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37" w:rsidRPr="00D07437" w:rsidRDefault="00D07437" w:rsidP="00D07437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t>968 362000/ 012</w:t>
      </w:r>
    </w:p>
    <w:p w:rsidR="00D07437" w:rsidRPr="00D07437" w:rsidRDefault="00D07437" w:rsidP="00D07437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t>Número de procedimiento 3201</w:t>
      </w:r>
    </w:p>
    <w:p w:rsid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ab/>
        <w:t>ANEXO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07437" w:rsidRPr="00D07437" w:rsidTr="00977CEE">
        <w:tc>
          <w:tcPr>
            <w:tcW w:w="8494" w:type="dxa"/>
            <w:shd w:val="clear" w:color="auto" w:fill="auto"/>
          </w:tcPr>
          <w:p w:rsidR="00D07437" w:rsidRPr="007C5953" w:rsidRDefault="00D07437" w:rsidP="0027728F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r w:rsidRPr="007C5953">
              <w:rPr>
                <w:rFonts w:asciiTheme="minorHAnsi" w:hAnsiTheme="minorHAnsi" w:cstheme="minorHAnsi"/>
              </w:rPr>
              <w:t xml:space="preserve">Solicitud para participar en el procedimiento de concesión de subvenciones regulado en  </w:t>
            </w:r>
            <w:r w:rsidRPr="007C5953">
              <w:rPr>
                <w:rFonts w:asciiTheme="minorHAnsi" w:hAnsiTheme="minorHAnsi" w:cstheme="minorHAnsi"/>
                <w:color w:val="000000"/>
              </w:rPr>
              <w:t>la Orden de 24 de mayo de 2019</w:t>
            </w:r>
            <w:r w:rsidRPr="007C5953">
              <w:rPr>
                <w:rFonts w:asciiTheme="minorHAnsi" w:hAnsiTheme="minorHAnsi" w:cstheme="minorHAnsi"/>
              </w:rPr>
              <w:t>,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 xml:space="preserve"> (BORM núm.127, de 4 junio  2019)</w:t>
            </w:r>
            <w:r w:rsidRPr="007C5953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 xml:space="preserve">de la Consejería de </w:t>
            </w:r>
            <w:r w:rsidRPr="007C5953">
              <w:rPr>
                <w:rFonts w:asciiTheme="minorHAnsi" w:hAnsiTheme="minorHAnsi" w:cstheme="minorHAnsi"/>
              </w:rPr>
              <w:t>Fomento e Infraestructuras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>, por la que se aprueban las bases reguladoras de concesión de subvenciones</w:t>
            </w:r>
            <w:r w:rsidRPr="007C5953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 xml:space="preserve">para la financiación del transporte público de viajeros </w:t>
            </w:r>
            <w:r w:rsidRPr="007C5953">
              <w:rPr>
                <w:rFonts w:asciiTheme="minorHAnsi" w:hAnsiTheme="minorHAnsi" w:cstheme="minorHAnsi"/>
              </w:rPr>
              <w:t>a personas con discapacidad física y/u orgánica igual o superior al 33%, que tengan reconocido el grado de movilidad reducida en el ámbito de la Región de Murcia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 xml:space="preserve">, modificada posteriormente por Orden de 20 de julio de 2020 (BORM núm.168, de 22 de julio  de 2020) y en la  Orden de la Consejería de Fomento e Infraestructuras, por la que se aprueba la convocatoria de subvenciones </w:t>
            </w:r>
            <w:r w:rsidRPr="007C5953">
              <w:rPr>
                <w:rFonts w:asciiTheme="minorHAnsi" w:hAnsiTheme="minorHAnsi" w:cstheme="minorHAnsi"/>
                <w:color w:val="000000"/>
              </w:rPr>
              <w:t xml:space="preserve">para financiar, durante el ejercicio 2022, </w:t>
            </w:r>
            <w:r w:rsidRPr="007C5953">
              <w:rPr>
                <w:rFonts w:asciiTheme="minorHAnsi" w:hAnsiTheme="minorHAnsi" w:cstheme="minorHAnsi"/>
                <w:bCs/>
                <w:color w:val="000000"/>
              </w:rPr>
              <w:t xml:space="preserve">el transporte público de viajeros </w:t>
            </w:r>
            <w:r w:rsidRPr="007C5953">
              <w:rPr>
                <w:rFonts w:asciiTheme="minorHAnsi" w:hAnsiTheme="minorHAnsi" w:cstheme="minorHAnsi"/>
              </w:rPr>
              <w:t>a personas con discapacidad física y/u orgánica igual o superior al 33%, que tengan reconocido el grado de movilidad reducida en el ámbito de la Región de Murcia.</w:t>
            </w:r>
          </w:p>
        </w:tc>
      </w:tr>
    </w:tbl>
    <w:p w:rsid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16"/>
          <w:szCs w:val="16"/>
          <w:highlight w:val="yellow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07437">
        <w:rPr>
          <w:rFonts w:asciiTheme="minorHAnsi" w:hAnsiTheme="minorHAnsi" w:cstheme="minorHAns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4427"/>
        <w:gridCol w:w="540"/>
        <w:gridCol w:w="1620"/>
      </w:tblGrid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D07437" w:rsidRPr="00FA1648" w:rsidRDefault="00D07437" w:rsidP="00FA164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D07437" w:rsidRPr="00FA1648" w:rsidRDefault="00D07437" w:rsidP="00FA164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A1648" w:rsidRPr="00FA1648" w:rsidRDefault="00FA1648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16"/>
          <w:szCs w:val="16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07437">
        <w:rPr>
          <w:rFonts w:asciiTheme="minorHAnsi" w:hAnsiTheme="minorHAnsi" w:cstheme="minorHAns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4427"/>
        <w:gridCol w:w="540"/>
        <w:gridCol w:w="1620"/>
      </w:tblGrid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Nombre y apellidos</w:t>
            </w:r>
          </w:p>
        </w:tc>
        <w:tc>
          <w:tcPr>
            <w:tcW w:w="4427" w:type="dxa"/>
            <w:shd w:val="clear" w:color="auto" w:fill="auto"/>
          </w:tcPr>
          <w:p w:rsidR="00D07437" w:rsidRPr="00FA1648" w:rsidRDefault="00D07437" w:rsidP="00FA164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NIF</w:t>
            </w:r>
          </w:p>
        </w:tc>
        <w:tc>
          <w:tcPr>
            <w:tcW w:w="162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2161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D07437" w:rsidRPr="00D07437" w:rsidRDefault="00D07437" w:rsidP="00D07437">
      <w:pPr>
        <w:jc w:val="both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 xml:space="preserve"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 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D0743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</w:p>
    <w:p w:rsid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En caso contrario, en el que NO otorgue el consentimiento para la consulta, marque la/s siguiente/s casilla/s: 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□ No Autorizo al órgano administrativo para que se consulten de los datos de </w:t>
      </w:r>
      <w:r w:rsidRPr="00D0743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Identidad 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t>□ No Autorizo al órgano administrativo para que se consulten los datos acreditativos de estar al corriente de obligaciones tributarias con la AEAT y de la CARM para solicitud de ayudas y subvenciones.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7437">
        <w:rPr>
          <w:rFonts w:asciiTheme="minorHAnsi" w:hAnsiTheme="minorHAnsi" w:cstheme="minorHAnsi"/>
          <w:color w:val="000000"/>
          <w:sz w:val="22"/>
          <w:szCs w:val="22"/>
        </w:rPr>
        <w:t>□ No Autorizo al órgano administrativo para que se consulten los datos de acreditativos de estar al corriente de pagos con la Seguridad Social.</w:t>
      </w:r>
    </w:p>
    <w:p w:rsidR="00FA1648" w:rsidRPr="00FA1648" w:rsidRDefault="00FA1648" w:rsidP="00D07437">
      <w:pPr>
        <w:tabs>
          <w:tab w:val="left" w:pos="3458"/>
        </w:tabs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16"/>
          <w:szCs w:val="16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color w:val="333333"/>
          <w:sz w:val="22"/>
          <w:szCs w:val="22"/>
        </w:rPr>
      </w:pPr>
      <w:r w:rsidRPr="00D07437">
        <w:rPr>
          <w:rFonts w:asciiTheme="minorHAnsi" w:hAnsiTheme="minorHAnsi" w:cstheme="minorHAnsi"/>
          <w:b/>
          <w:bCs/>
          <w:sz w:val="22"/>
          <w:szCs w:val="22"/>
        </w:rPr>
        <w:t>En el caso de no conceder autorización a la administración,</w:t>
      </w:r>
      <w:r w:rsidRPr="00D0743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D07437">
        <w:rPr>
          <w:rFonts w:asciiTheme="minorHAnsi" w:hAnsiTheme="minorHAnsi" w:cstheme="minorHAnsi"/>
          <w:b/>
          <w:color w:val="333333"/>
          <w:sz w:val="22"/>
          <w:szCs w:val="22"/>
        </w:rPr>
        <w:t>quedo obligado a aportar los datos/documentos relativos al procedimiento junto a esta solicitud.</w:t>
      </w:r>
    </w:p>
    <w:p w:rsidR="00FA1648" w:rsidRPr="00FA1648" w:rsidRDefault="00FA1648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16"/>
          <w:szCs w:val="16"/>
        </w:rPr>
      </w:pPr>
    </w:p>
    <w:p w:rsidR="00D07437" w:rsidRPr="00FA1648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FA1648">
        <w:rPr>
          <w:rFonts w:asciiTheme="minorHAnsi" w:hAnsiTheme="minorHAnsi" w:cstheme="minorHAnsi"/>
          <w:b/>
          <w:sz w:val="22"/>
          <w:szCs w:val="22"/>
        </w:rPr>
        <w:t>Documentación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 xml:space="preserve">Declaración a los efectos del artículo 13 de la Ley 38/2003, de 17 de noviembre, General de Subvenciones </w:t>
            </w:r>
            <w:r w:rsidRPr="00FA1648">
              <w:rPr>
                <w:rFonts w:asciiTheme="minorHAnsi" w:hAnsiTheme="minorHAnsi" w:cstheme="minorHAnsi"/>
                <w:b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rPr>
          <w:trHeight w:val="70"/>
        </w:trPr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</w:rPr>
            </w:pPr>
            <w:r w:rsidRPr="00FA1648">
              <w:rPr>
                <w:rFonts w:asciiTheme="minorHAnsi" w:hAnsiTheme="minorHAnsi" w:cstheme="minorHAnsi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r w:rsidRPr="00FA1648">
              <w:rPr>
                <w:rFonts w:asciiTheme="minorHAnsi" w:hAnsiTheme="minorHAnsi" w:cstheme="minorHAnsi"/>
                <w:bCs/>
              </w:rPr>
              <w:t>Certificación</w:t>
            </w:r>
            <w:r w:rsidRPr="00FA1648">
              <w:rPr>
                <w:rFonts w:asciiTheme="minorHAnsi" w:hAnsiTheme="minorHAnsi" w:cstheme="minorHAnsi"/>
              </w:rPr>
              <w:t xml:space="preserve"> del secretario/a de la Asociación </w:t>
            </w:r>
            <w:r w:rsidRPr="00FA1648">
              <w:rPr>
                <w:rFonts w:asciiTheme="minorHAnsi" w:hAnsiTheme="minorHAnsi" w:cstheme="minorHAnsi"/>
                <w:bCs/>
              </w:rPr>
              <w:t>del número de personas mayores de 16 años asociadas que cumplan los requisitos del artículo 4 de esta Orden</w:t>
            </w:r>
            <w:r w:rsidRPr="00FA1648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FA1648">
              <w:rPr>
                <w:rFonts w:asciiTheme="minorHAnsi" w:hAnsiTheme="minorHAnsi" w:cstheme="minorHAnsi"/>
                <w:b/>
                <w:bCs/>
                <w:color w:val="000000"/>
              </w:rPr>
              <w:t>(Anexo III).</w:t>
            </w:r>
          </w:p>
          <w:p w:rsidR="00D07437" w:rsidRPr="00FA1648" w:rsidRDefault="00D07437" w:rsidP="0027728F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FA1648">
              <w:rPr>
                <w:rFonts w:asciiTheme="minorHAnsi" w:hAnsiTheme="minorHAnsi" w:cstheme="minorHAnsi"/>
                <w:bCs/>
              </w:rPr>
              <w:t>Certificación</w:t>
            </w:r>
            <w:r w:rsidRPr="00FA1648">
              <w:rPr>
                <w:rFonts w:asciiTheme="minorHAnsi" w:hAnsiTheme="minorHAnsi" w:cstheme="minorHAnsi"/>
              </w:rPr>
              <w:t xml:space="preserve"> del secretario/a de la Asociación </w:t>
            </w:r>
            <w:r w:rsidRPr="00FA1648">
              <w:rPr>
                <w:rFonts w:asciiTheme="minorHAnsi" w:hAnsiTheme="minorHAnsi" w:cstheme="minorHAnsi"/>
                <w:bCs/>
              </w:rPr>
              <w:t>del número de preparadores laborales o profesionales vinculado a programas de inserción/ integración laboral, formación y autonomía personal que realicen con los correspondiente usuarios trayectos con destino a tales programas</w:t>
            </w:r>
            <w:r w:rsidRPr="00FA1648">
              <w:rPr>
                <w:rFonts w:asciiTheme="minorHAnsi" w:hAnsiTheme="minorHAnsi" w:cstheme="minorHAnsi"/>
                <w:b/>
                <w:bCs/>
              </w:rPr>
              <w:t xml:space="preserve"> (Anexo IV</w:t>
            </w:r>
            <w:r w:rsidRPr="00FA1648">
              <w:rPr>
                <w:rFonts w:asciiTheme="minorHAnsi" w:hAnsiTheme="minorHAnsi" w:cstheme="minorHAnsi"/>
                <w:bCs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spacing w:line="240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FA1648">
              <w:rPr>
                <w:rFonts w:asciiTheme="minorHAnsi" w:hAnsiTheme="minorHAnsi" w:cstheme="minorHAnsi"/>
                <w:color w:val="000000"/>
              </w:rPr>
              <w:t xml:space="preserve">Declaración responsable a los efectos del artículo 14.1.d) </w:t>
            </w:r>
            <w:r w:rsidRPr="00FA1648">
              <w:rPr>
                <w:rFonts w:asciiTheme="minorHAnsi" w:hAnsiTheme="minorHAnsi" w:cstheme="minorHAnsi"/>
              </w:rPr>
              <w:t>de la Ley 38/2003, de 17 de noviembre, General de Subvenciones</w:t>
            </w:r>
            <w:r w:rsidRPr="00FA1648">
              <w:rPr>
                <w:rFonts w:asciiTheme="minorHAnsi" w:hAnsiTheme="minorHAnsi" w:cstheme="minorHAnsi"/>
                <w:color w:val="000000"/>
              </w:rPr>
              <w:t>, sobre concurrencia de ayudas</w:t>
            </w:r>
            <w:r w:rsidRPr="00FA1648">
              <w:rPr>
                <w:rFonts w:asciiTheme="minorHAnsi" w:hAnsiTheme="minorHAnsi" w:cstheme="minorHAnsi"/>
                <w:b/>
                <w:color w:val="000000"/>
              </w:rPr>
              <w:t>. (Anexo V</w:t>
            </w:r>
            <w:r w:rsidRPr="00FA1648">
              <w:rPr>
                <w:rFonts w:asciiTheme="minorHAnsi" w:hAnsiTheme="minorHAnsi" w:cstheme="minorHAnsi"/>
                <w:color w:val="00000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</w:rPr>
            </w:pPr>
            <w:r w:rsidRPr="00FA1648">
              <w:rPr>
                <w:rFonts w:asciiTheme="minorHAnsi" w:hAnsiTheme="minorHAnsi" w:cstheme="minorHAnsi"/>
                <w:color w:val="000000"/>
              </w:rPr>
              <w:t xml:space="preserve">Declaración de autenticidad de la documentación presentada </w:t>
            </w:r>
            <w:r w:rsidRPr="00FA1648">
              <w:rPr>
                <w:rFonts w:asciiTheme="minorHAnsi" w:hAnsiTheme="minorHAnsi" w:cstheme="minorHAnsi"/>
                <w:b/>
                <w:color w:val="000000"/>
              </w:rPr>
              <w:t>(Anexo VI</w:t>
            </w:r>
            <w:r w:rsidRPr="00FA1648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07437" w:rsidRPr="00FA1648" w:rsidTr="0027728F">
        <w:tc>
          <w:tcPr>
            <w:tcW w:w="8208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</w:rPr>
            </w:pPr>
            <w:r w:rsidRPr="00FA1648">
              <w:rPr>
                <w:rFonts w:asciiTheme="minorHAnsi" w:hAnsiTheme="minorHAnsi" w:cstheme="minorHAnsi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shd w:val="clear" w:color="auto" w:fill="auto"/>
          </w:tcPr>
          <w:p w:rsidR="00D07437" w:rsidRPr="00FA1648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A1648" w:rsidRPr="00FA1648" w:rsidRDefault="00FA1648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16"/>
          <w:szCs w:val="16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>ILMA. DIRECTORA GENERAL DE MOVILIDAD Y LITORAL</w:t>
      </w:r>
      <w:bookmarkStart w:id="0" w:name="_GoBack"/>
      <w:bookmarkEnd w:id="0"/>
    </w:p>
    <w:sectPr w:rsidR="00D07437" w:rsidRPr="00D07437" w:rsidSect="00244494">
      <w:headerReference w:type="default" r:id="rId7"/>
      <w:footerReference w:type="default" r:id="rId8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7DE" w:rsidRDefault="001C77DE" w:rsidP="0033118A">
      <w:r>
        <w:separator/>
      </w:r>
    </w:p>
  </w:endnote>
  <w:endnote w:type="continuationSeparator" w:id="0">
    <w:p w:rsidR="001C77DE" w:rsidRDefault="001C77D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875924"/>
      <w:docPartObj>
        <w:docPartGallery w:val="Page Numbers (Bottom of Page)"/>
        <w:docPartUnique/>
      </w:docPartObj>
    </w:sdtPr>
    <w:sdtEndPr/>
    <w:sdtContent>
      <w:p w:rsidR="0016162B" w:rsidRDefault="0016162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314">
          <w:rPr>
            <w:noProof/>
          </w:rPr>
          <w:t>1</w:t>
        </w:r>
        <w:r>
          <w:fldChar w:fldCharType="end"/>
        </w:r>
      </w:p>
    </w:sdtContent>
  </w:sdt>
  <w:p w:rsidR="0016162B" w:rsidRDefault="001616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7DE" w:rsidRDefault="001C77DE" w:rsidP="0033118A">
      <w:r>
        <w:separator/>
      </w:r>
    </w:p>
  </w:footnote>
  <w:footnote w:type="continuationSeparator" w:id="0">
    <w:p w:rsidR="001C77DE" w:rsidRDefault="001C77D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4E6B95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4DD6"/>
    <w:multiLevelType w:val="multilevel"/>
    <w:tmpl w:val="ADD0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E"/>
    <w:rsid w:val="00024548"/>
    <w:rsid w:val="000468EE"/>
    <w:rsid w:val="00047D79"/>
    <w:rsid w:val="000A6CBE"/>
    <w:rsid w:val="000B0A26"/>
    <w:rsid w:val="000B4103"/>
    <w:rsid w:val="000D56D8"/>
    <w:rsid w:val="000E1710"/>
    <w:rsid w:val="000F4482"/>
    <w:rsid w:val="0013104E"/>
    <w:rsid w:val="001353E8"/>
    <w:rsid w:val="00153E7C"/>
    <w:rsid w:val="0016162B"/>
    <w:rsid w:val="001716A2"/>
    <w:rsid w:val="0019746C"/>
    <w:rsid w:val="001C3792"/>
    <w:rsid w:val="001C77DE"/>
    <w:rsid w:val="001F6198"/>
    <w:rsid w:val="0020548E"/>
    <w:rsid w:val="00235B81"/>
    <w:rsid w:val="00244494"/>
    <w:rsid w:val="00252961"/>
    <w:rsid w:val="002A234E"/>
    <w:rsid w:val="0033118A"/>
    <w:rsid w:val="00362787"/>
    <w:rsid w:val="003922D2"/>
    <w:rsid w:val="00397D4C"/>
    <w:rsid w:val="003B1961"/>
    <w:rsid w:val="003B4314"/>
    <w:rsid w:val="003C26F0"/>
    <w:rsid w:val="003C62D7"/>
    <w:rsid w:val="003D0274"/>
    <w:rsid w:val="00417453"/>
    <w:rsid w:val="004178D5"/>
    <w:rsid w:val="00440BEC"/>
    <w:rsid w:val="00485895"/>
    <w:rsid w:val="004E62FF"/>
    <w:rsid w:val="004E6B95"/>
    <w:rsid w:val="004E7DEE"/>
    <w:rsid w:val="005271AF"/>
    <w:rsid w:val="00541C12"/>
    <w:rsid w:val="00542E19"/>
    <w:rsid w:val="00546BB5"/>
    <w:rsid w:val="005751D9"/>
    <w:rsid w:val="005C2DFC"/>
    <w:rsid w:val="005E4E5C"/>
    <w:rsid w:val="00681F44"/>
    <w:rsid w:val="006E3224"/>
    <w:rsid w:val="00713FCF"/>
    <w:rsid w:val="0072629F"/>
    <w:rsid w:val="00752411"/>
    <w:rsid w:val="00765131"/>
    <w:rsid w:val="007C5953"/>
    <w:rsid w:val="007E0314"/>
    <w:rsid w:val="00805E6D"/>
    <w:rsid w:val="00814FA9"/>
    <w:rsid w:val="00840647"/>
    <w:rsid w:val="00846DB4"/>
    <w:rsid w:val="008B55BB"/>
    <w:rsid w:val="008E3810"/>
    <w:rsid w:val="00924CFB"/>
    <w:rsid w:val="009759FE"/>
    <w:rsid w:val="00977CEE"/>
    <w:rsid w:val="009A1F0A"/>
    <w:rsid w:val="009B64C8"/>
    <w:rsid w:val="009B7916"/>
    <w:rsid w:val="009C2527"/>
    <w:rsid w:val="009E2263"/>
    <w:rsid w:val="009E3061"/>
    <w:rsid w:val="00A441B7"/>
    <w:rsid w:val="00A53373"/>
    <w:rsid w:val="00A90B3C"/>
    <w:rsid w:val="00A92E8F"/>
    <w:rsid w:val="00AA6C0A"/>
    <w:rsid w:val="00B01CEF"/>
    <w:rsid w:val="00B01D18"/>
    <w:rsid w:val="00B55ECA"/>
    <w:rsid w:val="00B858E4"/>
    <w:rsid w:val="00BA6D7F"/>
    <w:rsid w:val="00C44004"/>
    <w:rsid w:val="00C774BF"/>
    <w:rsid w:val="00CD221B"/>
    <w:rsid w:val="00D0196C"/>
    <w:rsid w:val="00D07437"/>
    <w:rsid w:val="00D447C0"/>
    <w:rsid w:val="00D8212F"/>
    <w:rsid w:val="00D8222B"/>
    <w:rsid w:val="00DD0367"/>
    <w:rsid w:val="00DD2472"/>
    <w:rsid w:val="00EA56BA"/>
    <w:rsid w:val="00F217D2"/>
    <w:rsid w:val="00F57B54"/>
    <w:rsid w:val="00F62864"/>
    <w:rsid w:val="00F64701"/>
    <w:rsid w:val="00F90575"/>
    <w:rsid w:val="00FA1648"/>
    <w:rsid w:val="00F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912FAC8E-AAB7-4771-A499-166797CE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44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097C9F67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3</TotalTime>
  <Pages>2</Pages>
  <Words>750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4</cp:revision>
  <dcterms:created xsi:type="dcterms:W3CDTF">2022-05-27T09:43:00Z</dcterms:created>
  <dcterms:modified xsi:type="dcterms:W3CDTF">2022-05-27T09:56:00Z</dcterms:modified>
</cp:coreProperties>
</file>