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3916D0" w:rsidRPr="00A36CEE" w:rsidTr="003916D0">
        <w:tc>
          <w:tcPr>
            <w:tcW w:w="8500" w:type="dxa"/>
            <w:shd w:val="clear" w:color="auto" w:fill="FFE599" w:themeFill="accent4" w:themeFillTint="66"/>
          </w:tcPr>
          <w:p w:rsidR="003916D0" w:rsidRPr="001A2A78" w:rsidRDefault="003916D0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bookmarkStart w:id="0" w:name="_GoBack"/>
            <w:bookmarkEnd w:id="0"/>
            <w:proofErr w:type="spellStart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BDNSn</w:t>
            </w:r>
            <w:proofErr w:type="spellEnd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 xml:space="preserve"> ARGITARATU BEHARREKO DIRULAGUNTZA-DEIALDIEN LABURPENAK IDAZTEKO PROPOSAMENA</w:t>
            </w:r>
          </w:p>
        </w:tc>
      </w:tr>
      <w:tr w:rsidR="003916D0" w:rsidRPr="00A36CEE" w:rsidTr="003916D0">
        <w:tc>
          <w:tcPr>
            <w:tcW w:w="8500" w:type="dxa"/>
          </w:tcPr>
          <w:p w:rsidR="003916D0" w:rsidRPr="001D755A" w:rsidRDefault="003916D0" w:rsidP="00F838A4">
            <w:pPr>
              <w:autoSpaceDE w:val="0"/>
              <w:spacing w:before="200" w:after="20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D755A">
              <w:rPr>
                <w:rFonts w:ascii="Verdana" w:hAnsi="Verdana"/>
                <w:b/>
                <w:sz w:val="20"/>
                <w:szCs w:val="20"/>
              </w:rPr>
              <w:t>Diru-laguntzak norgehiagoka araubidez</w:t>
            </w:r>
          </w:p>
          <w:p w:rsidR="003916D0" w:rsidRPr="001D755A" w:rsidRDefault="003916D0" w:rsidP="00F838A4">
            <w:pPr>
              <w:autoSpaceDE w:val="0"/>
              <w:spacing w:before="200" w:after="20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emateko deialdia 2022. urtea </w:t>
            </w:r>
          </w:p>
          <w:p w:rsidR="003916D0" w:rsidRPr="0005644B" w:rsidRDefault="003916D0" w:rsidP="0032188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D755A">
              <w:rPr>
                <w:rFonts w:ascii="Verdana" w:hAnsi="Verdana"/>
                <w:sz w:val="20"/>
                <w:szCs w:val="20"/>
              </w:rPr>
              <w:t xml:space="preserve">Zarauzko Udaleko Tokiko Gobernu Batzarraren 2022ko </w:t>
            </w:r>
            <w:r w:rsidRPr="00417391">
              <w:rPr>
                <w:rFonts w:ascii="Verdana" w:hAnsi="Verdana"/>
                <w:sz w:val="20"/>
                <w:szCs w:val="20"/>
              </w:rPr>
              <w:t xml:space="preserve">maiatzaren </w:t>
            </w:r>
            <w:r>
              <w:rPr>
                <w:rFonts w:ascii="Verdana" w:hAnsi="Verdana"/>
                <w:sz w:val="20"/>
                <w:szCs w:val="20"/>
              </w:rPr>
              <w:t>9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ko Ebazpenaren </w:t>
            </w:r>
            <w:r w:rsidRPr="0005644B">
              <w:rPr>
                <w:rFonts w:ascii="Verdana" w:hAnsi="Verdana"/>
                <w:sz w:val="20"/>
                <w:szCs w:val="20"/>
              </w:rPr>
              <w:t>laburpena. Ebazpen horren bidez, ZARAUZKO GAZTEE</w:t>
            </w:r>
            <w:r>
              <w:rPr>
                <w:rFonts w:ascii="Verdana" w:hAnsi="Verdana"/>
                <w:sz w:val="20"/>
                <w:szCs w:val="20"/>
              </w:rPr>
              <w:t>K</w:t>
            </w:r>
            <w:r w:rsidRPr="0005644B">
              <w:rPr>
                <w:rFonts w:ascii="Verdana" w:hAnsi="Verdana"/>
                <w:sz w:val="20"/>
                <w:szCs w:val="20"/>
              </w:rPr>
              <w:t xml:space="preserve"> PROIEKTUAK</w:t>
            </w:r>
            <w:r>
              <w:rPr>
                <w:rFonts w:ascii="Verdana" w:hAnsi="Verdana"/>
                <w:sz w:val="20"/>
                <w:szCs w:val="20"/>
              </w:rPr>
              <w:t xml:space="preserve"> GARATZEKO</w:t>
            </w:r>
            <w:r w:rsidRPr="0005644B">
              <w:rPr>
                <w:rFonts w:ascii="Verdana" w:hAnsi="Verdana"/>
                <w:sz w:val="20"/>
                <w:szCs w:val="20"/>
              </w:rPr>
              <w:t xml:space="preserve">   DIRULAGUNTZAK EMATEKO 2022. URTEKO DEIALDIA egin zen.</w:t>
            </w:r>
          </w:p>
          <w:p w:rsidR="003916D0" w:rsidRPr="00134F72" w:rsidRDefault="003916D0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5644B">
              <w:rPr>
                <w:rFonts w:ascii="Verdana" w:hAnsi="Verdana"/>
                <w:sz w:val="20"/>
                <w:szCs w:val="20"/>
              </w:rPr>
              <w:br/>
            </w:r>
          </w:p>
          <w:p w:rsidR="003916D0" w:rsidRPr="00F838A4" w:rsidRDefault="003916D0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3916D0" w:rsidRPr="001A2A78" w:rsidRDefault="003916D0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3916D0" w:rsidRPr="00F838A4" w:rsidRDefault="003916D0" w:rsidP="005612FC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916D0" w:rsidRPr="00A36CEE" w:rsidTr="003916D0">
        <w:tc>
          <w:tcPr>
            <w:tcW w:w="8500" w:type="dxa"/>
          </w:tcPr>
          <w:p w:rsidR="003916D0" w:rsidRPr="001A2A78" w:rsidRDefault="003916D0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3916D0" w:rsidRDefault="003916D0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94446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094446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094446">
              <w:rPr>
                <w:rFonts w:ascii="Verdana" w:hAnsi="Verdana"/>
                <w:sz w:val="20"/>
                <w:szCs w:val="20"/>
              </w:rPr>
              <w:t>Dirulaguntzen</w:t>
            </w:r>
            <w:proofErr w:type="spellEnd"/>
            <w:r w:rsidRPr="00094446">
              <w:rPr>
                <w:rFonts w:ascii="Verdana" w:hAnsi="Verdana"/>
                <w:sz w:val="20"/>
                <w:szCs w:val="20"/>
              </w:rPr>
              <w:t xml:space="preserve"> Datu Base Nazionalean kontsulta daiteke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3916D0" w:rsidRPr="001A2A78" w:rsidRDefault="003916D0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3916D0" w:rsidRDefault="003916D0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</w:p>
          <w:p w:rsidR="003916D0" w:rsidRPr="00A8330C" w:rsidRDefault="003916D0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8330C">
              <w:rPr>
                <w:rFonts w:ascii="Verdana" w:hAnsi="Verdana"/>
                <w:sz w:val="20"/>
                <w:szCs w:val="20"/>
              </w:rPr>
              <w:t>Diru-laguntza hauek eskatu ahal izango dituzte pertsona fisikoek, eta baita nortasun juridikoa dutenek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ere,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gazte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 xml:space="preserve">proiektu edo jarduera zehatz bat gauzatu nahi badute. Eskatzaileek 16-30 urte bitartean izango dituzte (taldearen hiru laurdenek gutxienez) eta </w:t>
            </w:r>
            <w:proofErr w:type="spellStart"/>
            <w:r w:rsidRPr="00A8330C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A8330C">
              <w:rPr>
                <w:rFonts w:ascii="Verdana" w:hAnsi="Verdana"/>
                <w:sz w:val="20"/>
                <w:szCs w:val="20"/>
              </w:rPr>
              <w:t xml:space="preserve"> udalerrian bizi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behar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dute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azken hiru urteetan.</w:t>
            </w:r>
          </w:p>
          <w:p w:rsidR="003916D0" w:rsidRDefault="003916D0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916D0" w:rsidRPr="004A2D9A" w:rsidRDefault="003916D0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 xml:space="preserve">Oinarri hauen helburua da </w:t>
            </w:r>
            <w:proofErr w:type="spellStart"/>
            <w:r w:rsidRPr="00061386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061386">
              <w:rPr>
                <w:rFonts w:ascii="Verdana" w:hAnsi="Verdana"/>
                <w:sz w:val="20"/>
                <w:szCs w:val="20"/>
              </w:rPr>
              <w:t xml:space="preserve"> Udaleko Gazteria Departamentutik gazteei, norgehiagoka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araubidez,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 xml:space="preserve">2022.urtean </w:t>
            </w:r>
            <w:r>
              <w:rPr>
                <w:rFonts w:ascii="Verdana" w:hAnsi="Verdana"/>
                <w:sz w:val="20"/>
                <w:szCs w:val="20"/>
              </w:rPr>
              <w:t>p</w:t>
            </w:r>
            <w:r w:rsidRPr="00061386">
              <w:rPr>
                <w:rFonts w:ascii="Verdana" w:hAnsi="Verdana"/>
                <w:sz w:val="20"/>
                <w:szCs w:val="20"/>
              </w:rPr>
              <w:t xml:space="preserve">roiektuak garatzeko </w:t>
            </w:r>
            <w:proofErr w:type="spellStart"/>
            <w:r w:rsidRPr="00061386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061386">
              <w:rPr>
                <w:rFonts w:ascii="Verdana" w:hAnsi="Verdana"/>
                <w:sz w:val="20"/>
                <w:szCs w:val="20"/>
              </w:rPr>
              <w:t xml:space="preserve"> ematea. Urtean zehar edozein arlotan egindako proiektuak, gazteen interesa eta grina berezia islatzen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dutenak,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banaka zein taldeka aurkeztuak.</w:t>
            </w:r>
          </w:p>
          <w:p w:rsidR="003916D0" w:rsidRPr="001A2A78" w:rsidRDefault="003916D0" w:rsidP="005612FC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916D0" w:rsidRPr="00AF1C9E" w:rsidRDefault="003916D0" w:rsidP="00AF1C9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Oinarri arautzaileak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  <w:r w:rsidRPr="001A2A78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Oinarri espezifiko hauetan aurreikusi ez den orotan beste arau hauek aplikatuko dira: </w:t>
            </w:r>
            <w:r w:rsidRPr="00AF1C9E">
              <w:rPr>
                <w:rFonts w:ascii="Verdana" w:hAnsi="Verdana"/>
                <w:sz w:val="20"/>
                <w:szCs w:val="20"/>
              </w:rPr>
              <w:t xml:space="preserve">38/2003 Lege Orokorra, azaroaren 17koa, </w:t>
            </w:r>
            <w:proofErr w:type="spellStart"/>
            <w:r w:rsidRPr="00AF1C9E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AF1C9E">
              <w:rPr>
                <w:rFonts w:ascii="Verdana" w:hAnsi="Verdana"/>
                <w:sz w:val="20"/>
                <w:szCs w:val="20"/>
              </w:rPr>
              <w:t xml:space="preserve"> buruzkoa (2003ko azaroaren 18ko EAO,</w:t>
            </w:r>
            <w:r w:rsidRPr="00AF1C9E">
              <w:rPr>
                <w:rFonts w:ascii="Verdana" w:hAnsi="Verdana"/>
                <w:sz w:val="20"/>
                <w:szCs w:val="20"/>
              </w:rPr>
              <w:br/>
              <w:t xml:space="preserve">276 zk.), 887/2006 Errege Dekretua, uztailaren 21ekoa, 38/2003 Lege Orokorraren Erregelamendua onartzen duena (2006ko uztailaren 25eko EAO, 176 zk.), </w:t>
            </w:r>
            <w:proofErr w:type="spellStart"/>
            <w:r w:rsidRPr="00AF1C9E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AF1C9E">
              <w:rPr>
                <w:rFonts w:ascii="Verdana" w:hAnsi="Verdana"/>
                <w:sz w:val="20"/>
                <w:szCs w:val="20"/>
              </w:rPr>
              <w:t xml:space="preserve"> Udalak </w:t>
            </w:r>
            <w:proofErr w:type="spellStart"/>
            <w:r w:rsidRPr="00AF1C9E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AF1C9E">
              <w:rPr>
                <w:rFonts w:ascii="Verdana" w:hAnsi="Verdana"/>
                <w:sz w:val="20"/>
                <w:szCs w:val="20"/>
              </w:rPr>
              <w:t xml:space="preserve"> emateko Ordenantza Orokor Arautzailea (2022ko otsailaren</w:t>
            </w:r>
            <w:r w:rsidRPr="00AF1C9E">
              <w:rPr>
                <w:rFonts w:ascii="Verdana" w:hAnsi="Verdana"/>
                <w:sz w:val="20"/>
                <w:szCs w:val="20"/>
              </w:rPr>
              <w:br/>
              <w:t xml:space="preserve">21eko GAO, 34 </w:t>
            </w:r>
            <w:proofErr w:type="spellStart"/>
            <w:r w:rsidRPr="00AF1C9E">
              <w:rPr>
                <w:rFonts w:ascii="Verdana" w:hAnsi="Verdana"/>
                <w:sz w:val="20"/>
                <w:szCs w:val="20"/>
              </w:rPr>
              <w:t>zk</w:t>
            </w:r>
            <w:proofErr w:type="spellEnd"/>
            <w:r w:rsidRPr="00AF1C9E">
              <w:rPr>
                <w:rFonts w:ascii="Verdana" w:hAnsi="Verdana"/>
                <w:sz w:val="20"/>
                <w:szCs w:val="20"/>
              </w:rPr>
              <w:t xml:space="preserve">), </w:t>
            </w:r>
            <w:r>
              <w:rPr>
                <w:sz w:val="23"/>
                <w:szCs w:val="23"/>
              </w:rPr>
              <w:t xml:space="preserve">eta </w:t>
            </w:r>
            <w:proofErr w:type="spellStart"/>
            <w:r>
              <w:rPr>
                <w:sz w:val="23"/>
                <w:szCs w:val="23"/>
              </w:rPr>
              <w:t>Zarauzko</w:t>
            </w:r>
            <w:proofErr w:type="spellEnd"/>
            <w:r>
              <w:rPr>
                <w:sz w:val="23"/>
                <w:szCs w:val="23"/>
              </w:rPr>
              <w:t xml:space="preserve"> udalak gazteei proiektuak garatzeko oinarri berezietan</w:t>
            </w:r>
            <w:r>
              <w:br/>
            </w:r>
            <w:r>
              <w:rPr>
                <w:sz w:val="23"/>
                <w:szCs w:val="23"/>
              </w:rPr>
              <w:t>(2022ko apirilaren 21ko GAO, 74 zk.) jasotakoa eta zuzenketa (2022ko maiatzaren 3ko GAO, 82 zk.)</w:t>
            </w:r>
          </w:p>
          <w:p w:rsidR="003916D0" w:rsidRPr="004A2D9A" w:rsidRDefault="003916D0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916D0" w:rsidRPr="004A2D9A" w:rsidRDefault="003916D0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916D0" w:rsidRPr="00094446" w:rsidRDefault="003916D0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Zenbatekoa: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20</w:t>
            </w:r>
            <w:r w:rsidRPr="00094446">
              <w:rPr>
                <w:rFonts w:ascii="Verdana" w:hAnsi="Verdana"/>
                <w:sz w:val="20"/>
                <w:szCs w:val="20"/>
              </w:rPr>
              <w:t>.000 €</w:t>
            </w:r>
          </w:p>
          <w:p w:rsidR="003916D0" w:rsidRPr="001A2A78" w:rsidRDefault="003916D0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3916D0" w:rsidRPr="001A2A78" w:rsidRDefault="003916D0" w:rsidP="004734B0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</w:t>
            </w:r>
            <w:r w:rsidRPr="004734B0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 xml:space="preserve">: </w:t>
            </w:r>
            <w:r w:rsidRPr="004734B0">
              <w:t xml:space="preserve"> </w:t>
            </w:r>
            <w:r w:rsidRPr="00337C95">
              <w:rPr>
                <w:rFonts w:ascii="Verdana" w:hAnsi="Verdana"/>
                <w:sz w:val="20"/>
                <w:szCs w:val="20"/>
              </w:rPr>
              <w:t>30 egun natural</w:t>
            </w:r>
          </w:p>
        </w:tc>
      </w:tr>
      <w:tr w:rsidR="003916D0" w:rsidRPr="00A36CEE" w:rsidTr="003916D0">
        <w:tc>
          <w:tcPr>
            <w:tcW w:w="8500" w:type="dxa"/>
          </w:tcPr>
          <w:p w:rsidR="003916D0" w:rsidRPr="006451A1" w:rsidRDefault="003916D0" w:rsidP="005612FC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03143"/>
    <w:rsid w:val="00021DF9"/>
    <w:rsid w:val="0005644B"/>
    <w:rsid w:val="00061386"/>
    <w:rsid w:val="00074E6D"/>
    <w:rsid w:val="000829E4"/>
    <w:rsid w:val="00094446"/>
    <w:rsid w:val="000A2751"/>
    <w:rsid w:val="00134F72"/>
    <w:rsid w:val="001D755A"/>
    <w:rsid w:val="001E0180"/>
    <w:rsid w:val="00307258"/>
    <w:rsid w:val="0032188A"/>
    <w:rsid w:val="00337C95"/>
    <w:rsid w:val="003916D0"/>
    <w:rsid w:val="00410C3E"/>
    <w:rsid w:val="00417391"/>
    <w:rsid w:val="00423E5E"/>
    <w:rsid w:val="004417E6"/>
    <w:rsid w:val="004734B0"/>
    <w:rsid w:val="004A2D9A"/>
    <w:rsid w:val="004C1FFB"/>
    <w:rsid w:val="005C39D0"/>
    <w:rsid w:val="00607329"/>
    <w:rsid w:val="00697962"/>
    <w:rsid w:val="006D0A99"/>
    <w:rsid w:val="006D3B57"/>
    <w:rsid w:val="00787B69"/>
    <w:rsid w:val="008D54D6"/>
    <w:rsid w:val="008E5B91"/>
    <w:rsid w:val="0092037E"/>
    <w:rsid w:val="00963714"/>
    <w:rsid w:val="00A8330C"/>
    <w:rsid w:val="00AB1710"/>
    <w:rsid w:val="00AF1C9E"/>
    <w:rsid w:val="00B31CC6"/>
    <w:rsid w:val="00B374FC"/>
    <w:rsid w:val="00B878F9"/>
    <w:rsid w:val="00BB267A"/>
    <w:rsid w:val="00BD4B47"/>
    <w:rsid w:val="00BE35AA"/>
    <w:rsid w:val="00C56DD8"/>
    <w:rsid w:val="00C73EEE"/>
    <w:rsid w:val="00CD478D"/>
    <w:rsid w:val="00D359F6"/>
    <w:rsid w:val="00DF1787"/>
    <w:rsid w:val="00E5389E"/>
    <w:rsid w:val="00E94ABF"/>
    <w:rsid w:val="00F03160"/>
    <w:rsid w:val="00F529BB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2022-05-19T07:28:00Z</dcterms:created>
  <dcterms:modified xsi:type="dcterms:W3CDTF">2022-05-19T07:29:00Z</dcterms:modified>
</cp:coreProperties>
</file>