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A476B" w14:textId="77777777" w:rsidR="00BA5034" w:rsidRDefault="00BA5034" w:rsidP="00B01059">
      <w:pPr>
        <w:spacing w:after="120" w:line="240" w:lineRule="auto"/>
        <w:rPr>
          <w:b/>
          <w:lang w:val="ca-ES"/>
        </w:rPr>
      </w:pPr>
      <w:r w:rsidRPr="00BA5034">
        <w:rPr>
          <w:b/>
          <w:lang w:val="ca-ES"/>
        </w:rPr>
        <w:t>DECRET</w:t>
      </w:r>
      <w:r w:rsidR="00B01059">
        <w:rPr>
          <w:b/>
          <w:lang w:val="ca-ES"/>
        </w:rPr>
        <w:t xml:space="preserve"> D’ALCALDIA</w:t>
      </w:r>
    </w:p>
    <w:p w14:paraId="3512C371" w14:textId="77777777" w:rsidR="00B01059" w:rsidRPr="00B40185" w:rsidRDefault="00B40185" w:rsidP="00B40185">
      <w:pPr>
        <w:spacing w:after="0" w:line="240" w:lineRule="auto"/>
        <w:rPr>
          <w:rFonts w:cs="Arial"/>
          <w:lang w:val="ca-ES"/>
        </w:rPr>
      </w:pPr>
      <w:r>
        <w:rPr>
          <w:rFonts w:cs="Arial"/>
          <w:lang w:val="ca-ES"/>
        </w:rPr>
        <w:t xml:space="preserve">Ref. </w:t>
      </w:r>
      <w:r w:rsidR="00905BD2" w:rsidRPr="00905BD2">
        <w:rPr>
          <w:rFonts w:cs="Arial"/>
          <w:lang w:val="ca-ES"/>
        </w:rPr>
        <w:t>X2022000158</w:t>
      </w:r>
      <w:r>
        <w:rPr>
          <w:rFonts w:cs="Arial"/>
          <w:lang w:val="ca-ES"/>
        </w:rPr>
        <w:t xml:space="preserve"> </w:t>
      </w:r>
    </w:p>
    <w:p w14:paraId="2BE08B5C" w14:textId="77777777" w:rsidR="00B01059" w:rsidRPr="00354A9C" w:rsidRDefault="00B01059" w:rsidP="00B01059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</w:p>
    <w:p w14:paraId="604F22EF" w14:textId="77777777" w:rsidR="00E87967" w:rsidRDefault="00E87967" w:rsidP="00E87967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rFonts w:eastAsia="Times New Roman" w:cs="Arial"/>
          <w:b/>
          <w:bCs/>
          <w:iCs/>
          <w:u w:val="single"/>
          <w:lang w:val="ca-ES" w:eastAsia="zh-CN"/>
        </w:rPr>
        <w:t>Antecedents de fet</w:t>
      </w:r>
    </w:p>
    <w:p w14:paraId="56FC14D9" w14:textId="77777777" w:rsidR="00E87967" w:rsidRDefault="00E87967" w:rsidP="00E87967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rFonts w:eastAsia="Times New Roman" w:cs="Arial"/>
          <w:iCs/>
          <w:lang w:val="ca-ES" w:eastAsia="zh-CN"/>
        </w:rPr>
        <w:t xml:space="preserve">1.- </w:t>
      </w:r>
      <w:r w:rsidRPr="00B85746">
        <w:rPr>
          <w:lang w:val="ca-ES"/>
        </w:rPr>
        <w:t>Vist que des de la Regidoria d'Acció Social s'ha impulsat la redacció i aprovació de les bases reguladores per la concessió d'ajudes socials de l'Ajuntament de Riudarenes, a fi d'adequar els procediments per la concessió d'aquests ajuts, siguin d'urgència social o de dret de concurrència, incloent ajuts per l'adquisició de llibres i material escolar.</w:t>
      </w:r>
    </w:p>
    <w:p w14:paraId="1FB8A37F" w14:textId="77777777" w:rsidR="00E87967" w:rsidRDefault="00E87967" w:rsidP="00E87967">
      <w:pPr>
        <w:pStyle w:val="Default"/>
        <w:jc w:val="both"/>
        <w:rPr>
          <w:sz w:val="22"/>
          <w:szCs w:val="22"/>
          <w:lang w:eastAsia="ca-ES"/>
        </w:rPr>
      </w:pPr>
      <w:r>
        <w:rPr>
          <w:rFonts w:eastAsia="Times New Roman"/>
          <w:iCs/>
          <w:sz w:val="22"/>
          <w:szCs w:val="22"/>
          <w:lang w:eastAsia="zh-CN"/>
        </w:rPr>
        <w:t xml:space="preserve">2.- </w:t>
      </w:r>
      <w:r>
        <w:rPr>
          <w:sz w:val="22"/>
          <w:szCs w:val="22"/>
        </w:rPr>
        <w:t>Atès que el Ple d'aquest Ajuntament va aprovar inicialment l'esmentat document en data 31 de març de 2014,</w:t>
      </w:r>
      <w:r>
        <w:rPr>
          <w:sz w:val="22"/>
          <w:szCs w:val="22"/>
          <w:lang w:eastAsia="ca-ES"/>
        </w:rPr>
        <w:t xml:space="preserve"> i en no presentar-se al·legacions van esdevenir definitives publicant-se el 3 de desembre de 2014 en el Butlletí Oficial de la Província, amb una posterior modificació de les bases per acord de la Junta de Govern Local de 4 d’abril de 2016 i publicades al Butlletí Oficial de la Província núm. 75, de data 20 d’abril de 2016. I una altra modificació de les bases publicada també al Butlletí Oficial de la Província núm. 92, de data 3 de maig de 2022.</w:t>
      </w:r>
    </w:p>
    <w:p w14:paraId="096510BD" w14:textId="77777777" w:rsidR="00E87967" w:rsidRDefault="00E87967" w:rsidP="00E87967">
      <w:pPr>
        <w:pStyle w:val="Default"/>
        <w:jc w:val="both"/>
        <w:rPr>
          <w:sz w:val="22"/>
          <w:szCs w:val="22"/>
          <w:lang w:eastAsia="ca-ES"/>
        </w:rPr>
      </w:pPr>
    </w:p>
    <w:p w14:paraId="053FCEB9" w14:textId="77777777" w:rsidR="00E87967" w:rsidRDefault="00E87967" w:rsidP="00E87967">
      <w:pPr>
        <w:pStyle w:val="Default"/>
        <w:jc w:val="both"/>
        <w:rPr>
          <w:color w:val="auto"/>
          <w:sz w:val="22"/>
          <w:szCs w:val="22"/>
        </w:rPr>
      </w:pPr>
      <w:r>
        <w:rPr>
          <w:rFonts w:eastAsia="Times New Roman"/>
          <w:iCs/>
          <w:lang w:eastAsia="zh-CN"/>
        </w:rPr>
        <w:t xml:space="preserve">3.- </w:t>
      </w:r>
      <w:r>
        <w:rPr>
          <w:sz w:val="22"/>
          <w:szCs w:val="22"/>
        </w:rPr>
        <w:t xml:space="preserve">Vist l’informe favorable de secretaria intervenció de data </w:t>
      </w:r>
      <w:r>
        <w:rPr>
          <w:color w:val="auto"/>
          <w:sz w:val="22"/>
          <w:szCs w:val="22"/>
        </w:rPr>
        <w:t>28 d’abril de 2022.</w:t>
      </w:r>
    </w:p>
    <w:p w14:paraId="7BEA3B30" w14:textId="77777777" w:rsidR="00E87967" w:rsidRDefault="00E87967" w:rsidP="00E87967">
      <w:pPr>
        <w:pStyle w:val="Default"/>
        <w:jc w:val="both"/>
        <w:rPr>
          <w:color w:val="auto"/>
          <w:sz w:val="22"/>
          <w:szCs w:val="22"/>
        </w:rPr>
      </w:pPr>
    </w:p>
    <w:p w14:paraId="63ED922D" w14:textId="77777777" w:rsidR="00E87967" w:rsidRPr="00913C85" w:rsidRDefault="00E87967" w:rsidP="00E87967">
      <w:pPr>
        <w:pStyle w:val="Default"/>
        <w:jc w:val="both"/>
        <w:rPr>
          <w:color w:val="auto"/>
          <w:sz w:val="22"/>
          <w:szCs w:val="22"/>
        </w:rPr>
      </w:pPr>
      <w:r w:rsidRPr="00913C85">
        <w:rPr>
          <w:color w:val="auto"/>
          <w:sz w:val="22"/>
          <w:szCs w:val="22"/>
        </w:rPr>
        <w:t>4.- Vist que per Decret d’Alcaldia núm. 000173 de data 2 de maig de 2022, es va aprovar la convocatòria de beques per material i llibres escolars pel curs 2022-2023 i que posteriorment, s’ha comprovat que hi ha un error de transcripció i que està incomplet.</w:t>
      </w:r>
      <w:r w:rsidR="00EF4E0C">
        <w:rPr>
          <w:color w:val="auto"/>
          <w:sz w:val="22"/>
          <w:szCs w:val="22"/>
        </w:rPr>
        <w:t xml:space="preserve"> I un altre error de contingut del Decret d’Alcaldia núm. 000192 de data 10 de maig de 2022.</w:t>
      </w:r>
    </w:p>
    <w:p w14:paraId="2C0DBE5C" w14:textId="77777777" w:rsidR="00E87967" w:rsidRDefault="00E87967" w:rsidP="00E87967">
      <w:pPr>
        <w:pStyle w:val="Default"/>
        <w:jc w:val="both"/>
        <w:rPr>
          <w:sz w:val="22"/>
          <w:szCs w:val="22"/>
        </w:rPr>
      </w:pPr>
      <w:r w:rsidRPr="00913C85">
        <w:rPr>
          <w:color w:val="auto"/>
          <w:sz w:val="22"/>
          <w:szCs w:val="22"/>
        </w:rPr>
        <w:t>És per tot l’exposat anteriorment que es proposa corregir els errors materials.</w:t>
      </w:r>
    </w:p>
    <w:p w14:paraId="264CAC7C" w14:textId="77777777" w:rsidR="00E87967" w:rsidRDefault="00E87967" w:rsidP="00E87967">
      <w:pPr>
        <w:pStyle w:val="Default"/>
        <w:jc w:val="both"/>
        <w:rPr>
          <w:sz w:val="22"/>
          <w:szCs w:val="22"/>
        </w:rPr>
      </w:pPr>
    </w:p>
    <w:p w14:paraId="6681DB73" w14:textId="77777777" w:rsidR="00E87967" w:rsidRDefault="00E87967" w:rsidP="00E87967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rFonts w:eastAsia="Times New Roman" w:cs="Arial"/>
          <w:b/>
          <w:bCs/>
          <w:iCs/>
          <w:u w:val="single"/>
          <w:lang w:val="ca-ES" w:eastAsia="zh-CN"/>
        </w:rPr>
        <w:t>Fonaments de dret</w:t>
      </w:r>
    </w:p>
    <w:p w14:paraId="1ECCB2C8" w14:textId="77777777" w:rsidR="00E87967" w:rsidRDefault="00E87967" w:rsidP="00E87967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rFonts w:eastAsia="Times New Roman" w:cs="Arial"/>
          <w:iCs/>
          <w:lang w:val="ca-ES" w:eastAsia="zh-CN"/>
        </w:rPr>
        <w:t xml:space="preserve">La normativa aplicable és la següent: </w:t>
      </w:r>
    </w:p>
    <w:p w14:paraId="2DF35AA1" w14:textId="77777777" w:rsidR="00E87967" w:rsidRDefault="00E87967" w:rsidP="00E87967">
      <w:pPr>
        <w:pStyle w:val="Default"/>
        <w:jc w:val="both"/>
        <w:rPr>
          <w:sz w:val="22"/>
          <w:szCs w:val="22"/>
        </w:rPr>
      </w:pPr>
      <w:r>
        <w:rPr>
          <w:rFonts w:eastAsia="Times New Roman"/>
          <w:iCs/>
          <w:lang w:eastAsia="zh-CN"/>
        </w:rPr>
        <w:t xml:space="preserve">1.- </w:t>
      </w:r>
      <w:r>
        <w:rPr>
          <w:sz w:val="22"/>
          <w:szCs w:val="22"/>
        </w:rPr>
        <w:t xml:space="preserve">Vist allò que disposen els articles 23 a 26 de la Llei 38/2003 de 17 de novembre, general de subvencions i l'article 5.3.1 de les esmentades bases reguladores. </w:t>
      </w:r>
    </w:p>
    <w:p w14:paraId="6BE8A043" w14:textId="77777777" w:rsidR="00E87967" w:rsidRDefault="00E87967" w:rsidP="00E87967">
      <w:pPr>
        <w:pStyle w:val="Default"/>
        <w:jc w:val="both"/>
        <w:rPr>
          <w:sz w:val="22"/>
          <w:szCs w:val="22"/>
        </w:rPr>
      </w:pPr>
    </w:p>
    <w:p w14:paraId="56591902" w14:textId="77777777" w:rsidR="00E87967" w:rsidRDefault="00E87967" w:rsidP="00E87967">
      <w:pPr>
        <w:suppressAutoHyphens/>
        <w:spacing w:after="120" w:line="240" w:lineRule="auto"/>
        <w:rPr>
          <w:rFonts w:eastAsia="Times New Roman" w:cs="Arial"/>
          <w:b/>
          <w:bCs/>
          <w:iCs/>
          <w:u w:val="single"/>
          <w:lang w:val="ca-ES" w:eastAsia="zh-CN"/>
        </w:rPr>
      </w:pPr>
      <w:r>
        <w:rPr>
          <w:rFonts w:eastAsia="Times New Roman" w:cs="Arial"/>
          <w:b/>
          <w:bCs/>
          <w:iCs/>
          <w:u w:val="single"/>
          <w:lang w:val="ca-ES" w:eastAsia="zh-CN"/>
        </w:rPr>
        <w:t>Resolució</w:t>
      </w:r>
    </w:p>
    <w:p w14:paraId="33214682" w14:textId="77777777" w:rsidR="00E87967" w:rsidRDefault="00E87967" w:rsidP="00E87967">
      <w:pPr>
        <w:suppressAutoHyphens/>
        <w:spacing w:after="120" w:line="240" w:lineRule="auto"/>
        <w:rPr>
          <w:rFonts w:eastAsia="Times New Roman" w:cs="Arial"/>
          <w:b/>
          <w:bCs/>
          <w:iCs/>
          <w:lang w:val="ca-ES" w:eastAsia="zh-CN"/>
        </w:rPr>
      </w:pPr>
      <w:r>
        <w:rPr>
          <w:rFonts w:eastAsia="Times New Roman" w:cs="Arial"/>
          <w:iCs/>
          <w:lang w:val="ca-ES" w:eastAsia="zh-CN"/>
        </w:rPr>
        <w:t xml:space="preserve">En virtut de les competències que em son conferides per l’article 21.1 apartat s) de la Llei 7/1985, de 2 d’abril, Reguladora de les Bases del Règim Local (LRBRL) i per l’article 53.1 apartat u) del Decret Legislatiu 2/2003, de 28 d’abril, pel que s’aprova el Text refós de la Llei municipal i de règim local de Catalunya (TRLMRLC), </w:t>
      </w:r>
      <w:r>
        <w:rPr>
          <w:rFonts w:eastAsia="Times New Roman" w:cs="Arial"/>
          <w:b/>
          <w:bCs/>
          <w:iCs/>
          <w:lang w:val="ca-ES" w:eastAsia="zh-CN"/>
        </w:rPr>
        <w:t>RESOLC:</w:t>
      </w:r>
    </w:p>
    <w:p w14:paraId="1E9AA878" w14:textId="77777777" w:rsidR="00E87967" w:rsidRDefault="00E87967" w:rsidP="00E87967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</w:p>
    <w:p w14:paraId="2E3DC2C2" w14:textId="77777777" w:rsidR="00E87967" w:rsidRDefault="00E87967" w:rsidP="00E87967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 w:rsidRPr="00913C85">
        <w:rPr>
          <w:rFonts w:eastAsia="Times New Roman" w:cs="Arial"/>
          <w:iCs/>
          <w:lang w:val="ca-ES" w:eastAsia="zh-CN"/>
        </w:rPr>
        <w:t>PRIMER.- SUBSANAR l’error material de transcripció detectat en el Decret d’Alcaldia núm. 000173 de data 2 de maig de 2022</w:t>
      </w:r>
      <w:r w:rsidR="00EF4E0C">
        <w:rPr>
          <w:rFonts w:eastAsia="Times New Roman" w:cs="Arial"/>
          <w:iCs/>
          <w:lang w:val="ca-ES" w:eastAsia="zh-CN"/>
        </w:rPr>
        <w:t xml:space="preserve"> i de contingut en el Decret d’Alcaldia núm. 000192 de data 10 de maig de 2022.</w:t>
      </w:r>
    </w:p>
    <w:p w14:paraId="12656B0A" w14:textId="77777777" w:rsidR="00E87967" w:rsidRPr="00B85746" w:rsidRDefault="00E87967" w:rsidP="00E87967">
      <w:pPr>
        <w:suppressAutoHyphens/>
        <w:spacing w:after="120" w:line="240" w:lineRule="auto"/>
        <w:rPr>
          <w:lang w:val="ca-ES"/>
        </w:rPr>
      </w:pPr>
      <w:r>
        <w:rPr>
          <w:rFonts w:eastAsia="Times New Roman" w:cs="Arial"/>
          <w:iCs/>
          <w:lang w:val="ca-ES" w:eastAsia="zh-CN"/>
        </w:rPr>
        <w:t xml:space="preserve">SEGON.- </w:t>
      </w:r>
      <w:r w:rsidRPr="00B85746">
        <w:rPr>
          <w:lang w:val="ca-ES"/>
        </w:rPr>
        <w:t xml:space="preserve">APROVAR la convocatòria de beques per material i libres escolars pel curs 2022-2023, d'acord amb les condicions establertes a l'article 5.3.1 de les bases </w:t>
      </w:r>
      <w:r w:rsidRPr="00B85746">
        <w:rPr>
          <w:lang w:val="ca-ES"/>
        </w:rPr>
        <w:lastRenderedPageBreak/>
        <w:t>reguladores per la concessió d'ajudes socials de l'Ajuntament de Riudarenes i que s’annexa al present acord.</w:t>
      </w:r>
    </w:p>
    <w:p w14:paraId="57C81AF3" w14:textId="77777777" w:rsidR="00E87967" w:rsidRDefault="00E87967" w:rsidP="00E87967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rFonts w:eastAsia="Times New Roman" w:cs="Arial"/>
          <w:iCs/>
          <w:lang w:val="ca-ES" w:eastAsia="zh-CN"/>
        </w:rPr>
        <w:t xml:space="preserve">TERCER.- </w:t>
      </w:r>
      <w:r>
        <w:t>ESTABLIR el període de sol·licitud de les ajudes en el termini de 15 dies hàbils a comptar del dia següent a la publicació de l’extracte de la convocatòria en el Butlletí Oficial de la Província, mitjançant la presentació del formulari i documentació establerts a les bases reguladores.</w:t>
      </w:r>
    </w:p>
    <w:p w14:paraId="32BEBE96" w14:textId="77777777" w:rsidR="00E87967" w:rsidRDefault="00E87967" w:rsidP="00E87967">
      <w:pPr>
        <w:suppressAutoHyphens/>
        <w:spacing w:after="120" w:line="240" w:lineRule="auto"/>
      </w:pPr>
      <w:r>
        <w:rPr>
          <w:rFonts w:eastAsia="Times New Roman" w:cs="Arial"/>
          <w:iCs/>
          <w:lang w:val="ca-ES" w:eastAsia="zh-CN"/>
        </w:rPr>
        <w:t xml:space="preserve">QUART.- </w:t>
      </w:r>
      <w:r>
        <w:t>APROVAR</w:t>
      </w:r>
      <w:r>
        <w:rPr>
          <w:b/>
          <w:bCs/>
        </w:rPr>
        <w:t xml:space="preserve"> </w:t>
      </w:r>
      <w:r>
        <w:t>la despesa en càrrec a l’aplicació pressupostària 231.4800006.</w:t>
      </w:r>
    </w:p>
    <w:p w14:paraId="5AA23FF5" w14:textId="77777777" w:rsidR="00E87967" w:rsidRDefault="00E87967" w:rsidP="00E87967">
      <w:pPr>
        <w:widowControl w:val="0"/>
        <w:spacing w:after="0" w:line="240" w:lineRule="auto"/>
        <w:ind w:right="130"/>
        <w:rPr>
          <w:rFonts w:eastAsia="Tahoma" w:cs="Arial"/>
          <w:color w:val="000000"/>
          <w:spacing w:val="-2"/>
          <w:lang w:val="ca-ES"/>
        </w:rPr>
      </w:pPr>
      <w:r>
        <w:rPr>
          <w:rFonts w:cs="Arial"/>
          <w:color w:val="000000"/>
          <w:lang w:val="ca-ES"/>
        </w:rPr>
        <w:t xml:space="preserve">CINQUÈ.- </w:t>
      </w:r>
      <w:r>
        <w:rPr>
          <w:rFonts w:eastAsia="Tahoma" w:cs="Arial"/>
          <w:color w:val="000000"/>
          <w:lang w:val="ca-ES"/>
        </w:rPr>
        <w:t>Un</w:t>
      </w:r>
      <w:r>
        <w:rPr>
          <w:rFonts w:eastAsia="Tahoma" w:cs="Arial"/>
          <w:color w:val="000000"/>
          <w:spacing w:val="11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cop</w:t>
      </w:r>
      <w:r>
        <w:rPr>
          <w:rFonts w:eastAsia="Tahoma" w:cs="Arial"/>
          <w:color w:val="000000"/>
          <w:spacing w:val="12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aprovada</w:t>
      </w:r>
      <w:r>
        <w:rPr>
          <w:rFonts w:eastAsia="Tahoma" w:cs="Arial"/>
          <w:color w:val="000000"/>
          <w:spacing w:val="11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la</w:t>
      </w:r>
      <w:r>
        <w:rPr>
          <w:rFonts w:eastAsia="Tahoma" w:cs="Arial"/>
          <w:color w:val="000000"/>
          <w:spacing w:val="10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convocatòria</w:t>
      </w:r>
      <w:r>
        <w:rPr>
          <w:rFonts w:eastAsia="Tahoma" w:cs="Arial"/>
          <w:color w:val="000000"/>
          <w:spacing w:val="8"/>
          <w:lang w:val="ca-ES"/>
        </w:rPr>
        <w:t xml:space="preserve"> </w:t>
      </w:r>
      <w:r>
        <w:rPr>
          <w:rFonts w:eastAsia="Tahoma" w:cs="Arial"/>
          <w:color w:val="000000"/>
          <w:lang w:val="ca-ES"/>
        </w:rPr>
        <w:t>que</w:t>
      </w:r>
      <w:r>
        <w:rPr>
          <w:rFonts w:eastAsia="Tahoma" w:cs="Arial"/>
          <w:color w:val="000000"/>
          <w:spacing w:val="10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correspongui,</w:t>
      </w:r>
      <w:r>
        <w:rPr>
          <w:rFonts w:eastAsia="Tahoma" w:cs="Arial"/>
          <w:color w:val="000000"/>
          <w:spacing w:val="12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serà</w:t>
      </w:r>
      <w:r>
        <w:rPr>
          <w:rFonts w:eastAsia="Tahoma" w:cs="Arial"/>
          <w:color w:val="000000"/>
          <w:spacing w:val="8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publicada</w:t>
      </w:r>
      <w:r>
        <w:rPr>
          <w:rFonts w:eastAsia="Tahoma" w:cs="Arial"/>
          <w:color w:val="000000"/>
          <w:spacing w:val="10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en</w:t>
      </w:r>
      <w:r>
        <w:rPr>
          <w:rFonts w:eastAsia="Tahoma" w:cs="Arial"/>
          <w:color w:val="000000"/>
          <w:spacing w:val="45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el</w:t>
      </w:r>
      <w:r>
        <w:rPr>
          <w:rFonts w:eastAsia="Tahoma" w:cs="Arial"/>
          <w:color w:val="000000"/>
          <w:spacing w:val="1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BOP i el BDNS</w:t>
      </w:r>
      <w:r>
        <w:rPr>
          <w:rFonts w:eastAsia="Tahoma" w:cs="Arial"/>
          <w:color w:val="000000"/>
          <w:lang w:val="ca-ES"/>
        </w:rPr>
        <w:t xml:space="preserve"> i</w:t>
      </w:r>
      <w:r>
        <w:rPr>
          <w:rFonts w:eastAsia="Tahoma" w:cs="Arial"/>
          <w:color w:val="000000"/>
          <w:spacing w:val="1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al tauler</w:t>
      </w:r>
      <w:r>
        <w:rPr>
          <w:rFonts w:eastAsia="Tahoma" w:cs="Arial"/>
          <w:color w:val="000000"/>
          <w:spacing w:val="-3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d’anuncis</w:t>
      </w:r>
      <w:r>
        <w:rPr>
          <w:rFonts w:eastAsia="Tahoma" w:cs="Arial"/>
          <w:color w:val="000000"/>
          <w:lang w:val="ca-ES"/>
        </w:rPr>
        <w:t xml:space="preserve"> i la web municipal de</w:t>
      </w:r>
      <w:r>
        <w:rPr>
          <w:rFonts w:eastAsia="Tahoma" w:cs="Arial"/>
          <w:color w:val="000000"/>
          <w:spacing w:val="-2"/>
          <w:lang w:val="ca-ES"/>
        </w:rPr>
        <w:t xml:space="preserve"> </w:t>
      </w:r>
      <w:r>
        <w:rPr>
          <w:rFonts w:eastAsia="Tahoma" w:cs="Arial"/>
          <w:color w:val="000000"/>
          <w:spacing w:val="-1"/>
          <w:lang w:val="ca-ES"/>
        </w:rPr>
        <w:t>l’Ajuntament</w:t>
      </w:r>
      <w:r>
        <w:rPr>
          <w:rFonts w:eastAsia="Tahoma" w:cs="Arial"/>
          <w:color w:val="000000"/>
          <w:spacing w:val="-2"/>
          <w:lang w:val="ca-ES"/>
        </w:rPr>
        <w:t xml:space="preserve"> </w:t>
      </w:r>
      <w:r>
        <w:rPr>
          <w:rFonts w:eastAsia="Tahoma" w:cs="Arial"/>
          <w:color w:val="000000"/>
          <w:lang w:val="ca-ES"/>
        </w:rPr>
        <w:t>de</w:t>
      </w:r>
      <w:r>
        <w:rPr>
          <w:rFonts w:eastAsia="Tahoma" w:cs="Arial"/>
          <w:color w:val="000000"/>
          <w:spacing w:val="-2"/>
          <w:lang w:val="ca-ES"/>
        </w:rPr>
        <w:t xml:space="preserve"> </w:t>
      </w:r>
      <w:r>
        <w:rPr>
          <w:rFonts w:cs="Arial"/>
          <w:color w:val="000000"/>
          <w:lang w:val="ca-ES"/>
        </w:rPr>
        <w:t>Riudarenes</w:t>
      </w:r>
      <w:r>
        <w:rPr>
          <w:rFonts w:eastAsia="Tahoma" w:cs="Arial"/>
          <w:color w:val="000000"/>
          <w:spacing w:val="-2"/>
          <w:lang w:val="ca-ES"/>
        </w:rPr>
        <w:t>, d’acord amb el que disposa l’article 20.8 de la Llei general de subvencions.</w:t>
      </w:r>
    </w:p>
    <w:p w14:paraId="1D7C6E13" w14:textId="77777777" w:rsidR="00E87967" w:rsidRDefault="00E87967" w:rsidP="00E87967">
      <w:pPr>
        <w:widowControl w:val="0"/>
        <w:spacing w:after="0" w:line="240" w:lineRule="auto"/>
        <w:ind w:right="130"/>
        <w:rPr>
          <w:rFonts w:eastAsia="Tahoma" w:cs="Arial"/>
          <w:color w:val="000000"/>
          <w:spacing w:val="-2"/>
          <w:lang w:val="ca-ES"/>
        </w:rPr>
      </w:pPr>
    </w:p>
    <w:p w14:paraId="4997A119" w14:textId="77777777" w:rsidR="00E87967" w:rsidRDefault="00E87967" w:rsidP="00E87967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  <w:r>
        <w:rPr>
          <w:rFonts w:eastAsia="Tahoma" w:cs="Arial"/>
          <w:color w:val="000000"/>
          <w:spacing w:val="-2"/>
          <w:lang w:val="ca-ES"/>
        </w:rPr>
        <w:t xml:space="preserve">SISÈ.- </w:t>
      </w:r>
      <w:r>
        <w:rPr>
          <w:rFonts w:eastAsia="Times New Roman" w:cs="Arial"/>
          <w:iCs/>
          <w:lang w:val="ca-ES" w:eastAsia="zh-CN"/>
        </w:rPr>
        <w:t>Donar-ne compte al Ple a la propera sessió ordinària que es celebri.</w:t>
      </w:r>
    </w:p>
    <w:p w14:paraId="590C1FE3" w14:textId="77777777" w:rsidR="00E87967" w:rsidRDefault="00E87967" w:rsidP="00E87967">
      <w:pPr>
        <w:suppressAutoHyphens/>
        <w:spacing w:after="120" w:line="240" w:lineRule="auto"/>
        <w:rPr>
          <w:rFonts w:eastAsia="Times New Roman" w:cs="Arial"/>
          <w:iCs/>
          <w:lang w:val="ca-ES" w:eastAsia="zh-CN"/>
        </w:rPr>
      </w:pPr>
    </w:p>
    <w:p w14:paraId="41301F35" w14:textId="77777777" w:rsidR="00E87967" w:rsidRPr="00B85746" w:rsidRDefault="00E87967" w:rsidP="00E87967">
      <w:pPr>
        <w:rPr>
          <w:rFonts w:cs="Arial"/>
          <w:i/>
          <w:iCs/>
          <w:sz w:val="20"/>
          <w:szCs w:val="20"/>
          <w:lang w:val="ca-ES"/>
        </w:rPr>
      </w:pPr>
      <w:r w:rsidRPr="00B85746">
        <w:rPr>
          <w:rFonts w:cs="Arial"/>
          <w:i/>
          <w:iCs/>
          <w:sz w:val="20"/>
          <w:szCs w:val="20"/>
          <w:lang w:val="ca-ES"/>
        </w:rPr>
        <w:t>CONVOCATÒRIA D’AJUTS SOCIALS PER MATERIAL I LLIBRES ESCOLARS CURS 2022-2023</w:t>
      </w:r>
    </w:p>
    <w:p w14:paraId="6E2A02A0" w14:textId="77777777" w:rsidR="00E87967" w:rsidRPr="00B85746" w:rsidRDefault="00E87967" w:rsidP="00E87967">
      <w:pPr>
        <w:rPr>
          <w:rFonts w:cs="Arial"/>
          <w:i/>
          <w:iCs/>
          <w:sz w:val="20"/>
          <w:szCs w:val="20"/>
          <w:lang w:val="ca-ES" w:eastAsia="ca-ES"/>
        </w:rPr>
      </w:pPr>
      <w:r w:rsidRPr="00B85746">
        <w:rPr>
          <w:rFonts w:cs="Arial"/>
          <w:i/>
          <w:iCs/>
          <w:sz w:val="20"/>
          <w:szCs w:val="20"/>
          <w:lang w:val="ca-ES" w:eastAsia="ca-ES"/>
        </w:rPr>
        <w:t>Primer. Beneficiaris</w:t>
      </w:r>
    </w:p>
    <w:p w14:paraId="5CB3B42D" w14:textId="77777777" w:rsidR="00E87967" w:rsidRPr="00B85746" w:rsidRDefault="00E87967" w:rsidP="00E87967">
      <w:pPr>
        <w:rPr>
          <w:rFonts w:cs="Arial"/>
          <w:i/>
          <w:iCs/>
          <w:sz w:val="20"/>
          <w:szCs w:val="20"/>
          <w:lang w:val="ca-ES" w:eastAsia="ca-ES"/>
        </w:rPr>
      </w:pPr>
      <w:r w:rsidRPr="00B85746">
        <w:rPr>
          <w:rFonts w:cs="Arial"/>
          <w:i/>
          <w:iCs/>
          <w:sz w:val="20"/>
          <w:szCs w:val="20"/>
          <w:lang w:val="ca-ES" w:eastAsia="ca-ES"/>
        </w:rPr>
        <w:t>Tenen el dret a percebre l’ajut els pares o tutors de nens i nenes en etapa escolar del municipi de Riudarenes, matriculats en els centres de referència, durant el curs pel qual es convoquin els ajuts.</w:t>
      </w:r>
    </w:p>
    <w:p w14:paraId="75140C85" w14:textId="77777777" w:rsidR="00E87967" w:rsidRPr="00B85746" w:rsidRDefault="00E87967" w:rsidP="00E87967">
      <w:pPr>
        <w:rPr>
          <w:rFonts w:cs="Arial"/>
          <w:i/>
          <w:iCs/>
          <w:sz w:val="20"/>
          <w:szCs w:val="20"/>
          <w:lang w:val="ca-ES" w:eastAsia="ca-ES"/>
        </w:rPr>
      </w:pPr>
      <w:r w:rsidRPr="00B85746">
        <w:rPr>
          <w:rFonts w:cs="Arial"/>
          <w:i/>
          <w:iCs/>
          <w:sz w:val="20"/>
          <w:szCs w:val="20"/>
          <w:lang w:val="ca-ES" w:eastAsia="ca-ES"/>
        </w:rPr>
        <w:t>Segon. Objecte</w:t>
      </w:r>
    </w:p>
    <w:p w14:paraId="1D3132EB" w14:textId="77777777" w:rsidR="00E87967" w:rsidRPr="00B85746" w:rsidRDefault="00E87967" w:rsidP="00E87967">
      <w:pPr>
        <w:rPr>
          <w:rFonts w:cs="Arial"/>
          <w:i/>
          <w:iCs/>
          <w:sz w:val="20"/>
          <w:szCs w:val="20"/>
          <w:lang w:val="ca-ES" w:eastAsia="ca-ES"/>
        </w:rPr>
      </w:pPr>
      <w:r w:rsidRPr="00B85746">
        <w:rPr>
          <w:rFonts w:cs="Arial"/>
          <w:i/>
          <w:iCs/>
          <w:sz w:val="20"/>
          <w:szCs w:val="20"/>
          <w:lang w:val="ca-ES" w:eastAsia="ca-ES"/>
        </w:rPr>
        <w:t>Les presents bases tenen per objecte i finalitat cobrir les necessitats bàsiques d’aquelles persones i/o famílies a les quals els manquen els recursos econòmics suficients per fer front despeses específiques, de caràcter ordinari o extraordinari, necessàries per prevenir, evitar o pal·liar situacions d’exclusió social, essent sempre un recolzament a la intervenció social realitzada pels equips de serveis socials bàsics.</w:t>
      </w:r>
    </w:p>
    <w:p w14:paraId="037B2ABB" w14:textId="77777777" w:rsidR="00E87967" w:rsidRPr="00B85746" w:rsidRDefault="00E87967" w:rsidP="00E87967">
      <w:pPr>
        <w:rPr>
          <w:rFonts w:cs="Arial"/>
          <w:i/>
          <w:iCs/>
          <w:sz w:val="20"/>
          <w:szCs w:val="20"/>
          <w:lang w:val="ca-ES" w:eastAsia="ca-ES"/>
        </w:rPr>
      </w:pPr>
      <w:r w:rsidRPr="00B85746">
        <w:rPr>
          <w:rFonts w:cs="Arial"/>
          <w:i/>
          <w:iCs/>
          <w:sz w:val="20"/>
          <w:szCs w:val="20"/>
          <w:lang w:val="ca-ES" w:eastAsia="ca-ES"/>
        </w:rPr>
        <w:t>Tercer. Bases reguladores</w:t>
      </w:r>
    </w:p>
    <w:p w14:paraId="2722F4BE" w14:textId="77777777" w:rsidR="00E87967" w:rsidRPr="00B85746" w:rsidRDefault="00E87967" w:rsidP="00E87967">
      <w:pPr>
        <w:rPr>
          <w:rFonts w:cs="Arial"/>
          <w:i/>
          <w:iCs/>
          <w:sz w:val="20"/>
          <w:szCs w:val="20"/>
          <w:lang w:val="ca-ES" w:eastAsia="ca-ES"/>
        </w:rPr>
      </w:pPr>
      <w:r w:rsidRPr="00B85746">
        <w:rPr>
          <w:rFonts w:cs="Arial"/>
          <w:i/>
          <w:iCs/>
          <w:sz w:val="20"/>
          <w:szCs w:val="20"/>
          <w:lang w:val="ca-ES" w:eastAsia="ca-ES"/>
        </w:rPr>
        <w:t>Les bases reguladores de la concessió aprovades inicialment en el Ple de l’Ajuntament de Riudarenes de 31 de març de 2014, i en no presentar-se al·legacions van esdevenir definitives publicant-se el 3 de desembre de 2014 en el Butlletí Oficial de la Província, amb una posterior modificació de les bases per acord de la Junta de Govern Local de 4 d’abril de 2016 i publicades al Butlletí Oficial de la Província núm. 75, de data 20 d’abril de 2016. I una altra modificació de les bases publicada també al Butlletí Oficial de la Província núm. 92, de data 3 de maig de 2022.</w:t>
      </w:r>
    </w:p>
    <w:p w14:paraId="0313E855" w14:textId="77777777" w:rsidR="00E87967" w:rsidRPr="00B85746" w:rsidRDefault="00E87967" w:rsidP="00E87967">
      <w:pPr>
        <w:rPr>
          <w:rFonts w:cs="Arial"/>
          <w:i/>
          <w:iCs/>
          <w:sz w:val="20"/>
          <w:szCs w:val="20"/>
          <w:lang w:val="ca-ES" w:eastAsia="ca-ES"/>
        </w:rPr>
      </w:pPr>
      <w:r w:rsidRPr="00B85746">
        <w:rPr>
          <w:rFonts w:cs="Arial"/>
          <w:i/>
          <w:iCs/>
          <w:sz w:val="20"/>
          <w:szCs w:val="20"/>
          <w:lang w:val="ca-ES" w:eastAsia="ca-ES"/>
        </w:rPr>
        <w:t>Quart. Quantia de l’ajuda</w:t>
      </w:r>
    </w:p>
    <w:p w14:paraId="2DC4A70C" w14:textId="77777777" w:rsidR="00E87967" w:rsidRPr="00B85746" w:rsidRDefault="00E87967" w:rsidP="00E87967">
      <w:pPr>
        <w:rPr>
          <w:rFonts w:cs="Arial"/>
          <w:i/>
          <w:iCs/>
          <w:sz w:val="20"/>
          <w:szCs w:val="20"/>
          <w:lang w:val="ca-ES" w:eastAsia="ca-ES"/>
        </w:rPr>
      </w:pPr>
      <w:r w:rsidRPr="00B85746">
        <w:rPr>
          <w:rFonts w:cs="Arial"/>
          <w:i/>
          <w:iCs/>
          <w:sz w:val="20"/>
          <w:szCs w:val="20"/>
          <w:lang w:val="ca-ES" w:eastAsia="ca-ES"/>
        </w:rPr>
        <w:t>La partida pressupostària a la qual s’imputa la subvenció és la 231.4800006, i la quantia total màxima de les subvencions convocades és de 7.000 euros.</w:t>
      </w:r>
    </w:p>
    <w:p w14:paraId="6C494A9B" w14:textId="77777777" w:rsidR="00E87967" w:rsidRPr="00B85746" w:rsidRDefault="00E87967" w:rsidP="00E87967">
      <w:pPr>
        <w:rPr>
          <w:rFonts w:cs="Arial"/>
          <w:i/>
          <w:iCs/>
          <w:sz w:val="20"/>
          <w:szCs w:val="20"/>
          <w:lang w:val="ca-ES" w:eastAsia="ca-ES"/>
        </w:rPr>
      </w:pPr>
      <w:r w:rsidRPr="00B85746">
        <w:rPr>
          <w:rFonts w:cs="Arial"/>
          <w:i/>
          <w:iCs/>
          <w:sz w:val="20"/>
          <w:szCs w:val="20"/>
          <w:lang w:val="ca-ES" w:eastAsia="ca-ES"/>
        </w:rPr>
        <w:lastRenderedPageBreak/>
        <w:t>Per tal d’establir la quantia de l’ajut, es contemplen dos aspectes: la situació econòmica i la situació social de la persona perceptora d’acord amb la unitat de convivència i prèvia valoració dels tècnics dels serveis socials i de les regidories adscrites a la línia d’ajuts en concret.</w:t>
      </w:r>
    </w:p>
    <w:p w14:paraId="52C00595" w14:textId="77777777" w:rsidR="00E87967" w:rsidRPr="00B85746" w:rsidRDefault="00E87967" w:rsidP="00E87967">
      <w:pPr>
        <w:rPr>
          <w:rFonts w:cs="Arial"/>
          <w:i/>
          <w:iCs/>
          <w:sz w:val="20"/>
          <w:szCs w:val="20"/>
          <w:lang w:val="ca-ES" w:eastAsia="ca-ES"/>
        </w:rPr>
      </w:pPr>
      <w:r w:rsidRPr="00B85746">
        <w:rPr>
          <w:rFonts w:cs="Arial"/>
          <w:i/>
          <w:iCs/>
          <w:sz w:val="20"/>
          <w:szCs w:val="20"/>
          <w:lang w:val="ca-ES" w:eastAsia="ca-ES"/>
        </w:rPr>
        <w:t>D’acord amb la documentació presentada es valoraran de manera objectiva les condicions econòmiques, laborals i socials de la unitat familiar o del sol·licitant (dades familiars, dades econòmiques, situació laboral i altres d’acord amb les bases</w:t>
      </w:r>
      <w:r w:rsidRPr="00B85746">
        <w:rPr>
          <w:rFonts w:cs="Arial"/>
          <w:i/>
          <w:iCs/>
          <w:sz w:val="20"/>
          <w:szCs w:val="20"/>
          <w:highlight w:val="yellow"/>
          <w:lang w:val="ca-ES" w:eastAsia="ca-ES"/>
        </w:rPr>
        <w:t xml:space="preserve"> </w:t>
      </w:r>
      <w:r w:rsidRPr="00B85746">
        <w:rPr>
          <w:rFonts w:cs="Arial"/>
          <w:i/>
          <w:iCs/>
          <w:sz w:val="20"/>
          <w:szCs w:val="20"/>
          <w:lang w:val="ca-ES" w:eastAsia="ca-ES"/>
        </w:rPr>
        <w:t>reguladores per a la concessió d’ajudes socials de l’Ajuntament de Riudarenes.</w:t>
      </w:r>
    </w:p>
    <w:p w14:paraId="2BA306E9" w14:textId="77777777" w:rsidR="00E87967" w:rsidRPr="00B85746" w:rsidRDefault="00E87967" w:rsidP="00E87967">
      <w:pPr>
        <w:rPr>
          <w:rFonts w:cs="Arial"/>
          <w:i/>
          <w:iCs/>
          <w:sz w:val="20"/>
          <w:szCs w:val="20"/>
          <w:lang w:val="ca-ES" w:eastAsia="ca-ES"/>
        </w:rPr>
      </w:pPr>
      <w:r w:rsidRPr="00B85746">
        <w:rPr>
          <w:rFonts w:cs="Arial"/>
          <w:i/>
          <w:iCs/>
          <w:sz w:val="20"/>
          <w:szCs w:val="20"/>
          <w:lang w:val="ca-ES" w:eastAsia="ca-ES"/>
        </w:rPr>
        <w:t>Cinquè. Termini de presentació de les sol·licituds</w:t>
      </w:r>
    </w:p>
    <w:p w14:paraId="284CF40F" w14:textId="77777777" w:rsidR="00E87967" w:rsidRPr="00B85746" w:rsidRDefault="00E87967" w:rsidP="00E87967">
      <w:pPr>
        <w:rPr>
          <w:rFonts w:cs="Arial"/>
          <w:i/>
          <w:iCs/>
          <w:sz w:val="20"/>
          <w:szCs w:val="20"/>
          <w:lang w:val="ca-ES" w:eastAsia="ca-ES"/>
        </w:rPr>
      </w:pPr>
      <w:r w:rsidRPr="00B85746">
        <w:rPr>
          <w:rFonts w:cs="Arial"/>
          <w:i/>
          <w:iCs/>
          <w:sz w:val="20"/>
          <w:szCs w:val="20"/>
          <w:lang w:val="ca-ES" w:eastAsia="ca-ES"/>
        </w:rPr>
        <w:t>Les sol·licituds es dirigiran a l’Alcalde-President de l’Ajuntament, i es presentaran en el Registre d’entrada de l’Ajuntament o per qualsevol dels mitjans assenyalats en l’article 16.4 de la Llei 39/2015, d’1 d’octubre, del Procediment Administratiu Comú de les Administracions Públiques, en el termini de 15 dies hàbils a comptar del dia següent a la publicació de l’extracte de la convocatòria en el Butlletí Oficial de la Província.</w:t>
      </w:r>
    </w:p>
    <w:p w14:paraId="2B3BAE01" w14:textId="77777777" w:rsidR="00E87967" w:rsidRPr="00B85746" w:rsidRDefault="00E87967" w:rsidP="00E87967">
      <w:pPr>
        <w:rPr>
          <w:rFonts w:cs="Arial"/>
          <w:i/>
          <w:iCs/>
          <w:sz w:val="20"/>
          <w:szCs w:val="20"/>
          <w:lang w:val="ca-ES" w:eastAsia="ca-ES"/>
        </w:rPr>
      </w:pPr>
      <w:r w:rsidRPr="00B85746">
        <w:rPr>
          <w:rFonts w:cs="Arial"/>
          <w:i/>
          <w:iCs/>
          <w:sz w:val="20"/>
          <w:szCs w:val="20"/>
          <w:lang w:val="ca-ES" w:eastAsia="ca-ES"/>
        </w:rPr>
        <w:t>Sisè. Altres dades</w:t>
      </w:r>
    </w:p>
    <w:p w14:paraId="2B8F2BF0" w14:textId="77777777" w:rsidR="00E87967" w:rsidRPr="00B85746" w:rsidRDefault="00E87967" w:rsidP="00E87967">
      <w:pPr>
        <w:rPr>
          <w:rFonts w:cs="Arial"/>
          <w:i/>
          <w:iCs/>
          <w:sz w:val="20"/>
          <w:szCs w:val="20"/>
          <w:lang w:val="ca-ES" w:eastAsia="ca-ES"/>
        </w:rPr>
      </w:pPr>
      <w:r w:rsidRPr="00B85746">
        <w:rPr>
          <w:rFonts w:cs="Arial"/>
          <w:i/>
          <w:iCs/>
          <w:sz w:val="20"/>
          <w:szCs w:val="20"/>
          <w:lang w:val="ca-ES" w:eastAsia="ca-ES"/>
        </w:rPr>
        <w:t>La sol·licitud haurà d’anar acompanyada de:</w:t>
      </w:r>
    </w:p>
    <w:p w14:paraId="2E956C48" w14:textId="77777777" w:rsidR="00E87967" w:rsidRPr="00B85746" w:rsidRDefault="00E87967" w:rsidP="00E87967">
      <w:pPr>
        <w:numPr>
          <w:ilvl w:val="0"/>
          <w:numId w:val="1"/>
        </w:numPr>
        <w:jc w:val="left"/>
        <w:rPr>
          <w:rFonts w:cs="Arial"/>
          <w:i/>
          <w:iCs/>
          <w:sz w:val="20"/>
          <w:szCs w:val="20"/>
          <w:lang w:val="ca-ES"/>
        </w:rPr>
      </w:pPr>
      <w:r w:rsidRPr="00B85746">
        <w:rPr>
          <w:rFonts w:cs="Arial"/>
          <w:i/>
          <w:iCs/>
          <w:sz w:val="20"/>
          <w:szCs w:val="20"/>
          <w:lang w:val="ca-ES" w:eastAsia="ca-ES"/>
        </w:rPr>
        <w:t>Còpia del DNI, NIE o passaport del/de la sol·licitant de l’ajut</w:t>
      </w:r>
    </w:p>
    <w:p w14:paraId="3567D4AF" w14:textId="77777777" w:rsidR="00E87967" w:rsidRPr="00B85746" w:rsidRDefault="00E87967" w:rsidP="00E87967">
      <w:pPr>
        <w:numPr>
          <w:ilvl w:val="0"/>
          <w:numId w:val="1"/>
        </w:numPr>
        <w:jc w:val="left"/>
        <w:rPr>
          <w:rFonts w:cs="Arial"/>
          <w:i/>
          <w:iCs/>
          <w:sz w:val="20"/>
          <w:szCs w:val="20"/>
          <w:lang w:val="ca-ES"/>
        </w:rPr>
      </w:pPr>
      <w:r w:rsidRPr="00B85746">
        <w:rPr>
          <w:rFonts w:cs="Arial"/>
          <w:i/>
          <w:iCs/>
          <w:sz w:val="20"/>
          <w:szCs w:val="20"/>
          <w:lang w:val="ca-ES" w:eastAsia="ca-ES"/>
        </w:rPr>
        <w:t>Còpia del DNI, NIE o passaport de tots els membres de la unitat familiar</w:t>
      </w:r>
    </w:p>
    <w:p w14:paraId="6B56FED6" w14:textId="77777777" w:rsidR="00E87967" w:rsidRPr="00B85746" w:rsidRDefault="00E87967" w:rsidP="00E87967">
      <w:pPr>
        <w:numPr>
          <w:ilvl w:val="0"/>
          <w:numId w:val="1"/>
        </w:numPr>
        <w:jc w:val="left"/>
        <w:rPr>
          <w:rFonts w:cs="Arial"/>
          <w:i/>
          <w:iCs/>
          <w:sz w:val="20"/>
          <w:szCs w:val="20"/>
          <w:lang w:val="ca-ES"/>
        </w:rPr>
      </w:pPr>
      <w:r w:rsidRPr="00B85746">
        <w:rPr>
          <w:rFonts w:cs="Arial"/>
          <w:i/>
          <w:iCs/>
          <w:sz w:val="20"/>
          <w:szCs w:val="20"/>
          <w:lang w:val="ca-ES" w:eastAsia="ca-ES"/>
        </w:rPr>
        <w:t>Còpia del llibre de família</w:t>
      </w:r>
    </w:p>
    <w:p w14:paraId="037B399A" w14:textId="77777777" w:rsidR="00E87967" w:rsidRPr="00B85746" w:rsidRDefault="00E87967" w:rsidP="00E87967">
      <w:pPr>
        <w:numPr>
          <w:ilvl w:val="0"/>
          <w:numId w:val="1"/>
        </w:numPr>
        <w:jc w:val="left"/>
        <w:rPr>
          <w:rFonts w:cs="Arial"/>
          <w:i/>
          <w:iCs/>
          <w:sz w:val="20"/>
          <w:szCs w:val="20"/>
          <w:lang w:val="ca-ES"/>
        </w:rPr>
      </w:pPr>
      <w:r w:rsidRPr="00B85746">
        <w:rPr>
          <w:rFonts w:cs="Arial"/>
          <w:i/>
          <w:iCs/>
          <w:sz w:val="20"/>
          <w:szCs w:val="20"/>
          <w:lang w:val="ca-ES" w:eastAsia="ca-ES"/>
        </w:rPr>
        <w:t>Còpia de les 3 últimes nòmines del sol·licitant de l’ajut i dels adults en edat laboral que formin part de la unitat familiar.</w:t>
      </w:r>
    </w:p>
    <w:p w14:paraId="295D851D" w14:textId="77777777" w:rsidR="00E87967" w:rsidRPr="00B85746" w:rsidRDefault="00E87967" w:rsidP="00E87967">
      <w:pPr>
        <w:rPr>
          <w:rFonts w:cs="Arial"/>
          <w:i/>
          <w:iCs/>
          <w:sz w:val="20"/>
          <w:szCs w:val="20"/>
          <w:lang w:val="ca-ES"/>
        </w:rPr>
      </w:pPr>
      <w:r w:rsidRPr="00B85746">
        <w:rPr>
          <w:rFonts w:cs="Arial"/>
          <w:i/>
          <w:iCs/>
          <w:sz w:val="20"/>
          <w:szCs w:val="20"/>
          <w:lang w:val="ca-ES"/>
        </w:rPr>
        <w:t>Prèvia autorització de la persona sol·licitant, l’Ajuntament sol·licitarà per mitjans telemàtics la documentació següent:</w:t>
      </w:r>
    </w:p>
    <w:p w14:paraId="03C87DE9" w14:textId="77777777" w:rsidR="00E87967" w:rsidRPr="00B85746" w:rsidRDefault="00E87967" w:rsidP="00E87967">
      <w:pPr>
        <w:numPr>
          <w:ilvl w:val="0"/>
          <w:numId w:val="1"/>
        </w:numPr>
        <w:jc w:val="left"/>
        <w:rPr>
          <w:rFonts w:cs="Arial"/>
          <w:i/>
          <w:iCs/>
          <w:sz w:val="20"/>
          <w:szCs w:val="20"/>
          <w:lang w:val="ca-ES"/>
        </w:rPr>
      </w:pPr>
      <w:r w:rsidRPr="00B85746">
        <w:rPr>
          <w:rFonts w:cs="Arial"/>
          <w:i/>
          <w:iCs/>
          <w:sz w:val="20"/>
          <w:szCs w:val="20"/>
          <w:lang w:val="ca-ES"/>
        </w:rPr>
        <w:t>Documentació que acrediti la condició de família nombrosa o monoparental</w:t>
      </w:r>
    </w:p>
    <w:p w14:paraId="3D92F4FD" w14:textId="77777777" w:rsidR="00E87967" w:rsidRPr="00B85746" w:rsidRDefault="00E87967" w:rsidP="00E87967">
      <w:pPr>
        <w:numPr>
          <w:ilvl w:val="0"/>
          <w:numId w:val="1"/>
        </w:numPr>
        <w:jc w:val="left"/>
        <w:rPr>
          <w:rFonts w:cs="Arial"/>
          <w:i/>
          <w:iCs/>
          <w:sz w:val="20"/>
          <w:szCs w:val="20"/>
          <w:lang w:val="ca-ES"/>
        </w:rPr>
      </w:pPr>
      <w:r w:rsidRPr="00B85746">
        <w:rPr>
          <w:rFonts w:cs="Arial"/>
          <w:i/>
          <w:iCs/>
          <w:sz w:val="20"/>
          <w:szCs w:val="20"/>
          <w:lang w:val="ca-ES"/>
        </w:rPr>
        <w:t>Certificat d’empadronament</w:t>
      </w:r>
    </w:p>
    <w:p w14:paraId="49CD613B" w14:textId="77777777" w:rsidR="00E87967" w:rsidRPr="00B85746" w:rsidRDefault="00E87967" w:rsidP="00E87967">
      <w:pPr>
        <w:numPr>
          <w:ilvl w:val="0"/>
          <w:numId w:val="1"/>
        </w:numPr>
        <w:jc w:val="left"/>
        <w:rPr>
          <w:rFonts w:cs="Arial"/>
          <w:i/>
          <w:iCs/>
          <w:sz w:val="20"/>
          <w:szCs w:val="20"/>
          <w:lang w:val="ca-ES"/>
        </w:rPr>
      </w:pPr>
      <w:r w:rsidRPr="00B85746">
        <w:rPr>
          <w:rFonts w:cs="Arial"/>
          <w:i/>
          <w:iCs/>
          <w:sz w:val="20"/>
          <w:szCs w:val="20"/>
          <w:lang w:val="ca-ES"/>
        </w:rPr>
        <w:t>Documentació que acrediti la matriculació al centre d’estudis corresponent</w:t>
      </w:r>
    </w:p>
    <w:p w14:paraId="6717EDAC" w14:textId="77777777" w:rsidR="00E87967" w:rsidRPr="00B85746" w:rsidRDefault="00E87967" w:rsidP="00E87967">
      <w:pPr>
        <w:numPr>
          <w:ilvl w:val="0"/>
          <w:numId w:val="1"/>
        </w:numPr>
        <w:jc w:val="left"/>
        <w:rPr>
          <w:rFonts w:cs="Arial"/>
          <w:i/>
          <w:iCs/>
          <w:sz w:val="20"/>
          <w:szCs w:val="20"/>
          <w:lang w:val="ca-ES"/>
        </w:rPr>
      </w:pPr>
      <w:r w:rsidRPr="00B85746">
        <w:rPr>
          <w:rFonts w:cs="Arial"/>
          <w:i/>
          <w:iCs/>
          <w:sz w:val="20"/>
          <w:szCs w:val="20"/>
          <w:lang w:val="ca-ES"/>
        </w:rPr>
        <w:t>Còpia complerta de la declaració de renda del darrer exercici o bé certificat de l’Administració competent conforme s’està exempt de realitzar-la</w:t>
      </w:r>
    </w:p>
    <w:p w14:paraId="1C05C623" w14:textId="77777777" w:rsidR="00E87967" w:rsidRPr="00B85746" w:rsidRDefault="00E87967" w:rsidP="00E87967">
      <w:pPr>
        <w:numPr>
          <w:ilvl w:val="0"/>
          <w:numId w:val="1"/>
        </w:numPr>
        <w:jc w:val="left"/>
        <w:rPr>
          <w:rFonts w:cs="Arial"/>
          <w:i/>
          <w:iCs/>
          <w:sz w:val="20"/>
          <w:szCs w:val="20"/>
          <w:lang w:val="ca-ES"/>
        </w:rPr>
      </w:pPr>
      <w:r w:rsidRPr="00B85746">
        <w:rPr>
          <w:rFonts w:cs="Arial"/>
          <w:i/>
          <w:iCs/>
          <w:sz w:val="20"/>
          <w:szCs w:val="20"/>
          <w:lang w:val="ca-ES"/>
        </w:rPr>
        <w:t>Certificat conforme es perceben ingressos procedents de prestacions socials públiques (prestacions d’atur, subsidis, Rendes Mínimes d’Inserció, pensions de jubilació, pensions d’incapacitat, etc.)</w:t>
      </w:r>
    </w:p>
    <w:p w14:paraId="248F00B6" w14:textId="77777777" w:rsidR="00E87967" w:rsidRPr="00B85746" w:rsidRDefault="00E87967" w:rsidP="00E87967">
      <w:pPr>
        <w:numPr>
          <w:ilvl w:val="0"/>
          <w:numId w:val="1"/>
        </w:numPr>
        <w:jc w:val="left"/>
        <w:rPr>
          <w:rFonts w:cs="Arial"/>
          <w:i/>
          <w:iCs/>
          <w:sz w:val="20"/>
          <w:szCs w:val="20"/>
          <w:lang w:val="ca-ES"/>
        </w:rPr>
      </w:pPr>
      <w:r w:rsidRPr="00B85746">
        <w:rPr>
          <w:rFonts w:cs="Arial"/>
          <w:i/>
          <w:iCs/>
          <w:sz w:val="20"/>
          <w:szCs w:val="20"/>
          <w:lang w:val="ca-ES"/>
        </w:rPr>
        <w:t>Certificat d’inscripció al SOC en cas de persones aturades</w:t>
      </w:r>
    </w:p>
    <w:p w14:paraId="1D1B1159" w14:textId="77777777" w:rsidR="00E87967" w:rsidRPr="009D7A40" w:rsidRDefault="00E87967" w:rsidP="00E87967">
      <w:pPr>
        <w:jc w:val="left"/>
        <w:rPr>
          <w:rFonts w:cs="Arial"/>
          <w:color w:val="7F7F7F"/>
          <w:lang w:val="ca-ES"/>
        </w:rPr>
      </w:pPr>
    </w:p>
    <w:p w14:paraId="327544E5" w14:textId="77777777" w:rsidR="00E87967" w:rsidRPr="009D7A40" w:rsidRDefault="00E87967" w:rsidP="00E87967">
      <w:pPr>
        <w:jc w:val="left"/>
        <w:rPr>
          <w:rFonts w:cs="Arial"/>
          <w:color w:val="7F7F7F"/>
          <w:lang w:val="ca-ES"/>
        </w:rPr>
      </w:pPr>
    </w:p>
    <w:p w14:paraId="57E0DC8F" w14:textId="77777777" w:rsidR="00E87967" w:rsidRPr="009D7A40" w:rsidRDefault="00E87967" w:rsidP="00E87967">
      <w:pPr>
        <w:jc w:val="left"/>
        <w:rPr>
          <w:rFonts w:cs="Arial"/>
          <w:color w:val="7F7F7F"/>
          <w:lang w:val="ca-ES"/>
        </w:rPr>
      </w:pPr>
    </w:p>
    <w:p w14:paraId="687A2BD8" w14:textId="77777777" w:rsidR="004E1B87" w:rsidRPr="009D7A40" w:rsidRDefault="004E1B87" w:rsidP="00E87967">
      <w:pPr>
        <w:suppressAutoHyphens/>
        <w:spacing w:after="120" w:line="240" w:lineRule="auto"/>
        <w:rPr>
          <w:color w:val="7F7F7F"/>
          <w:lang w:val="ca-ES"/>
        </w:rPr>
      </w:pPr>
    </w:p>
    <w:sectPr w:rsidR="004E1B87" w:rsidRPr="009D7A40" w:rsidSect="0048536B">
      <w:headerReference w:type="default" r:id="rId7"/>
      <w:headerReference w:type="firs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AA1EE" w14:textId="77777777" w:rsidR="00B370E5" w:rsidRDefault="00B370E5" w:rsidP="0040600E">
      <w:pPr>
        <w:spacing w:after="0" w:line="240" w:lineRule="auto"/>
      </w:pPr>
      <w:r>
        <w:separator/>
      </w:r>
    </w:p>
  </w:endnote>
  <w:endnote w:type="continuationSeparator" w:id="0">
    <w:p w14:paraId="0AE52590" w14:textId="77777777" w:rsidR="00B370E5" w:rsidRDefault="00B370E5" w:rsidP="00406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0EBC4" w14:textId="77777777" w:rsidR="00B370E5" w:rsidRDefault="00B370E5" w:rsidP="0040600E">
      <w:pPr>
        <w:spacing w:after="0" w:line="240" w:lineRule="auto"/>
      </w:pPr>
      <w:r>
        <w:separator/>
      </w:r>
    </w:p>
  </w:footnote>
  <w:footnote w:type="continuationSeparator" w:id="0">
    <w:p w14:paraId="22EAD90E" w14:textId="77777777" w:rsidR="00B370E5" w:rsidRDefault="00B370E5" w:rsidP="004060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72A32" w14:textId="77777777" w:rsidR="00905BD2" w:rsidRPr="00905BD2" w:rsidRDefault="00905BD2" w:rsidP="00D21856">
    <w:pPr>
      <w:rPr>
        <w:bCs/>
      </w:rPr>
    </w:pPr>
  </w:p>
  <w:p w14:paraId="733AA850" w14:textId="27F5DC4A" w:rsidR="00905BD2" w:rsidRPr="00905BD2" w:rsidRDefault="00F96623" w:rsidP="00905BD2">
    <w:pPr>
      <w:rPr>
        <w:bCs/>
      </w:rPr>
    </w:pPr>
    <w:r w:rsidRPr="00905BD2">
      <w:rPr>
        <w:bCs/>
        <w:noProof/>
      </w:rPr>
      <w:drawing>
        <wp:inline distT="0" distB="0" distL="0" distR="0" wp14:anchorId="22A48580" wp14:editId="2514BF26">
          <wp:extent cx="2124075" cy="78105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57F156" w14:textId="77777777" w:rsidR="00B360CE" w:rsidRPr="006B71FE" w:rsidRDefault="00B360CE" w:rsidP="0048536B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8BC38" w14:textId="77777777" w:rsidR="00C729FF" w:rsidRDefault="00C729FF" w:rsidP="00C729FF">
    <w:r w:rsidRPr="0040600E">
      <w:fldChar w:fldCharType="begin"/>
    </w:r>
    <w:r w:rsidR="00905BD2">
      <w:instrText xml:space="preserve"> INCLUDETEXT "c:\\temp\\tmp4616783924691184545Escut_-_Aj._Riudarenes.doc.doc"  \* MERGEFORMAT </w:instrText>
    </w:r>
    <w:r w:rsidRPr="0040600E">
      <w:fldChar w:fldCharType="separate"/>
    </w:r>
    <w:r w:rsidRPr="0040600E">
      <w:rPr>
        <w:bCs/>
      </w:rPr>
      <w:t>¡Error! No se encuentra el origen de la referencia.</w:t>
    </w:r>
    <w:r w:rsidRPr="0040600E">
      <w:fldChar w:fldCharType="end"/>
    </w:r>
  </w:p>
  <w:p w14:paraId="000989E3" w14:textId="77777777" w:rsidR="00C729FF" w:rsidRDefault="00C729FF" w:rsidP="00C729FF"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Pr="0000401B">
      <w:rPr>
        <w:color w:val="FFFFFF"/>
      </w:rPr>
      <w:t>decret]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E31A0A"/>
    <w:multiLevelType w:val="hybridMultilevel"/>
    <w:tmpl w:val="FDEC0D64"/>
    <w:lvl w:ilvl="0" w:tplc="2AA445B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676701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DE0"/>
    <w:rsid w:val="0000232C"/>
    <w:rsid w:val="0000401B"/>
    <w:rsid w:val="00066A3C"/>
    <w:rsid w:val="00091F5B"/>
    <w:rsid w:val="000C3AB0"/>
    <w:rsid w:val="000E4243"/>
    <w:rsid w:val="00161C8A"/>
    <w:rsid w:val="001757F4"/>
    <w:rsid w:val="001A0254"/>
    <w:rsid w:val="001B28A2"/>
    <w:rsid w:val="002732B2"/>
    <w:rsid w:val="003034FE"/>
    <w:rsid w:val="003102BD"/>
    <w:rsid w:val="00342597"/>
    <w:rsid w:val="00354A9C"/>
    <w:rsid w:val="0036072D"/>
    <w:rsid w:val="003C63F8"/>
    <w:rsid w:val="003F3FF7"/>
    <w:rsid w:val="004047DC"/>
    <w:rsid w:val="0040600E"/>
    <w:rsid w:val="0048536B"/>
    <w:rsid w:val="004A6772"/>
    <w:rsid w:val="004D228B"/>
    <w:rsid w:val="004E1B87"/>
    <w:rsid w:val="005C12AD"/>
    <w:rsid w:val="00657A8C"/>
    <w:rsid w:val="006B71FE"/>
    <w:rsid w:val="00707E88"/>
    <w:rsid w:val="00720E64"/>
    <w:rsid w:val="00760FC0"/>
    <w:rsid w:val="00792BF4"/>
    <w:rsid w:val="007B2894"/>
    <w:rsid w:val="00816C8A"/>
    <w:rsid w:val="008C0CD3"/>
    <w:rsid w:val="008D3D6C"/>
    <w:rsid w:val="00905BD2"/>
    <w:rsid w:val="009454D1"/>
    <w:rsid w:val="00992452"/>
    <w:rsid w:val="009A7DE0"/>
    <w:rsid w:val="009C473F"/>
    <w:rsid w:val="009D7A40"/>
    <w:rsid w:val="00A66AB9"/>
    <w:rsid w:val="00B01059"/>
    <w:rsid w:val="00B360CE"/>
    <w:rsid w:val="00B370E5"/>
    <w:rsid w:val="00B40185"/>
    <w:rsid w:val="00B66D9A"/>
    <w:rsid w:val="00B85746"/>
    <w:rsid w:val="00BA5034"/>
    <w:rsid w:val="00BE42BE"/>
    <w:rsid w:val="00C579CD"/>
    <w:rsid w:val="00C729FF"/>
    <w:rsid w:val="00C76C15"/>
    <w:rsid w:val="00C924AE"/>
    <w:rsid w:val="00CB6AEC"/>
    <w:rsid w:val="00CD3763"/>
    <w:rsid w:val="00CE1EB1"/>
    <w:rsid w:val="00D21856"/>
    <w:rsid w:val="00D226AD"/>
    <w:rsid w:val="00D537B3"/>
    <w:rsid w:val="00D91304"/>
    <w:rsid w:val="00DD3D1B"/>
    <w:rsid w:val="00E2779C"/>
    <w:rsid w:val="00E8458A"/>
    <w:rsid w:val="00E87967"/>
    <w:rsid w:val="00ED1E1C"/>
    <w:rsid w:val="00EF4E0C"/>
    <w:rsid w:val="00F63769"/>
    <w:rsid w:val="00F83BC2"/>
    <w:rsid w:val="00F96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2B9F8B02"/>
  <w15:chartTrackingRefBased/>
  <w15:docId w15:val="{5305680C-B948-4C6C-A31E-76B8BEF35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F5B"/>
    <w:pPr>
      <w:spacing w:after="200" w:line="276" w:lineRule="auto"/>
      <w:jc w:val="both"/>
    </w:pPr>
    <w:rPr>
      <w:rFonts w:ascii="Arial" w:hAnsi="Arial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0600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40600E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iPriority w:val="99"/>
    <w:unhideWhenUsed/>
    <w:rsid w:val="0040600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40600E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1B28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0105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val="ca-ES" w:eastAsia="ca-ES"/>
    </w:rPr>
  </w:style>
  <w:style w:type="paragraph" w:styleId="Prrafodelista">
    <w:name w:val="List Paragraph"/>
    <w:basedOn w:val="Normal"/>
    <w:qFormat/>
    <w:rsid w:val="00905BD2"/>
    <w:pPr>
      <w:suppressAutoHyphens/>
      <w:spacing w:after="0" w:line="100" w:lineRule="atLeast"/>
      <w:ind w:left="708"/>
      <w:jc w:val="left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Default">
    <w:name w:val="Default"/>
    <w:rsid w:val="00E8796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ca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7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0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3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6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1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5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9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1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0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1062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 (X2022000158)</vt:lpstr>
    </vt:vector>
  </TitlesOfParts>
  <Company>OVH SAS</Company>
  <LinksUpToDate>false</LinksUpToDate>
  <CharactersWithSpaces>6896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 (X2022000158)</dc:title>
  <dc:subject/>
  <dc:creator>cgragera</dc:creator>
  <cp:keywords/>
  <dc:description/>
  <cp:lastModifiedBy>Aida Rovira</cp:lastModifiedBy>
  <cp:revision>2</cp:revision>
  <dcterms:created xsi:type="dcterms:W3CDTF">2022-05-11T09:34:00Z</dcterms:created>
  <dcterms:modified xsi:type="dcterms:W3CDTF">2022-05-11T09:34:00Z</dcterms:modified>
</cp:coreProperties>
</file>