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256BF" w14:textId="535273D5" w:rsidR="006261A1" w:rsidRPr="00601550" w:rsidRDefault="006261A1" w:rsidP="009148E1">
      <w:pPr>
        <w:ind w:firstLine="709"/>
        <w:rPr>
          <w:rFonts w:ascii="Arial" w:hAnsi="Arial"/>
        </w:rPr>
      </w:pPr>
      <w:r w:rsidRPr="00601550">
        <w:rPr>
          <w:rFonts w:ascii="Arial" w:hAnsi="Arial"/>
        </w:rPr>
        <w:t xml:space="preserve">Extracto del acuerdo de la Junta de Gobierno Local de </w:t>
      </w:r>
      <w:r w:rsidR="002A25DB">
        <w:rPr>
          <w:rFonts w:ascii="Arial" w:hAnsi="Arial"/>
        </w:rPr>
        <w:t>1</w:t>
      </w:r>
      <w:r w:rsidR="00601550" w:rsidRPr="00BA0BD3">
        <w:rPr>
          <w:rFonts w:ascii="Arial" w:hAnsi="Arial"/>
        </w:rPr>
        <w:t xml:space="preserve">4 de </w:t>
      </w:r>
      <w:r w:rsidR="002A25DB">
        <w:rPr>
          <w:rFonts w:ascii="Arial" w:hAnsi="Arial"/>
        </w:rPr>
        <w:t>octubre</w:t>
      </w:r>
      <w:r w:rsidR="00601550" w:rsidRPr="00BA0BD3">
        <w:rPr>
          <w:rFonts w:ascii="Arial" w:hAnsi="Arial"/>
        </w:rPr>
        <w:t xml:space="preserve"> de 2021</w:t>
      </w:r>
      <w:r w:rsidRPr="00601550">
        <w:rPr>
          <w:rFonts w:ascii="Arial" w:hAnsi="Arial"/>
        </w:rPr>
        <w:t xml:space="preserve"> por el que se aprueban las </w:t>
      </w:r>
      <w:r w:rsidR="002A25DB">
        <w:rPr>
          <w:rFonts w:ascii="Arial" w:hAnsi="Arial"/>
        </w:rPr>
        <w:t xml:space="preserve">Bases </w:t>
      </w:r>
      <w:r w:rsidR="002A25DB" w:rsidRPr="006C6B9C">
        <w:rPr>
          <w:rFonts w:ascii="Arial" w:hAnsi="Arial"/>
        </w:rPr>
        <w:t xml:space="preserve">de la </w:t>
      </w:r>
      <w:r w:rsidR="002A25DB">
        <w:rPr>
          <w:rFonts w:ascii="Arial" w:hAnsi="Arial"/>
        </w:rPr>
        <w:t>C</w:t>
      </w:r>
      <w:r w:rsidR="002A25DB" w:rsidRPr="006C6B9C">
        <w:rPr>
          <w:rFonts w:ascii="Arial" w:hAnsi="Arial"/>
        </w:rPr>
        <w:t>onvocatoria de la 2ª edición de los “</w:t>
      </w:r>
      <w:r w:rsidR="002A25DB">
        <w:rPr>
          <w:rFonts w:ascii="Arial" w:hAnsi="Arial"/>
        </w:rPr>
        <w:t>P</w:t>
      </w:r>
      <w:r w:rsidR="002A25DB" w:rsidRPr="006C6B9C">
        <w:rPr>
          <w:rFonts w:ascii="Arial" w:hAnsi="Arial"/>
        </w:rPr>
        <w:t xml:space="preserve">remios a la </w:t>
      </w:r>
      <w:r w:rsidR="002A25DB">
        <w:rPr>
          <w:rFonts w:ascii="Arial" w:hAnsi="Arial"/>
        </w:rPr>
        <w:t>E</w:t>
      </w:r>
      <w:r w:rsidR="002A25DB" w:rsidRPr="006C6B9C">
        <w:rPr>
          <w:rFonts w:ascii="Arial" w:hAnsi="Arial"/>
        </w:rPr>
        <w:t xml:space="preserve">xcelencia en el </w:t>
      </w:r>
      <w:r w:rsidR="002A25DB">
        <w:rPr>
          <w:rFonts w:ascii="Arial" w:hAnsi="Arial"/>
        </w:rPr>
        <w:t>E</w:t>
      </w:r>
      <w:r w:rsidR="002A25DB" w:rsidRPr="006C6B9C">
        <w:rPr>
          <w:rFonts w:ascii="Arial" w:hAnsi="Arial"/>
        </w:rPr>
        <w:t>studio”</w:t>
      </w:r>
      <w:r w:rsidR="002A25DB">
        <w:rPr>
          <w:rFonts w:ascii="Arial" w:hAnsi="Arial"/>
        </w:rPr>
        <w:t xml:space="preserve"> </w:t>
      </w:r>
      <w:r w:rsidR="00601550">
        <w:rPr>
          <w:rFonts w:ascii="Arial" w:eastAsiaTheme="minorHAnsi" w:hAnsi="Arial"/>
          <w:lang w:eastAsia="en-US"/>
        </w:rPr>
        <w:t>para el 2021</w:t>
      </w:r>
      <w:r w:rsidRPr="00601550">
        <w:rPr>
          <w:rFonts w:ascii="Arial" w:eastAsiaTheme="minorHAnsi" w:hAnsi="Arial"/>
          <w:lang w:eastAsia="en-US"/>
        </w:rPr>
        <w:t>.</w:t>
      </w:r>
    </w:p>
    <w:p w14:paraId="17469D3A" w14:textId="77777777" w:rsidR="006261A1" w:rsidRPr="00601550" w:rsidRDefault="006261A1" w:rsidP="006261A1">
      <w:pPr>
        <w:spacing w:after="120"/>
        <w:rPr>
          <w:rFonts w:ascii="Arial" w:hAnsi="Arial"/>
        </w:rPr>
      </w:pPr>
    </w:p>
    <w:p w14:paraId="0B0A8A9F" w14:textId="77777777" w:rsidR="006261A1" w:rsidRPr="00601550" w:rsidRDefault="006261A1" w:rsidP="006261A1">
      <w:pPr>
        <w:spacing w:after="120"/>
        <w:rPr>
          <w:rFonts w:ascii="Arial" w:hAnsi="Arial"/>
        </w:rPr>
      </w:pPr>
      <w:r w:rsidRPr="00601550">
        <w:rPr>
          <w:rFonts w:ascii="Arial" w:hAnsi="Arial"/>
        </w:rPr>
        <w:tab/>
        <w:t>De conformidad con lo previsto en los artículos 17.3.b) y 20.8.a) de la Ley 38/2003, de 17 de noviembre, General de Subvenciones, se publica el extracto de la convocatoria cuyo texto completo puede consultarse en la Base de Datos Nacional de Subvenciones (</w:t>
      </w:r>
      <w:hyperlink r:id="rId8" w:history="1">
        <w:r w:rsidRPr="00601550">
          <w:rPr>
            <w:rStyle w:val="Hipervnculo"/>
            <w:rFonts w:ascii="Arial" w:hAnsi="Arial" w:cs="Arial"/>
          </w:rPr>
          <w:t>http://www.pap.minhafp.gob.es/bdnstrans/es/index</w:t>
        </w:r>
      </w:hyperlink>
      <w:r w:rsidRPr="00601550">
        <w:rPr>
          <w:rFonts w:ascii="Arial" w:hAnsi="Arial"/>
        </w:rPr>
        <w:t>) y en la página web municipal (</w:t>
      </w:r>
      <w:hyperlink r:id="rId9" w:history="1">
        <w:r w:rsidRPr="00601550">
          <w:rPr>
            <w:rStyle w:val="Hipervnculo"/>
            <w:rFonts w:ascii="Arial" w:hAnsi="Arial" w:cs="Arial"/>
          </w:rPr>
          <w:t>http://www.aytosanlorenzo.es</w:t>
        </w:r>
      </w:hyperlink>
      <w:r w:rsidRPr="00601550">
        <w:rPr>
          <w:rFonts w:ascii="Arial" w:hAnsi="Arial"/>
        </w:rPr>
        <w:t>)</w:t>
      </w:r>
    </w:p>
    <w:p w14:paraId="2E74B35B" w14:textId="7C69ACDB" w:rsidR="006261A1" w:rsidRDefault="006261A1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</w:p>
    <w:p w14:paraId="2E5F2F34" w14:textId="37E900BA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PRIMERO- OBJETO</w:t>
      </w:r>
      <w:r>
        <w:rPr>
          <w:rFonts w:ascii="Arial" w:hAnsi="Arial"/>
        </w:rPr>
        <w:t>.</w:t>
      </w:r>
    </w:p>
    <w:p w14:paraId="14A2A693" w14:textId="1271E332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Los premios se destinarán a las familias de los alumnos empadronados en el municipio que durante el curso escolar 2020/2021 hayan realizado cualquier curso de Educación Primaria, Educación Secundaria Obligatoria, Bachillerato o Formación Profesional de Grado Medio y que estudien en un centro educativo de San Lorenzo de El Escorial o de cualquier municipio de la Comunidad de Madrid, con una nota media en su expediente académico igual o superior a 9 en el último curso realizado.</w:t>
      </w:r>
    </w:p>
    <w:p w14:paraId="3EDD1039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Este premio es compatible con cualquier otro de las diversas Administraciones Públicas o entidades privadas.</w:t>
      </w:r>
    </w:p>
    <w:p w14:paraId="41C424BD" w14:textId="3625C0C5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El objetivo de estos premios es ayudar a las familias, contribuyendo en parte con los gastos escolares de los alumnos premiados en el siguiente curso escolar, reconociendo además, el esfuerzo de los alumnos.</w:t>
      </w:r>
    </w:p>
    <w:p w14:paraId="1CC22BD2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CRÉDITO PRESUPUESTARIO.</w:t>
      </w:r>
    </w:p>
    <w:p w14:paraId="6017E3DD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La partida 2313-48030 “Familia e infancia. Ayudas material, transp...,nacimientos...” tiene un dotación para este fin de 20.000 euros.</w:t>
      </w:r>
    </w:p>
    <w:p w14:paraId="6D76455A" w14:textId="5280F2A2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SEGUNDO. SOLICITUD Y REQUISITOS</w:t>
      </w:r>
      <w:r>
        <w:rPr>
          <w:rFonts w:ascii="Arial" w:hAnsi="Arial"/>
        </w:rPr>
        <w:t>.</w:t>
      </w:r>
    </w:p>
    <w:p w14:paraId="6D4F8953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Solicitará el premio el padre, la madre o el tutor que esté empadronado con el menor. Si el alumno es mayor de edad, será él quien solicite el premio.</w:t>
      </w:r>
    </w:p>
    <w:p w14:paraId="7AE648F1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I.</w:t>
      </w:r>
      <w:r w:rsidRPr="002A25DB">
        <w:rPr>
          <w:rFonts w:ascii="Arial" w:hAnsi="Arial"/>
        </w:rPr>
        <w:tab/>
        <w:t>Para poder optar a este premio el solicitante y el alumno deben estar empadronados en el municipio de San Lorenzo de El Escorial antes del 1 de octubre de 2020.</w:t>
      </w:r>
    </w:p>
    <w:p w14:paraId="6F89485F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II.</w:t>
      </w:r>
      <w:r w:rsidRPr="002A25DB">
        <w:rPr>
          <w:rFonts w:ascii="Arial" w:hAnsi="Arial"/>
        </w:rPr>
        <w:tab/>
        <w:t>Que el alumno haya obtenido en el curso 2020 2021 un nota media igual o superior a 9.</w:t>
      </w:r>
    </w:p>
    <w:p w14:paraId="00AA6A6A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III.</w:t>
      </w:r>
      <w:r w:rsidRPr="002A25DB">
        <w:rPr>
          <w:rFonts w:ascii="Arial" w:hAnsi="Arial"/>
        </w:rPr>
        <w:tab/>
        <w:t>Que la nota de la EVAU (Evaluación para el Acceso a la Universidad), sea igual o mayor a 13.</w:t>
      </w:r>
    </w:p>
    <w:p w14:paraId="24C10867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IV.</w:t>
      </w:r>
      <w:r w:rsidRPr="002A25DB">
        <w:rPr>
          <w:rFonts w:ascii="Arial" w:hAnsi="Arial"/>
        </w:rPr>
        <w:tab/>
        <w:t>Que la familia del alumno (padre, madre o tutor), o el alumno si es mayor de edad, no tenga deudas pendientes con el Ayuntamiento de San Lorenzo de El Escorial.</w:t>
      </w:r>
    </w:p>
    <w:p w14:paraId="1C6C0B1F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</w:p>
    <w:p w14:paraId="77F36FF9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</w:p>
    <w:p w14:paraId="511BA57F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</w:p>
    <w:p w14:paraId="2CA8C8F0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</w:p>
    <w:p w14:paraId="623163D2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</w:p>
    <w:p w14:paraId="1BCF57D1" w14:textId="1AFF62E0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TERCERO. PLAZO Y LUGAR DE PRESENTACIÓN</w:t>
      </w:r>
      <w:r>
        <w:rPr>
          <w:rFonts w:ascii="Arial" w:hAnsi="Arial"/>
        </w:rPr>
        <w:t>.</w:t>
      </w:r>
    </w:p>
    <w:p w14:paraId="571A675A" w14:textId="333FBE96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La solicitud y la documentación necesaria para solicitar este premio, se presentará en los diez días hábiles siguientes a la fecha de publicación de las presentes bases en el Boletín Oficial de la Comunidad de Madrid.</w:t>
      </w:r>
    </w:p>
    <w:p w14:paraId="1AC30DD6" w14:textId="2F7F3F96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Las solicitudes deberán presentarse, debidamente cumplimentadas y con la documentación requerida en el Área de Educación, Familia e Infancia, sita en C/</w:t>
      </w:r>
      <w:r>
        <w:rPr>
          <w:rFonts w:ascii="Arial" w:hAnsi="Arial"/>
        </w:rPr>
        <w:t xml:space="preserve"> </w:t>
      </w:r>
      <w:r w:rsidRPr="002A25DB">
        <w:rPr>
          <w:rFonts w:ascii="Arial" w:hAnsi="Arial"/>
        </w:rPr>
        <w:t>Francisco Muñoz nº 2, planta alta, en horario de 9:00 a 14:00 horas, o en las formas previstos en el artículo 16.4 de la Ley 39/2015, de 26 de noviembre de Régimen Jurídico de las Administraciones Públicas y del Procedimiento Administrativo común.</w:t>
      </w:r>
    </w:p>
    <w:p w14:paraId="71A39868" w14:textId="178D18DC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CUARTO. PREMIOS</w:t>
      </w:r>
      <w:r>
        <w:rPr>
          <w:rFonts w:ascii="Arial" w:hAnsi="Arial"/>
        </w:rPr>
        <w:t>.</w:t>
      </w:r>
    </w:p>
    <w:p w14:paraId="2C1ACD76" w14:textId="3FB71A39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Los destinatarios de los premios serán las familias de los alumnos con nota media, igual o superior a 9. Para la ordenación de los mismos, se tendrá en cuenta la calificación más alta, siempre que sean mayor o igual a 9.</w:t>
      </w:r>
    </w:p>
    <w:p w14:paraId="580A6E7F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Los premios pueden quedar desiertos si no hay un número de solicitudes suficientes o si alguna de las solicitudes presentadas no cumple los requisitos.</w:t>
      </w:r>
    </w:p>
    <w:p w14:paraId="1A30F9DA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A todos los premios superiores a 300 euros se les aplicarán las retenciones legales vigentes en el momento de la realización del pago.</w:t>
      </w:r>
    </w:p>
    <w:p w14:paraId="3828A4C6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•</w:t>
      </w:r>
      <w:r w:rsidRPr="002A25DB">
        <w:rPr>
          <w:rFonts w:ascii="Arial" w:hAnsi="Arial"/>
        </w:rPr>
        <w:tab/>
        <w:t>Para los alumnos de 6º Educación Primaria, un total de veinte premios distribuidos de la siguiente manera:</w:t>
      </w:r>
    </w:p>
    <w:p w14:paraId="0A461C9F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a.</w:t>
      </w:r>
      <w:r w:rsidRPr="002A25DB">
        <w:rPr>
          <w:rFonts w:ascii="Arial" w:hAnsi="Arial"/>
        </w:rPr>
        <w:tab/>
        <w:t>Primer premio: Diploma acreditativo y 200 euros en metálico.</w:t>
      </w:r>
    </w:p>
    <w:p w14:paraId="3EC4A753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b.</w:t>
      </w:r>
      <w:r w:rsidRPr="002A25DB">
        <w:rPr>
          <w:rFonts w:ascii="Arial" w:hAnsi="Arial"/>
        </w:rPr>
        <w:tab/>
        <w:t xml:space="preserve">Segundo premio: Diploma acreditativo y 100 euros en metálico. </w:t>
      </w:r>
    </w:p>
    <w:p w14:paraId="1953F166" w14:textId="6E75CBCB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c.</w:t>
      </w:r>
      <w:r w:rsidRPr="002A25DB">
        <w:rPr>
          <w:rFonts w:ascii="Arial" w:hAnsi="Arial"/>
        </w:rPr>
        <w:tab/>
        <w:t>Tercer premio: Diploma acreditativo y 75 euros en metálico.</w:t>
      </w:r>
    </w:p>
    <w:p w14:paraId="44608C27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d.</w:t>
      </w:r>
      <w:r w:rsidRPr="002A25DB">
        <w:rPr>
          <w:rFonts w:ascii="Arial" w:hAnsi="Arial"/>
        </w:rPr>
        <w:tab/>
        <w:t xml:space="preserve">Del cuarto al vigésimo premio: Diploma acreditativo y 50 euros en metálico. </w:t>
      </w:r>
    </w:p>
    <w:p w14:paraId="23426AD5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•</w:t>
      </w:r>
      <w:r w:rsidRPr="002A25DB">
        <w:rPr>
          <w:rFonts w:ascii="Arial" w:hAnsi="Arial"/>
        </w:rPr>
        <w:tab/>
        <w:t>Para los alumnos de 4º de ESO, un total de veinte premios distribuidos de la siguiente manera:</w:t>
      </w:r>
    </w:p>
    <w:p w14:paraId="4609225A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a.</w:t>
      </w:r>
      <w:r w:rsidRPr="002A25DB">
        <w:rPr>
          <w:rFonts w:ascii="Arial" w:hAnsi="Arial"/>
        </w:rPr>
        <w:tab/>
        <w:t>Primer premio: Diploma acreditativo y 370,37 euros en metálico.</w:t>
      </w:r>
    </w:p>
    <w:p w14:paraId="6777C0A4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b.</w:t>
      </w:r>
      <w:r w:rsidRPr="002A25DB">
        <w:rPr>
          <w:rFonts w:ascii="Arial" w:hAnsi="Arial"/>
        </w:rPr>
        <w:tab/>
        <w:t xml:space="preserve">Segundo premio: Diploma acreditativo y 200 euros en metálico. </w:t>
      </w:r>
    </w:p>
    <w:p w14:paraId="78264DA2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c.</w:t>
      </w:r>
      <w:r w:rsidRPr="002A25DB">
        <w:rPr>
          <w:rFonts w:ascii="Arial" w:hAnsi="Arial"/>
        </w:rPr>
        <w:tab/>
        <w:t>Tercer premio: Diploma acreditativo y 150 euros en metálico.</w:t>
      </w:r>
    </w:p>
    <w:p w14:paraId="707D3BEE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d.</w:t>
      </w:r>
      <w:r w:rsidRPr="002A25DB">
        <w:rPr>
          <w:rFonts w:ascii="Arial" w:hAnsi="Arial"/>
        </w:rPr>
        <w:tab/>
        <w:t>Del cuarto al vigésimo premio: Diploma acreditativo y 75 euros en metálico.</w:t>
      </w:r>
    </w:p>
    <w:p w14:paraId="0F7111E0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</w:p>
    <w:p w14:paraId="7FC76DF3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lastRenderedPageBreak/>
        <w:t>•</w:t>
      </w:r>
      <w:r w:rsidRPr="002A25DB">
        <w:rPr>
          <w:rFonts w:ascii="Arial" w:hAnsi="Arial"/>
        </w:rPr>
        <w:tab/>
        <w:t>Para los alumnos de 2º de Bachillerato, un total de veinte premios distribuidos de la siguiente manera:</w:t>
      </w:r>
    </w:p>
    <w:p w14:paraId="20D21098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a.</w:t>
      </w:r>
      <w:r w:rsidRPr="002A25DB">
        <w:rPr>
          <w:rFonts w:ascii="Arial" w:hAnsi="Arial"/>
        </w:rPr>
        <w:tab/>
        <w:t>Primer premio: Diploma acreditativo y 493,83 euros en metálico.</w:t>
      </w:r>
    </w:p>
    <w:p w14:paraId="35D360E0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b.</w:t>
      </w:r>
      <w:r w:rsidRPr="002A25DB">
        <w:rPr>
          <w:rFonts w:ascii="Arial" w:hAnsi="Arial"/>
        </w:rPr>
        <w:tab/>
        <w:t xml:space="preserve">Segundo premio: Diploma acreditativo y 370,37 euros en metálico. </w:t>
      </w:r>
    </w:p>
    <w:p w14:paraId="09383A0F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c.</w:t>
      </w:r>
      <w:r w:rsidRPr="002A25DB">
        <w:rPr>
          <w:rFonts w:ascii="Arial" w:hAnsi="Arial"/>
        </w:rPr>
        <w:tab/>
        <w:t>Tercer premio: Diploma acreditativo y 250 euros en metálico.</w:t>
      </w:r>
    </w:p>
    <w:p w14:paraId="4D180C44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d.</w:t>
      </w:r>
      <w:r w:rsidRPr="002A25DB">
        <w:rPr>
          <w:rFonts w:ascii="Arial" w:hAnsi="Arial"/>
        </w:rPr>
        <w:tab/>
        <w:t xml:space="preserve">Del cuarto al vigésimo premio: Diploma acreditativo y 200 euros en metálico. </w:t>
      </w:r>
    </w:p>
    <w:p w14:paraId="1E1AED3E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•</w:t>
      </w:r>
      <w:r w:rsidRPr="002A25DB">
        <w:rPr>
          <w:rFonts w:ascii="Arial" w:hAnsi="Arial"/>
        </w:rPr>
        <w:tab/>
        <w:t>Para los alumnos de Segundo curso de Formación Profesional de Grado Medio, un total de veinte premios con la siguiente distribución:</w:t>
      </w:r>
    </w:p>
    <w:p w14:paraId="0A0C301B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a.</w:t>
      </w:r>
      <w:r w:rsidRPr="002A25DB">
        <w:rPr>
          <w:rFonts w:ascii="Arial" w:hAnsi="Arial"/>
        </w:rPr>
        <w:tab/>
        <w:t>Primer premio: Diploma acreditativo y 493,83 euros en metálico.</w:t>
      </w:r>
    </w:p>
    <w:p w14:paraId="109E215A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b.</w:t>
      </w:r>
      <w:r w:rsidRPr="002A25DB">
        <w:rPr>
          <w:rFonts w:ascii="Arial" w:hAnsi="Arial"/>
        </w:rPr>
        <w:tab/>
        <w:t xml:space="preserve">Segundo premio: Diploma acreditativo y 370,37 euros en metálico. </w:t>
      </w:r>
    </w:p>
    <w:p w14:paraId="1D722D40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c.</w:t>
      </w:r>
      <w:r w:rsidRPr="002A25DB">
        <w:rPr>
          <w:rFonts w:ascii="Arial" w:hAnsi="Arial"/>
        </w:rPr>
        <w:tab/>
        <w:t>Tercer premio: Diploma acreditativo y 250 euros en metálico.</w:t>
      </w:r>
    </w:p>
    <w:p w14:paraId="403EA287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d.</w:t>
      </w:r>
      <w:r w:rsidRPr="002A25DB">
        <w:rPr>
          <w:rFonts w:ascii="Arial" w:hAnsi="Arial"/>
        </w:rPr>
        <w:tab/>
        <w:t xml:space="preserve">Del cuarto al vigésimo premio: Diploma acreditativo y 200 euros en metálico. </w:t>
      </w:r>
    </w:p>
    <w:p w14:paraId="6B42CDA9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•</w:t>
      </w:r>
      <w:r w:rsidRPr="002A25DB">
        <w:rPr>
          <w:rFonts w:ascii="Arial" w:hAnsi="Arial"/>
        </w:rPr>
        <w:tab/>
        <w:t>Para las mejores notas en la EVAU (Evaluación para el Acceso a la Universidad) del municipio, un total de 3 premios distribuidos de la siguiente manera:</w:t>
      </w:r>
    </w:p>
    <w:p w14:paraId="7CD8BAFC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a.</w:t>
      </w:r>
      <w:r w:rsidRPr="002A25DB">
        <w:rPr>
          <w:rFonts w:ascii="Arial" w:hAnsi="Arial"/>
        </w:rPr>
        <w:tab/>
        <w:t>Primer premio: Diploma acreditativo y  370,37 euros.</w:t>
      </w:r>
    </w:p>
    <w:p w14:paraId="218A59A6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b.</w:t>
      </w:r>
      <w:r w:rsidRPr="002A25DB">
        <w:rPr>
          <w:rFonts w:ascii="Arial" w:hAnsi="Arial"/>
        </w:rPr>
        <w:tab/>
        <w:t>Segundo premio: Diploma acreditativo y 200 euros.</w:t>
      </w:r>
    </w:p>
    <w:p w14:paraId="539DF1C5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c.</w:t>
      </w:r>
      <w:r w:rsidRPr="002A25DB">
        <w:rPr>
          <w:rFonts w:ascii="Arial" w:hAnsi="Arial"/>
        </w:rPr>
        <w:tab/>
        <w:t>Tercer premio: Diploma acreditativo y 100 euros.</w:t>
      </w:r>
    </w:p>
    <w:p w14:paraId="57E59CC9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Los premios de Segundo de Bachillerato y de la EVAU no son incompatibles.</w:t>
      </w:r>
    </w:p>
    <w:p w14:paraId="454FA621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•</w:t>
      </w:r>
      <w:r w:rsidRPr="002A25DB">
        <w:rPr>
          <w:rFonts w:ascii="Arial" w:hAnsi="Arial"/>
        </w:rPr>
        <w:tab/>
        <w:t>Para los alumnos de 1º a 5º curso de Educación Primaria: 10 premios por curso de 50 euros en metálico y Diploma acreditativo.</w:t>
      </w:r>
    </w:p>
    <w:p w14:paraId="284FA684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•</w:t>
      </w:r>
      <w:r w:rsidRPr="002A25DB">
        <w:rPr>
          <w:rFonts w:ascii="Arial" w:hAnsi="Arial"/>
        </w:rPr>
        <w:tab/>
        <w:t>Para los alumnos de 1º a 3º curso de Educación Secundaria Obligatoria: 10 premios por curso de 75 euros en metálico y Diploma acreditativo.</w:t>
      </w:r>
    </w:p>
    <w:p w14:paraId="1A3CE4DB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•</w:t>
      </w:r>
      <w:r w:rsidRPr="002A25DB">
        <w:rPr>
          <w:rFonts w:ascii="Arial" w:hAnsi="Arial"/>
        </w:rPr>
        <w:tab/>
        <w:t>Para los alumnos de 1º de Formación Profesional de Grado Medio: 10 premios de 100 euros en metálico y Diploma acreditativo.</w:t>
      </w:r>
    </w:p>
    <w:p w14:paraId="663F0287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•</w:t>
      </w:r>
      <w:r w:rsidRPr="002A25DB">
        <w:rPr>
          <w:rFonts w:ascii="Arial" w:hAnsi="Arial"/>
        </w:rPr>
        <w:tab/>
        <w:t>Para los alumnos de 1º de Bachillerato: 10 premios de 100 euros en metálico y Diploma acreditativo.</w:t>
      </w:r>
    </w:p>
    <w:p w14:paraId="6CC50708" w14:textId="0E5CC20D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>
        <w:rPr>
          <w:rFonts w:ascii="Arial" w:hAnsi="Arial"/>
        </w:rPr>
        <w:t>QUINTO</w:t>
      </w:r>
      <w:r w:rsidRPr="002A25DB">
        <w:rPr>
          <w:rFonts w:ascii="Arial" w:hAnsi="Arial"/>
        </w:rPr>
        <w:t>.- DOCUMENTACIÓN A PRESENTAR</w:t>
      </w:r>
      <w:r>
        <w:rPr>
          <w:rFonts w:ascii="Arial" w:hAnsi="Arial"/>
        </w:rPr>
        <w:t>.</w:t>
      </w:r>
    </w:p>
    <w:p w14:paraId="20E84713" w14:textId="1F5155FE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 xml:space="preserve">Para poder ser admitido en la convocatoria, la solicitud (Anexo I), debidamente cumplimentada, habrá de ser acompañada necesariamente de la siguiente documentación: </w:t>
      </w:r>
    </w:p>
    <w:p w14:paraId="09FB7654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a.</w:t>
      </w:r>
      <w:r w:rsidRPr="002A25DB">
        <w:rPr>
          <w:rFonts w:ascii="Arial" w:hAnsi="Arial"/>
        </w:rPr>
        <w:tab/>
        <w:t>Fotocopia del DNI, NIF, NIE u otros documentos oficiales que acrediten la identidad del padre y de la madre o de los tutores legales del alumno, con plena validez al momento de su presentación.</w:t>
      </w:r>
    </w:p>
    <w:p w14:paraId="0EF72080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b.</w:t>
      </w:r>
      <w:r w:rsidRPr="002A25DB">
        <w:rPr>
          <w:rFonts w:ascii="Arial" w:hAnsi="Arial"/>
        </w:rPr>
        <w:tab/>
        <w:t>Fotocopia del DNI del alumno que opta al premio.</w:t>
      </w:r>
    </w:p>
    <w:p w14:paraId="39A699E1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lastRenderedPageBreak/>
        <w:t>c.</w:t>
      </w:r>
      <w:r w:rsidRPr="002A25DB">
        <w:rPr>
          <w:rFonts w:ascii="Arial" w:hAnsi="Arial"/>
        </w:rPr>
        <w:tab/>
        <w:t>Fotocopia del Libro de familia de la unidad familiar.</w:t>
      </w:r>
    </w:p>
    <w:p w14:paraId="476A1C3D" w14:textId="77777777" w:rsidR="002A25DB" w:rsidRPr="002A25DB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d.</w:t>
      </w:r>
      <w:r w:rsidRPr="002A25DB">
        <w:rPr>
          <w:rFonts w:ascii="Arial" w:hAnsi="Arial"/>
        </w:rPr>
        <w:tab/>
        <w:t>Certificado original de las calificaciones del curso académico emitido por el Centro Educativo donde cursó los estudios.</w:t>
      </w:r>
    </w:p>
    <w:p w14:paraId="7D194A50" w14:textId="4CCA1F49" w:rsidR="002A25DB" w:rsidRPr="00601550" w:rsidRDefault="002A25DB" w:rsidP="002A25DB">
      <w:pPr>
        <w:tabs>
          <w:tab w:val="left" w:pos="0"/>
          <w:tab w:val="left" w:pos="360"/>
        </w:tabs>
        <w:spacing w:after="120"/>
        <w:rPr>
          <w:rFonts w:ascii="Arial" w:hAnsi="Arial"/>
        </w:rPr>
      </w:pPr>
      <w:r w:rsidRPr="002A25DB">
        <w:rPr>
          <w:rFonts w:ascii="Arial" w:hAnsi="Arial"/>
        </w:rPr>
        <w:t>e.</w:t>
      </w:r>
      <w:r w:rsidRPr="002A25DB">
        <w:rPr>
          <w:rFonts w:ascii="Arial" w:hAnsi="Arial"/>
        </w:rPr>
        <w:tab/>
        <w:t>Fotocopia de la tarjeta de la EVAU en el que aparezca la nota media de esta prueba (Acompañada en el momento de la presentación de la tarjeta original).</w:t>
      </w:r>
    </w:p>
    <w:sectPr w:rsidR="002A25DB" w:rsidRPr="00601550" w:rsidSect="00C264A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701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30551" w14:textId="77777777" w:rsidR="00454192" w:rsidRDefault="00454192" w:rsidP="00C92D0E">
      <w:r>
        <w:separator/>
      </w:r>
    </w:p>
    <w:p w14:paraId="36AFD42F" w14:textId="77777777" w:rsidR="00454192" w:rsidRDefault="00454192" w:rsidP="00C92D0E"/>
  </w:endnote>
  <w:endnote w:type="continuationSeparator" w:id="0">
    <w:p w14:paraId="519C61A0" w14:textId="77777777" w:rsidR="00454192" w:rsidRDefault="00454192" w:rsidP="00C92D0E">
      <w:r>
        <w:continuationSeparator/>
      </w:r>
    </w:p>
    <w:p w14:paraId="775A22F2" w14:textId="77777777" w:rsidR="00454192" w:rsidRDefault="00454192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  <w:embedRegular r:id="rId1" w:fontKey="{2740DD9A-643B-4B2D-9EAE-9B8540082D7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0B0C6403-ACAF-46D7-8E64-CFC1FD28AFC8}"/>
  </w:font>
  <w:font w:name="Avenir LT Std 55 Roma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5C5857BE-3937-470D-AF2C-622776038B5D}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  <w:embedRegular r:id="rId4" w:fontKey="{802271F8-2B74-4834-94EB-8BFECCE22EF6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5" w:fontKey="{548FE33E-0900-49B7-B6D6-C7A37CDFB1A6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8F843B8-435B-42F8-9E34-64708663AB6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C67A0" w14:textId="77777777" w:rsidR="003522BC" w:rsidRDefault="003522BC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sz w:val="14"/>
        <w:szCs w:val="16"/>
      </w:rPr>
      <w:tab/>
    </w:r>
  </w:p>
  <w:p w14:paraId="1670342D" w14:textId="77777777" w:rsidR="003522BC" w:rsidRDefault="003522BC" w:rsidP="003F6444">
    <w:pPr>
      <w:pStyle w:val="Piedepgina"/>
      <w:rPr>
        <w:sz w:val="14"/>
        <w:szCs w:val="16"/>
      </w:rPr>
    </w:pPr>
  </w:p>
  <w:p w14:paraId="698E6E06" w14:textId="77777777" w:rsidR="003522BC" w:rsidRDefault="003522BC" w:rsidP="003F6444">
    <w:pPr>
      <w:pStyle w:val="Piedepgina"/>
      <w:rPr>
        <w:sz w:val="14"/>
        <w:szCs w:val="16"/>
      </w:rPr>
    </w:pPr>
  </w:p>
  <w:p w14:paraId="181FC78E" w14:textId="77777777" w:rsidR="003522BC" w:rsidRDefault="003522BC" w:rsidP="003F6444">
    <w:pPr>
      <w:pStyle w:val="Piedepgina"/>
      <w:rPr>
        <w:sz w:val="14"/>
        <w:szCs w:val="16"/>
      </w:rPr>
    </w:pP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1637513B" w14:textId="77777777" w:rsidR="003522BC" w:rsidRDefault="003522BC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</w:p>
      <w:p w14:paraId="6333F237" w14:textId="77777777" w:rsidR="003522BC" w:rsidRPr="00453FAE" w:rsidRDefault="002A25DB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0989B6D3" w14:textId="77777777" w:rsidR="003522BC" w:rsidRDefault="003522BC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528BBAB5" wp14:editId="55868526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03378244" w14:textId="77777777" w:rsidR="003522BC" w:rsidRDefault="003522BC" w:rsidP="00C92D0E">
        <w:pPr>
          <w:pStyle w:val="Piedepgina"/>
          <w:rPr>
            <w:sz w:val="14"/>
            <w:szCs w:val="16"/>
          </w:rPr>
        </w:pPr>
      </w:p>
      <w:p w14:paraId="038D145E" w14:textId="77777777" w:rsidR="003522BC" w:rsidRDefault="003522BC" w:rsidP="00C92D0E">
        <w:pPr>
          <w:pStyle w:val="Piedepgina"/>
          <w:rPr>
            <w:sz w:val="14"/>
            <w:szCs w:val="16"/>
          </w:rPr>
        </w:pPr>
      </w:p>
      <w:p w14:paraId="56530D53" w14:textId="70BC1DB8" w:rsidR="003522BC" w:rsidRDefault="001D061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24AEE304" wp14:editId="77757951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0" r="0" b="0"/>
                  <wp:wrapNone/>
                  <wp:docPr id="9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B2358A9" w14:textId="77777777" w:rsidR="003522BC" w:rsidRDefault="002A25DB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3522BC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560D1DF7" w14:textId="77777777" w:rsidR="003522BC" w:rsidRPr="000E2CD0" w:rsidRDefault="003522BC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4AEE304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" filled="f" stroked="f">
                  <v:textbox>
                    <w:txbxContent>
                      <w:p w14:paraId="3B2358A9" w14:textId="77777777" w:rsidR="003522BC" w:rsidRDefault="002A25DB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3522BC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560D1DF7" w14:textId="77777777" w:rsidR="003522BC" w:rsidRPr="000E2CD0" w:rsidRDefault="003522BC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4B331C4F" w14:textId="77777777" w:rsidR="003522BC" w:rsidRDefault="003522BC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BE3AE0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BE3AE0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BE3AE0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BE3AE0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BE3AE0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F16236">
              <w:rPr>
                <w:b/>
                <w:noProof/>
                <w:color w:val="808080" w:themeColor="background1" w:themeShade="80"/>
                <w:sz w:val="14"/>
                <w:szCs w:val="16"/>
              </w:rPr>
              <w:t>2</w:t>
            </w:r>
            <w:r w:rsidR="00BE3AE0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02D1D43A" w14:textId="77777777" w:rsidR="003522BC" w:rsidRPr="000E2CD0" w:rsidRDefault="002A25DB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BF313" w14:textId="77777777" w:rsidR="00454192" w:rsidRDefault="00454192" w:rsidP="00C92D0E">
      <w:r>
        <w:separator/>
      </w:r>
    </w:p>
    <w:p w14:paraId="17A91A0A" w14:textId="77777777" w:rsidR="00454192" w:rsidRDefault="00454192" w:rsidP="00C92D0E"/>
  </w:footnote>
  <w:footnote w:type="continuationSeparator" w:id="0">
    <w:p w14:paraId="5D35EFAB" w14:textId="77777777" w:rsidR="00454192" w:rsidRDefault="00454192" w:rsidP="00C92D0E">
      <w:r>
        <w:continuationSeparator/>
      </w:r>
    </w:p>
    <w:p w14:paraId="7938677B" w14:textId="77777777" w:rsidR="00454192" w:rsidRDefault="00454192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E7FB7" w14:textId="77777777" w:rsidR="003522BC" w:rsidRDefault="003522BC" w:rsidP="00453FAE">
    <w:pPr>
      <w:pStyle w:val="Encabezado"/>
      <w:jc w:val="center"/>
      <w:rPr>
        <w:noProof/>
      </w:rPr>
    </w:pPr>
  </w:p>
  <w:p w14:paraId="2F5678D5" w14:textId="4CB3FB3A" w:rsidR="003522BC" w:rsidRDefault="003522BC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2839AACB" wp14:editId="4759F7B3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D061E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1807294" wp14:editId="2E2496A5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0" t="0" r="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447CC9E" w14:textId="77777777" w:rsidR="003522BC" w:rsidRDefault="003522BC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3181C422" w14:textId="77777777" w:rsidR="003522BC" w:rsidRPr="004259A9" w:rsidRDefault="003522BC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0E0BDD">
                            <w:t>www.aytosanlorenzo.es</w:t>
                          </w:r>
                          <w:r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educacion@aytosanlorenzo.es</w:t>
                          </w:r>
                        </w:p>
                        <w:p w14:paraId="5A4E140F" w14:textId="77777777" w:rsidR="003522BC" w:rsidRPr="00AA64CD" w:rsidRDefault="003522BC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807294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" stroked="f">
              <v:textbox style="layout-flow:vertical;mso-layout-flow-alt:bottom-to-top">
                <w:txbxContent>
                  <w:p w14:paraId="6447CC9E" w14:textId="77777777" w:rsidR="003522BC" w:rsidRDefault="003522BC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3181C422" w14:textId="77777777" w:rsidR="003522BC" w:rsidRPr="004259A9" w:rsidRDefault="003522BC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0E0BDD">
                      <w:t>www.aytosanlorenzo.es</w:t>
                    </w:r>
                    <w:r>
                      <w:t xml:space="preserve"> </w:t>
                    </w:r>
                    <w:r w:rsidRPr="00255093">
                      <w:t>•</w:t>
                    </w:r>
                    <w:r>
                      <w:t xml:space="preserve"> educacion@aytosanlorenzo.es</w:t>
                    </w:r>
                  </w:p>
                  <w:p w14:paraId="5A4E140F" w14:textId="77777777" w:rsidR="003522BC" w:rsidRPr="00AA64CD" w:rsidRDefault="003522BC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8C820" w14:textId="77777777" w:rsidR="003522BC" w:rsidRDefault="003522BC" w:rsidP="00C92D0E">
    <w:pPr>
      <w:pStyle w:val="Encabezado"/>
    </w:pPr>
    <w:r>
      <w:tab/>
    </w:r>
  </w:p>
  <w:p w14:paraId="26424BBE" w14:textId="2F605528" w:rsidR="003522BC" w:rsidRDefault="001D061E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7B88ED4" wp14:editId="08BC0033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0" r="0" b="0"/>
              <wp:wrapNone/>
              <wp:docPr id="10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4619CCF" w14:textId="77777777" w:rsidR="003522BC" w:rsidRDefault="003522BC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4FC9717D" w14:textId="77777777" w:rsidR="003522BC" w:rsidRPr="004259A9" w:rsidRDefault="003522BC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7E13AACA" w14:textId="77777777" w:rsidR="003522BC" w:rsidRPr="00AA64CD" w:rsidRDefault="003522BC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B88ED4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7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" stroked="f">
              <v:textbox style="layout-flow:vertical;mso-layout-flow-alt:bottom-to-top">
                <w:txbxContent>
                  <w:p w14:paraId="24619CCF" w14:textId="77777777" w:rsidR="003522BC" w:rsidRDefault="003522BC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4FC9717D" w14:textId="77777777" w:rsidR="003522BC" w:rsidRPr="004259A9" w:rsidRDefault="003522BC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7E13AACA" w14:textId="77777777" w:rsidR="003522BC" w:rsidRPr="00AA64CD" w:rsidRDefault="003522BC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3522BC">
      <w:tab/>
    </w:r>
    <w:r w:rsidR="003522BC" w:rsidRPr="00191EDB">
      <w:rPr>
        <w:noProof/>
      </w:rPr>
      <w:drawing>
        <wp:inline distT="0" distB="0" distL="0" distR="0" wp14:anchorId="1E4C268C" wp14:editId="6A6F7FEE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963AC1"/>
    <w:multiLevelType w:val="hybridMultilevel"/>
    <w:tmpl w:val="800A7B6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4471E1"/>
    <w:multiLevelType w:val="hybridMultilevel"/>
    <w:tmpl w:val="C3EE1EE0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21703B6"/>
    <w:multiLevelType w:val="hybridMultilevel"/>
    <w:tmpl w:val="DF705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7275DD"/>
    <w:multiLevelType w:val="hybridMultilevel"/>
    <w:tmpl w:val="055269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C71B89"/>
    <w:multiLevelType w:val="hybridMultilevel"/>
    <w:tmpl w:val="EA18585E"/>
    <w:lvl w:ilvl="0" w:tplc="0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0C2813"/>
    <w:multiLevelType w:val="hybridMultilevel"/>
    <w:tmpl w:val="2646AE0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3779FA"/>
    <w:multiLevelType w:val="hybridMultilevel"/>
    <w:tmpl w:val="7614373A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45FA3923"/>
    <w:multiLevelType w:val="hybridMultilevel"/>
    <w:tmpl w:val="74F2C24E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40499A"/>
    <w:multiLevelType w:val="hybridMultilevel"/>
    <w:tmpl w:val="D61C71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EA2A82"/>
    <w:multiLevelType w:val="hybridMultilevel"/>
    <w:tmpl w:val="2746F532"/>
    <w:lvl w:ilvl="0" w:tplc="798A34D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00F4583"/>
    <w:multiLevelType w:val="hybridMultilevel"/>
    <w:tmpl w:val="D598DFF8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B04EBE"/>
    <w:multiLevelType w:val="multilevel"/>
    <w:tmpl w:val="8612C32C"/>
    <w:numStyleLink w:val="EstiloConvietas14pt"/>
  </w:abstractNum>
  <w:abstractNum w:abstractNumId="43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>
    <w:abstractNumId w:val="26"/>
  </w:num>
  <w:num w:numId="3">
    <w:abstractNumId w:val="26"/>
    <w:lvlOverride w:ilvl="0">
      <w:startOverride w:val="1"/>
    </w:lvlOverride>
  </w:num>
  <w:num w:numId="4">
    <w:abstractNumId w:val="2"/>
  </w:num>
  <w:num w:numId="5">
    <w:abstractNumId w:val="46"/>
  </w:num>
  <w:num w:numId="6">
    <w:abstractNumId w:val="10"/>
  </w:num>
  <w:num w:numId="7">
    <w:abstractNumId w:val="42"/>
  </w:num>
  <w:num w:numId="8">
    <w:abstractNumId w:val="38"/>
  </w:num>
  <w:num w:numId="9">
    <w:abstractNumId w:val="6"/>
  </w:num>
  <w:num w:numId="10">
    <w:abstractNumId w:val="9"/>
  </w:num>
  <w:num w:numId="11">
    <w:abstractNumId w:val="23"/>
  </w:num>
  <w:num w:numId="12">
    <w:abstractNumId w:val="37"/>
  </w:num>
  <w:num w:numId="13">
    <w:abstractNumId w:val="30"/>
  </w:num>
  <w:num w:numId="14">
    <w:abstractNumId w:val="31"/>
  </w:num>
  <w:num w:numId="15">
    <w:abstractNumId w:val="43"/>
  </w:num>
  <w:num w:numId="16">
    <w:abstractNumId w:val="13"/>
  </w:num>
  <w:num w:numId="17">
    <w:abstractNumId w:val="29"/>
  </w:num>
  <w:num w:numId="18">
    <w:abstractNumId w:val="47"/>
  </w:num>
  <w:num w:numId="19">
    <w:abstractNumId w:val="41"/>
  </w:num>
  <w:num w:numId="20">
    <w:abstractNumId w:val="44"/>
  </w:num>
  <w:num w:numId="21">
    <w:abstractNumId w:val="12"/>
  </w:num>
  <w:num w:numId="22">
    <w:abstractNumId w:val="34"/>
  </w:num>
  <w:num w:numId="23">
    <w:abstractNumId w:val="36"/>
  </w:num>
  <w:num w:numId="24">
    <w:abstractNumId w:val="18"/>
  </w:num>
  <w:num w:numId="25">
    <w:abstractNumId w:val="17"/>
  </w:num>
  <w:num w:numId="26">
    <w:abstractNumId w:val="11"/>
  </w:num>
  <w:num w:numId="27">
    <w:abstractNumId w:val="4"/>
  </w:num>
  <w:num w:numId="28">
    <w:abstractNumId w:val="28"/>
  </w:num>
  <w:num w:numId="29">
    <w:abstractNumId w:val="15"/>
  </w:num>
  <w:num w:numId="30">
    <w:abstractNumId w:val="24"/>
  </w:num>
  <w:num w:numId="31">
    <w:abstractNumId w:val="7"/>
  </w:num>
  <w:num w:numId="32">
    <w:abstractNumId w:val="3"/>
  </w:num>
  <w:num w:numId="33">
    <w:abstractNumId w:val="39"/>
  </w:num>
  <w:num w:numId="34">
    <w:abstractNumId w:val="25"/>
  </w:num>
  <w:num w:numId="35">
    <w:abstractNumId w:val="27"/>
  </w:num>
  <w:num w:numId="36">
    <w:abstractNumId w:val="45"/>
  </w:num>
  <w:num w:numId="37">
    <w:abstractNumId w:val="5"/>
  </w:num>
  <w:num w:numId="38">
    <w:abstractNumId w:val="35"/>
  </w:num>
  <w:num w:numId="39">
    <w:abstractNumId w:val="32"/>
  </w:num>
  <w:num w:numId="40">
    <w:abstractNumId w:val="1"/>
  </w:num>
  <w:num w:numId="41">
    <w:abstractNumId w:val="33"/>
  </w:num>
  <w:num w:numId="42">
    <w:abstractNumId w:val="19"/>
  </w:num>
  <w:num w:numId="43">
    <w:abstractNumId w:val="21"/>
  </w:num>
  <w:num w:numId="44">
    <w:abstractNumId w:val="16"/>
  </w:num>
  <w:num w:numId="45">
    <w:abstractNumId w:val="22"/>
  </w:num>
  <w:num w:numId="46">
    <w:abstractNumId w:val="8"/>
  </w:num>
  <w:num w:numId="47">
    <w:abstractNumId w:val="40"/>
  </w:num>
  <w:num w:numId="48">
    <w:abstractNumId w:val="20"/>
  </w:num>
  <w:num w:numId="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1"/>
  <w:embedTrueTypeFonts/>
  <w:attachedTemplate r:id="rId1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FA4"/>
    <w:rsid w:val="0000186B"/>
    <w:rsid w:val="00021F84"/>
    <w:rsid w:val="00044C81"/>
    <w:rsid w:val="00047B04"/>
    <w:rsid w:val="0005187F"/>
    <w:rsid w:val="000546F9"/>
    <w:rsid w:val="00057545"/>
    <w:rsid w:val="000B754B"/>
    <w:rsid w:val="000D1BD3"/>
    <w:rsid w:val="000D2F6B"/>
    <w:rsid w:val="000D794D"/>
    <w:rsid w:val="000E0BDD"/>
    <w:rsid w:val="000E2163"/>
    <w:rsid w:val="000E2CD0"/>
    <w:rsid w:val="001041E4"/>
    <w:rsid w:val="001045E6"/>
    <w:rsid w:val="001049DD"/>
    <w:rsid w:val="0011600C"/>
    <w:rsid w:val="00127D36"/>
    <w:rsid w:val="00191EDB"/>
    <w:rsid w:val="001B659B"/>
    <w:rsid w:val="001D061E"/>
    <w:rsid w:val="001D5648"/>
    <w:rsid w:val="001D5EA8"/>
    <w:rsid w:val="001E60E7"/>
    <w:rsid w:val="001F551C"/>
    <w:rsid w:val="00204488"/>
    <w:rsid w:val="00221B98"/>
    <w:rsid w:val="002423E8"/>
    <w:rsid w:val="00255093"/>
    <w:rsid w:val="00261E25"/>
    <w:rsid w:val="002778D2"/>
    <w:rsid w:val="00277F64"/>
    <w:rsid w:val="002A25DB"/>
    <w:rsid w:val="002B6BB7"/>
    <w:rsid w:val="0030372B"/>
    <w:rsid w:val="003068DD"/>
    <w:rsid w:val="00331FCB"/>
    <w:rsid w:val="003522BC"/>
    <w:rsid w:val="0039292E"/>
    <w:rsid w:val="003F6444"/>
    <w:rsid w:val="004104E6"/>
    <w:rsid w:val="004259A9"/>
    <w:rsid w:val="00453FAE"/>
    <w:rsid w:val="00454192"/>
    <w:rsid w:val="0047470B"/>
    <w:rsid w:val="004A6413"/>
    <w:rsid w:val="004E25CD"/>
    <w:rsid w:val="005326AB"/>
    <w:rsid w:val="00532AE5"/>
    <w:rsid w:val="00537923"/>
    <w:rsid w:val="005426ED"/>
    <w:rsid w:val="005867E8"/>
    <w:rsid w:val="0059091D"/>
    <w:rsid w:val="005962FD"/>
    <w:rsid w:val="005A115F"/>
    <w:rsid w:val="00601550"/>
    <w:rsid w:val="0061239D"/>
    <w:rsid w:val="006261A1"/>
    <w:rsid w:val="0064633B"/>
    <w:rsid w:val="00681104"/>
    <w:rsid w:val="00684354"/>
    <w:rsid w:val="00685DF1"/>
    <w:rsid w:val="00696AE0"/>
    <w:rsid w:val="0069736A"/>
    <w:rsid w:val="0070068F"/>
    <w:rsid w:val="00724DC8"/>
    <w:rsid w:val="00732C3D"/>
    <w:rsid w:val="00742038"/>
    <w:rsid w:val="0074242D"/>
    <w:rsid w:val="00780AA3"/>
    <w:rsid w:val="00791DA6"/>
    <w:rsid w:val="00797975"/>
    <w:rsid w:val="007A49CE"/>
    <w:rsid w:val="007A55DC"/>
    <w:rsid w:val="007B2A92"/>
    <w:rsid w:val="007B35AB"/>
    <w:rsid w:val="007B6EA7"/>
    <w:rsid w:val="007D4EFD"/>
    <w:rsid w:val="00813EBA"/>
    <w:rsid w:val="00823A96"/>
    <w:rsid w:val="0083254F"/>
    <w:rsid w:val="00864F20"/>
    <w:rsid w:val="008763A2"/>
    <w:rsid w:val="00881978"/>
    <w:rsid w:val="00893FCA"/>
    <w:rsid w:val="008942AF"/>
    <w:rsid w:val="008A2B71"/>
    <w:rsid w:val="008A3553"/>
    <w:rsid w:val="008B264C"/>
    <w:rsid w:val="008D3FA4"/>
    <w:rsid w:val="009148E1"/>
    <w:rsid w:val="009462F4"/>
    <w:rsid w:val="00950855"/>
    <w:rsid w:val="009719D9"/>
    <w:rsid w:val="00971D18"/>
    <w:rsid w:val="00973C4C"/>
    <w:rsid w:val="009816A5"/>
    <w:rsid w:val="00995534"/>
    <w:rsid w:val="009964B3"/>
    <w:rsid w:val="009A03F0"/>
    <w:rsid w:val="009A3420"/>
    <w:rsid w:val="00A06B09"/>
    <w:rsid w:val="00A8232C"/>
    <w:rsid w:val="00B0700A"/>
    <w:rsid w:val="00B16C0C"/>
    <w:rsid w:val="00B24364"/>
    <w:rsid w:val="00B34DA9"/>
    <w:rsid w:val="00B436F8"/>
    <w:rsid w:val="00B449DE"/>
    <w:rsid w:val="00B5193C"/>
    <w:rsid w:val="00B72F54"/>
    <w:rsid w:val="00B77A04"/>
    <w:rsid w:val="00BA0BD3"/>
    <w:rsid w:val="00BA0BF7"/>
    <w:rsid w:val="00BB6EB9"/>
    <w:rsid w:val="00BB79E8"/>
    <w:rsid w:val="00BE22BD"/>
    <w:rsid w:val="00BE3AE0"/>
    <w:rsid w:val="00BF43D9"/>
    <w:rsid w:val="00C102E3"/>
    <w:rsid w:val="00C15D1A"/>
    <w:rsid w:val="00C16CA7"/>
    <w:rsid w:val="00C264AC"/>
    <w:rsid w:val="00C34766"/>
    <w:rsid w:val="00C43CF9"/>
    <w:rsid w:val="00C9021D"/>
    <w:rsid w:val="00C92D0E"/>
    <w:rsid w:val="00C96B46"/>
    <w:rsid w:val="00CA49F1"/>
    <w:rsid w:val="00CA679F"/>
    <w:rsid w:val="00CC5BE7"/>
    <w:rsid w:val="00CD3791"/>
    <w:rsid w:val="00CE1174"/>
    <w:rsid w:val="00D166C6"/>
    <w:rsid w:val="00D45CEF"/>
    <w:rsid w:val="00D61D50"/>
    <w:rsid w:val="00D650D7"/>
    <w:rsid w:val="00D91FF6"/>
    <w:rsid w:val="00D92711"/>
    <w:rsid w:val="00DF04DC"/>
    <w:rsid w:val="00E116FF"/>
    <w:rsid w:val="00E2530D"/>
    <w:rsid w:val="00E402FE"/>
    <w:rsid w:val="00E41E8B"/>
    <w:rsid w:val="00E95E88"/>
    <w:rsid w:val="00EA6D39"/>
    <w:rsid w:val="00EB585B"/>
    <w:rsid w:val="00EC73B9"/>
    <w:rsid w:val="00ED5721"/>
    <w:rsid w:val="00EF2D8A"/>
    <w:rsid w:val="00F03108"/>
    <w:rsid w:val="00F16236"/>
    <w:rsid w:val="00F553B9"/>
    <w:rsid w:val="00F8461D"/>
    <w:rsid w:val="00F97D34"/>
    <w:rsid w:val="00FC3B4A"/>
    <w:rsid w:val="00FF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D993DE5"/>
  <w15:docId w15:val="{D312530E-8916-4EE2-A3B0-53CFEF194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C3D"/>
    <w:pPr>
      <w:autoSpaceDE w:val="0"/>
      <w:autoSpaceDN w:val="0"/>
      <w:adjustRightInd w:val="0"/>
      <w:spacing w:after="0" w:line="240" w:lineRule="auto"/>
      <w:jc w:val="both"/>
    </w:pPr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E0BDD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uiPriority w:val="99"/>
    <w:unhideWhenUsed/>
    <w:rsid w:val="00D45CE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45CEF"/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D45CEF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45CEF"/>
    <w:rPr>
      <w:rFonts w:ascii="Arial" w:eastAsia="Times New Roman" w:hAnsi="Arial" w:cs="Arial"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306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43C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43CF9"/>
    <w:rPr>
      <w:rFonts w:ascii="Avenir LT Std 55 Roman" w:eastAsia="Times New Roman" w:hAnsi="Avenir LT Std 55 Roman" w:cs="Arial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ontreras\Downloads\Plantilla%20Documento%20Ofici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32E9D9-6176-4A80-B062-8745A6E7E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Documento Oficial.dotx</Template>
  <TotalTime>6</TotalTime>
  <Pages>4</Pages>
  <Words>1043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Virginia Verdejo Martin</dc:creator>
  <cp:lastModifiedBy>Sergio Alvarez Garcia</cp:lastModifiedBy>
  <cp:revision>3</cp:revision>
  <cp:lastPrinted>2021-03-10T13:07:00Z</cp:lastPrinted>
  <dcterms:created xsi:type="dcterms:W3CDTF">2021-03-23T08:45:00Z</dcterms:created>
  <dcterms:modified xsi:type="dcterms:W3CDTF">2021-10-15T06:41:00Z</dcterms:modified>
</cp:coreProperties>
</file>