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t>EDICTO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both"/>
        <w:rPr/>
      </w:pPr>
      <w:r>
        <w:rPr/>
        <w:t>El Pleno de esta Corporación de fecha 11 de abril de 2022, acordó aprobar la convocatoria y las bases que regirán el otorgamiento de ayudas municipales directas por los vecinos y vecinas de Sant Julià de Ramis con carácter excepcional.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>El texto completo de las bases se podrá consultar en la página web del Ayuntamiento:</w:t>
      </w:r>
    </w:p>
    <w:p>
      <w:pPr>
        <w:pStyle w:val="Normal"/>
        <w:bidi w:val="0"/>
        <w:jc w:val="both"/>
        <w:rPr/>
      </w:pPr>
      <w:r>
        <w:rPr/>
        <w:t>https://santjuliaderamis.eadministracio.cat/info.0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>Beneficiarios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>Podrán tener la condición de beneficiarios/aries de las ayudas directas excepcionales, las personas que reúnan todos y cada uno de los requisitos que constan en el artículo 2 de las Bases de la convocatoria.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>Cuantía individualizada de la ayuda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>El porcentaje de la ayuda será como máximo de 500€ y se tendrán que cumplir los requisitos que constan en el artículo 3 de las Bases de la convocatoria.</w:t>
      </w:r>
    </w:p>
    <w:p>
      <w:pPr>
        <w:pStyle w:val="Normal"/>
        <w:bidi w:val="0"/>
        <w:jc w:val="both"/>
        <w:rPr/>
      </w:pPr>
      <w:r>
        <w:rPr/>
        <w:t>El credit presupuestario al cual se imputa la subvención es el que consta en la partida presupuestaria 01,231,48009 y 02,231,48009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>Plazo de presentación de solicitudes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El plazo de solicitud será desde la publicación de la </w:t>
      </w:r>
      <w:r>
        <w:rPr/>
        <w:t xml:space="preserve">presente convocatoria </w:t>
      </w:r>
      <w:r>
        <w:rPr/>
        <w:t>hasta el 30 de noviembre del año 2022.</w:t>
      </w:r>
    </w:p>
    <w:p>
      <w:pPr>
        <w:pStyle w:val="Normal"/>
        <w:bidi w:val="0"/>
        <w:jc w:val="both"/>
        <w:rPr/>
      </w:pPr>
      <w:r>
        <w:rPr/>
        <w:t>Las solicitudes de Ayudas Directas Extraordinarias debidamente firmadas por los solicitantes, serán formuladas de acuerdo con el modelo de solicitud y libradas en el Registro General del Ayuntamiento de Sant Julià de Ramis-Medinyà preferentemente por registro electrónico: https://santjuliaderamis.eadministracio.cat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LibreOffice/7.0.6.2$Windows_X86_64 LibreOffice_project/144abb84a525d8e30c9dbbefa69cbbf2d8d4ae3b</Application>
  <AppVersion>15.0000</AppVersion>
  <Pages>1</Pages>
  <Words>209</Words>
  <Characters>1181</Characters>
  <CharactersWithSpaces>1378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2022-04-25T14:38:56Z</dcterms:created>
  <dc:creator/>
  <dc:description/>
  <dc:language>es-ES</dc:language>
  <cp:lastModifiedBy/>
  <dcterms:modified xsi:type="dcterms:W3CDTF">2022-04-26T10:21:59Z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