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F87E6" w14:textId="31EB3555" w:rsidR="00034991" w:rsidRPr="00D12F00" w:rsidRDefault="00034991" w:rsidP="00034991">
      <w:pPr>
        <w:suppressAutoHyphens/>
        <w:spacing w:after="0" w:line="200" w:lineRule="atLeast"/>
        <w:jc w:val="both"/>
        <w:rPr>
          <w:rFonts w:ascii="Arial" w:eastAsia="Times New Roman" w:hAnsi="Arial" w:cs="Arial"/>
          <w:b/>
          <w:lang w:val="ca-ES" w:eastAsia="zh-CN"/>
        </w:rPr>
      </w:pPr>
      <w:r w:rsidRPr="00D12F00">
        <w:rPr>
          <w:rFonts w:ascii="Arial" w:hAnsi="Arial" w:cs="Arial"/>
          <w:b/>
          <w:lang w:val="es"/>
        </w:rPr>
        <w:t>APROBACIÓN DE LAS BASES PARA LA CONVOCATORIA DE SUBVENCIONES A ENTIDADES MUNICIPALES.</w:t>
      </w:r>
    </w:p>
    <w:p w14:paraId="420D3030" w14:textId="77777777" w:rsidR="00034991" w:rsidRPr="00D12F00" w:rsidRDefault="00034991" w:rsidP="00034991">
      <w:pPr>
        <w:suppressAutoHyphens/>
        <w:spacing w:after="0" w:line="200" w:lineRule="atLeast"/>
        <w:jc w:val="both"/>
        <w:rPr>
          <w:rFonts w:ascii="Arial" w:eastAsia="Times New Roman" w:hAnsi="Arial" w:cs="Arial"/>
          <w:b/>
          <w:lang w:val="ca-ES" w:eastAsia="zh-CN"/>
        </w:rPr>
      </w:pPr>
    </w:p>
    <w:p w14:paraId="0EFE6CAB" w14:textId="77777777" w:rsidR="00034991" w:rsidRPr="00D12F00" w:rsidRDefault="00034991" w:rsidP="00034991">
      <w:pPr>
        <w:suppressAutoHyphens/>
        <w:spacing w:after="0" w:line="200" w:lineRule="atLeast"/>
        <w:jc w:val="both"/>
        <w:rPr>
          <w:rFonts w:ascii="Arial" w:eastAsia="Times New Roman" w:hAnsi="Arial" w:cs="Arial"/>
          <w:bCs/>
          <w:lang w:val="ca-ES" w:eastAsia="zh-CN"/>
        </w:rPr>
      </w:pPr>
      <w:r w:rsidRPr="00D12F00">
        <w:rPr>
          <w:rFonts w:ascii="Arial" w:hAnsi="Arial" w:cs="Arial"/>
          <w:lang w:val="es"/>
        </w:rPr>
        <w:t>La Junta de Gobierno Local del día 21 de febrero de 2022 aprobó las bases reguladoras para la concesión de subvenciones a entidades del municipio.</w:t>
      </w:r>
    </w:p>
    <w:p w14:paraId="519B9DAF" w14:textId="77777777" w:rsidR="00034991" w:rsidRPr="00D12F00" w:rsidRDefault="00034991" w:rsidP="00034991">
      <w:pPr>
        <w:suppressAutoHyphens/>
        <w:spacing w:after="0" w:line="200" w:lineRule="atLeast"/>
        <w:jc w:val="both"/>
        <w:rPr>
          <w:rFonts w:ascii="Arial" w:eastAsia="Times New Roman" w:hAnsi="Arial" w:cs="Arial"/>
          <w:bCs/>
          <w:lang w:val="ca-ES" w:eastAsia="zh-CN"/>
        </w:rPr>
      </w:pPr>
    </w:p>
    <w:p w14:paraId="59FD19F0" w14:textId="77777777" w:rsidR="00034991" w:rsidRPr="00D12F00" w:rsidRDefault="00034991" w:rsidP="00034991">
      <w:pPr>
        <w:suppressAutoHyphens/>
        <w:spacing w:after="0" w:line="200" w:lineRule="atLeast"/>
        <w:jc w:val="both"/>
        <w:rPr>
          <w:rFonts w:ascii="Arial" w:hAnsi="Arial" w:cs="Arial"/>
          <w:bCs/>
          <w:lang w:val="ca-ES"/>
        </w:rPr>
      </w:pPr>
      <w:r w:rsidRPr="00D12F00">
        <w:rPr>
          <w:rFonts w:ascii="Arial" w:hAnsi="Arial" w:cs="Arial"/>
          <w:lang w:val="es"/>
        </w:rPr>
        <w:t xml:space="preserve">De conformidad con el artículo 124.2 del Decreto 179/1995, de 13 de junio, por el que se aprueba el reglamento de obras, actividades y servicios de los entes locales, las bases se exponen al público por un plazo de 20 días hábiles, a contar desde el día siguiente al de la publicación de este anuncio en el BOP, para que se puedan presentar alegaciones. </w:t>
      </w:r>
    </w:p>
    <w:p w14:paraId="5DD90472" w14:textId="77777777" w:rsidR="00034991" w:rsidRPr="00D12F00" w:rsidRDefault="00034991" w:rsidP="00034991">
      <w:pPr>
        <w:suppressAutoHyphens/>
        <w:spacing w:after="0" w:line="200" w:lineRule="atLeast"/>
        <w:jc w:val="both"/>
        <w:rPr>
          <w:rFonts w:ascii="Arial" w:hAnsi="Arial" w:cs="Arial"/>
          <w:bCs/>
          <w:lang w:val="ca-ES"/>
        </w:rPr>
      </w:pPr>
    </w:p>
    <w:p w14:paraId="698C77B5" w14:textId="77777777" w:rsidR="00034991" w:rsidRPr="00D12F00" w:rsidRDefault="00034991" w:rsidP="00034991">
      <w:pPr>
        <w:suppressAutoHyphens/>
        <w:spacing w:after="0" w:line="200" w:lineRule="atLeast"/>
        <w:jc w:val="both"/>
        <w:rPr>
          <w:rFonts w:ascii="Arial" w:hAnsi="Arial" w:cs="Arial"/>
          <w:bCs/>
          <w:lang w:val="ca-ES"/>
        </w:rPr>
      </w:pPr>
      <w:r w:rsidRPr="00D12F00">
        <w:rPr>
          <w:rFonts w:ascii="Arial" w:hAnsi="Arial" w:cs="Arial"/>
          <w:lang w:val="es"/>
        </w:rPr>
        <w:t xml:space="preserve">Si transcurrido este plazo no se ha presentado ninguna reclamación la aprobación inicial se convertirá en definitiva sin necesidad de un nuevo acuerdo. </w:t>
      </w:r>
    </w:p>
    <w:p w14:paraId="4CD942FB" w14:textId="77777777" w:rsidR="00034991" w:rsidRPr="00D12F00" w:rsidRDefault="00034991" w:rsidP="00034991">
      <w:pPr>
        <w:suppressAutoHyphens/>
        <w:spacing w:after="0" w:line="200" w:lineRule="atLeast"/>
        <w:jc w:val="both"/>
        <w:rPr>
          <w:rFonts w:ascii="Arial" w:hAnsi="Arial" w:cs="Arial"/>
          <w:bCs/>
          <w:lang w:val="ca-ES"/>
        </w:rPr>
      </w:pPr>
    </w:p>
    <w:p w14:paraId="45EB640F" w14:textId="77777777" w:rsidR="00034991" w:rsidRPr="00D12F00" w:rsidRDefault="00034991" w:rsidP="00034991">
      <w:pPr>
        <w:suppressAutoHyphens/>
        <w:spacing w:after="0" w:line="200" w:lineRule="atLeast"/>
        <w:jc w:val="both"/>
        <w:rPr>
          <w:rFonts w:ascii="Arial" w:hAnsi="Arial" w:cs="Arial"/>
          <w:bCs/>
          <w:lang w:val="ca-ES"/>
        </w:rPr>
      </w:pPr>
      <w:r w:rsidRPr="00D12F00">
        <w:rPr>
          <w:rFonts w:ascii="Arial" w:hAnsi="Arial" w:cs="Arial"/>
          <w:lang w:val="es"/>
        </w:rPr>
        <w:t>A continuación se pública el texto íntegro de las bases, las cuales también se podrán consultar en la web municipal</w:t>
      </w:r>
    </w:p>
    <w:p w14:paraId="726A7B39" w14:textId="77777777" w:rsidR="003A6C02" w:rsidRDefault="003A6C02" w:rsidP="00034991">
      <w:pPr>
        <w:suppressAutoHyphens/>
        <w:spacing w:after="0" w:line="200" w:lineRule="atLeast"/>
        <w:jc w:val="both"/>
        <w:rPr>
          <w:rFonts w:ascii="Arial" w:hAnsi="Arial" w:cs="Arial"/>
          <w:bCs/>
          <w:lang w:val="ca-ES"/>
        </w:rPr>
      </w:pPr>
    </w:p>
    <w:p w14:paraId="7A06297F" w14:textId="77777777" w:rsidR="003A6C02" w:rsidRPr="00D12F00" w:rsidRDefault="003A6C02" w:rsidP="003A6C02">
      <w:pPr>
        <w:suppressAutoHyphens/>
        <w:spacing w:after="0" w:line="200" w:lineRule="atLeast"/>
        <w:jc w:val="both"/>
        <w:rPr>
          <w:rFonts w:ascii="Arial" w:eastAsia="Times New Roman" w:hAnsi="Arial" w:cs="Arial"/>
          <w:b/>
          <w:sz w:val="20"/>
          <w:szCs w:val="20"/>
          <w:lang w:val="ca-ES" w:eastAsia="zh-CN"/>
        </w:rPr>
      </w:pPr>
      <w:r w:rsidRPr="00D12F00">
        <w:rPr>
          <w:rFonts w:ascii="Arial" w:hAnsi="Arial" w:cs="Arial"/>
          <w:b/>
          <w:sz w:val="20"/>
          <w:szCs w:val="20"/>
          <w:lang w:val="es"/>
        </w:rPr>
        <w:t>Antecedentes</w:t>
      </w:r>
    </w:p>
    <w:p w14:paraId="5972EDA3" w14:textId="77777777" w:rsidR="003A6C02" w:rsidRPr="00D12F00" w:rsidRDefault="003A6C02" w:rsidP="003A6C02">
      <w:pPr>
        <w:suppressAutoHyphens/>
        <w:spacing w:after="0" w:line="200" w:lineRule="atLeast"/>
        <w:jc w:val="both"/>
        <w:rPr>
          <w:rFonts w:ascii="Arial" w:eastAsia="Times New Roman" w:hAnsi="Arial" w:cs="Arial"/>
          <w:sz w:val="20"/>
          <w:szCs w:val="20"/>
          <w:lang w:val="ca-ES" w:eastAsia="zh-CN"/>
        </w:rPr>
      </w:pPr>
    </w:p>
    <w:p w14:paraId="291373D6" w14:textId="77777777" w:rsidR="003A6C02" w:rsidRPr="00D12F00" w:rsidRDefault="003A6C02" w:rsidP="003A6C02">
      <w:pPr>
        <w:suppressAutoHyphens/>
        <w:spacing w:after="0" w:line="200" w:lineRule="atLeast"/>
        <w:jc w:val="both"/>
        <w:rPr>
          <w:rFonts w:ascii="Arial" w:eastAsia="Times New Roman" w:hAnsi="Arial" w:cs="Arial"/>
          <w:sz w:val="20"/>
          <w:szCs w:val="20"/>
          <w:lang w:val="ca-ES" w:eastAsia="zh-CN"/>
        </w:rPr>
      </w:pPr>
      <w:r w:rsidRPr="00D12F00">
        <w:rPr>
          <w:rFonts w:ascii="Arial" w:hAnsi="Arial" w:cs="Arial"/>
          <w:sz w:val="20"/>
          <w:szCs w:val="20"/>
          <w:lang w:val="es"/>
        </w:rPr>
        <w:t xml:space="preserve">Visto que desde el Ayuntamiento y la concejalía de entidades se quiere impulsar una convocatoria de subvenciones para todas las entidades del municipio debidamente inscritas en el Registro de Entidades Municipal, </w:t>
      </w:r>
    </w:p>
    <w:p w14:paraId="6A4FA89D" w14:textId="77777777" w:rsidR="003A6C02" w:rsidRPr="00D12F00" w:rsidRDefault="003A6C02" w:rsidP="003A6C02">
      <w:pPr>
        <w:spacing w:after="0" w:line="240" w:lineRule="auto"/>
        <w:jc w:val="both"/>
        <w:rPr>
          <w:rFonts w:ascii="Arial" w:hAnsi="Arial" w:cs="Arial"/>
          <w:sz w:val="20"/>
          <w:szCs w:val="20"/>
          <w:lang w:val="ca-ES"/>
        </w:rPr>
      </w:pPr>
    </w:p>
    <w:p w14:paraId="0D048101" w14:textId="77777777" w:rsidR="003A6C02" w:rsidRPr="00D12F00" w:rsidRDefault="003A6C02" w:rsidP="003A6C02">
      <w:pPr>
        <w:suppressAutoHyphens/>
        <w:spacing w:after="0" w:line="200" w:lineRule="atLeast"/>
        <w:jc w:val="both"/>
        <w:rPr>
          <w:rFonts w:ascii="Arial" w:eastAsia="Times New Roman" w:hAnsi="Arial" w:cs="Arial"/>
          <w:sz w:val="20"/>
          <w:szCs w:val="20"/>
          <w:lang w:val="ca-ES" w:eastAsia="zh-CN"/>
        </w:rPr>
      </w:pPr>
      <w:r w:rsidRPr="00D12F00">
        <w:rPr>
          <w:rFonts w:ascii="Arial" w:hAnsi="Arial" w:cs="Arial"/>
          <w:sz w:val="20"/>
          <w:szCs w:val="20"/>
          <w:lang w:val="es"/>
        </w:rPr>
        <w:t>Visto el artículo 19 de la ordenanza de participación e información ciudadana, por el que las subvenciones y ayudas se otorgan teniendo en cuenta diferentes conceptos, así como los criterios de valoración que se encuentran en el anexo II de la citada ordenanza.</w:t>
      </w:r>
    </w:p>
    <w:p w14:paraId="00D5C168" w14:textId="77777777" w:rsidR="003A6C02" w:rsidRPr="00D12F00" w:rsidRDefault="003A6C02" w:rsidP="003A6C02">
      <w:pPr>
        <w:suppressAutoHyphens/>
        <w:spacing w:after="0" w:line="200" w:lineRule="atLeast"/>
        <w:jc w:val="both"/>
        <w:rPr>
          <w:rFonts w:ascii="Arial" w:eastAsia="Times New Roman" w:hAnsi="Arial" w:cs="Arial"/>
          <w:sz w:val="20"/>
          <w:szCs w:val="20"/>
          <w:lang w:val="ca-ES" w:eastAsia="zh-CN"/>
        </w:rPr>
      </w:pPr>
    </w:p>
    <w:p w14:paraId="2369758B" w14:textId="77777777" w:rsidR="003A6C02" w:rsidRPr="00D12F00" w:rsidRDefault="003A6C02" w:rsidP="003A6C02">
      <w:pPr>
        <w:suppressAutoHyphens/>
        <w:spacing w:after="0" w:line="200" w:lineRule="atLeast"/>
        <w:jc w:val="both"/>
        <w:rPr>
          <w:rFonts w:ascii="Arial" w:eastAsia="Times New Roman" w:hAnsi="Arial" w:cs="Arial"/>
          <w:sz w:val="20"/>
          <w:szCs w:val="20"/>
          <w:lang w:val="ca-ES" w:eastAsia="zh-CN"/>
        </w:rPr>
      </w:pPr>
      <w:r w:rsidRPr="00D12F00">
        <w:rPr>
          <w:rFonts w:ascii="Arial" w:hAnsi="Arial" w:cs="Arial"/>
          <w:sz w:val="20"/>
          <w:szCs w:val="20"/>
          <w:lang w:val="es"/>
        </w:rPr>
        <w:t>Visto el Plan Estratégico de subvenciones 2022, aprobado junto con el presupuesto municipal.</w:t>
      </w:r>
    </w:p>
    <w:p w14:paraId="1FCF2945" w14:textId="77777777" w:rsidR="003A6C02" w:rsidRPr="00D12F00" w:rsidRDefault="003A6C02" w:rsidP="003A6C02">
      <w:pPr>
        <w:suppressAutoHyphens/>
        <w:spacing w:after="0" w:line="200" w:lineRule="atLeast"/>
        <w:jc w:val="both"/>
        <w:rPr>
          <w:rFonts w:ascii="Arial" w:eastAsia="Times New Roman" w:hAnsi="Arial" w:cs="Arial"/>
          <w:sz w:val="20"/>
          <w:szCs w:val="20"/>
          <w:lang w:val="ca-ES" w:eastAsia="zh-CN"/>
        </w:rPr>
      </w:pPr>
    </w:p>
    <w:p w14:paraId="696EFDE4" w14:textId="77777777" w:rsidR="003A6C02" w:rsidRPr="00D12F00" w:rsidRDefault="003A6C02" w:rsidP="003A6C02">
      <w:pPr>
        <w:suppressAutoHyphens/>
        <w:spacing w:after="0" w:line="200" w:lineRule="atLeast"/>
        <w:jc w:val="both"/>
        <w:rPr>
          <w:rFonts w:ascii="Arial" w:eastAsia="Times New Roman" w:hAnsi="Arial" w:cs="Arial"/>
          <w:sz w:val="20"/>
          <w:szCs w:val="20"/>
          <w:lang w:val="ca-ES" w:eastAsia="zh-CN"/>
        </w:rPr>
      </w:pPr>
      <w:r w:rsidRPr="00D12F00">
        <w:rPr>
          <w:rFonts w:ascii="Arial" w:hAnsi="Arial" w:cs="Arial"/>
          <w:sz w:val="20"/>
          <w:szCs w:val="20"/>
          <w:lang w:val="es"/>
        </w:rPr>
        <w:t>Vistas las bases para la convocatoria de subvenciones para entidades para el ejercicio 2022.</w:t>
      </w:r>
    </w:p>
    <w:p w14:paraId="620EF066" w14:textId="77777777" w:rsidR="003A6C02" w:rsidRPr="00D12F00" w:rsidRDefault="003A6C02" w:rsidP="003A6C02">
      <w:pPr>
        <w:suppressAutoHyphens/>
        <w:spacing w:after="0" w:line="200" w:lineRule="atLeast"/>
        <w:jc w:val="both"/>
        <w:rPr>
          <w:rFonts w:ascii="Arial" w:eastAsia="Times New Roman" w:hAnsi="Arial" w:cs="Arial"/>
          <w:sz w:val="20"/>
          <w:szCs w:val="20"/>
          <w:lang w:val="ca-ES" w:eastAsia="zh-CN"/>
        </w:rPr>
      </w:pPr>
    </w:p>
    <w:p w14:paraId="72297608" w14:textId="77777777" w:rsidR="003A6C02" w:rsidRPr="00D12F00" w:rsidRDefault="003A6C02" w:rsidP="003A6C02">
      <w:pPr>
        <w:suppressAutoHyphens/>
        <w:spacing w:after="0" w:line="200" w:lineRule="atLeast"/>
        <w:jc w:val="both"/>
        <w:rPr>
          <w:rFonts w:ascii="Arial" w:eastAsia="Times New Roman" w:hAnsi="Arial" w:cs="Arial"/>
          <w:b/>
          <w:sz w:val="20"/>
          <w:szCs w:val="20"/>
          <w:lang w:val="ca-ES" w:eastAsia="zh-CN"/>
        </w:rPr>
      </w:pPr>
      <w:r w:rsidRPr="00D12F00">
        <w:rPr>
          <w:rFonts w:ascii="Arial" w:hAnsi="Arial" w:cs="Arial"/>
          <w:b/>
          <w:sz w:val="20"/>
          <w:szCs w:val="20"/>
          <w:lang w:val="es"/>
        </w:rPr>
        <w:t>Fundamentos de derecho</w:t>
      </w:r>
    </w:p>
    <w:p w14:paraId="3BA21036" w14:textId="77777777" w:rsidR="003A6C02" w:rsidRPr="00D12F00" w:rsidRDefault="003A6C02" w:rsidP="003A6C02">
      <w:pPr>
        <w:suppressAutoHyphens/>
        <w:spacing w:after="0" w:line="200" w:lineRule="atLeast"/>
        <w:jc w:val="both"/>
        <w:rPr>
          <w:rFonts w:ascii="Arial" w:eastAsia="Times New Roman" w:hAnsi="Arial" w:cs="Arial"/>
          <w:sz w:val="20"/>
          <w:szCs w:val="20"/>
          <w:lang w:val="ca-ES" w:eastAsia="zh-CN"/>
        </w:rPr>
      </w:pPr>
    </w:p>
    <w:p w14:paraId="5354B278" w14:textId="77777777" w:rsidR="003A6C02" w:rsidRPr="00D12F00" w:rsidRDefault="003A6C02" w:rsidP="003A6C02">
      <w:pPr>
        <w:widowControl w:val="0"/>
        <w:spacing w:after="0" w:line="240" w:lineRule="auto"/>
        <w:ind w:right="94"/>
        <w:jc w:val="both"/>
        <w:rPr>
          <w:rFonts w:ascii="Arial" w:eastAsia="Times New Roman" w:hAnsi="Arial" w:cs="Arial"/>
          <w:sz w:val="20"/>
          <w:szCs w:val="20"/>
          <w:lang w:val="ca-ES" w:eastAsia="zh-CN"/>
        </w:rPr>
      </w:pPr>
      <w:r w:rsidRPr="00D12F00">
        <w:rPr>
          <w:rFonts w:ascii="Arial" w:hAnsi="Arial" w:cs="Arial"/>
          <w:sz w:val="20"/>
          <w:szCs w:val="20"/>
          <w:lang w:val="es"/>
        </w:rPr>
        <w:t>• La ordenanza de participación e información ciudadana de Riudarenes.</w:t>
      </w:r>
    </w:p>
    <w:p w14:paraId="734F910A" w14:textId="77777777" w:rsidR="003A6C02" w:rsidRPr="00D12F00" w:rsidRDefault="003A6C02" w:rsidP="003A6C02">
      <w:pPr>
        <w:widowControl w:val="0"/>
        <w:spacing w:after="0" w:line="240" w:lineRule="auto"/>
        <w:ind w:right="94"/>
        <w:jc w:val="both"/>
        <w:rPr>
          <w:rFonts w:ascii="Arial" w:hAnsi="Arial" w:cs="Arial"/>
          <w:sz w:val="20"/>
          <w:szCs w:val="20"/>
          <w:lang w:val="ca-ES"/>
        </w:rPr>
      </w:pPr>
    </w:p>
    <w:p w14:paraId="4E7C189B" w14:textId="77777777" w:rsidR="003A6C02" w:rsidRPr="00D12F00" w:rsidRDefault="003A6C02" w:rsidP="003A6C02">
      <w:pPr>
        <w:widowControl w:val="0"/>
        <w:spacing w:after="0" w:line="240" w:lineRule="auto"/>
        <w:ind w:right="81"/>
        <w:jc w:val="both"/>
        <w:rPr>
          <w:rFonts w:ascii="Arial" w:eastAsia="Arial" w:hAnsi="Arial" w:cs="Arial"/>
          <w:sz w:val="20"/>
          <w:szCs w:val="20"/>
          <w:lang w:val="ca-ES"/>
        </w:rPr>
      </w:pPr>
      <w:r w:rsidRPr="00D12F00">
        <w:rPr>
          <w:rFonts w:ascii="Arial" w:hAnsi="Arial" w:cs="Arial"/>
          <w:sz w:val="20"/>
          <w:szCs w:val="20"/>
          <w:lang w:val="es"/>
        </w:rPr>
        <w:t>• La Ley 38/2003, de 17 de noviembre, General de Subvenciones y su Reglamento, aprobado por Real Decreto 887/2006, de 21 de julio, en todo aquello que sea considerado desarrollo de la normativa básica indicada en la disposición final primera de la indicada Ley de Subvenciones.</w:t>
      </w:r>
    </w:p>
    <w:p w14:paraId="09C8C269" w14:textId="77777777" w:rsidR="003A6C02" w:rsidRPr="00D12F00" w:rsidRDefault="003A6C02" w:rsidP="003A6C02">
      <w:pPr>
        <w:widowControl w:val="0"/>
        <w:spacing w:after="0" w:line="240" w:lineRule="auto"/>
        <w:ind w:right="81"/>
        <w:jc w:val="both"/>
        <w:rPr>
          <w:rFonts w:ascii="Arial" w:hAnsi="Arial" w:cs="Arial"/>
          <w:sz w:val="20"/>
          <w:szCs w:val="20"/>
          <w:lang w:val="ca-ES"/>
        </w:rPr>
      </w:pPr>
    </w:p>
    <w:p w14:paraId="75D6F049" w14:textId="77777777" w:rsidR="003A6C02" w:rsidRPr="00D12F00" w:rsidRDefault="003A6C02" w:rsidP="003A6C02">
      <w:pPr>
        <w:widowControl w:val="0"/>
        <w:spacing w:after="0" w:line="240" w:lineRule="auto"/>
        <w:ind w:right="-1"/>
        <w:jc w:val="both"/>
        <w:rPr>
          <w:rFonts w:ascii="Arial" w:eastAsia="Arial" w:hAnsi="Arial" w:cs="Arial"/>
          <w:sz w:val="20"/>
          <w:szCs w:val="20"/>
          <w:lang w:val="ca-ES"/>
        </w:rPr>
      </w:pPr>
      <w:r w:rsidRPr="00D12F00">
        <w:rPr>
          <w:rFonts w:ascii="Arial" w:hAnsi="Arial" w:cs="Arial"/>
          <w:sz w:val="20"/>
          <w:szCs w:val="20"/>
          <w:lang w:val="es"/>
        </w:rPr>
        <w:t>• Decreto 179/1995, de 16 de junio, por el que se aprueba el Reglamento de obras,</w:t>
      </w:r>
      <w:r w:rsidRPr="00D12F00">
        <w:rPr>
          <w:rFonts w:ascii="Arial" w:hAnsi="Arial" w:cs="Arial"/>
          <w:spacing w:val="2"/>
          <w:sz w:val="20"/>
          <w:szCs w:val="20"/>
          <w:lang w:val="es"/>
        </w:rPr>
        <w:t xml:space="preserve"> actividades</w:t>
      </w:r>
      <w:r w:rsidRPr="00D12F00">
        <w:rPr>
          <w:rFonts w:ascii="Arial" w:hAnsi="Arial" w:cs="Arial"/>
          <w:sz w:val="20"/>
          <w:szCs w:val="20"/>
          <w:lang w:val="es"/>
        </w:rPr>
        <w:t xml:space="preserve"> y servicios de los entes locales.</w:t>
      </w:r>
    </w:p>
    <w:p w14:paraId="51CD1EEC" w14:textId="77777777" w:rsidR="003A6C02" w:rsidRPr="00D12F00" w:rsidRDefault="003A6C02" w:rsidP="003A6C02">
      <w:pPr>
        <w:suppressAutoHyphens/>
        <w:spacing w:after="0" w:line="200" w:lineRule="atLeast"/>
        <w:jc w:val="both"/>
        <w:rPr>
          <w:rFonts w:ascii="Arial" w:eastAsia="Times New Roman" w:hAnsi="Arial" w:cs="Arial"/>
          <w:sz w:val="20"/>
          <w:szCs w:val="20"/>
          <w:lang w:val="ca-ES" w:eastAsia="zh-CN"/>
        </w:rPr>
      </w:pPr>
    </w:p>
    <w:p w14:paraId="45282E0F" w14:textId="77777777" w:rsidR="003A6C02" w:rsidRPr="00D12F00" w:rsidRDefault="003A6C02" w:rsidP="003A6C02">
      <w:pPr>
        <w:suppressAutoHyphens/>
        <w:spacing w:after="0" w:line="200" w:lineRule="atLeast"/>
        <w:jc w:val="both"/>
        <w:rPr>
          <w:rFonts w:ascii="Arial" w:eastAsia="Times New Roman" w:hAnsi="Arial" w:cs="Arial"/>
          <w:sz w:val="20"/>
          <w:szCs w:val="20"/>
          <w:lang w:val="ca-ES" w:eastAsia="zh-CN"/>
        </w:rPr>
      </w:pPr>
      <w:r w:rsidRPr="00D12F00">
        <w:rPr>
          <w:rFonts w:ascii="Arial" w:hAnsi="Arial" w:cs="Arial"/>
          <w:sz w:val="20"/>
          <w:szCs w:val="20"/>
          <w:lang w:val="es"/>
        </w:rPr>
        <w:t>La Junta de Gobierno Local, por unanimidad de todos los concejales asistentes ACUERDA</w:t>
      </w:r>
    </w:p>
    <w:p w14:paraId="317BC5A0" w14:textId="77777777" w:rsidR="003A6C02" w:rsidRPr="00D12F00" w:rsidRDefault="003A6C02" w:rsidP="003A6C02">
      <w:pPr>
        <w:suppressAutoHyphens/>
        <w:spacing w:after="0" w:line="200" w:lineRule="atLeast"/>
        <w:jc w:val="both"/>
        <w:rPr>
          <w:rFonts w:ascii="Arial" w:eastAsia="Times New Roman" w:hAnsi="Arial" w:cs="Arial"/>
          <w:sz w:val="20"/>
          <w:szCs w:val="20"/>
          <w:lang w:val="ca-ES" w:eastAsia="zh-CN"/>
        </w:rPr>
      </w:pPr>
    </w:p>
    <w:p w14:paraId="74594C3C" w14:textId="77777777" w:rsidR="003A6C02" w:rsidRPr="00D12F00" w:rsidRDefault="003A6C02" w:rsidP="003A6C02">
      <w:pPr>
        <w:suppressAutoHyphens/>
        <w:spacing w:after="0" w:line="200" w:lineRule="atLeast"/>
        <w:jc w:val="both"/>
        <w:rPr>
          <w:rFonts w:ascii="Arial" w:eastAsia="Times New Roman" w:hAnsi="Arial" w:cs="Arial"/>
          <w:sz w:val="20"/>
          <w:szCs w:val="20"/>
          <w:lang w:val="ca-ES" w:eastAsia="zh-CN"/>
        </w:rPr>
      </w:pPr>
      <w:proofErr w:type="gramStart"/>
      <w:r w:rsidRPr="00D12F00">
        <w:rPr>
          <w:rFonts w:ascii="Arial" w:hAnsi="Arial" w:cs="Arial"/>
          <w:sz w:val="20"/>
          <w:szCs w:val="20"/>
          <w:lang w:val="es"/>
        </w:rPr>
        <w:t>Primero.-</w:t>
      </w:r>
      <w:proofErr w:type="gramEnd"/>
      <w:r w:rsidRPr="00D12F00">
        <w:rPr>
          <w:rFonts w:ascii="Arial" w:hAnsi="Arial" w:cs="Arial"/>
          <w:sz w:val="20"/>
          <w:szCs w:val="20"/>
          <w:lang w:val="es"/>
        </w:rPr>
        <w:t xml:space="preserve"> </w:t>
      </w:r>
      <w:r w:rsidRPr="00D12F00">
        <w:rPr>
          <w:rFonts w:ascii="Arial" w:hAnsi="Arial" w:cs="Arial"/>
          <w:b/>
          <w:sz w:val="20"/>
          <w:szCs w:val="20"/>
          <w:lang w:val="es"/>
        </w:rPr>
        <w:t>APROBAR</w:t>
      </w:r>
      <w:r w:rsidRPr="00D12F00">
        <w:rPr>
          <w:rFonts w:ascii="Arial" w:hAnsi="Arial" w:cs="Arial"/>
          <w:sz w:val="20"/>
          <w:szCs w:val="20"/>
          <w:lang w:val="es"/>
        </w:rPr>
        <w:t xml:space="preserve"> las bases reguladoras para la concesión de subvenciones a entidades del municipio.</w:t>
      </w:r>
    </w:p>
    <w:p w14:paraId="20CE9415" w14:textId="77777777" w:rsidR="003A6C02" w:rsidRPr="00D12F00" w:rsidRDefault="003A6C02" w:rsidP="003A6C02">
      <w:pPr>
        <w:spacing w:after="0" w:line="240" w:lineRule="auto"/>
        <w:jc w:val="both"/>
        <w:rPr>
          <w:rFonts w:ascii="Arial" w:hAnsi="Arial" w:cs="Arial"/>
          <w:sz w:val="20"/>
          <w:szCs w:val="20"/>
          <w:lang w:val="ca-ES"/>
        </w:rPr>
      </w:pPr>
    </w:p>
    <w:p w14:paraId="3013ADE4" w14:textId="77777777" w:rsidR="003A6C02" w:rsidRPr="00D12F00" w:rsidRDefault="003A6C02" w:rsidP="003A6C02">
      <w:pPr>
        <w:spacing w:after="0" w:line="240" w:lineRule="auto"/>
        <w:jc w:val="both"/>
        <w:rPr>
          <w:rFonts w:ascii="Arial" w:hAnsi="Arial" w:cs="Arial"/>
          <w:sz w:val="20"/>
          <w:szCs w:val="20"/>
          <w:lang w:val="ca-ES"/>
        </w:rPr>
      </w:pPr>
      <w:proofErr w:type="gramStart"/>
      <w:r w:rsidRPr="00D12F00">
        <w:rPr>
          <w:rFonts w:ascii="Arial" w:hAnsi="Arial" w:cs="Arial"/>
          <w:sz w:val="20"/>
          <w:szCs w:val="20"/>
          <w:lang w:val="es"/>
        </w:rPr>
        <w:lastRenderedPageBreak/>
        <w:t>Segundo.-</w:t>
      </w:r>
      <w:proofErr w:type="gramEnd"/>
      <w:r w:rsidRPr="00D12F00">
        <w:rPr>
          <w:rFonts w:ascii="Arial" w:hAnsi="Arial" w:cs="Arial"/>
          <w:sz w:val="20"/>
          <w:szCs w:val="20"/>
          <w:lang w:val="es"/>
        </w:rPr>
        <w:t xml:space="preserve"> </w:t>
      </w:r>
      <w:r w:rsidRPr="00D12F00">
        <w:rPr>
          <w:rFonts w:ascii="Arial" w:hAnsi="Arial" w:cs="Arial"/>
          <w:b/>
          <w:sz w:val="20"/>
          <w:szCs w:val="20"/>
          <w:lang w:val="es"/>
        </w:rPr>
        <w:t>APROBAR</w:t>
      </w:r>
      <w:r w:rsidRPr="00D12F00">
        <w:rPr>
          <w:rFonts w:ascii="Arial" w:hAnsi="Arial" w:cs="Arial"/>
          <w:sz w:val="20"/>
          <w:szCs w:val="20"/>
          <w:lang w:val="es"/>
        </w:rPr>
        <w:t xml:space="preserve"> la convocatoria de subvenciones a entidades del municipio para el ejercicio 2022, indicando que la fecha de inicio de presentación de solicitudes será a partir del día siguiente a la publicación de la presente convocatoria y bases en el BOP de Girona.</w:t>
      </w:r>
    </w:p>
    <w:p w14:paraId="7E02C982" w14:textId="77777777" w:rsidR="003A6C02" w:rsidRPr="00D12F00" w:rsidRDefault="003A6C02" w:rsidP="003A6C02">
      <w:pPr>
        <w:spacing w:after="0" w:line="240" w:lineRule="auto"/>
        <w:jc w:val="both"/>
        <w:rPr>
          <w:rFonts w:ascii="Arial" w:hAnsi="Arial" w:cs="Arial"/>
          <w:sz w:val="20"/>
          <w:szCs w:val="20"/>
          <w:lang w:val="ca-ES"/>
        </w:rPr>
      </w:pPr>
    </w:p>
    <w:p w14:paraId="4BF97D95" w14:textId="77777777" w:rsidR="003A6C02" w:rsidRPr="00D12F00" w:rsidRDefault="003A6C02" w:rsidP="003A6C02">
      <w:pPr>
        <w:spacing w:after="0" w:line="240" w:lineRule="auto"/>
        <w:jc w:val="both"/>
        <w:rPr>
          <w:rFonts w:ascii="Arial" w:hAnsi="Arial" w:cs="Arial"/>
          <w:sz w:val="20"/>
          <w:szCs w:val="20"/>
          <w:lang w:val="ca-ES"/>
        </w:rPr>
      </w:pPr>
    </w:p>
    <w:p w14:paraId="3D53929F" w14:textId="77777777" w:rsidR="003A6C02" w:rsidRPr="00D12F00" w:rsidRDefault="003A6C02" w:rsidP="003A6C02">
      <w:pPr>
        <w:spacing w:after="0" w:line="240" w:lineRule="auto"/>
        <w:jc w:val="both"/>
        <w:rPr>
          <w:rFonts w:ascii="Arial" w:hAnsi="Arial" w:cs="Arial"/>
          <w:b/>
          <w:i/>
          <w:iCs/>
          <w:sz w:val="20"/>
          <w:szCs w:val="20"/>
          <w:lang w:val="ca-ES"/>
        </w:rPr>
      </w:pPr>
      <w:r w:rsidRPr="00D12F00">
        <w:rPr>
          <w:rFonts w:ascii="Arial" w:hAnsi="Arial" w:cs="Arial"/>
          <w:b/>
          <w:i/>
          <w:sz w:val="20"/>
          <w:szCs w:val="20"/>
          <w:lang w:val="es"/>
        </w:rPr>
        <w:t>Anexo BASES</w:t>
      </w:r>
    </w:p>
    <w:p w14:paraId="4A2CC144" w14:textId="77777777" w:rsidR="003A6C02" w:rsidRPr="00D12F00" w:rsidRDefault="003A6C02" w:rsidP="003A6C02">
      <w:pPr>
        <w:spacing w:after="0" w:line="240" w:lineRule="auto"/>
        <w:jc w:val="both"/>
        <w:rPr>
          <w:rFonts w:ascii="Arial" w:hAnsi="Arial" w:cs="Arial"/>
          <w:b/>
          <w:i/>
          <w:iCs/>
          <w:sz w:val="20"/>
          <w:szCs w:val="20"/>
          <w:lang w:val="ca-ES"/>
        </w:rPr>
      </w:pPr>
    </w:p>
    <w:p w14:paraId="31FF2FEF" w14:textId="77777777" w:rsidR="003A6C02" w:rsidRPr="00D12F00" w:rsidRDefault="003A6C02" w:rsidP="003A6C02">
      <w:pPr>
        <w:spacing w:after="0" w:line="240" w:lineRule="auto"/>
        <w:jc w:val="both"/>
        <w:rPr>
          <w:rFonts w:ascii="Arial" w:hAnsi="Arial" w:cs="Arial"/>
          <w:b/>
          <w:i/>
          <w:iCs/>
          <w:sz w:val="20"/>
          <w:szCs w:val="20"/>
          <w:lang w:val="ca-ES"/>
        </w:rPr>
      </w:pPr>
      <w:r w:rsidRPr="00D12F00">
        <w:rPr>
          <w:rFonts w:ascii="Arial" w:hAnsi="Arial" w:cs="Arial"/>
          <w:b/>
          <w:i/>
          <w:sz w:val="20"/>
          <w:szCs w:val="20"/>
          <w:lang w:val="es"/>
        </w:rPr>
        <w:t>1. OBJETO</w:t>
      </w:r>
    </w:p>
    <w:p w14:paraId="25DEC2AF" w14:textId="77777777" w:rsidR="003A6C02" w:rsidRPr="00D12F00" w:rsidRDefault="003A6C02" w:rsidP="003A6C02">
      <w:pPr>
        <w:spacing w:after="0" w:line="240" w:lineRule="auto"/>
        <w:jc w:val="both"/>
        <w:rPr>
          <w:rFonts w:ascii="Arial" w:hAnsi="Arial" w:cs="Arial"/>
          <w:i/>
          <w:iCs/>
          <w:sz w:val="20"/>
          <w:szCs w:val="20"/>
          <w:lang w:val="ca-ES"/>
        </w:rPr>
      </w:pPr>
    </w:p>
    <w:p w14:paraId="6DDF8BC3" w14:textId="77777777" w:rsidR="003A6C02" w:rsidRPr="00D12F00" w:rsidRDefault="003A6C02" w:rsidP="003A6C02">
      <w:pPr>
        <w:widowControl w:val="0"/>
        <w:spacing w:after="0" w:line="240" w:lineRule="auto"/>
        <w:ind w:right="75"/>
        <w:jc w:val="both"/>
        <w:rPr>
          <w:rFonts w:ascii="Arial" w:eastAsia="Arial" w:hAnsi="Arial" w:cs="Arial"/>
          <w:i/>
          <w:iCs/>
          <w:sz w:val="20"/>
          <w:szCs w:val="20"/>
          <w:lang w:val="ca-ES"/>
        </w:rPr>
      </w:pPr>
      <w:r w:rsidRPr="00D12F00">
        <w:rPr>
          <w:rFonts w:ascii="Arial" w:hAnsi="Arial" w:cs="Arial"/>
          <w:i/>
          <w:sz w:val="20"/>
          <w:szCs w:val="20"/>
          <w:lang w:val="es"/>
        </w:rPr>
        <w:t>El objeto de estas bases es la regulación de las convocatorias de concesión de subvenciones en régimen de concurrencia competitiva, dentro de los límites establecidos en los presupuestos municipales, a aquellas personas jurídicas y físicas que lleven a cabo proyectos, actividades y servicios en el término municipal de</w:t>
      </w:r>
      <w:r w:rsidRPr="00D12F00">
        <w:rPr>
          <w:rFonts w:ascii="Arial" w:hAnsi="Arial" w:cs="Arial"/>
          <w:i/>
          <w:spacing w:val="3"/>
          <w:sz w:val="20"/>
          <w:szCs w:val="20"/>
          <w:lang w:val="es"/>
        </w:rPr>
        <w:t xml:space="preserve"> Riudarenes</w:t>
      </w:r>
      <w:r w:rsidRPr="00D12F00">
        <w:rPr>
          <w:rFonts w:ascii="Arial" w:hAnsi="Arial" w:cs="Arial"/>
          <w:i/>
          <w:sz w:val="20"/>
          <w:szCs w:val="20"/>
          <w:lang w:val="es"/>
        </w:rPr>
        <w:t xml:space="preserve"> o fuera de éste, en caso de que se considere de interés para la proyección exterior del municipio y siempre de acuerdo con las finalidades públicas que se establezcan.</w:t>
      </w:r>
    </w:p>
    <w:p w14:paraId="3401B007" w14:textId="77777777" w:rsidR="003A6C02" w:rsidRPr="00D12F00" w:rsidRDefault="003A6C02" w:rsidP="003A6C02">
      <w:pPr>
        <w:spacing w:after="0" w:line="240" w:lineRule="auto"/>
        <w:jc w:val="both"/>
        <w:rPr>
          <w:rFonts w:ascii="Arial" w:hAnsi="Arial" w:cs="Arial"/>
          <w:b/>
          <w:i/>
          <w:iCs/>
          <w:sz w:val="20"/>
          <w:szCs w:val="20"/>
          <w:lang w:val="ca-ES"/>
        </w:rPr>
      </w:pPr>
    </w:p>
    <w:p w14:paraId="3FCABD82" w14:textId="77777777" w:rsidR="003A6C02" w:rsidRPr="00D12F00" w:rsidRDefault="003A6C02" w:rsidP="003A6C02">
      <w:pPr>
        <w:spacing w:after="0" w:line="240" w:lineRule="auto"/>
        <w:jc w:val="both"/>
        <w:rPr>
          <w:rFonts w:ascii="Arial" w:hAnsi="Arial" w:cs="Arial"/>
          <w:b/>
          <w:i/>
          <w:iCs/>
          <w:sz w:val="20"/>
          <w:szCs w:val="20"/>
          <w:lang w:val="ca-ES"/>
        </w:rPr>
      </w:pPr>
      <w:r w:rsidRPr="00D12F00">
        <w:rPr>
          <w:rFonts w:ascii="Arial" w:hAnsi="Arial" w:cs="Arial"/>
          <w:b/>
          <w:i/>
          <w:sz w:val="20"/>
          <w:szCs w:val="20"/>
          <w:lang w:val="es"/>
        </w:rPr>
        <w:t>2. FINALIDAD</w:t>
      </w:r>
    </w:p>
    <w:p w14:paraId="5FD4EA35" w14:textId="77777777" w:rsidR="003A6C02" w:rsidRPr="00D12F00" w:rsidRDefault="003A6C02" w:rsidP="003A6C02">
      <w:pPr>
        <w:spacing w:after="0" w:line="240" w:lineRule="auto"/>
        <w:jc w:val="both"/>
        <w:rPr>
          <w:rFonts w:ascii="Arial" w:hAnsi="Arial" w:cs="Arial"/>
          <w:i/>
          <w:iCs/>
          <w:sz w:val="20"/>
          <w:szCs w:val="20"/>
          <w:lang w:val="ca-ES"/>
        </w:rPr>
      </w:pPr>
    </w:p>
    <w:p w14:paraId="0629E61F" w14:textId="77777777" w:rsidR="003A6C02" w:rsidRPr="00D12F00" w:rsidRDefault="003A6C02" w:rsidP="003A6C02">
      <w:pPr>
        <w:widowControl w:val="0"/>
        <w:spacing w:after="0" w:line="240" w:lineRule="auto"/>
        <w:ind w:right="125"/>
        <w:jc w:val="both"/>
        <w:rPr>
          <w:rFonts w:ascii="Arial" w:eastAsia="Arial" w:hAnsi="Arial" w:cs="Arial"/>
          <w:i/>
          <w:iCs/>
          <w:sz w:val="20"/>
          <w:szCs w:val="20"/>
          <w:lang w:val="ca-ES"/>
        </w:rPr>
      </w:pPr>
      <w:r w:rsidRPr="00D12F00">
        <w:rPr>
          <w:rFonts w:ascii="Arial" w:hAnsi="Arial" w:cs="Arial"/>
          <w:i/>
          <w:sz w:val="20"/>
          <w:szCs w:val="20"/>
          <w:lang w:val="es"/>
        </w:rPr>
        <w:t>Las actividades o proyectos que se subvencionen deben fomentar actividades de interés público o social que tengan por finalidad:</w:t>
      </w:r>
    </w:p>
    <w:p w14:paraId="106DF833" w14:textId="77777777" w:rsidR="003A6C02" w:rsidRPr="00D12F00" w:rsidRDefault="003A6C02" w:rsidP="003A6C02">
      <w:pPr>
        <w:widowControl w:val="0"/>
        <w:spacing w:before="3" w:after="0" w:line="220" w:lineRule="exact"/>
        <w:jc w:val="both"/>
        <w:rPr>
          <w:rFonts w:ascii="Arial" w:hAnsi="Arial" w:cs="Arial"/>
          <w:i/>
          <w:iCs/>
          <w:sz w:val="20"/>
          <w:szCs w:val="20"/>
          <w:lang w:val="ca-ES"/>
        </w:rPr>
      </w:pPr>
    </w:p>
    <w:p w14:paraId="65D77432" w14:textId="77777777" w:rsidR="003A6C02" w:rsidRPr="00D12F00" w:rsidRDefault="003A6C02" w:rsidP="003A6C02">
      <w:pPr>
        <w:widowControl w:val="0"/>
        <w:spacing w:after="0" w:line="240" w:lineRule="auto"/>
        <w:ind w:right="-7"/>
        <w:jc w:val="both"/>
        <w:rPr>
          <w:rFonts w:ascii="Arial" w:eastAsia="Arial" w:hAnsi="Arial" w:cs="Arial"/>
          <w:i/>
          <w:iCs/>
          <w:sz w:val="20"/>
          <w:szCs w:val="20"/>
          <w:lang w:val="ca-ES"/>
        </w:rPr>
      </w:pPr>
      <w:r w:rsidRPr="00D12F00">
        <w:rPr>
          <w:rFonts w:ascii="Arial" w:hAnsi="Arial" w:cs="Arial"/>
          <w:i/>
          <w:sz w:val="20"/>
          <w:szCs w:val="20"/>
          <w:lang w:val="es"/>
        </w:rPr>
        <w:t>• Mejorar la cohesión e inclusión social de la ciudad.</w:t>
      </w:r>
    </w:p>
    <w:p w14:paraId="1591A0CC" w14:textId="77777777" w:rsidR="003A6C02" w:rsidRPr="00D12F00" w:rsidRDefault="003A6C02" w:rsidP="003A6C02">
      <w:pPr>
        <w:widowControl w:val="0"/>
        <w:spacing w:before="3" w:after="0" w:line="220" w:lineRule="exact"/>
        <w:jc w:val="both"/>
        <w:rPr>
          <w:rFonts w:ascii="Arial" w:hAnsi="Arial" w:cs="Arial"/>
          <w:i/>
          <w:iCs/>
          <w:sz w:val="20"/>
          <w:szCs w:val="20"/>
          <w:lang w:val="ca-ES"/>
        </w:rPr>
      </w:pPr>
    </w:p>
    <w:p w14:paraId="0ED2648A" w14:textId="77777777" w:rsidR="003A6C02" w:rsidRPr="00D12F00" w:rsidRDefault="003A6C02" w:rsidP="003A6C02">
      <w:pPr>
        <w:widowControl w:val="0"/>
        <w:tabs>
          <w:tab w:val="left" w:pos="8498"/>
        </w:tabs>
        <w:spacing w:after="0" w:line="240" w:lineRule="auto"/>
        <w:ind w:right="-7"/>
        <w:jc w:val="both"/>
        <w:rPr>
          <w:rFonts w:ascii="Arial" w:eastAsia="Arial" w:hAnsi="Arial" w:cs="Arial"/>
          <w:i/>
          <w:iCs/>
          <w:sz w:val="20"/>
          <w:szCs w:val="20"/>
          <w:lang w:val="ca-ES"/>
        </w:rPr>
      </w:pPr>
      <w:r w:rsidRPr="00D12F00">
        <w:rPr>
          <w:rFonts w:ascii="Arial" w:hAnsi="Arial" w:cs="Arial"/>
          <w:i/>
          <w:sz w:val="20"/>
          <w:szCs w:val="20"/>
          <w:lang w:val="es"/>
        </w:rPr>
        <w:t>• Promover el asociacionismo y el voluntariado.</w:t>
      </w:r>
    </w:p>
    <w:p w14:paraId="3867BEFA" w14:textId="77777777" w:rsidR="003A6C02" w:rsidRPr="00D12F00" w:rsidRDefault="003A6C02" w:rsidP="003A6C02">
      <w:pPr>
        <w:widowControl w:val="0"/>
        <w:spacing w:before="3" w:after="0" w:line="220" w:lineRule="exact"/>
        <w:jc w:val="both"/>
        <w:rPr>
          <w:rFonts w:ascii="Arial" w:hAnsi="Arial" w:cs="Arial"/>
          <w:i/>
          <w:iCs/>
          <w:sz w:val="20"/>
          <w:szCs w:val="20"/>
          <w:lang w:val="ca-ES"/>
        </w:rPr>
      </w:pPr>
    </w:p>
    <w:p w14:paraId="7F16432D" w14:textId="77777777" w:rsidR="003A6C02" w:rsidRPr="00D12F00" w:rsidRDefault="003A6C02" w:rsidP="003A6C02">
      <w:pPr>
        <w:widowControl w:val="0"/>
        <w:spacing w:after="0" w:line="240" w:lineRule="auto"/>
        <w:ind w:right="-7"/>
        <w:jc w:val="both"/>
        <w:rPr>
          <w:rFonts w:ascii="Arial" w:eastAsia="Arial" w:hAnsi="Arial" w:cs="Arial"/>
          <w:i/>
          <w:iCs/>
          <w:sz w:val="20"/>
          <w:szCs w:val="20"/>
          <w:lang w:val="ca-ES"/>
        </w:rPr>
      </w:pPr>
      <w:r w:rsidRPr="00D12F00">
        <w:rPr>
          <w:rFonts w:ascii="Arial" w:hAnsi="Arial" w:cs="Arial"/>
          <w:i/>
          <w:sz w:val="20"/>
          <w:szCs w:val="20"/>
          <w:lang w:val="es"/>
        </w:rPr>
        <w:t>• Fomentar valores sociales y culturales y formas de participación nuevas.</w:t>
      </w:r>
    </w:p>
    <w:p w14:paraId="141C04B2" w14:textId="77777777" w:rsidR="003A6C02" w:rsidRPr="00D12F00" w:rsidRDefault="003A6C02" w:rsidP="003A6C02">
      <w:pPr>
        <w:widowControl w:val="0"/>
        <w:spacing w:before="3" w:after="0" w:line="220" w:lineRule="exact"/>
        <w:jc w:val="both"/>
        <w:rPr>
          <w:rFonts w:ascii="Arial" w:hAnsi="Arial" w:cs="Arial"/>
          <w:i/>
          <w:iCs/>
          <w:sz w:val="20"/>
          <w:szCs w:val="20"/>
          <w:lang w:val="ca-ES"/>
        </w:rPr>
      </w:pPr>
    </w:p>
    <w:p w14:paraId="11ECD125" w14:textId="77777777" w:rsidR="003A6C02" w:rsidRPr="00D12F00" w:rsidRDefault="003A6C02" w:rsidP="003A6C02">
      <w:pPr>
        <w:widowControl w:val="0"/>
        <w:spacing w:after="0" w:line="240" w:lineRule="auto"/>
        <w:ind w:right="-7"/>
        <w:jc w:val="both"/>
        <w:rPr>
          <w:rFonts w:ascii="Arial" w:eastAsia="Arial" w:hAnsi="Arial" w:cs="Arial"/>
          <w:i/>
          <w:iCs/>
          <w:sz w:val="20"/>
          <w:szCs w:val="20"/>
          <w:lang w:val="ca-ES"/>
        </w:rPr>
      </w:pPr>
      <w:r w:rsidRPr="00D12F00">
        <w:rPr>
          <w:rFonts w:ascii="Arial" w:hAnsi="Arial" w:cs="Arial"/>
          <w:i/>
          <w:sz w:val="20"/>
          <w:szCs w:val="20"/>
          <w:lang w:val="es"/>
        </w:rPr>
        <w:t>• Mejorar los canales de participación ciudadana.</w:t>
      </w:r>
    </w:p>
    <w:p w14:paraId="45203FEC" w14:textId="77777777" w:rsidR="003A6C02" w:rsidRPr="00D12F00" w:rsidRDefault="003A6C02" w:rsidP="003A6C02">
      <w:pPr>
        <w:widowControl w:val="0"/>
        <w:spacing w:before="3" w:after="0" w:line="220" w:lineRule="exact"/>
        <w:jc w:val="both"/>
        <w:rPr>
          <w:rFonts w:ascii="Arial" w:hAnsi="Arial" w:cs="Arial"/>
          <w:i/>
          <w:iCs/>
          <w:sz w:val="20"/>
          <w:szCs w:val="20"/>
          <w:lang w:val="ca-ES"/>
        </w:rPr>
      </w:pPr>
    </w:p>
    <w:p w14:paraId="01412584" w14:textId="77777777" w:rsidR="003A6C02" w:rsidRPr="00D12F00" w:rsidRDefault="003A6C02" w:rsidP="003A6C02">
      <w:pPr>
        <w:widowControl w:val="0"/>
        <w:tabs>
          <w:tab w:val="left" w:pos="4395"/>
          <w:tab w:val="left" w:pos="8498"/>
        </w:tabs>
        <w:spacing w:after="0" w:line="240" w:lineRule="auto"/>
        <w:ind w:right="-7"/>
        <w:jc w:val="both"/>
        <w:rPr>
          <w:rFonts w:ascii="Arial" w:eastAsia="Arial" w:hAnsi="Arial" w:cs="Arial"/>
          <w:i/>
          <w:iCs/>
          <w:sz w:val="20"/>
          <w:szCs w:val="20"/>
          <w:lang w:val="ca-ES"/>
        </w:rPr>
      </w:pPr>
      <w:r w:rsidRPr="00D12F00">
        <w:rPr>
          <w:rFonts w:ascii="Arial" w:hAnsi="Arial" w:cs="Arial"/>
          <w:i/>
          <w:sz w:val="20"/>
          <w:szCs w:val="20"/>
          <w:lang w:val="es"/>
        </w:rPr>
        <w:t>• Posibilitar el crecimiento cultural cuantitativo o cualitativo del municipio</w:t>
      </w:r>
    </w:p>
    <w:p w14:paraId="3B48F831" w14:textId="77777777" w:rsidR="003A6C02" w:rsidRPr="00D12F00" w:rsidRDefault="003A6C02" w:rsidP="003A6C02">
      <w:pPr>
        <w:widowControl w:val="0"/>
        <w:spacing w:before="3" w:after="0" w:line="220" w:lineRule="exact"/>
        <w:jc w:val="both"/>
        <w:rPr>
          <w:rFonts w:ascii="Arial" w:hAnsi="Arial" w:cs="Arial"/>
          <w:i/>
          <w:iCs/>
          <w:sz w:val="20"/>
          <w:szCs w:val="20"/>
          <w:lang w:val="ca-ES"/>
        </w:rPr>
      </w:pPr>
    </w:p>
    <w:p w14:paraId="79665554" w14:textId="77777777" w:rsidR="003A6C02" w:rsidRPr="00D12F00" w:rsidRDefault="003A6C02" w:rsidP="003A6C02">
      <w:pPr>
        <w:widowControl w:val="0"/>
        <w:tabs>
          <w:tab w:val="left" w:pos="8498"/>
        </w:tabs>
        <w:spacing w:after="0" w:line="240" w:lineRule="auto"/>
        <w:ind w:right="-7"/>
        <w:jc w:val="both"/>
        <w:rPr>
          <w:rFonts w:ascii="Arial" w:eastAsia="Arial" w:hAnsi="Arial" w:cs="Arial"/>
          <w:i/>
          <w:iCs/>
          <w:sz w:val="20"/>
          <w:szCs w:val="20"/>
          <w:lang w:val="ca-ES"/>
        </w:rPr>
      </w:pPr>
      <w:r w:rsidRPr="00D12F00">
        <w:rPr>
          <w:rFonts w:ascii="Arial" w:hAnsi="Arial" w:cs="Arial"/>
          <w:i/>
          <w:sz w:val="20"/>
          <w:szCs w:val="20"/>
          <w:lang w:val="es"/>
        </w:rPr>
        <w:t>• Fomentar valores de civismo y convivencia.</w:t>
      </w:r>
    </w:p>
    <w:p w14:paraId="65E4618A" w14:textId="77777777" w:rsidR="003A6C02" w:rsidRPr="00D12F00" w:rsidRDefault="003A6C02" w:rsidP="003A6C02">
      <w:pPr>
        <w:widowControl w:val="0"/>
        <w:spacing w:before="3" w:after="0" w:line="220" w:lineRule="exact"/>
        <w:jc w:val="both"/>
        <w:rPr>
          <w:rFonts w:ascii="Arial" w:hAnsi="Arial" w:cs="Arial"/>
          <w:i/>
          <w:iCs/>
          <w:sz w:val="20"/>
          <w:szCs w:val="20"/>
          <w:lang w:val="ca-ES"/>
        </w:rPr>
      </w:pPr>
    </w:p>
    <w:p w14:paraId="057EC5E0" w14:textId="77777777" w:rsidR="003A6C02" w:rsidRPr="00D12F00" w:rsidRDefault="003A6C02" w:rsidP="003A6C02">
      <w:pPr>
        <w:widowControl w:val="0"/>
        <w:spacing w:after="0" w:line="206" w:lineRule="exact"/>
        <w:ind w:right="88"/>
        <w:jc w:val="both"/>
        <w:rPr>
          <w:rFonts w:ascii="Arial" w:eastAsia="Arial" w:hAnsi="Arial" w:cs="Arial"/>
          <w:i/>
          <w:iCs/>
          <w:sz w:val="20"/>
          <w:szCs w:val="20"/>
          <w:lang w:val="ca-ES"/>
        </w:rPr>
      </w:pPr>
      <w:r w:rsidRPr="00D12F00">
        <w:rPr>
          <w:rFonts w:ascii="Arial" w:hAnsi="Arial" w:cs="Arial"/>
          <w:i/>
          <w:sz w:val="20"/>
          <w:szCs w:val="20"/>
          <w:lang w:val="es"/>
        </w:rPr>
        <w:t>• Fomentar hábitos saludables y la práctica deportiva de base.</w:t>
      </w:r>
    </w:p>
    <w:p w14:paraId="6B79D493" w14:textId="77777777" w:rsidR="003A6C02" w:rsidRPr="00D12F00" w:rsidRDefault="003A6C02" w:rsidP="003A6C02">
      <w:pPr>
        <w:widowControl w:val="0"/>
        <w:spacing w:before="20" w:after="0" w:line="200" w:lineRule="exact"/>
        <w:jc w:val="both"/>
        <w:rPr>
          <w:rFonts w:ascii="Arial" w:hAnsi="Arial" w:cs="Arial"/>
          <w:i/>
          <w:iCs/>
          <w:sz w:val="20"/>
          <w:szCs w:val="20"/>
          <w:lang w:val="ca-ES"/>
        </w:rPr>
      </w:pPr>
    </w:p>
    <w:p w14:paraId="3BDD0011" w14:textId="77777777" w:rsidR="003A6C02" w:rsidRPr="00D12F00" w:rsidRDefault="003A6C02" w:rsidP="003A6C02">
      <w:pPr>
        <w:widowControl w:val="0"/>
        <w:tabs>
          <w:tab w:val="left" w:pos="1418"/>
        </w:tabs>
        <w:spacing w:after="0" w:line="240" w:lineRule="auto"/>
        <w:ind w:right="-7"/>
        <w:jc w:val="both"/>
        <w:rPr>
          <w:rFonts w:ascii="Arial" w:eastAsia="Arial" w:hAnsi="Arial" w:cs="Arial"/>
          <w:i/>
          <w:iCs/>
          <w:sz w:val="20"/>
          <w:szCs w:val="20"/>
          <w:lang w:val="ca-ES"/>
        </w:rPr>
      </w:pPr>
      <w:r w:rsidRPr="00D12F00">
        <w:rPr>
          <w:rFonts w:ascii="Arial" w:hAnsi="Arial" w:cs="Arial"/>
          <w:i/>
          <w:sz w:val="20"/>
          <w:szCs w:val="20"/>
          <w:lang w:val="es"/>
        </w:rPr>
        <w:t>• Promover la acción comunitaria.</w:t>
      </w:r>
    </w:p>
    <w:p w14:paraId="28585EF9" w14:textId="77777777" w:rsidR="003A6C02" w:rsidRPr="00D12F00" w:rsidRDefault="003A6C02" w:rsidP="003A6C02">
      <w:pPr>
        <w:widowControl w:val="0"/>
        <w:spacing w:before="3" w:after="0" w:line="220" w:lineRule="exact"/>
        <w:jc w:val="both"/>
        <w:rPr>
          <w:rFonts w:ascii="Arial" w:hAnsi="Arial" w:cs="Arial"/>
          <w:i/>
          <w:iCs/>
          <w:sz w:val="20"/>
          <w:szCs w:val="20"/>
          <w:lang w:val="ca-ES"/>
        </w:rPr>
      </w:pPr>
    </w:p>
    <w:p w14:paraId="61404548" w14:textId="77777777" w:rsidR="003A6C02" w:rsidRPr="00D12F00" w:rsidRDefault="003A6C02" w:rsidP="003A6C02">
      <w:pPr>
        <w:widowControl w:val="0"/>
        <w:tabs>
          <w:tab w:val="left" w:pos="3119"/>
        </w:tabs>
        <w:spacing w:after="0" w:line="240" w:lineRule="auto"/>
        <w:ind w:right="-7"/>
        <w:jc w:val="both"/>
        <w:rPr>
          <w:rFonts w:ascii="Arial" w:eastAsia="Arial" w:hAnsi="Arial" w:cs="Arial"/>
          <w:i/>
          <w:iCs/>
          <w:sz w:val="20"/>
          <w:szCs w:val="20"/>
          <w:lang w:val="ca-ES"/>
        </w:rPr>
      </w:pPr>
      <w:r w:rsidRPr="00D12F00">
        <w:rPr>
          <w:rFonts w:ascii="Arial" w:hAnsi="Arial" w:cs="Arial"/>
          <w:i/>
          <w:sz w:val="20"/>
          <w:szCs w:val="20"/>
          <w:lang w:val="es"/>
        </w:rPr>
        <w:t>• Otras finalidades que se determinen en la convocatoria.</w:t>
      </w:r>
    </w:p>
    <w:p w14:paraId="79AEB84A" w14:textId="77777777" w:rsidR="003A6C02" w:rsidRPr="00D12F00" w:rsidRDefault="003A6C02" w:rsidP="003A6C02">
      <w:pPr>
        <w:widowControl w:val="0"/>
        <w:spacing w:after="0" w:line="240" w:lineRule="auto"/>
        <w:jc w:val="both"/>
        <w:rPr>
          <w:rFonts w:ascii="Arial" w:hAnsi="Arial" w:cs="Arial"/>
          <w:i/>
          <w:iCs/>
          <w:sz w:val="20"/>
          <w:szCs w:val="20"/>
          <w:lang w:val="ca-ES"/>
        </w:rPr>
      </w:pPr>
    </w:p>
    <w:p w14:paraId="3EE0E69E" w14:textId="77777777" w:rsidR="003A6C02" w:rsidRPr="00D12F00" w:rsidRDefault="003A6C02" w:rsidP="003A6C02">
      <w:pPr>
        <w:widowControl w:val="0"/>
        <w:spacing w:after="0" w:line="240" w:lineRule="auto"/>
        <w:jc w:val="both"/>
        <w:rPr>
          <w:rFonts w:ascii="Arial" w:hAnsi="Arial" w:cs="Arial"/>
          <w:b/>
          <w:i/>
          <w:iCs/>
          <w:sz w:val="20"/>
          <w:szCs w:val="20"/>
          <w:lang w:val="ca-ES"/>
        </w:rPr>
      </w:pPr>
    </w:p>
    <w:p w14:paraId="54FC1F6D" w14:textId="77777777" w:rsidR="003A6C02" w:rsidRPr="00D12F00" w:rsidRDefault="003A6C02" w:rsidP="003A6C02">
      <w:pPr>
        <w:widowControl w:val="0"/>
        <w:spacing w:after="0" w:line="240" w:lineRule="auto"/>
        <w:jc w:val="both"/>
        <w:rPr>
          <w:rFonts w:ascii="Arial" w:hAnsi="Arial" w:cs="Arial"/>
          <w:b/>
          <w:i/>
          <w:iCs/>
          <w:sz w:val="20"/>
          <w:szCs w:val="20"/>
          <w:lang w:val="ca-ES"/>
        </w:rPr>
      </w:pPr>
      <w:r w:rsidRPr="00D12F00">
        <w:rPr>
          <w:rFonts w:ascii="Arial" w:hAnsi="Arial" w:cs="Arial"/>
          <w:b/>
          <w:i/>
          <w:sz w:val="20"/>
          <w:szCs w:val="20"/>
          <w:lang w:val="es"/>
        </w:rPr>
        <w:t>3. RÉGIMEN JURÍDICO</w:t>
      </w:r>
    </w:p>
    <w:p w14:paraId="674E853E" w14:textId="77777777" w:rsidR="003A6C02" w:rsidRPr="00D12F00" w:rsidRDefault="003A6C02" w:rsidP="003A6C02">
      <w:pPr>
        <w:widowControl w:val="0"/>
        <w:spacing w:after="0" w:line="240" w:lineRule="auto"/>
        <w:jc w:val="both"/>
        <w:rPr>
          <w:rFonts w:ascii="Arial" w:hAnsi="Arial" w:cs="Arial"/>
          <w:i/>
          <w:iCs/>
          <w:sz w:val="20"/>
          <w:szCs w:val="20"/>
          <w:lang w:val="ca-ES"/>
        </w:rPr>
      </w:pPr>
    </w:p>
    <w:p w14:paraId="4A5A83E6" w14:textId="77777777" w:rsidR="003A6C02" w:rsidRPr="00D12F00" w:rsidRDefault="003A6C02" w:rsidP="003A6C02">
      <w:pPr>
        <w:widowControl w:val="0"/>
        <w:tabs>
          <w:tab w:val="left" w:pos="7797"/>
        </w:tabs>
        <w:spacing w:after="0" w:line="240" w:lineRule="auto"/>
        <w:ind w:right="-7"/>
        <w:jc w:val="both"/>
        <w:rPr>
          <w:rFonts w:ascii="Arial" w:eastAsia="Arial" w:hAnsi="Arial" w:cs="Arial"/>
          <w:i/>
          <w:iCs/>
          <w:sz w:val="20"/>
          <w:szCs w:val="20"/>
          <w:lang w:val="ca-ES"/>
        </w:rPr>
      </w:pPr>
      <w:r w:rsidRPr="00D12F00">
        <w:rPr>
          <w:rFonts w:ascii="Arial" w:hAnsi="Arial" w:cs="Arial"/>
          <w:i/>
          <w:sz w:val="20"/>
          <w:szCs w:val="20"/>
          <w:lang w:val="es"/>
        </w:rPr>
        <w:t>Estas subvenciones se regulan por las normas que se indican a continuación y por este orden:</w:t>
      </w:r>
    </w:p>
    <w:p w14:paraId="0D82E95F" w14:textId="77777777" w:rsidR="003A6C02" w:rsidRPr="00D12F00" w:rsidRDefault="003A6C02" w:rsidP="003A6C02">
      <w:pPr>
        <w:widowControl w:val="0"/>
        <w:spacing w:before="3" w:after="0" w:line="220" w:lineRule="exact"/>
        <w:jc w:val="both"/>
        <w:rPr>
          <w:rFonts w:ascii="Arial" w:hAnsi="Arial" w:cs="Arial"/>
          <w:i/>
          <w:iCs/>
          <w:sz w:val="20"/>
          <w:szCs w:val="20"/>
          <w:lang w:val="ca-ES"/>
        </w:rPr>
      </w:pPr>
    </w:p>
    <w:p w14:paraId="723F9AAE" w14:textId="77777777" w:rsidR="003A6C02" w:rsidRPr="00D12F00" w:rsidRDefault="003A6C02" w:rsidP="003A6C02">
      <w:pPr>
        <w:widowControl w:val="0"/>
        <w:tabs>
          <w:tab w:val="left" w:pos="8498"/>
        </w:tabs>
        <w:spacing w:after="0" w:line="240" w:lineRule="auto"/>
        <w:ind w:right="-7"/>
        <w:jc w:val="both"/>
        <w:rPr>
          <w:rFonts w:ascii="Arial" w:eastAsia="Arial" w:hAnsi="Arial" w:cs="Arial"/>
          <w:i/>
          <w:iCs/>
          <w:sz w:val="20"/>
          <w:szCs w:val="20"/>
          <w:lang w:val="ca-ES"/>
        </w:rPr>
      </w:pPr>
      <w:r w:rsidRPr="00D12F00">
        <w:rPr>
          <w:rFonts w:ascii="Arial" w:hAnsi="Arial" w:cs="Arial"/>
          <w:i/>
          <w:sz w:val="20"/>
          <w:szCs w:val="20"/>
          <w:lang w:val="es"/>
        </w:rPr>
        <w:t>• La convocatoria específica que se apruebe.</w:t>
      </w:r>
    </w:p>
    <w:p w14:paraId="0D1DF5C2" w14:textId="77777777" w:rsidR="003A6C02" w:rsidRPr="00D12F00" w:rsidRDefault="003A6C02" w:rsidP="003A6C02">
      <w:pPr>
        <w:widowControl w:val="0"/>
        <w:spacing w:before="3" w:after="0" w:line="220" w:lineRule="exact"/>
        <w:jc w:val="both"/>
        <w:rPr>
          <w:rFonts w:ascii="Arial" w:hAnsi="Arial" w:cs="Arial"/>
          <w:i/>
          <w:iCs/>
          <w:sz w:val="20"/>
          <w:szCs w:val="20"/>
          <w:lang w:val="ca-ES"/>
        </w:rPr>
      </w:pPr>
    </w:p>
    <w:p w14:paraId="5169C05C" w14:textId="77777777" w:rsidR="003A6C02" w:rsidRPr="00D12F00" w:rsidRDefault="003A6C02" w:rsidP="003A6C02">
      <w:pPr>
        <w:widowControl w:val="0"/>
        <w:spacing w:after="0" w:line="240" w:lineRule="auto"/>
        <w:ind w:right="-7"/>
        <w:jc w:val="both"/>
        <w:rPr>
          <w:rFonts w:ascii="Arial" w:eastAsia="Arial" w:hAnsi="Arial" w:cs="Arial"/>
          <w:i/>
          <w:iCs/>
          <w:sz w:val="20"/>
          <w:szCs w:val="20"/>
          <w:lang w:val="ca-ES"/>
        </w:rPr>
      </w:pPr>
      <w:r w:rsidRPr="00D12F00">
        <w:rPr>
          <w:rFonts w:ascii="Arial" w:hAnsi="Arial" w:cs="Arial"/>
          <w:i/>
          <w:sz w:val="20"/>
          <w:szCs w:val="20"/>
          <w:lang w:val="es"/>
        </w:rPr>
        <w:t>•</w:t>
      </w:r>
      <w:r w:rsidRPr="00D12F00">
        <w:rPr>
          <w:rFonts w:ascii="Arial" w:hAnsi="Arial" w:cs="Arial"/>
          <w:i/>
          <w:spacing w:val="41"/>
          <w:sz w:val="20"/>
          <w:szCs w:val="20"/>
          <w:lang w:val="es"/>
        </w:rPr>
        <w:t xml:space="preserve"> Encuestas</w:t>
      </w:r>
      <w:r w:rsidRPr="00D12F00">
        <w:rPr>
          <w:rFonts w:ascii="Arial" w:hAnsi="Arial" w:cs="Arial"/>
          <w:sz w:val="20"/>
          <w:szCs w:val="20"/>
          <w:lang w:val="es"/>
        </w:rPr>
        <w:t xml:space="preserve"> </w:t>
      </w:r>
      <w:r w:rsidRPr="00D12F00">
        <w:rPr>
          <w:rFonts w:ascii="Arial" w:hAnsi="Arial" w:cs="Arial"/>
          <w:i/>
          <w:sz w:val="20"/>
          <w:szCs w:val="20"/>
          <w:lang w:val="es"/>
        </w:rPr>
        <w:t>Bases.</w:t>
      </w:r>
    </w:p>
    <w:p w14:paraId="61055BB1" w14:textId="77777777" w:rsidR="003A6C02" w:rsidRPr="00D12F00" w:rsidRDefault="003A6C02" w:rsidP="003A6C02">
      <w:pPr>
        <w:widowControl w:val="0"/>
        <w:spacing w:before="3" w:after="0" w:line="220" w:lineRule="exact"/>
        <w:jc w:val="both"/>
        <w:rPr>
          <w:rFonts w:ascii="Arial" w:hAnsi="Arial" w:cs="Arial"/>
          <w:i/>
          <w:iCs/>
          <w:sz w:val="20"/>
          <w:szCs w:val="20"/>
          <w:lang w:val="ca-ES"/>
        </w:rPr>
      </w:pPr>
    </w:p>
    <w:p w14:paraId="259B8013" w14:textId="77777777" w:rsidR="003A6C02" w:rsidRPr="00D12F00" w:rsidRDefault="003A6C02" w:rsidP="003A6C02">
      <w:pPr>
        <w:widowControl w:val="0"/>
        <w:spacing w:after="0" w:line="240" w:lineRule="auto"/>
        <w:ind w:right="94"/>
        <w:jc w:val="both"/>
        <w:rPr>
          <w:rFonts w:ascii="Arial" w:eastAsia="Times New Roman" w:hAnsi="Arial" w:cs="Arial"/>
          <w:i/>
          <w:iCs/>
          <w:sz w:val="20"/>
          <w:szCs w:val="20"/>
          <w:lang w:val="ca-ES" w:eastAsia="zh-CN"/>
        </w:rPr>
      </w:pPr>
      <w:r w:rsidRPr="00D12F00">
        <w:rPr>
          <w:rFonts w:ascii="Arial" w:hAnsi="Arial" w:cs="Arial"/>
          <w:i/>
          <w:sz w:val="20"/>
          <w:szCs w:val="20"/>
          <w:lang w:val="es"/>
        </w:rPr>
        <w:t>• La ordenanza de participación e información ciudadana de Riudarenes.</w:t>
      </w:r>
    </w:p>
    <w:p w14:paraId="598D2C85" w14:textId="77777777" w:rsidR="003A6C02" w:rsidRPr="00D12F00" w:rsidRDefault="003A6C02" w:rsidP="003A6C02">
      <w:pPr>
        <w:widowControl w:val="0"/>
        <w:spacing w:after="0" w:line="240" w:lineRule="auto"/>
        <w:ind w:right="94"/>
        <w:jc w:val="both"/>
        <w:rPr>
          <w:rFonts w:ascii="Arial" w:eastAsia="Times New Roman" w:hAnsi="Arial" w:cs="Arial"/>
          <w:i/>
          <w:iCs/>
          <w:sz w:val="20"/>
          <w:szCs w:val="20"/>
          <w:lang w:val="ca-ES" w:eastAsia="zh-CN"/>
        </w:rPr>
      </w:pPr>
    </w:p>
    <w:p w14:paraId="17F1DF6F" w14:textId="77777777" w:rsidR="003A6C02" w:rsidRPr="00D12F00" w:rsidRDefault="003A6C02" w:rsidP="003A6C02">
      <w:pPr>
        <w:widowControl w:val="0"/>
        <w:spacing w:after="0" w:line="240" w:lineRule="auto"/>
        <w:ind w:right="94"/>
        <w:jc w:val="both"/>
        <w:rPr>
          <w:rFonts w:ascii="Arial" w:hAnsi="Arial" w:cs="Arial"/>
          <w:i/>
          <w:iCs/>
          <w:sz w:val="20"/>
          <w:szCs w:val="20"/>
          <w:lang w:val="ca-ES"/>
        </w:rPr>
      </w:pPr>
      <w:r w:rsidRPr="00D12F00">
        <w:rPr>
          <w:rFonts w:ascii="Arial" w:hAnsi="Arial" w:cs="Arial"/>
          <w:i/>
          <w:sz w:val="20"/>
          <w:szCs w:val="20"/>
          <w:lang w:val="es"/>
        </w:rPr>
        <w:lastRenderedPageBreak/>
        <w:t xml:space="preserve">• El Texto Refundido de la Ley Municipal y de Régimen Local de Cataluña aprobado por Decreto Legislativo 2/2003. </w:t>
      </w:r>
    </w:p>
    <w:p w14:paraId="35155521" w14:textId="77777777" w:rsidR="003A6C02" w:rsidRPr="00D12F00" w:rsidRDefault="003A6C02" w:rsidP="003A6C02">
      <w:pPr>
        <w:widowControl w:val="0"/>
        <w:spacing w:after="0" w:line="240" w:lineRule="auto"/>
        <w:ind w:right="94"/>
        <w:jc w:val="both"/>
        <w:rPr>
          <w:rFonts w:ascii="Arial" w:hAnsi="Arial" w:cs="Arial"/>
          <w:i/>
          <w:iCs/>
          <w:sz w:val="20"/>
          <w:szCs w:val="20"/>
          <w:lang w:val="ca-ES"/>
        </w:rPr>
      </w:pPr>
    </w:p>
    <w:p w14:paraId="0E6FA87C" w14:textId="77777777" w:rsidR="003A6C02" w:rsidRPr="00D12F00" w:rsidRDefault="003A6C02" w:rsidP="003A6C02">
      <w:pPr>
        <w:widowControl w:val="0"/>
        <w:spacing w:after="0" w:line="240" w:lineRule="auto"/>
        <w:ind w:right="94"/>
        <w:jc w:val="both"/>
        <w:rPr>
          <w:rFonts w:ascii="Arial" w:hAnsi="Arial" w:cs="Arial"/>
          <w:i/>
          <w:iCs/>
          <w:sz w:val="20"/>
          <w:szCs w:val="20"/>
          <w:lang w:val="ca-ES"/>
        </w:rPr>
      </w:pPr>
      <w:r w:rsidRPr="00D12F00">
        <w:rPr>
          <w:rFonts w:ascii="Arial" w:hAnsi="Arial" w:cs="Arial"/>
          <w:i/>
          <w:sz w:val="20"/>
          <w:szCs w:val="20"/>
          <w:lang w:val="es"/>
        </w:rPr>
        <w:t xml:space="preserve">• La Ley 26/2010 de Régimen Jurídico y del Procedimiento de las Administraciones Públicas de Cataluña. </w:t>
      </w:r>
    </w:p>
    <w:p w14:paraId="6C9F5A30" w14:textId="77777777" w:rsidR="003A6C02" w:rsidRPr="00D12F00" w:rsidRDefault="003A6C02" w:rsidP="003A6C02">
      <w:pPr>
        <w:widowControl w:val="0"/>
        <w:spacing w:after="0" w:line="240" w:lineRule="auto"/>
        <w:ind w:right="94"/>
        <w:jc w:val="both"/>
        <w:rPr>
          <w:rFonts w:ascii="Arial" w:hAnsi="Arial" w:cs="Arial"/>
          <w:i/>
          <w:iCs/>
          <w:sz w:val="20"/>
          <w:szCs w:val="20"/>
          <w:lang w:val="ca-ES"/>
        </w:rPr>
      </w:pPr>
    </w:p>
    <w:p w14:paraId="3853C5AB" w14:textId="77777777" w:rsidR="003A6C02" w:rsidRPr="00D12F00" w:rsidRDefault="003A6C02" w:rsidP="003A6C02">
      <w:pPr>
        <w:widowControl w:val="0"/>
        <w:spacing w:after="0" w:line="240" w:lineRule="auto"/>
        <w:ind w:right="94"/>
        <w:jc w:val="both"/>
        <w:rPr>
          <w:rFonts w:ascii="Arial" w:hAnsi="Arial" w:cs="Arial"/>
          <w:i/>
          <w:iCs/>
          <w:sz w:val="20"/>
          <w:szCs w:val="20"/>
          <w:lang w:val="ca-ES"/>
        </w:rPr>
      </w:pPr>
      <w:r w:rsidRPr="00D12F00">
        <w:rPr>
          <w:rFonts w:ascii="Arial" w:hAnsi="Arial" w:cs="Arial"/>
          <w:i/>
          <w:sz w:val="20"/>
          <w:szCs w:val="20"/>
          <w:lang w:val="es"/>
        </w:rPr>
        <w:t>• El Reglamento de Obras, Actividades y Servicios de los Entes Locales.</w:t>
      </w:r>
    </w:p>
    <w:p w14:paraId="00D3100F" w14:textId="77777777" w:rsidR="003A6C02" w:rsidRPr="00D12F00" w:rsidRDefault="003A6C02" w:rsidP="003A6C02">
      <w:pPr>
        <w:widowControl w:val="0"/>
        <w:spacing w:after="0" w:line="240" w:lineRule="auto"/>
        <w:ind w:right="94"/>
        <w:jc w:val="both"/>
        <w:rPr>
          <w:rFonts w:ascii="Arial" w:hAnsi="Arial" w:cs="Arial"/>
          <w:i/>
          <w:iCs/>
          <w:sz w:val="20"/>
          <w:szCs w:val="20"/>
          <w:lang w:val="ca-ES"/>
        </w:rPr>
      </w:pPr>
    </w:p>
    <w:p w14:paraId="3C1BC83F" w14:textId="77777777" w:rsidR="003A6C02" w:rsidRPr="00D12F00" w:rsidRDefault="003A6C02" w:rsidP="003A6C02">
      <w:pPr>
        <w:widowControl w:val="0"/>
        <w:spacing w:after="0" w:line="240" w:lineRule="auto"/>
        <w:ind w:right="94"/>
        <w:jc w:val="both"/>
        <w:rPr>
          <w:rFonts w:ascii="Arial" w:hAnsi="Arial" w:cs="Arial"/>
          <w:i/>
          <w:iCs/>
          <w:sz w:val="20"/>
          <w:szCs w:val="20"/>
          <w:lang w:val="ca-ES"/>
        </w:rPr>
      </w:pPr>
      <w:r w:rsidRPr="00D12F00">
        <w:rPr>
          <w:rFonts w:ascii="Arial" w:hAnsi="Arial" w:cs="Arial"/>
          <w:i/>
          <w:sz w:val="20"/>
          <w:szCs w:val="20"/>
          <w:lang w:val="es"/>
        </w:rPr>
        <w:t xml:space="preserve"> • La Ley Orgánica 3/2018, de 5 de diciembre de Protección de Datos Personales y garantía de los derechos digitales y el Reglamento europeo vigente en la materia.</w:t>
      </w:r>
    </w:p>
    <w:p w14:paraId="10DDE697" w14:textId="77777777" w:rsidR="003A6C02" w:rsidRPr="00D12F00" w:rsidRDefault="003A6C02" w:rsidP="003A6C02">
      <w:pPr>
        <w:widowControl w:val="0"/>
        <w:spacing w:after="0" w:line="240" w:lineRule="auto"/>
        <w:ind w:right="94"/>
        <w:jc w:val="both"/>
        <w:rPr>
          <w:rFonts w:ascii="Arial" w:hAnsi="Arial" w:cs="Arial"/>
          <w:i/>
          <w:iCs/>
          <w:sz w:val="20"/>
          <w:szCs w:val="20"/>
          <w:lang w:val="ca-ES"/>
        </w:rPr>
      </w:pPr>
    </w:p>
    <w:p w14:paraId="2BE3FBA9" w14:textId="77777777" w:rsidR="003A6C02" w:rsidRPr="00D12F00" w:rsidRDefault="003A6C02" w:rsidP="003A6C02">
      <w:pPr>
        <w:widowControl w:val="0"/>
        <w:spacing w:after="0" w:line="240" w:lineRule="auto"/>
        <w:ind w:right="94"/>
        <w:jc w:val="both"/>
        <w:rPr>
          <w:rFonts w:ascii="Arial" w:eastAsia="Times New Roman" w:hAnsi="Arial" w:cs="Arial"/>
          <w:i/>
          <w:iCs/>
          <w:sz w:val="20"/>
          <w:szCs w:val="20"/>
          <w:lang w:val="ca-ES" w:eastAsia="zh-CN"/>
        </w:rPr>
      </w:pPr>
      <w:r w:rsidRPr="00D12F00">
        <w:rPr>
          <w:rFonts w:ascii="Arial" w:hAnsi="Arial" w:cs="Arial"/>
          <w:i/>
          <w:sz w:val="20"/>
          <w:szCs w:val="20"/>
          <w:lang w:val="es"/>
        </w:rPr>
        <w:t>• La Ley 19/2014 de transparencia, acceso a la información pública y buen gobierno.</w:t>
      </w:r>
    </w:p>
    <w:p w14:paraId="643A3CD6" w14:textId="77777777" w:rsidR="003A6C02" w:rsidRPr="00D12F00" w:rsidRDefault="003A6C02" w:rsidP="003A6C02">
      <w:pPr>
        <w:widowControl w:val="0"/>
        <w:spacing w:before="3" w:after="0" w:line="220" w:lineRule="exact"/>
        <w:jc w:val="both"/>
        <w:rPr>
          <w:rFonts w:ascii="Arial" w:hAnsi="Arial" w:cs="Arial"/>
          <w:i/>
          <w:iCs/>
          <w:sz w:val="20"/>
          <w:szCs w:val="20"/>
          <w:lang w:val="ca-ES"/>
        </w:rPr>
      </w:pPr>
    </w:p>
    <w:p w14:paraId="293CD1A8" w14:textId="77777777" w:rsidR="003A6C02" w:rsidRPr="00D12F00" w:rsidRDefault="003A6C02" w:rsidP="003A6C02">
      <w:pPr>
        <w:widowControl w:val="0"/>
        <w:spacing w:after="0" w:line="240" w:lineRule="auto"/>
        <w:jc w:val="both"/>
        <w:rPr>
          <w:rFonts w:ascii="Arial" w:hAnsi="Arial" w:cs="Arial"/>
          <w:i/>
          <w:iCs/>
          <w:sz w:val="20"/>
          <w:szCs w:val="20"/>
          <w:lang w:val="ca-ES"/>
        </w:rPr>
      </w:pPr>
    </w:p>
    <w:p w14:paraId="1D43F3CC" w14:textId="77777777" w:rsidR="003A6C02" w:rsidRPr="00D12F00" w:rsidRDefault="003A6C02" w:rsidP="003A6C02">
      <w:pPr>
        <w:widowControl w:val="0"/>
        <w:spacing w:after="0" w:line="240" w:lineRule="auto"/>
        <w:ind w:right="84"/>
        <w:jc w:val="both"/>
        <w:rPr>
          <w:rFonts w:ascii="Arial" w:eastAsia="Arial" w:hAnsi="Arial" w:cs="Arial"/>
          <w:i/>
          <w:iCs/>
          <w:sz w:val="20"/>
          <w:szCs w:val="20"/>
          <w:lang w:val="ca-ES"/>
        </w:rPr>
      </w:pPr>
      <w:r w:rsidRPr="00D12F00">
        <w:rPr>
          <w:rFonts w:ascii="Arial" w:hAnsi="Arial" w:cs="Arial"/>
          <w:i/>
          <w:sz w:val="20"/>
          <w:szCs w:val="20"/>
          <w:lang w:val="es"/>
        </w:rPr>
        <w:t>Sin perjuicio de lo establecido en los arts. 62 y 63 de la Ley 30/1992, de 26 de noviembre, de Régimen Jurídico de las Administraciones Públicas y Procedimiento Administrativo Común, el otorgamiento de las subvenciones a las que se refieren estas bases tiene carácter voluntario y eventual, es modificable en los supuestos previstos por la normativa indicada, no genera ningún derecho a la obtención de otras subvenciones en años posteriores y no puede alegarse como precedente.</w:t>
      </w:r>
    </w:p>
    <w:p w14:paraId="52ECA3D0" w14:textId="77777777" w:rsidR="003A6C02" w:rsidRPr="00D12F00" w:rsidRDefault="003A6C02" w:rsidP="003A6C02">
      <w:pPr>
        <w:widowControl w:val="0"/>
        <w:spacing w:before="11" w:after="0" w:line="200" w:lineRule="exact"/>
        <w:jc w:val="both"/>
        <w:rPr>
          <w:rFonts w:ascii="Arial" w:hAnsi="Arial" w:cs="Arial"/>
          <w:i/>
          <w:iCs/>
          <w:sz w:val="20"/>
          <w:szCs w:val="20"/>
          <w:lang w:val="ca-ES"/>
        </w:rPr>
      </w:pPr>
    </w:p>
    <w:p w14:paraId="5B554012" w14:textId="77777777" w:rsidR="003A6C02" w:rsidRPr="00D12F00" w:rsidRDefault="003A6C02" w:rsidP="003A6C02">
      <w:pPr>
        <w:widowControl w:val="0"/>
        <w:spacing w:after="0" w:line="206" w:lineRule="exact"/>
        <w:ind w:right="77"/>
        <w:jc w:val="both"/>
        <w:rPr>
          <w:rFonts w:ascii="Arial" w:eastAsia="Arial" w:hAnsi="Arial" w:cs="Arial"/>
          <w:i/>
          <w:iCs/>
          <w:sz w:val="20"/>
          <w:szCs w:val="20"/>
          <w:lang w:val="ca-ES"/>
        </w:rPr>
      </w:pPr>
      <w:r w:rsidRPr="00D12F00">
        <w:rPr>
          <w:rFonts w:ascii="Arial" w:hAnsi="Arial" w:cs="Arial"/>
          <w:i/>
          <w:sz w:val="20"/>
          <w:szCs w:val="20"/>
          <w:lang w:val="es"/>
        </w:rPr>
        <w:t>El otorgamiento de las subvenciones se condiciona, en todo caso, a la realización futura o ya ejecutada de la actividad y tiene carácter no devolutivo.</w:t>
      </w:r>
    </w:p>
    <w:p w14:paraId="7087E6C0" w14:textId="77777777" w:rsidR="003A6C02" w:rsidRPr="00D12F00" w:rsidRDefault="003A6C02" w:rsidP="003A6C02">
      <w:pPr>
        <w:widowControl w:val="0"/>
        <w:spacing w:after="0" w:line="240" w:lineRule="auto"/>
        <w:jc w:val="both"/>
        <w:rPr>
          <w:rFonts w:ascii="Arial" w:hAnsi="Arial" w:cs="Arial"/>
          <w:i/>
          <w:iCs/>
          <w:sz w:val="20"/>
          <w:szCs w:val="20"/>
          <w:lang w:val="ca-ES"/>
        </w:rPr>
      </w:pPr>
    </w:p>
    <w:p w14:paraId="28AC4964" w14:textId="77777777" w:rsidR="003A6C02" w:rsidRPr="00D12F00" w:rsidRDefault="003A6C02" w:rsidP="003A6C02">
      <w:pPr>
        <w:widowControl w:val="0"/>
        <w:spacing w:after="0" w:line="240" w:lineRule="auto"/>
        <w:jc w:val="both"/>
        <w:rPr>
          <w:rFonts w:ascii="Arial" w:hAnsi="Arial" w:cs="Arial"/>
          <w:b/>
          <w:i/>
          <w:iCs/>
          <w:sz w:val="20"/>
          <w:szCs w:val="20"/>
          <w:lang w:val="ca-ES"/>
        </w:rPr>
      </w:pPr>
    </w:p>
    <w:p w14:paraId="74883BB2" w14:textId="77777777" w:rsidR="003A6C02" w:rsidRPr="00D12F00" w:rsidRDefault="003A6C02" w:rsidP="003A6C02">
      <w:pPr>
        <w:widowControl w:val="0"/>
        <w:spacing w:after="0" w:line="240" w:lineRule="auto"/>
        <w:jc w:val="both"/>
        <w:rPr>
          <w:rFonts w:ascii="Arial" w:hAnsi="Arial" w:cs="Arial"/>
          <w:b/>
          <w:i/>
          <w:iCs/>
          <w:sz w:val="20"/>
          <w:szCs w:val="20"/>
          <w:lang w:val="ca-ES"/>
        </w:rPr>
      </w:pPr>
      <w:r w:rsidRPr="00D12F00">
        <w:rPr>
          <w:rFonts w:ascii="Arial" w:hAnsi="Arial" w:cs="Arial"/>
          <w:b/>
          <w:i/>
          <w:sz w:val="20"/>
          <w:szCs w:val="20"/>
          <w:lang w:val="es"/>
        </w:rPr>
        <w:t>4. SOLICITUD LICITANTES</w:t>
      </w:r>
    </w:p>
    <w:p w14:paraId="2967089D" w14:textId="77777777" w:rsidR="003A6C02" w:rsidRPr="00D12F00" w:rsidRDefault="003A6C02" w:rsidP="003A6C02">
      <w:pPr>
        <w:widowControl w:val="0"/>
        <w:spacing w:after="0" w:line="240" w:lineRule="auto"/>
        <w:jc w:val="both"/>
        <w:rPr>
          <w:rFonts w:ascii="Arial" w:hAnsi="Arial" w:cs="Arial"/>
          <w:i/>
          <w:iCs/>
          <w:sz w:val="20"/>
          <w:szCs w:val="20"/>
          <w:lang w:val="ca-ES"/>
        </w:rPr>
      </w:pPr>
    </w:p>
    <w:p w14:paraId="70C226B4" w14:textId="77777777" w:rsidR="003A6C02" w:rsidRPr="00D12F00" w:rsidRDefault="003A6C02" w:rsidP="003A6C02">
      <w:pPr>
        <w:spacing w:after="0" w:line="240" w:lineRule="auto"/>
        <w:ind w:right="-7"/>
        <w:jc w:val="both"/>
        <w:rPr>
          <w:rFonts w:ascii="Arial" w:eastAsia="Arial" w:hAnsi="Arial" w:cs="Arial"/>
          <w:i/>
          <w:iCs/>
          <w:sz w:val="20"/>
          <w:szCs w:val="20"/>
          <w:lang w:val="ca-ES"/>
        </w:rPr>
      </w:pPr>
      <w:r w:rsidRPr="00D12F00">
        <w:rPr>
          <w:rFonts w:ascii="Arial" w:hAnsi="Arial" w:cs="Arial"/>
          <w:i/>
          <w:sz w:val="20"/>
          <w:szCs w:val="20"/>
          <w:lang w:val="es"/>
        </w:rPr>
        <w:t>Pueden solicitar las subvenciones a que se refieren estas bases:</w:t>
      </w:r>
    </w:p>
    <w:p w14:paraId="6353C605" w14:textId="77777777" w:rsidR="003A6C02" w:rsidRPr="00D12F00" w:rsidRDefault="003A6C02" w:rsidP="003A6C02">
      <w:pPr>
        <w:spacing w:before="3" w:after="0" w:line="220" w:lineRule="exact"/>
        <w:jc w:val="both"/>
        <w:rPr>
          <w:rFonts w:ascii="Arial" w:hAnsi="Arial" w:cs="Arial"/>
          <w:i/>
          <w:iCs/>
          <w:sz w:val="20"/>
          <w:szCs w:val="20"/>
          <w:lang w:val="ca-ES"/>
        </w:rPr>
      </w:pPr>
    </w:p>
    <w:p w14:paraId="1FE086C2" w14:textId="77777777" w:rsidR="003A6C02" w:rsidRPr="00D12F00" w:rsidRDefault="003A6C02" w:rsidP="003A6C02">
      <w:pPr>
        <w:spacing w:after="0" w:line="240" w:lineRule="auto"/>
        <w:ind w:right="88"/>
        <w:jc w:val="both"/>
        <w:rPr>
          <w:rFonts w:ascii="Arial" w:eastAsia="Arial" w:hAnsi="Arial" w:cs="Arial"/>
          <w:i/>
          <w:iCs/>
          <w:sz w:val="20"/>
          <w:szCs w:val="20"/>
          <w:lang w:val="ca-ES"/>
        </w:rPr>
      </w:pPr>
      <w:r w:rsidRPr="00D12F00">
        <w:rPr>
          <w:rFonts w:ascii="Arial" w:hAnsi="Arial" w:cs="Arial"/>
          <w:i/>
          <w:sz w:val="20"/>
          <w:szCs w:val="20"/>
          <w:lang w:val="es"/>
        </w:rPr>
        <w:t>• Las personas jurídicas y físicas que deban realizar la actividad prevista para su otorgamiento de acuerdo con los requisitos que se establezcan en la convocatoria.</w:t>
      </w:r>
    </w:p>
    <w:p w14:paraId="039E8B42" w14:textId="77777777" w:rsidR="003A6C02" w:rsidRPr="00D12F00" w:rsidRDefault="003A6C02" w:rsidP="003A6C02">
      <w:pPr>
        <w:spacing w:before="10" w:after="0" w:line="200" w:lineRule="exact"/>
        <w:jc w:val="both"/>
        <w:rPr>
          <w:rFonts w:ascii="Arial" w:hAnsi="Arial" w:cs="Arial"/>
          <w:i/>
          <w:iCs/>
          <w:sz w:val="20"/>
          <w:szCs w:val="20"/>
          <w:lang w:val="ca-ES"/>
        </w:rPr>
      </w:pPr>
    </w:p>
    <w:p w14:paraId="74512117" w14:textId="77777777" w:rsidR="003A6C02" w:rsidRPr="00D12F00" w:rsidRDefault="003A6C02" w:rsidP="003A6C02">
      <w:pPr>
        <w:spacing w:after="0" w:line="206" w:lineRule="exact"/>
        <w:ind w:right="84"/>
        <w:jc w:val="both"/>
        <w:rPr>
          <w:rFonts w:ascii="Arial" w:eastAsia="Arial" w:hAnsi="Arial" w:cs="Arial"/>
          <w:i/>
          <w:iCs/>
          <w:sz w:val="20"/>
          <w:szCs w:val="20"/>
          <w:lang w:val="ca-ES"/>
        </w:rPr>
      </w:pPr>
      <w:r w:rsidRPr="00D12F00">
        <w:rPr>
          <w:rFonts w:ascii="Arial" w:hAnsi="Arial" w:cs="Arial"/>
          <w:i/>
          <w:sz w:val="20"/>
          <w:szCs w:val="20"/>
          <w:lang w:val="es"/>
        </w:rPr>
        <w:t>Los requisitos exigibles a las personas jurídicas y físicas beneficiarias, y que deben acreditarse debidamente, son los siguientes:</w:t>
      </w:r>
    </w:p>
    <w:p w14:paraId="676F5F72" w14:textId="77777777" w:rsidR="003A6C02" w:rsidRPr="00D12F00" w:rsidRDefault="003A6C02" w:rsidP="003A6C02">
      <w:pPr>
        <w:spacing w:before="20" w:after="0" w:line="200" w:lineRule="exact"/>
        <w:jc w:val="both"/>
        <w:rPr>
          <w:rFonts w:ascii="Arial" w:hAnsi="Arial" w:cs="Arial"/>
          <w:i/>
          <w:iCs/>
          <w:sz w:val="20"/>
          <w:szCs w:val="20"/>
          <w:lang w:val="ca-ES"/>
        </w:rPr>
      </w:pPr>
    </w:p>
    <w:p w14:paraId="36AD8E6D" w14:textId="77777777" w:rsidR="003A6C02" w:rsidRPr="00D12F00" w:rsidRDefault="003A6C02" w:rsidP="003A6C02">
      <w:pPr>
        <w:spacing w:after="0" w:line="240" w:lineRule="auto"/>
        <w:ind w:right="-7"/>
        <w:jc w:val="both"/>
        <w:rPr>
          <w:rFonts w:ascii="Arial" w:eastAsia="Arial" w:hAnsi="Arial" w:cs="Arial"/>
          <w:i/>
          <w:iCs/>
          <w:sz w:val="20"/>
          <w:szCs w:val="20"/>
          <w:lang w:val="ca-ES"/>
        </w:rPr>
      </w:pPr>
      <w:r w:rsidRPr="00D12F00">
        <w:rPr>
          <w:rFonts w:ascii="Arial" w:hAnsi="Arial" w:cs="Arial"/>
          <w:i/>
          <w:sz w:val="20"/>
          <w:szCs w:val="20"/>
          <w:lang w:val="es"/>
        </w:rPr>
        <w:t xml:space="preserve">• Estar legalmente </w:t>
      </w:r>
      <w:proofErr w:type="gramStart"/>
      <w:r w:rsidRPr="00D12F00">
        <w:rPr>
          <w:rFonts w:ascii="Arial" w:hAnsi="Arial" w:cs="Arial"/>
          <w:i/>
          <w:sz w:val="20"/>
          <w:szCs w:val="20"/>
          <w:lang w:val="es"/>
        </w:rPr>
        <w:t>constituidas</w:t>
      </w:r>
      <w:r w:rsidRPr="00D12F00">
        <w:rPr>
          <w:rFonts w:ascii="Arial" w:hAnsi="Arial" w:cs="Arial"/>
          <w:i/>
          <w:spacing w:val="-1"/>
          <w:sz w:val="20"/>
          <w:szCs w:val="20"/>
          <w:lang w:val="es"/>
        </w:rPr>
        <w:t xml:space="preserve"> ,</w:t>
      </w:r>
      <w:r w:rsidRPr="00D12F00">
        <w:rPr>
          <w:rFonts w:ascii="Arial" w:hAnsi="Arial" w:cs="Arial"/>
          <w:i/>
          <w:sz w:val="20"/>
          <w:szCs w:val="20"/>
          <w:lang w:val="es"/>
        </w:rPr>
        <w:t>activas</w:t>
      </w:r>
      <w:proofErr w:type="gramEnd"/>
      <w:r w:rsidRPr="00D12F00">
        <w:rPr>
          <w:rFonts w:ascii="Arial" w:hAnsi="Arial" w:cs="Arial"/>
          <w:i/>
          <w:sz w:val="20"/>
          <w:szCs w:val="20"/>
          <w:lang w:val="es"/>
        </w:rPr>
        <w:t xml:space="preserve"> y registradas.</w:t>
      </w:r>
    </w:p>
    <w:p w14:paraId="3B3DC8A9" w14:textId="77777777" w:rsidR="003A6C02" w:rsidRPr="00D12F00" w:rsidRDefault="003A6C02" w:rsidP="003A6C02">
      <w:pPr>
        <w:spacing w:before="3" w:after="0" w:line="220" w:lineRule="exact"/>
        <w:jc w:val="both"/>
        <w:rPr>
          <w:rFonts w:ascii="Arial" w:hAnsi="Arial" w:cs="Arial"/>
          <w:i/>
          <w:iCs/>
          <w:sz w:val="20"/>
          <w:szCs w:val="20"/>
          <w:lang w:val="ca-ES"/>
        </w:rPr>
      </w:pPr>
    </w:p>
    <w:p w14:paraId="4C47C5CC" w14:textId="77777777" w:rsidR="003A6C02" w:rsidRPr="00D12F00" w:rsidRDefault="003A6C02" w:rsidP="003A6C02">
      <w:pPr>
        <w:tabs>
          <w:tab w:val="left" w:pos="8222"/>
        </w:tabs>
        <w:spacing w:after="0" w:line="240" w:lineRule="auto"/>
        <w:ind w:right="-7"/>
        <w:jc w:val="both"/>
        <w:rPr>
          <w:rFonts w:ascii="Arial" w:eastAsia="Arial" w:hAnsi="Arial" w:cs="Arial"/>
          <w:i/>
          <w:iCs/>
          <w:sz w:val="20"/>
          <w:szCs w:val="20"/>
          <w:lang w:val="ca-ES"/>
        </w:rPr>
      </w:pPr>
      <w:r w:rsidRPr="00D12F00">
        <w:rPr>
          <w:rFonts w:ascii="Arial" w:hAnsi="Arial" w:cs="Arial"/>
          <w:i/>
          <w:sz w:val="20"/>
          <w:szCs w:val="20"/>
          <w:lang w:val="es"/>
        </w:rPr>
        <w:t>• Tener sede social o delegación en el término municipal de Riudarenes en caso contrario, la convocatoria lo especificará.</w:t>
      </w:r>
    </w:p>
    <w:p w14:paraId="787C0B1B" w14:textId="77777777" w:rsidR="003A6C02" w:rsidRPr="00D12F00" w:rsidRDefault="003A6C02" w:rsidP="003A6C02">
      <w:pPr>
        <w:spacing w:before="3" w:after="0" w:line="220" w:lineRule="exact"/>
        <w:jc w:val="both"/>
        <w:rPr>
          <w:rFonts w:ascii="Arial" w:hAnsi="Arial" w:cs="Arial"/>
          <w:i/>
          <w:iCs/>
          <w:sz w:val="20"/>
          <w:szCs w:val="20"/>
          <w:lang w:val="ca-ES"/>
        </w:rPr>
      </w:pPr>
    </w:p>
    <w:p w14:paraId="49C30F82" w14:textId="77777777" w:rsidR="003A6C02" w:rsidRPr="00D12F00" w:rsidRDefault="003A6C02" w:rsidP="003A6C02">
      <w:pPr>
        <w:tabs>
          <w:tab w:val="left" w:pos="8222"/>
        </w:tabs>
        <w:spacing w:after="0" w:line="240" w:lineRule="auto"/>
        <w:ind w:right="-7"/>
        <w:jc w:val="both"/>
        <w:rPr>
          <w:rFonts w:ascii="Arial" w:eastAsia="Arial" w:hAnsi="Arial" w:cs="Arial"/>
          <w:i/>
          <w:iCs/>
          <w:sz w:val="20"/>
          <w:szCs w:val="20"/>
          <w:lang w:val="ca-ES"/>
        </w:rPr>
      </w:pPr>
      <w:r w:rsidRPr="00D12F00">
        <w:rPr>
          <w:rFonts w:ascii="Arial" w:hAnsi="Arial" w:cs="Arial"/>
          <w:i/>
          <w:sz w:val="20"/>
          <w:szCs w:val="20"/>
          <w:lang w:val="es"/>
        </w:rPr>
        <w:t>• Si es un centro de enseñanza obligatoria, acoger alumnos empadronados en el municipio de Riudarenes.</w:t>
      </w:r>
    </w:p>
    <w:p w14:paraId="5B36BC13" w14:textId="77777777" w:rsidR="003A6C02" w:rsidRPr="00D12F00" w:rsidRDefault="003A6C02" w:rsidP="003A6C02">
      <w:pPr>
        <w:spacing w:before="3" w:after="0" w:line="220" w:lineRule="exact"/>
        <w:jc w:val="both"/>
        <w:rPr>
          <w:rFonts w:ascii="Arial" w:hAnsi="Arial" w:cs="Arial"/>
          <w:i/>
          <w:iCs/>
          <w:sz w:val="20"/>
          <w:szCs w:val="20"/>
          <w:lang w:val="ca-ES"/>
        </w:rPr>
      </w:pPr>
    </w:p>
    <w:p w14:paraId="5DDA1A8A" w14:textId="77777777" w:rsidR="003A6C02" w:rsidRPr="00D12F00" w:rsidRDefault="003A6C02" w:rsidP="003A6C02">
      <w:pPr>
        <w:spacing w:after="0" w:line="240" w:lineRule="auto"/>
        <w:ind w:right="82"/>
        <w:jc w:val="both"/>
        <w:rPr>
          <w:rFonts w:ascii="Arial" w:eastAsia="Arial" w:hAnsi="Arial" w:cs="Arial"/>
          <w:i/>
          <w:iCs/>
          <w:sz w:val="20"/>
          <w:szCs w:val="20"/>
          <w:lang w:val="ca-ES"/>
        </w:rPr>
      </w:pPr>
      <w:r w:rsidRPr="00D12F00">
        <w:rPr>
          <w:rFonts w:ascii="Arial" w:hAnsi="Arial" w:cs="Arial"/>
          <w:i/>
          <w:sz w:val="20"/>
          <w:szCs w:val="20"/>
          <w:lang w:val="es"/>
        </w:rPr>
        <w:t>• Haber justificado, en el plazo previsto, cualquier subvención anteriormente otorgada por el Ayuntamiento de Riudarenes</w:t>
      </w:r>
      <w:r w:rsidRPr="00D12F00">
        <w:rPr>
          <w:rFonts w:ascii="Arial" w:hAnsi="Arial" w:cs="Arial"/>
          <w:i/>
          <w:spacing w:val="17"/>
          <w:sz w:val="20"/>
          <w:szCs w:val="20"/>
          <w:lang w:val="es"/>
        </w:rPr>
        <w:t>.</w:t>
      </w:r>
    </w:p>
    <w:p w14:paraId="133900B8" w14:textId="77777777" w:rsidR="003A6C02" w:rsidRPr="00D12F00" w:rsidRDefault="003A6C02" w:rsidP="003A6C02">
      <w:pPr>
        <w:widowControl w:val="0"/>
        <w:spacing w:after="0" w:line="240" w:lineRule="auto"/>
        <w:jc w:val="both"/>
        <w:rPr>
          <w:rFonts w:ascii="Arial" w:hAnsi="Arial" w:cs="Arial"/>
          <w:i/>
          <w:iCs/>
          <w:sz w:val="20"/>
          <w:szCs w:val="20"/>
          <w:lang w:val="ca-ES"/>
        </w:rPr>
      </w:pPr>
    </w:p>
    <w:p w14:paraId="0CDD4B7E" w14:textId="77777777" w:rsidR="003A6C02" w:rsidRPr="00D12F00" w:rsidRDefault="003A6C02" w:rsidP="003A6C02">
      <w:pPr>
        <w:widowControl w:val="0"/>
        <w:spacing w:after="0" w:line="240" w:lineRule="auto"/>
        <w:jc w:val="both"/>
        <w:rPr>
          <w:rFonts w:ascii="Arial" w:hAnsi="Arial" w:cs="Arial"/>
          <w:b/>
          <w:i/>
          <w:iCs/>
          <w:sz w:val="20"/>
          <w:szCs w:val="20"/>
          <w:lang w:val="ca-ES"/>
        </w:rPr>
      </w:pPr>
    </w:p>
    <w:p w14:paraId="20A5E08A" w14:textId="77777777" w:rsidR="003A6C02" w:rsidRPr="00D12F00" w:rsidRDefault="003A6C02" w:rsidP="003A6C02">
      <w:pPr>
        <w:widowControl w:val="0"/>
        <w:spacing w:after="0" w:line="240" w:lineRule="auto"/>
        <w:jc w:val="both"/>
        <w:rPr>
          <w:rFonts w:ascii="Arial" w:hAnsi="Arial" w:cs="Arial"/>
          <w:b/>
          <w:i/>
          <w:iCs/>
          <w:sz w:val="20"/>
          <w:szCs w:val="20"/>
          <w:lang w:val="ca-ES"/>
        </w:rPr>
      </w:pPr>
      <w:r w:rsidRPr="00D12F00">
        <w:rPr>
          <w:rFonts w:ascii="Arial" w:hAnsi="Arial" w:cs="Arial"/>
          <w:b/>
          <w:i/>
          <w:sz w:val="20"/>
          <w:szCs w:val="20"/>
          <w:lang w:val="es"/>
        </w:rPr>
        <w:t>5. DOCUMENTACIÓN A PRESENTAR</w:t>
      </w:r>
    </w:p>
    <w:p w14:paraId="16A3D7B7" w14:textId="77777777" w:rsidR="003A6C02" w:rsidRPr="00D12F00" w:rsidRDefault="003A6C02" w:rsidP="003A6C02">
      <w:pPr>
        <w:widowControl w:val="0"/>
        <w:spacing w:after="0" w:line="240" w:lineRule="auto"/>
        <w:jc w:val="both"/>
        <w:rPr>
          <w:rFonts w:ascii="Arial" w:hAnsi="Arial" w:cs="Arial"/>
          <w:i/>
          <w:iCs/>
          <w:sz w:val="20"/>
          <w:szCs w:val="20"/>
          <w:lang w:val="ca-ES"/>
        </w:rPr>
      </w:pPr>
    </w:p>
    <w:p w14:paraId="26974932" w14:textId="77777777" w:rsidR="003A6C02" w:rsidRPr="00D12F00" w:rsidRDefault="003A6C02" w:rsidP="003A6C02">
      <w:pPr>
        <w:spacing w:after="0" w:line="206" w:lineRule="exact"/>
        <w:ind w:right="84"/>
        <w:jc w:val="both"/>
        <w:rPr>
          <w:rFonts w:ascii="Arial" w:eastAsia="Arial" w:hAnsi="Arial" w:cs="Arial"/>
          <w:i/>
          <w:iCs/>
          <w:sz w:val="20"/>
          <w:szCs w:val="20"/>
          <w:lang w:val="ca-ES"/>
        </w:rPr>
      </w:pPr>
      <w:r w:rsidRPr="00D12F00">
        <w:rPr>
          <w:rFonts w:ascii="Arial" w:hAnsi="Arial" w:cs="Arial"/>
          <w:i/>
          <w:sz w:val="20"/>
          <w:szCs w:val="20"/>
          <w:lang w:val="es"/>
        </w:rPr>
        <w:lastRenderedPageBreak/>
        <w:t>La documentación mínima necesaria para solicitar la subvención será la siguiente, sin perjuicio de otra documentación que se pueda especificar en la convocatoria:</w:t>
      </w:r>
    </w:p>
    <w:p w14:paraId="14DFC21B" w14:textId="77777777" w:rsidR="003A6C02" w:rsidRPr="00D12F00" w:rsidRDefault="003A6C02" w:rsidP="003A6C02">
      <w:pPr>
        <w:spacing w:before="20" w:after="0" w:line="200" w:lineRule="exact"/>
        <w:jc w:val="both"/>
        <w:rPr>
          <w:rFonts w:ascii="Arial" w:hAnsi="Arial" w:cs="Arial"/>
          <w:i/>
          <w:iCs/>
          <w:sz w:val="20"/>
          <w:szCs w:val="20"/>
          <w:lang w:val="ca-ES"/>
        </w:rPr>
      </w:pPr>
    </w:p>
    <w:p w14:paraId="67264F76" w14:textId="77777777" w:rsidR="003A6C02" w:rsidRPr="00D12F00" w:rsidRDefault="003A6C02" w:rsidP="003A6C02">
      <w:pPr>
        <w:spacing w:after="0" w:line="240" w:lineRule="auto"/>
        <w:ind w:right="78"/>
        <w:jc w:val="both"/>
        <w:rPr>
          <w:rFonts w:ascii="Arial" w:eastAsia="Arial" w:hAnsi="Arial" w:cs="Arial"/>
          <w:i/>
          <w:iCs/>
          <w:sz w:val="20"/>
          <w:szCs w:val="20"/>
          <w:lang w:val="ca-ES"/>
        </w:rPr>
      </w:pPr>
      <w:r w:rsidRPr="00D12F00">
        <w:rPr>
          <w:rFonts w:ascii="Arial" w:hAnsi="Arial" w:cs="Arial"/>
          <w:i/>
          <w:sz w:val="20"/>
          <w:szCs w:val="20"/>
          <w:lang w:val="es"/>
        </w:rPr>
        <w:t>• Documento básico 1: instancia de solicitud de subvención. Contiene una declaración responsable, la cual sustituye la presentación de documentación acreditativa de esta declaración responsable en el momento de la solicitud.</w:t>
      </w:r>
    </w:p>
    <w:p w14:paraId="43C350E9" w14:textId="77777777" w:rsidR="003A6C02" w:rsidRPr="00D12F00" w:rsidRDefault="003A6C02" w:rsidP="003A6C02">
      <w:pPr>
        <w:spacing w:before="2" w:after="0" w:line="220" w:lineRule="exact"/>
        <w:jc w:val="both"/>
        <w:rPr>
          <w:rFonts w:ascii="Arial" w:hAnsi="Arial" w:cs="Arial"/>
          <w:i/>
          <w:iCs/>
          <w:sz w:val="20"/>
          <w:szCs w:val="20"/>
          <w:lang w:val="ca-ES"/>
        </w:rPr>
      </w:pPr>
    </w:p>
    <w:p w14:paraId="3703DBD4" w14:textId="77777777" w:rsidR="003A6C02" w:rsidRPr="00D12F00" w:rsidRDefault="003A6C02" w:rsidP="003A6C02">
      <w:pPr>
        <w:spacing w:after="0" w:line="240" w:lineRule="auto"/>
        <w:ind w:right="-7"/>
        <w:jc w:val="both"/>
        <w:rPr>
          <w:rFonts w:ascii="Arial" w:eastAsia="Arial" w:hAnsi="Arial" w:cs="Arial"/>
          <w:i/>
          <w:iCs/>
          <w:sz w:val="20"/>
          <w:szCs w:val="20"/>
          <w:lang w:val="ca-ES"/>
        </w:rPr>
      </w:pPr>
      <w:r w:rsidRPr="00D12F00">
        <w:rPr>
          <w:rFonts w:ascii="Arial" w:hAnsi="Arial" w:cs="Arial"/>
          <w:i/>
          <w:sz w:val="20"/>
          <w:szCs w:val="20"/>
          <w:lang w:val="es"/>
        </w:rPr>
        <w:t>• Documento básico 2: Memoria descriptiva de proyecto. Hay que presentarla conjuntamente con el documento básico 1.</w:t>
      </w:r>
    </w:p>
    <w:p w14:paraId="2A151E0C" w14:textId="77777777" w:rsidR="003A6C02" w:rsidRPr="00D12F00" w:rsidRDefault="003A6C02" w:rsidP="003A6C02">
      <w:pPr>
        <w:spacing w:before="7" w:after="0" w:line="200" w:lineRule="exact"/>
        <w:jc w:val="both"/>
        <w:rPr>
          <w:rFonts w:ascii="Arial" w:hAnsi="Arial" w:cs="Arial"/>
          <w:i/>
          <w:iCs/>
          <w:sz w:val="20"/>
          <w:szCs w:val="20"/>
          <w:lang w:val="ca-ES"/>
        </w:rPr>
      </w:pPr>
    </w:p>
    <w:p w14:paraId="072E7786" w14:textId="77777777" w:rsidR="003A6C02" w:rsidRPr="00D12F00" w:rsidRDefault="003A6C02" w:rsidP="003A6C02">
      <w:pPr>
        <w:spacing w:after="0" w:line="235" w:lineRule="auto"/>
        <w:ind w:right="79"/>
        <w:jc w:val="both"/>
        <w:rPr>
          <w:rFonts w:ascii="Arial" w:eastAsia="Arial" w:hAnsi="Arial" w:cs="Arial"/>
          <w:i/>
          <w:iCs/>
          <w:sz w:val="20"/>
          <w:szCs w:val="20"/>
          <w:lang w:val="ca-ES"/>
        </w:rPr>
      </w:pPr>
      <w:r w:rsidRPr="00D12F00">
        <w:rPr>
          <w:rFonts w:ascii="Arial" w:hAnsi="Arial" w:cs="Arial"/>
          <w:i/>
          <w:sz w:val="20"/>
          <w:szCs w:val="20"/>
          <w:lang w:val="es"/>
        </w:rPr>
        <w:t>Los documentos básicos para concurrir a la convocatoria regulada por estas bases deben presentarse mediante los impresos establecidos y deben estar debidamente rellenados y firmados por el representante legal de la persona jurídica o física o por la persona acreditada a tal efecto en la solicitud. Se pueden presentar tanto en catalán como en castellano, y se rellenarán preferentemente por medios informáticos.</w:t>
      </w:r>
    </w:p>
    <w:p w14:paraId="1CABF5E5" w14:textId="77777777" w:rsidR="003A6C02" w:rsidRPr="00D12F00" w:rsidRDefault="003A6C02" w:rsidP="003A6C02">
      <w:pPr>
        <w:spacing w:before="7" w:after="0" w:line="200" w:lineRule="exact"/>
        <w:jc w:val="both"/>
        <w:rPr>
          <w:rFonts w:ascii="Arial" w:hAnsi="Arial" w:cs="Arial"/>
          <w:i/>
          <w:iCs/>
          <w:sz w:val="20"/>
          <w:szCs w:val="20"/>
          <w:lang w:val="ca-ES"/>
        </w:rPr>
      </w:pPr>
    </w:p>
    <w:p w14:paraId="0C051E19" w14:textId="77777777" w:rsidR="003A6C02" w:rsidRPr="00D12F00" w:rsidRDefault="003A6C02" w:rsidP="003A6C02">
      <w:pPr>
        <w:spacing w:after="0" w:line="240" w:lineRule="auto"/>
        <w:ind w:right="90"/>
        <w:jc w:val="both"/>
        <w:rPr>
          <w:rFonts w:ascii="Arial" w:eastAsia="Arial" w:hAnsi="Arial" w:cs="Arial"/>
          <w:i/>
          <w:iCs/>
          <w:sz w:val="20"/>
          <w:szCs w:val="20"/>
          <w:lang w:val="ca-ES"/>
        </w:rPr>
      </w:pPr>
      <w:r w:rsidRPr="00D12F00">
        <w:rPr>
          <w:rFonts w:ascii="Arial" w:hAnsi="Arial" w:cs="Arial"/>
          <w:i/>
          <w:sz w:val="20"/>
          <w:szCs w:val="20"/>
          <w:lang w:val="es"/>
        </w:rPr>
        <w:t>No se tendrá en cuenta ninguna documentación entregada que no se acompañe de la correspondiente solicitud, si no es para</w:t>
      </w:r>
      <w:r w:rsidRPr="00D12F00">
        <w:rPr>
          <w:rFonts w:ascii="Arial" w:hAnsi="Arial" w:cs="Arial"/>
          <w:sz w:val="20"/>
          <w:szCs w:val="20"/>
          <w:lang w:val="es"/>
        </w:rPr>
        <w:t xml:space="preserve"> </w:t>
      </w:r>
      <w:r w:rsidRPr="00D12F00">
        <w:rPr>
          <w:rFonts w:ascii="Arial" w:hAnsi="Arial" w:cs="Arial"/>
          <w:i/>
          <w:sz w:val="20"/>
          <w:szCs w:val="20"/>
          <w:lang w:val="es"/>
        </w:rPr>
        <w:t>adjuntarla a un procedimiento ya iniciado.</w:t>
      </w:r>
    </w:p>
    <w:p w14:paraId="3B6058A2" w14:textId="77777777" w:rsidR="003A6C02" w:rsidRPr="00D12F00" w:rsidRDefault="003A6C02" w:rsidP="003A6C02">
      <w:pPr>
        <w:spacing w:before="10" w:after="0" w:line="200" w:lineRule="exact"/>
        <w:jc w:val="both"/>
        <w:rPr>
          <w:rFonts w:ascii="Arial" w:hAnsi="Arial" w:cs="Arial"/>
          <w:i/>
          <w:iCs/>
          <w:sz w:val="20"/>
          <w:szCs w:val="20"/>
          <w:lang w:val="ca-ES"/>
        </w:rPr>
      </w:pPr>
    </w:p>
    <w:p w14:paraId="7A35177D" w14:textId="77777777" w:rsidR="003A6C02" w:rsidRPr="00D12F00" w:rsidRDefault="003A6C02" w:rsidP="003A6C02">
      <w:pPr>
        <w:spacing w:after="0" w:line="206" w:lineRule="exact"/>
        <w:ind w:right="83"/>
        <w:jc w:val="both"/>
        <w:rPr>
          <w:rFonts w:ascii="Arial" w:eastAsia="Arial" w:hAnsi="Arial" w:cs="Arial"/>
          <w:i/>
          <w:iCs/>
          <w:sz w:val="20"/>
          <w:szCs w:val="20"/>
          <w:lang w:val="ca-ES"/>
        </w:rPr>
      </w:pPr>
      <w:r w:rsidRPr="00D12F00">
        <w:rPr>
          <w:rFonts w:ascii="Arial" w:hAnsi="Arial" w:cs="Arial"/>
          <w:i/>
          <w:sz w:val="20"/>
          <w:szCs w:val="20"/>
          <w:lang w:val="es"/>
        </w:rPr>
        <w:t>En caso de resultar beneficiario/a, se requerirá la presentación de la documentación acreditativa ya referenciada en la declaración responsable, siempre y cuando no conste en los registros del Ayuntamiento o de sus entidades municipales.</w:t>
      </w:r>
    </w:p>
    <w:p w14:paraId="61D3120A" w14:textId="77777777" w:rsidR="003A6C02" w:rsidRPr="00D12F00" w:rsidRDefault="003A6C02" w:rsidP="003A6C02">
      <w:pPr>
        <w:spacing w:before="4" w:after="0" w:line="200" w:lineRule="exact"/>
        <w:jc w:val="both"/>
        <w:rPr>
          <w:rFonts w:ascii="Arial" w:hAnsi="Arial" w:cs="Arial"/>
          <w:i/>
          <w:iCs/>
          <w:sz w:val="20"/>
          <w:szCs w:val="20"/>
          <w:lang w:val="ca-ES"/>
        </w:rPr>
      </w:pPr>
    </w:p>
    <w:p w14:paraId="7967FEBE" w14:textId="77777777" w:rsidR="003A6C02" w:rsidRPr="00D12F00" w:rsidRDefault="003A6C02" w:rsidP="003A6C02">
      <w:pPr>
        <w:numPr>
          <w:ilvl w:val="0"/>
          <w:numId w:val="4"/>
        </w:numPr>
        <w:suppressAutoHyphens/>
        <w:spacing w:after="0" w:line="240" w:lineRule="auto"/>
        <w:ind w:right="-7"/>
        <w:jc w:val="both"/>
        <w:rPr>
          <w:rFonts w:ascii="Arial" w:eastAsia="Arial" w:hAnsi="Arial" w:cs="Arial"/>
          <w:b/>
          <w:i/>
          <w:iCs/>
          <w:sz w:val="20"/>
          <w:szCs w:val="20"/>
          <w:lang w:val="ca-ES"/>
        </w:rPr>
      </w:pPr>
      <w:r w:rsidRPr="00D12F00">
        <w:rPr>
          <w:rFonts w:ascii="Arial" w:hAnsi="Arial" w:cs="Arial"/>
          <w:b/>
          <w:i/>
          <w:sz w:val="20"/>
          <w:szCs w:val="20"/>
          <w:lang w:val="es"/>
        </w:rPr>
        <w:t>Plazo y lugar de presentación de la solicitud.</w:t>
      </w:r>
    </w:p>
    <w:p w14:paraId="25A4BB8E" w14:textId="77777777" w:rsidR="003A6C02" w:rsidRPr="00D12F00" w:rsidRDefault="003A6C02" w:rsidP="003A6C02">
      <w:pPr>
        <w:spacing w:after="0" w:line="240" w:lineRule="auto"/>
        <w:ind w:right="-7"/>
        <w:jc w:val="both"/>
        <w:rPr>
          <w:rFonts w:ascii="Arial" w:eastAsia="Arial" w:hAnsi="Arial" w:cs="Arial"/>
          <w:i/>
          <w:iCs/>
          <w:sz w:val="20"/>
          <w:szCs w:val="20"/>
          <w:lang w:val="ca-ES"/>
        </w:rPr>
      </w:pPr>
    </w:p>
    <w:p w14:paraId="3BBC0C3B" w14:textId="77777777" w:rsidR="003A6C02" w:rsidRPr="00D12F00" w:rsidRDefault="003A6C02" w:rsidP="003A6C02">
      <w:pPr>
        <w:spacing w:after="0" w:line="240" w:lineRule="auto"/>
        <w:ind w:right="-7"/>
        <w:jc w:val="both"/>
        <w:rPr>
          <w:rFonts w:ascii="Arial" w:eastAsia="Arial" w:hAnsi="Arial" w:cs="Arial"/>
          <w:i/>
          <w:iCs/>
          <w:sz w:val="20"/>
          <w:szCs w:val="20"/>
          <w:lang w:val="ca-ES"/>
        </w:rPr>
      </w:pPr>
      <w:r w:rsidRPr="00D12F00">
        <w:rPr>
          <w:rFonts w:ascii="Arial" w:hAnsi="Arial" w:cs="Arial"/>
          <w:i/>
          <w:sz w:val="20"/>
          <w:szCs w:val="20"/>
          <w:lang w:val="es"/>
        </w:rPr>
        <w:t>Por medios telemáticos hasta el día 31 de mayo de 2022</w:t>
      </w:r>
    </w:p>
    <w:p w14:paraId="382DFE83" w14:textId="77777777" w:rsidR="003A6C02" w:rsidRPr="00D12F00" w:rsidRDefault="003A6C02" w:rsidP="003A6C02">
      <w:pPr>
        <w:spacing w:before="7" w:after="0" w:line="200" w:lineRule="exact"/>
        <w:jc w:val="both"/>
        <w:rPr>
          <w:rFonts w:ascii="Arial" w:hAnsi="Arial" w:cs="Arial"/>
          <w:i/>
          <w:iCs/>
          <w:sz w:val="20"/>
          <w:szCs w:val="20"/>
          <w:lang w:val="ca-ES"/>
        </w:rPr>
      </w:pPr>
    </w:p>
    <w:p w14:paraId="5789C194" w14:textId="77777777" w:rsidR="003A6C02" w:rsidRPr="00D12F00" w:rsidRDefault="003A6C02" w:rsidP="003A6C02">
      <w:pPr>
        <w:spacing w:after="0" w:line="480" w:lineRule="auto"/>
        <w:ind w:right="-7"/>
        <w:jc w:val="both"/>
        <w:rPr>
          <w:rFonts w:ascii="Arial" w:eastAsia="Arial" w:hAnsi="Arial" w:cs="Arial"/>
          <w:i/>
          <w:iCs/>
          <w:sz w:val="20"/>
          <w:szCs w:val="20"/>
          <w:lang w:val="ca-ES"/>
        </w:rPr>
      </w:pPr>
      <w:r w:rsidRPr="00D12F00">
        <w:rPr>
          <w:rFonts w:ascii="Arial" w:hAnsi="Arial" w:cs="Arial"/>
          <w:i/>
          <w:sz w:val="20"/>
          <w:szCs w:val="20"/>
          <w:lang w:val="es"/>
        </w:rPr>
        <w:t xml:space="preserve">Cualquier solicitud presentada fuera del plazo establecido no será admitida a trámite. </w:t>
      </w:r>
    </w:p>
    <w:p w14:paraId="5AD42A5F" w14:textId="77777777" w:rsidR="003A6C02" w:rsidRPr="00D12F00" w:rsidRDefault="003A6C02" w:rsidP="003A6C02">
      <w:pPr>
        <w:spacing w:after="0" w:line="240" w:lineRule="auto"/>
        <w:ind w:right="-6"/>
        <w:jc w:val="both"/>
        <w:rPr>
          <w:rFonts w:ascii="Arial" w:hAnsi="Arial" w:cs="Arial"/>
          <w:i/>
          <w:iCs/>
          <w:sz w:val="20"/>
          <w:szCs w:val="20"/>
          <w:lang w:val="ca-ES"/>
        </w:rPr>
      </w:pPr>
      <w:r w:rsidRPr="00D12F00">
        <w:rPr>
          <w:rFonts w:ascii="Arial" w:hAnsi="Arial" w:cs="Arial"/>
          <w:i/>
          <w:sz w:val="20"/>
          <w:szCs w:val="20"/>
          <w:lang w:val="es"/>
        </w:rPr>
        <w:t>En caso de que se presenten alegaciones y/u objeciones a las bases, los trámites de concesión de la subvención quedarán suspendidos hasta que se resuelvan las alegaciones.</w:t>
      </w:r>
    </w:p>
    <w:p w14:paraId="186A7606" w14:textId="77777777" w:rsidR="003A6C02" w:rsidRPr="00D12F00" w:rsidRDefault="003A6C02" w:rsidP="003A6C02">
      <w:pPr>
        <w:spacing w:after="0" w:line="240" w:lineRule="auto"/>
        <w:ind w:right="-6"/>
        <w:jc w:val="both"/>
        <w:rPr>
          <w:rFonts w:ascii="Arial" w:hAnsi="Arial" w:cs="Arial"/>
          <w:i/>
          <w:iCs/>
          <w:sz w:val="20"/>
          <w:szCs w:val="20"/>
          <w:lang w:val="ca-ES"/>
        </w:rPr>
      </w:pPr>
    </w:p>
    <w:p w14:paraId="473E9327" w14:textId="77777777" w:rsidR="003A6C02" w:rsidRPr="00D12F00" w:rsidRDefault="003A6C02" w:rsidP="003A6C02">
      <w:pPr>
        <w:spacing w:after="0" w:line="240" w:lineRule="auto"/>
        <w:ind w:right="-6"/>
        <w:jc w:val="both"/>
        <w:rPr>
          <w:rFonts w:ascii="Arial" w:hAnsi="Arial" w:cs="Arial"/>
          <w:i/>
          <w:iCs/>
          <w:sz w:val="20"/>
          <w:szCs w:val="20"/>
          <w:lang w:val="ca-ES"/>
        </w:rPr>
      </w:pPr>
      <w:r w:rsidRPr="00D12F00">
        <w:rPr>
          <w:rFonts w:ascii="Arial" w:hAnsi="Arial" w:cs="Arial"/>
          <w:i/>
          <w:sz w:val="20"/>
          <w:szCs w:val="20"/>
          <w:lang w:val="es"/>
        </w:rPr>
        <w:t xml:space="preserve"> La convocatoria, de acuerdo con el art. 17.3.b) de la Ley 38/2003, General de Subvenciones, en relación al artículo 30 y 31 de Reglamento de desarrollo aprobado por el Real Decreto 887/2006 deberá publicarse en la BDNS y un extracto de la misma se publicará en el BOP de la provincia, así como en la página web y el tablón de anuncios de la Corporación.</w:t>
      </w:r>
    </w:p>
    <w:p w14:paraId="46A02A3E" w14:textId="77777777" w:rsidR="003A6C02" w:rsidRPr="00D12F00" w:rsidRDefault="003A6C02" w:rsidP="003A6C02">
      <w:pPr>
        <w:spacing w:after="0" w:line="240" w:lineRule="auto"/>
        <w:ind w:right="-6"/>
        <w:jc w:val="both"/>
        <w:rPr>
          <w:rFonts w:ascii="Arial" w:hAnsi="Arial" w:cs="Arial"/>
          <w:i/>
          <w:iCs/>
          <w:sz w:val="20"/>
          <w:szCs w:val="20"/>
          <w:lang w:val="ca-ES"/>
        </w:rPr>
      </w:pPr>
    </w:p>
    <w:p w14:paraId="098155A8" w14:textId="77777777" w:rsidR="003A6C02" w:rsidRPr="00D12F00" w:rsidRDefault="003A6C02" w:rsidP="003A6C02">
      <w:pPr>
        <w:spacing w:after="0" w:line="240" w:lineRule="auto"/>
        <w:ind w:right="-6"/>
        <w:jc w:val="both"/>
        <w:rPr>
          <w:rFonts w:ascii="Arial" w:eastAsia="Arial" w:hAnsi="Arial" w:cs="Arial"/>
          <w:i/>
          <w:iCs/>
          <w:sz w:val="20"/>
          <w:szCs w:val="20"/>
          <w:lang w:val="ca-ES"/>
        </w:rPr>
      </w:pPr>
    </w:p>
    <w:p w14:paraId="41BFCC4C" w14:textId="77777777" w:rsidR="003A6C02" w:rsidRPr="00D12F00" w:rsidRDefault="003A6C02" w:rsidP="003A6C02">
      <w:pPr>
        <w:numPr>
          <w:ilvl w:val="0"/>
          <w:numId w:val="4"/>
        </w:numPr>
        <w:suppressAutoHyphens/>
        <w:spacing w:after="0" w:line="480" w:lineRule="auto"/>
        <w:ind w:right="-7"/>
        <w:jc w:val="both"/>
        <w:rPr>
          <w:rFonts w:ascii="Arial" w:eastAsia="Arial" w:hAnsi="Arial" w:cs="Arial"/>
          <w:b/>
          <w:i/>
          <w:iCs/>
          <w:sz w:val="20"/>
          <w:szCs w:val="20"/>
          <w:lang w:val="ca-ES"/>
        </w:rPr>
      </w:pPr>
      <w:r w:rsidRPr="00D12F00">
        <w:rPr>
          <w:rFonts w:ascii="Arial" w:hAnsi="Arial" w:cs="Arial"/>
          <w:b/>
          <w:i/>
          <w:sz w:val="20"/>
          <w:szCs w:val="20"/>
          <w:lang w:val="es"/>
        </w:rPr>
        <w:t>Forma de presentación de la solicitud.</w:t>
      </w:r>
    </w:p>
    <w:p w14:paraId="760D5746" w14:textId="77777777" w:rsidR="003A6C02" w:rsidRPr="00D12F00" w:rsidRDefault="003A6C02" w:rsidP="003A6C02">
      <w:pPr>
        <w:spacing w:before="6" w:after="0" w:line="240" w:lineRule="auto"/>
        <w:ind w:right="-7"/>
        <w:jc w:val="both"/>
        <w:rPr>
          <w:rFonts w:ascii="Arial" w:eastAsia="Arial" w:hAnsi="Arial" w:cs="Arial"/>
          <w:i/>
          <w:iCs/>
          <w:sz w:val="20"/>
          <w:szCs w:val="20"/>
          <w:lang w:val="ca-ES"/>
        </w:rPr>
      </w:pPr>
      <w:r w:rsidRPr="00D12F00">
        <w:rPr>
          <w:rFonts w:ascii="Arial" w:hAnsi="Arial" w:cs="Arial"/>
          <w:i/>
          <w:sz w:val="20"/>
          <w:szCs w:val="20"/>
          <w:lang w:val="es"/>
        </w:rPr>
        <w:t>La solicitud deberá presentarse de la/las forma/s que determine la convocatoria.</w:t>
      </w:r>
    </w:p>
    <w:p w14:paraId="78DA0632" w14:textId="77777777" w:rsidR="003A6C02" w:rsidRPr="00D12F00" w:rsidRDefault="003A6C02" w:rsidP="003A6C02">
      <w:pPr>
        <w:spacing w:before="7" w:after="0" w:line="200" w:lineRule="exact"/>
        <w:jc w:val="both"/>
        <w:rPr>
          <w:rFonts w:ascii="Arial" w:hAnsi="Arial" w:cs="Arial"/>
          <w:i/>
          <w:iCs/>
          <w:sz w:val="20"/>
          <w:szCs w:val="20"/>
          <w:lang w:val="ca-ES"/>
        </w:rPr>
      </w:pPr>
    </w:p>
    <w:p w14:paraId="5F2CB069" w14:textId="77777777" w:rsidR="003A6C02" w:rsidRPr="00D12F00" w:rsidRDefault="003A6C02" w:rsidP="003A6C02">
      <w:pPr>
        <w:spacing w:after="0" w:line="240" w:lineRule="auto"/>
        <w:ind w:right="83"/>
        <w:jc w:val="both"/>
        <w:rPr>
          <w:rFonts w:ascii="Arial" w:eastAsia="Arial" w:hAnsi="Arial" w:cs="Arial"/>
          <w:i/>
          <w:iCs/>
          <w:sz w:val="20"/>
          <w:szCs w:val="20"/>
          <w:lang w:val="ca-ES"/>
        </w:rPr>
      </w:pPr>
      <w:r w:rsidRPr="00D12F00">
        <w:rPr>
          <w:rFonts w:ascii="Arial" w:hAnsi="Arial" w:cs="Arial"/>
          <w:i/>
          <w:sz w:val="20"/>
          <w:szCs w:val="20"/>
          <w:lang w:val="es"/>
        </w:rPr>
        <w:t xml:space="preserve">Presentación electrónica de las solicitudes, los formularios deberán rellenarse a través de la sede electrónica del Ayuntamiento en la dirección </w:t>
      </w:r>
      <w:r w:rsidRPr="00D12F00">
        <w:rPr>
          <w:rFonts w:ascii="Arial" w:hAnsi="Arial" w:cs="Arial"/>
          <w:i/>
          <w:color w:val="365F91"/>
          <w:w w:val="99"/>
          <w:sz w:val="20"/>
          <w:szCs w:val="20"/>
          <w:u w:val="single"/>
          <w:lang w:val="es"/>
        </w:rPr>
        <w:t>http://www.ajuntamentderiudarenes.cat</w:t>
      </w:r>
      <w:r w:rsidRPr="00D12F00">
        <w:rPr>
          <w:rFonts w:ascii="Arial" w:hAnsi="Arial" w:cs="Arial"/>
          <w:i/>
          <w:sz w:val="20"/>
          <w:szCs w:val="20"/>
          <w:lang w:val="es"/>
        </w:rPr>
        <w:t xml:space="preserve"> siguiendo las instrucciones indicadas en el portal de trámites.</w:t>
      </w:r>
    </w:p>
    <w:p w14:paraId="50789CE9" w14:textId="77777777" w:rsidR="003A6C02" w:rsidRPr="00D12F00" w:rsidRDefault="003A6C02" w:rsidP="003A6C02">
      <w:pPr>
        <w:spacing w:before="10" w:after="0" w:line="200" w:lineRule="exact"/>
        <w:jc w:val="both"/>
        <w:rPr>
          <w:rFonts w:ascii="Arial" w:hAnsi="Arial" w:cs="Arial"/>
          <w:i/>
          <w:iCs/>
          <w:sz w:val="20"/>
          <w:szCs w:val="20"/>
          <w:lang w:val="ca-ES"/>
        </w:rPr>
      </w:pPr>
    </w:p>
    <w:p w14:paraId="3E287EA5" w14:textId="77777777" w:rsidR="003A6C02" w:rsidRPr="00D12F00" w:rsidRDefault="003A6C02" w:rsidP="003A6C02">
      <w:pPr>
        <w:spacing w:before="6" w:after="0" w:line="160" w:lineRule="exact"/>
        <w:jc w:val="both"/>
        <w:rPr>
          <w:rFonts w:ascii="Arial" w:hAnsi="Arial" w:cs="Arial"/>
          <w:i/>
          <w:iCs/>
          <w:sz w:val="20"/>
          <w:szCs w:val="20"/>
          <w:lang w:val="ca-ES"/>
        </w:rPr>
      </w:pPr>
    </w:p>
    <w:p w14:paraId="328F5E47" w14:textId="77777777" w:rsidR="003A6C02" w:rsidRPr="00D12F00" w:rsidRDefault="003A6C02" w:rsidP="003A6C02">
      <w:pPr>
        <w:spacing w:after="0" w:line="206" w:lineRule="exact"/>
        <w:ind w:right="96"/>
        <w:jc w:val="both"/>
        <w:rPr>
          <w:rFonts w:ascii="Arial" w:eastAsia="Arial" w:hAnsi="Arial" w:cs="Arial"/>
          <w:i/>
          <w:iCs/>
          <w:sz w:val="20"/>
          <w:szCs w:val="20"/>
          <w:lang w:val="ca-ES"/>
        </w:rPr>
      </w:pPr>
      <w:r w:rsidRPr="00D12F00">
        <w:rPr>
          <w:rFonts w:ascii="Arial" w:hAnsi="Arial" w:cs="Arial"/>
          <w:i/>
          <w:sz w:val="20"/>
          <w:szCs w:val="20"/>
          <w:lang w:val="es"/>
        </w:rPr>
        <w:t>La documentación presentada en el plazo establecido para enmendar los documentos básicos 1 y 2 también deberá entregarse en cualquiera de las oficinas del registro general.</w:t>
      </w:r>
    </w:p>
    <w:p w14:paraId="41209792" w14:textId="77777777" w:rsidR="003A6C02" w:rsidRPr="00D12F00" w:rsidRDefault="003A6C02" w:rsidP="003A6C02">
      <w:pPr>
        <w:spacing w:before="2" w:after="0" w:line="160" w:lineRule="exact"/>
        <w:jc w:val="both"/>
        <w:rPr>
          <w:rFonts w:ascii="Arial" w:hAnsi="Arial" w:cs="Arial"/>
          <w:i/>
          <w:iCs/>
          <w:sz w:val="20"/>
          <w:szCs w:val="20"/>
          <w:lang w:val="ca-ES"/>
        </w:rPr>
      </w:pPr>
    </w:p>
    <w:p w14:paraId="1A638459" w14:textId="77777777" w:rsidR="003A6C02" w:rsidRPr="00D12F00" w:rsidRDefault="003A6C02" w:rsidP="003A6C02">
      <w:pPr>
        <w:numPr>
          <w:ilvl w:val="0"/>
          <w:numId w:val="4"/>
        </w:numPr>
        <w:suppressAutoHyphens/>
        <w:spacing w:after="0" w:line="240" w:lineRule="auto"/>
        <w:ind w:right="-7"/>
        <w:jc w:val="both"/>
        <w:rPr>
          <w:rFonts w:ascii="Arial" w:eastAsia="Arial" w:hAnsi="Arial" w:cs="Arial"/>
          <w:b/>
          <w:i/>
          <w:iCs/>
          <w:sz w:val="20"/>
          <w:szCs w:val="20"/>
          <w:lang w:val="ca-ES"/>
        </w:rPr>
      </w:pPr>
      <w:r w:rsidRPr="00D12F00">
        <w:rPr>
          <w:rFonts w:ascii="Arial" w:hAnsi="Arial" w:cs="Arial"/>
          <w:b/>
          <w:i/>
          <w:sz w:val="20"/>
          <w:szCs w:val="20"/>
          <w:lang w:val="es"/>
        </w:rPr>
        <w:t>Importe máximo a solicitar, número máximo de proyectos</w:t>
      </w:r>
      <w:r w:rsidRPr="00D12F00">
        <w:rPr>
          <w:rFonts w:ascii="Arial" w:hAnsi="Arial" w:cs="Arial"/>
          <w:b/>
          <w:i/>
          <w:spacing w:val="1"/>
          <w:sz w:val="20"/>
          <w:szCs w:val="20"/>
          <w:lang w:val="es"/>
        </w:rPr>
        <w:t>.</w:t>
      </w:r>
    </w:p>
    <w:p w14:paraId="76D908AB" w14:textId="77777777" w:rsidR="003A6C02" w:rsidRPr="00D12F00" w:rsidRDefault="003A6C02" w:rsidP="003A6C02">
      <w:pPr>
        <w:spacing w:after="0" w:line="240" w:lineRule="auto"/>
        <w:ind w:right="-7"/>
        <w:jc w:val="both"/>
        <w:rPr>
          <w:rFonts w:ascii="Arial" w:eastAsia="Arial" w:hAnsi="Arial" w:cs="Arial"/>
          <w:b/>
          <w:i/>
          <w:iCs/>
          <w:sz w:val="20"/>
          <w:szCs w:val="20"/>
          <w:lang w:val="ca-ES"/>
        </w:rPr>
      </w:pPr>
    </w:p>
    <w:p w14:paraId="7F2E8D1E" w14:textId="77777777" w:rsidR="003A6C02" w:rsidRPr="00D12F00" w:rsidRDefault="003A6C02" w:rsidP="003A6C02">
      <w:pPr>
        <w:spacing w:after="0" w:line="240" w:lineRule="auto"/>
        <w:ind w:right="86"/>
        <w:jc w:val="both"/>
        <w:rPr>
          <w:rFonts w:ascii="Arial" w:eastAsia="Arial" w:hAnsi="Arial" w:cs="Arial"/>
          <w:i/>
          <w:iCs/>
          <w:sz w:val="20"/>
          <w:szCs w:val="20"/>
          <w:lang w:val="ca-ES"/>
        </w:rPr>
      </w:pPr>
      <w:r w:rsidRPr="00D12F00">
        <w:rPr>
          <w:rFonts w:ascii="Arial" w:hAnsi="Arial" w:cs="Arial"/>
          <w:i/>
          <w:spacing w:val="4"/>
          <w:sz w:val="20"/>
          <w:szCs w:val="20"/>
          <w:lang w:val="es"/>
        </w:rPr>
        <w:t xml:space="preserve">Se establece </w:t>
      </w:r>
      <w:r w:rsidRPr="00D12F00">
        <w:rPr>
          <w:rFonts w:ascii="Arial" w:hAnsi="Arial" w:cs="Arial"/>
          <w:i/>
          <w:sz w:val="20"/>
          <w:szCs w:val="20"/>
          <w:lang w:val="es"/>
        </w:rPr>
        <w:t>un importe máximo para solicitar, que en todo caso será el presupuesto de ejecución de proyecto presentado con la solicitud. En el caso de que la solicitud presentada lo sobrepase, se considerará éste como importe solicitado.</w:t>
      </w:r>
    </w:p>
    <w:p w14:paraId="37E8A1A0" w14:textId="77777777" w:rsidR="003A6C02" w:rsidRPr="00D12F00" w:rsidRDefault="003A6C02" w:rsidP="003A6C02">
      <w:pPr>
        <w:spacing w:before="2" w:after="0" w:line="160" w:lineRule="exact"/>
        <w:jc w:val="both"/>
        <w:rPr>
          <w:rFonts w:ascii="Arial" w:hAnsi="Arial" w:cs="Arial"/>
          <w:i/>
          <w:iCs/>
          <w:sz w:val="20"/>
          <w:szCs w:val="20"/>
          <w:lang w:val="ca-ES"/>
        </w:rPr>
      </w:pPr>
    </w:p>
    <w:p w14:paraId="728D35FD" w14:textId="77777777" w:rsidR="003A6C02" w:rsidRPr="00D12F00" w:rsidRDefault="003A6C02" w:rsidP="003A6C02">
      <w:pPr>
        <w:spacing w:after="0" w:line="240" w:lineRule="auto"/>
        <w:ind w:right="95"/>
        <w:jc w:val="both"/>
        <w:rPr>
          <w:rFonts w:ascii="Arial" w:eastAsia="Arial" w:hAnsi="Arial" w:cs="Arial"/>
          <w:i/>
          <w:iCs/>
          <w:sz w:val="20"/>
          <w:szCs w:val="20"/>
          <w:lang w:val="ca-ES"/>
        </w:rPr>
      </w:pPr>
      <w:r w:rsidRPr="00D12F00">
        <w:rPr>
          <w:rFonts w:ascii="Arial" w:hAnsi="Arial" w:cs="Arial"/>
          <w:i/>
          <w:sz w:val="20"/>
          <w:szCs w:val="20"/>
          <w:lang w:val="es"/>
        </w:rPr>
        <w:t>No se establece un máximo de proyectos a presentar por cada persona jurídica y/o física.</w:t>
      </w:r>
    </w:p>
    <w:p w14:paraId="2E5D13F6" w14:textId="77777777" w:rsidR="003A6C02" w:rsidRPr="00D12F00" w:rsidRDefault="003A6C02" w:rsidP="003A6C02">
      <w:pPr>
        <w:spacing w:after="0" w:line="240" w:lineRule="auto"/>
        <w:ind w:right="95"/>
        <w:jc w:val="both"/>
        <w:rPr>
          <w:rFonts w:ascii="Arial" w:eastAsia="Arial" w:hAnsi="Arial" w:cs="Arial"/>
          <w:i/>
          <w:iCs/>
          <w:sz w:val="20"/>
          <w:szCs w:val="20"/>
          <w:lang w:val="ca-ES"/>
        </w:rPr>
      </w:pPr>
    </w:p>
    <w:p w14:paraId="43D39152" w14:textId="77777777" w:rsidR="003A6C02" w:rsidRPr="00D12F00" w:rsidRDefault="003A6C02" w:rsidP="003A6C02">
      <w:pPr>
        <w:spacing w:after="0" w:line="240" w:lineRule="auto"/>
        <w:ind w:right="95"/>
        <w:jc w:val="both"/>
        <w:rPr>
          <w:rFonts w:ascii="Arial" w:eastAsia="Arial" w:hAnsi="Arial" w:cs="Arial"/>
          <w:b/>
          <w:i/>
          <w:iCs/>
          <w:sz w:val="20"/>
          <w:szCs w:val="20"/>
          <w:lang w:val="ca-ES"/>
        </w:rPr>
      </w:pPr>
    </w:p>
    <w:p w14:paraId="267ABF2C" w14:textId="77777777" w:rsidR="003A6C02" w:rsidRPr="00D12F00" w:rsidRDefault="003A6C02" w:rsidP="003A6C02">
      <w:pPr>
        <w:spacing w:after="0" w:line="240" w:lineRule="auto"/>
        <w:ind w:right="95"/>
        <w:jc w:val="both"/>
        <w:rPr>
          <w:rFonts w:ascii="Arial" w:eastAsia="Arial" w:hAnsi="Arial" w:cs="Arial"/>
          <w:b/>
          <w:i/>
          <w:iCs/>
          <w:sz w:val="20"/>
          <w:szCs w:val="20"/>
          <w:lang w:val="ca-ES"/>
        </w:rPr>
      </w:pPr>
      <w:r w:rsidRPr="00D12F00">
        <w:rPr>
          <w:rFonts w:ascii="Arial" w:hAnsi="Arial" w:cs="Arial"/>
          <w:b/>
          <w:i/>
          <w:sz w:val="20"/>
          <w:szCs w:val="20"/>
          <w:lang w:val="es"/>
        </w:rPr>
        <w:t>6. REQUISITOS DEL PROYECTO</w:t>
      </w:r>
    </w:p>
    <w:p w14:paraId="4E04C04B" w14:textId="77777777" w:rsidR="003A6C02" w:rsidRPr="00D12F00" w:rsidRDefault="003A6C02" w:rsidP="003A6C02">
      <w:pPr>
        <w:spacing w:after="0" w:line="240" w:lineRule="auto"/>
        <w:ind w:right="95"/>
        <w:jc w:val="both"/>
        <w:rPr>
          <w:rFonts w:ascii="Arial" w:eastAsia="Arial" w:hAnsi="Arial" w:cs="Arial"/>
          <w:i/>
          <w:iCs/>
          <w:sz w:val="20"/>
          <w:szCs w:val="20"/>
          <w:lang w:val="ca-ES"/>
        </w:rPr>
      </w:pPr>
    </w:p>
    <w:p w14:paraId="2751D7C3" w14:textId="77777777" w:rsidR="003A6C02" w:rsidRPr="00D12F00" w:rsidRDefault="003A6C02" w:rsidP="003A6C02">
      <w:pPr>
        <w:spacing w:after="0" w:line="240" w:lineRule="auto"/>
        <w:ind w:right="-20"/>
        <w:jc w:val="both"/>
        <w:rPr>
          <w:rFonts w:ascii="Arial" w:eastAsia="Arial" w:hAnsi="Arial" w:cs="Arial"/>
          <w:i/>
          <w:iCs/>
          <w:sz w:val="20"/>
          <w:szCs w:val="20"/>
          <w:lang w:val="ca-ES"/>
        </w:rPr>
      </w:pPr>
      <w:r w:rsidRPr="00D12F00">
        <w:rPr>
          <w:rFonts w:ascii="Arial" w:hAnsi="Arial" w:cs="Arial"/>
          <w:i/>
          <w:sz w:val="20"/>
          <w:szCs w:val="20"/>
          <w:lang w:val="es"/>
        </w:rPr>
        <w:t>En todo caso, los proyectos susceptibles de obtener una subvención tienen que contemplar los siguientes requisitos:</w:t>
      </w:r>
    </w:p>
    <w:p w14:paraId="09CF1781" w14:textId="77777777" w:rsidR="003A6C02" w:rsidRPr="00D12F00" w:rsidRDefault="003A6C02" w:rsidP="003A6C02">
      <w:pPr>
        <w:spacing w:before="3" w:after="0" w:line="220" w:lineRule="exact"/>
        <w:jc w:val="both"/>
        <w:rPr>
          <w:rFonts w:ascii="Arial" w:hAnsi="Arial" w:cs="Arial"/>
          <w:i/>
          <w:iCs/>
          <w:sz w:val="20"/>
          <w:szCs w:val="20"/>
          <w:lang w:val="ca-ES"/>
        </w:rPr>
      </w:pPr>
    </w:p>
    <w:p w14:paraId="68C56429" w14:textId="77777777" w:rsidR="003A6C02" w:rsidRPr="00D12F00" w:rsidRDefault="003A6C02" w:rsidP="003A6C02">
      <w:pPr>
        <w:spacing w:after="0" w:line="240" w:lineRule="auto"/>
        <w:ind w:right="-20"/>
        <w:jc w:val="both"/>
        <w:rPr>
          <w:rFonts w:ascii="Arial" w:eastAsia="Arial" w:hAnsi="Arial" w:cs="Arial"/>
          <w:i/>
          <w:iCs/>
          <w:sz w:val="20"/>
          <w:szCs w:val="20"/>
          <w:lang w:val="ca-ES"/>
        </w:rPr>
      </w:pPr>
      <w:r w:rsidRPr="00D12F00">
        <w:rPr>
          <w:rFonts w:ascii="Arial" w:hAnsi="Arial" w:cs="Arial"/>
          <w:i/>
          <w:sz w:val="20"/>
          <w:szCs w:val="20"/>
          <w:lang w:val="es"/>
        </w:rPr>
        <w:t>• Que el proyecto tenga objetivos y finalidades coincidentes con las especificadas en estas bases.</w:t>
      </w:r>
    </w:p>
    <w:p w14:paraId="77A070DA" w14:textId="77777777" w:rsidR="003A6C02" w:rsidRPr="00D12F00" w:rsidRDefault="003A6C02" w:rsidP="003A6C02">
      <w:pPr>
        <w:spacing w:before="7" w:after="0" w:line="220" w:lineRule="exact"/>
        <w:jc w:val="both"/>
        <w:rPr>
          <w:rFonts w:ascii="Arial" w:hAnsi="Arial" w:cs="Arial"/>
          <w:i/>
          <w:iCs/>
          <w:sz w:val="20"/>
          <w:szCs w:val="20"/>
          <w:lang w:val="ca-ES"/>
        </w:rPr>
      </w:pPr>
    </w:p>
    <w:p w14:paraId="611653FA" w14:textId="77777777" w:rsidR="003A6C02" w:rsidRPr="00D12F00" w:rsidRDefault="003A6C02" w:rsidP="003A6C02">
      <w:pPr>
        <w:spacing w:after="0" w:line="206" w:lineRule="exact"/>
        <w:ind w:right="81"/>
        <w:jc w:val="both"/>
        <w:rPr>
          <w:rFonts w:ascii="Arial" w:eastAsia="Arial" w:hAnsi="Arial" w:cs="Arial"/>
          <w:i/>
          <w:iCs/>
          <w:sz w:val="20"/>
          <w:szCs w:val="20"/>
          <w:lang w:val="ca-ES"/>
        </w:rPr>
      </w:pPr>
      <w:r w:rsidRPr="00D12F00">
        <w:rPr>
          <w:rFonts w:ascii="Arial" w:hAnsi="Arial" w:cs="Arial"/>
          <w:i/>
          <w:sz w:val="20"/>
          <w:szCs w:val="20"/>
          <w:lang w:val="es"/>
        </w:rPr>
        <w:t>• Que las actividades o los servicios que proponen complementen o suplan la competencia municipal en estas materias.</w:t>
      </w:r>
    </w:p>
    <w:p w14:paraId="30A09688" w14:textId="77777777" w:rsidR="003A6C02" w:rsidRPr="00D12F00" w:rsidRDefault="003A6C02" w:rsidP="003A6C02">
      <w:pPr>
        <w:spacing w:before="20" w:after="0" w:line="200" w:lineRule="exact"/>
        <w:jc w:val="both"/>
        <w:rPr>
          <w:rFonts w:ascii="Arial" w:hAnsi="Arial" w:cs="Arial"/>
          <w:i/>
          <w:iCs/>
          <w:sz w:val="20"/>
          <w:szCs w:val="20"/>
          <w:lang w:val="ca-ES"/>
        </w:rPr>
      </w:pPr>
    </w:p>
    <w:p w14:paraId="1BBBAAC9" w14:textId="77777777" w:rsidR="003A6C02" w:rsidRPr="00D12F00" w:rsidRDefault="003A6C02" w:rsidP="003A6C02">
      <w:pPr>
        <w:spacing w:after="0" w:line="240" w:lineRule="auto"/>
        <w:ind w:right="83"/>
        <w:jc w:val="both"/>
        <w:rPr>
          <w:rFonts w:ascii="Arial" w:eastAsia="Arial" w:hAnsi="Arial" w:cs="Arial"/>
          <w:i/>
          <w:iCs/>
          <w:sz w:val="20"/>
          <w:szCs w:val="20"/>
          <w:lang w:val="ca-ES"/>
        </w:rPr>
      </w:pPr>
      <w:r w:rsidRPr="00D12F00">
        <w:rPr>
          <w:rFonts w:ascii="Arial" w:hAnsi="Arial" w:cs="Arial"/>
          <w:i/>
          <w:sz w:val="20"/>
          <w:szCs w:val="20"/>
          <w:lang w:val="es"/>
        </w:rPr>
        <w:t>• Que las actividades se realicen en el término municipal de Riudarenes.</w:t>
      </w:r>
    </w:p>
    <w:p w14:paraId="0993B086" w14:textId="77777777" w:rsidR="003A6C02" w:rsidRPr="00D12F00" w:rsidRDefault="003A6C02" w:rsidP="003A6C02">
      <w:pPr>
        <w:spacing w:before="6" w:after="0" w:line="220" w:lineRule="exact"/>
        <w:jc w:val="both"/>
        <w:rPr>
          <w:rFonts w:ascii="Arial" w:hAnsi="Arial" w:cs="Arial"/>
          <w:i/>
          <w:iCs/>
          <w:sz w:val="20"/>
          <w:szCs w:val="20"/>
          <w:lang w:val="ca-ES"/>
        </w:rPr>
      </w:pPr>
    </w:p>
    <w:p w14:paraId="01E7AD72" w14:textId="77777777" w:rsidR="003A6C02" w:rsidRPr="00D12F00" w:rsidRDefault="003A6C02" w:rsidP="003A6C02">
      <w:pPr>
        <w:spacing w:after="0" w:line="206" w:lineRule="exact"/>
        <w:ind w:right="94"/>
        <w:jc w:val="both"/>
        <w:rPr>
          <w:rFonts w:ascii="Arial" w:eastAsia="Arial" w:hAnsi="Arial" w:cs="Arial"/>
          <w:i/>
          <w:iCs/>
          <w:sz w:val="20"/>
          <w:szCs w:val="20"/>
          <w:lang w:val="ca-ES"/>
        </w:rPr>
      </w:pPr>
      <w:r w:rsidRPr="00D12F00">
        <w:rPr>
          <w:rFonts w:ascii="Arial" w:hAnsi="Arial" w:cs="Arial"/>
          <w:i/>
          <w:sz w:val="20"/>
          <w:szCs w:val="20"/>
          <w:lang w:val="es"/>
        </w:rPr>
        <w:t>• Que las actividades que hagan sean sin afán de lucro; en caso contrario deberá revertir en las propias actividades subvencionadas.</w:t>
      </w:r>
    </w:p>
    <w:p w14:paraId="2FF59AB3" w14:textId="77777777" w:rsidR="003A6C02" w:rsidRPr="00D12F00" w:rsidRDefault="003A6C02" w:rsidP="003A6C02">
      <w:pPr>
        <w:spacing w:before="20" w:after="0" w:line="200" w:lineRule="exact"/>
        <w:jc w:val="both"/>
        <w:rPr>
          <w:rFonts w:ascii="Arial" w:hAnsi="Arial" w:cs="Arial"/>
          <w:i/>
          <w:iCs/>
          <w:sz w:val="20"/>
          <w:szCs w:val="20"/>
          <w:lang w:val="ca-ES"/>
        </w:rPr>
      </w:pPr>
    </w:p>
    <w:p w14:paraId="7C3C85EA" w14:textId="77777777" w:rsidR="003A6C02" w:rsidRPr="00D12F00" w:rsidRDefault="003A6C02" w:rsidP="003A6C02">
      <w:pPr>
        <w:spacing w:after="0" w:line="240" w:lineRule="auto"/>
        <w:ind w:right="90"/>
        <w:jc w:val="both"/>
        <w:rPr>
          <w:rFonts w:ascii="Arial" w:eastAsia="Arial" w:hAnsi="Arial" w:cs="Arial"/>
          <w:i/>
          <w:iCs/>
          <w:sz w:val="20"/>
          <w:szCs w:val="20"/>
          <w:lang w:val="ca-ES"/>
        </w:rPr>
      </w:pPr>
      <w:r w:rsidRPr="00D12F00">
        <w:rPr>
          <w:rFonts w:ascii="Arial" w:hAnsi="Arial" w:cs="Arial"/>
          <w:i/>
          <w:sz w:val="20"/>
          <w:szCs w:val="20"/>
          <w:lang w:val="es"/>
        </w:rPr>
        <w:t>• Que las actividades programadas se inicien dentro del año objeto de la convocatoria o del curso escolar.</w:t>
      </w:r>
    </w:p>
    <w:p w14:paraId="38EA5E64" w14:textId="77777777" w:rsidR="003A6C02" w:rsidRPr="00D12F00" w:rsidRDefault="003A6C02" w:rsidP="003A6C02">
      <w:pPr>
        <w:spacing w:after="0" w:line="240" w:lineRule="auto"/>
        <w:ind w:right="90"/>
        <w:jc w:val="both"/>
        <w:rPr>
          <w:rFonts w:ascii="Arial" w:eastAsia="Arial" w:hAnsi="Arial" w:cs="Arial"/>
          <w:i/>
          <w:iCs/>
          <w:sz w:val="20"/>
          <w:szCs w:val="20"/>
          <w:lang w:val="ca-ES"/>
        </w:rPr>
      </w:pPr>
    </w:p>
    <w:p w14:paraId="1233E9E3" w14:textId="77777777" w:rsidR="003A6C02" w:rsidRPr="00D12F00" w:rsidRDefault="003A6C02" w:rsidP="003A6C02">
      <w:pPr>
        <w:spacing w:before="2" w:after="0" w:line="220" w:lineRule="exact"/>
        <w:jc w:val="both"/>
        <w:rPr>
          <w:rFonts w:ascii="Arial" w:hAnsi="Arial" w:cs="Arial"/>
          <w:i/>
          <w:iCs/>
          <w:sz w:val="20"/>
          <w:szCs w:val="20"/>
          <w:lang w:val="ca-ES"/>
        </w:rPr>
      </w:pPr>
    </w:p>
    <w:p w14:paraId="6CA06ED9" w14:textId="77777777" w:rsidR="003A6C02" w:rsidRPr="00D12F00" w:rsidRDefault="003A6C02" w:rsidP="003A6C02">
      <w:pPr>
        <w:spacing w:after="0" w:line="240" w:lineRule="auto"/>
        <w:ind w:right="-20"/>
        <w:jc w:val="both"/>
        <w:rPr>
          <w:rFonts w:ascii="Arial" w:eastAsia="Arial" w:hAnsi="Arial" w:cs="Arial"/>
          <w:b/>
          <w:i/>
          <w:iCs/>
          <w:sz w:val="20"/>
          <w:szCs w:val="20"/>
          <w:lang w:val="ca-ES"/>
        </w:rPr>
      </w:pPr>
      <w:r w:rsidRPr="00D12F00">
        <w:rPr>
          <w:rFonts w:ascii="Arial" w:hAnsi="Arial" w:cs="Arial"/>
          <w:b/>
          <w:i/>
          <w:sz w:val="20"/>
          <w:szCs w:val="20"/>
          <w:lang w:val="es"/>
        </w:rPr>
        <w:t>7. VALORACIÓN DEL PROYECTO.</w:t>
      </w:r>
    </w:p>
    <w:p w14:paraId="61C95C50" w14:textId="77777777" w:rsidR="003A6C02" w:rsidRPr="00D12F00" w:rsidRDefault="003A6C02" w:rsidP="003A6C02">
      <w:pPr>
        <w:spacing w:before="11" w:after="0" w:line="200" w:lineRule="exact"/>
        <w:jc w:val="both"/>
        <w:rPr>
          <w:rFonts w:ascii="Arial" w:hAnsi="Arial" w:cs="Arial"/>
          <w:i/>
          <w:iCs/>
          <w:sz w:val="20"/>
          <w:szCs w:val="20"/>
          <w:lang w:val="ca-ES"/>
        </w:rPr>
      </w:pPr>
    </w:p>
    <w:p w14:paraId="04E74F0B" w14:textId="77777777" w:rsidR="003A6C02" w:rsidRPr="00D12F00" w:rsidRDefault="003A6C02" w:rsidP="003A6C02">
      <w:pPr>
        <w:spacing w:after="0" w:line="206" w:lineRule="exact"/>
        <w:ind w:right="96"/>
        <w:jc w:val="both"/>
        <w:rPr>
          <w:rFonts w:ascii="Arial" w:eastAsia="Arial" w:hAnsi="Arial" w:cs="Arial"/>
          <w:i/>
          <w:iCs/>
          <w:sz w:val="20"/>
          <w:szCs w:val="20"/>
          <w:lang w:val="ca-ES"/>
        </w:rPr>
      </w:pPr>
      <w:r w:rsidRPr="00D12F00">
        <w:rPr>
          <w:rFonts w:ascii="Arial" w:hAnsi="Arial" w:cs="Arial"/>
          <w:i/>
          <w:sz w:val="20"/>
          <w:szCs w:val="20"/>
          <w:lang w:val="es"/>
        </w:rPr>
        <w:t>Para la valoración técnica del documento básico 2 se tendrá en cuenta la adecuación del proyecto a unos criterios de valoración generales descritos en el anexo II de la ordenanza.</w:t>
      </w:r>
    </w:p>
    <w:p w14:paraId="38D014A4" w14:textId="77777777" w:rsidR="003A6C02" w:rsidRPr="00D12F00" w:rsidRDefault="003A6C02" w:rsidP="003A6C02">
      <w:pPr>
        <w:spacing w:after="0" w:line="206" w:lineRule="exact"/>
        <w:ind w:right="96"/>
        <w:jc w:val="both"/>
        <w:rPr>
          <w:rFonts w:ascii="Arial" w:eastAsia="Arial" w:hAnsi="Arial" w:cs="Arial"/>
          <w:i/>
          <w:iCs/>
          <w:sz w:val="20"/>
          <w:szCs w:val="20"/>
          <w:lang w:val="ca-ES"/>
        </w:rPr>
      </w:pPr>
    </w:p>
    <w:p w14:paraId="21B4A189" w14:textId="77777777" w:rsidR="003A6C02" w:rsidRPr="00D12F00" w:rsidRDefault="003A6C02" w:rsidP="003A6C02">
      <w:pPr>
        <w:spacing w:after="0" w:line="206" w:lineRule="exact"/>
        <w:ind w:right="96"/>
        <w:jc w:val="both"/>
        <w:rPr>
          <w:rFonts w:ascii="Arial" w:eastAsia="Arial" w:hAnsi="Arial" w:cs="Arial"/>
          <w:i/>
          <w:iCs/>
          <w:sz w:val="20"/>
          <w:szCs w:val="20"/>
          <w:lang w:val="ca-ES"/>
        </w:rPr>
      </w:pPr>
    </w:p>
    <w:p w14:paraId="29A5C2F6" w14:textId="77777777" w:rsidR="003A6C02" w:rsidRPr="00D12F00" w:rsidRDefault="003A6C02" w:rsidP="003A6C02">
      <w:pPr>
        <w:spacing w:before="4" w:after="0" w:line="200" w:lineRule="exact"/>
        <w:jc w:val="both"/>
        <w:rPr>
          <w:rFonts w:ascii="Arial" w:hAnsi="Arial" w:cs="Arial"/>
          <w:i/>
          <w:iCs/>
          <w:sz w:val="20"/>
          <w:szCs w:val="20"/>
          <w:lang w:val="ca-ES"/>
        </w:rPr>
      </w:pPr>
    </w:p>
    <w:p w14:paraId="57352810" w14:textId="77777777" w:rsidR="003A6C02" w:rsidRPr="00D12F00" w:rsidRDefault="003A6C02" w:rsidP="003A6C02">
      <w:pPr>
        <w:spacing w:after="0" w:line="240" w:lineRule="auto"/>
        <w:ind w:right="-20"/>
        <w:jc w:val="both"/>
        <w:rPr>
          <w:rFonts w:ascii="Arial" w:eastAsia="Arial" w:hAnsi="Arial" w:cs="Arial"/>
          <w:b/>
          <w:i/>
          <w:iCs/>
          <w:sz w:val="20"/>
          <w:szCs w:val="20"/>
          <w:lang w:val="ca-ES"/>
        </w:rPr>
      </w:pPr>
      <w:r w:rsidRPr="00D12F00">
        <w:rPr>
          <w:rFonts w:ascii="Arial" w:hAnsi="Arial" w:cs="Arial"/>
          <w:b/>
          <w:i/>
          <w:sz w:val="20"/>
          <w:szCs w:val="20"/>
          <w:lang w:val="es"/>
        </w:rPr>
        <w:t>8. COMPATIBILIDADES CON OTRAS SUBVENCIONES.</w:t>
      </w:r>
    </w:p>
    <w:p w14:paraId="2D4EDFB4" w14:textId="77777777" w:rsidR="003A6C02" w:rsidRPr="00D12F00" w:rsidRDefault="003A6C02" w:rsidP="003A6C02">
      <w:pPr>
        <w:spacing w:before="5" w:after="0" w:line="160" w:lineRule="exact"/>
        <w:jc w:val="both"/>
        <w:rPr>
          <w:rFonts w:ascii="Arial" w:hAnsi="Arial" w:cs="Arial"/>
          <w:i/>
          <w:iCs/>
          <w:sz w:val="20"/>
          <w:szCs w:val="20"/>
          <w:lang w:val="ca-ES"/>
        </w:rPr>
      </w:pPr>
    </w:p>
    <w:p w14:paraId="45E8D9D3" w14:textId="77777777" w:rsidR="003A6C02" w:rsidRPr="00D12F00" w:rsidRDefault="003A6C02" w:rsidP="003A6C02">
      <w:pPr>
        <w:spacing w:after="0" w:line="235" w:lineRule="auto"/>
        <w:ind w:right="85"/>
        <w:jc w:val="both"/>
        <w:rPr>
          <w:rFonts w:ascii="Arial" w:eastAsia="Arial" w:hAnsi="Arial" w:cs="Arial"/>
          <w:i/>
          <w:iCs/>
          <w:sz w:val="20"/>
          <w:szCs w:val="20"/>
          <w:lang w:val="ca-ES"/>
        </w:rPr>
      </w:pPr>
      <w:r w:rsidRPr="00D12F00">
        <w:rPr>
          <w:rFonts w:ascii="Arial" w:hAnsi="Arial" w:cs="Arial"/>
          <w:i/>
          <w:sz w:val="20"/>
          <w:szCs w:val="20"/>
          <w:lang w:val="es"/>
        </w:rPr>
        <w:t>Las subvenciones serán compatibles con cualquier otra concedida por otras administraciones, entes públicos o privados. Sin embargo, el importe de estas subvenciones, conjuntamente con el de los ingresos que se obtengan y el de los recursos propios que se destinarán a la actividad, no podrá superar el coste total del proyecto que se desarrolle. Si se supera este coste, se exigirá la devolución del exceso en la parte proporcional o la ampliación de la actividad o proyecto subvencionado.</w:t>
      </w:r>
    </w:p>
    <w:p w14:paraId="10F960E7" w14:textId="77777777" w:rsidR="003A6C02" w:rsidRPr="00D12F00" w:rsidRDefault="003A6C02" w:rsidP="003A6C02">
      <w:pPr>
        <w:spacing w:after="0" w:line="240" w:lineRule="auto"/>
        <w:jc w:val="both"/>
        <w:rPr>
          <w:rFonts w:ascii="Arial" w:hAnsi="Arial" w:cs="Arial"/>
          <w:i/>
          <w:iCs/>
          <w:sz w:val="20"/>
          <w:szCs w:val="20"/>
          <w:lang w:val="ca-ES"/>
        </w:rPr>
      </w:pPr>
    </w:p>
    <w:p w14:paraId="4A072AF3" w14:textId="77777777" w:rsidR="003A6C02" w:rsidRPr="00D12F00" w:rsidRDefault="003A6C02" w:rsidP="003A6C02">
      <w:pPr>
        <w:spacing w:before="6" w:after="0" w:line="200" w:lineRule="exact"/>
        <w:jc w:val="both"/>
        <w:rPr>
          <w:rFonts w:ascii="Arial" w:hAnsi="Arial" w:cs="Arial"/>
          <w:i/>
          <w:iCs/>
          <w:sz w:val="20"/>
          <w:szCs w:val="20"/>
          <w:lang w:val="ca-ES"/>
        </w:rPr>
      </w:pPr>
    </w:p>
    <w:p w14:paraId="10078C7D" w14:textId="77777777" w:rsidR="003A6C02" w:rsidRPr="00D12F00" w:rsidRDefault="003A6C02" w:rsidP="003A6C02">
      <w:pPr>
        <w:spacing w:after="0" w:line="240" w:lineRule="auto"/>
        <w:ind w:right="-7"/>
        <w:jc w:val="both"/>
        <w:rPr>
          <w:rFonts w:ascii="Arial" w:eastAsia="Arial" w:hAnsi="Arial" w:cs="Arial"/>
          <w:b/>
          <w:i/>
          <w:iCs/>
          <w:sz w:val="20"/>
          <w:szCs w:val="20"/>
          <w:lang w:val="ca-ES"/>
        </w:rPr>
      </w:pPr>
      <w:r w:rsidRPr="00D12F00">
        <w:rPr>
          <w:rFonts w:ascii="Arial" w:hAnsi="Arial" w:cs="Arial"/>
          <w:b/>
          <w:i/>
          <w:sz w:val="20"/>
          <w:szCs w:val="20"/>
          <w:lang w:val="es"/>
        </w:rPr>
        <w:t>9. CRÉDITO PRESUPUESTARIO.</w:t>
      </w:r>
    </w:p>
    <w:p w14:paraId="0CA55395" w14:textId="77777777" w:rsidR="003A6C02" w:rsidRPr="00D12F00" w:rsidRDefault="003A6C02" w:rsidP="003A6C02">
      <w:pPr>
        <w:spacing w:before="11" w:after="0" w:line="200" w:lineRule="exact"/>
        <w:jc w:val="both"/>
        <w:rPr>
          <w:rFonts w:ascii="Arial" w:hAnsi="Arial" w:cs="Arial"/>
          <w:i/>
          <w:iCs/>
          <w:sz w:val="20"/>
          <w:szCs w:val="20"/>
          <w:lang w:val="ca-ES"/>
        </w:rPr>
      </w:pPr>
    </w:p>
    <w:p w14:paraId="3D842923" w14:textId="77777777" w:rsidR="003A6C02" w:rsidRPr="00D12F00" w:rsidRDefault="003A6C02" w:rsidP="003A6C02">
      <w:pPr>
        <w:spacing w:after="0" w:line="206" w:lineRule="exact"/>
        <w:ind w:right="84"/>
        <w:jc w:val="both"/>
        <w:rPr>
          <w:rFonts w:ascii="Arial" w:eastAsia="Arial" w:hAnsi="Arial" w:cs="Arial"/>
          <w:i/>
          <w:iCs/>
          <w:sz w:val="20"/>
          <w:szCs w:val="20"/>
          <w:lang w:val="ca-ES"/>
        </w:rPr>
      </w:pPr>
      <w:r w:rsidRPr="00D12F00">
        <w:rPr>
          <w:rFonts w:ascii="Arial" w:hAnsi="Arial" w:cs="Arial"/>
          <w:i/>
          <w:sz w:val="20"/>
          <w:szCs w:val="20"/>
          <w:lang w:val="es"/>
        </w:rPr>
        <w:t>La cantidad que se destina a cada convocatoria irá a cargo de la partida presupuestaria o el estado de previsión de gastos del ejercicio correspondiente.</w:t>
      </w:r>
    </w:p>
    <w:p w14:paraId="122AEB6D" w14:textId="77777777" w:rsidR="003A6C02" w:rsidRPr="00D12F00" w:rsidRDefault="003A6C02" w:rsidP="003A6C02">
      <w:pPr>
        <w:spacing w:before="4" w:after="0" w:line="200" w:lineRule="exact"/>
        <w:jc w:val="both"/>
        <w:rPr>
          <w:rFonts w:ascii="Arial" w:hAnsi="Arial" w:cs="Arial"/>
          <w:i/>
          <w:iCs/>
          <w:sz w:val="20"/>
          <w:szCs w:val="20"/>
          <w:lang w:val="ca-ES"/>
        </w:rPr>
      </w:pPr>
    </w:p>
    <w:p w14:paraId="1396618F" w14:textId="77777777" w:rsidR="003A6C02" w:rsidRPr="00D12F00" w:rsidRDefault="003A6C02" w:rsidP="003A6C02">
      <w:pPr>
        <w:spacing w:after="0" w:line="240" w:lineRule="auto"/>
        <w:ind w:right="80"/>
        <w:jc w:val="both"/>
        <w:rPr>
          <w:rFonts w:ascii="Arial" w:eastAsia="Arial" w:hAnsi="Arial" w:cs="Arial"/>
          <w:i/>
          <w:iCs/>
          <w:sz w:val="20"/>
          <w:szCs w:val="20"/>
          <w:lang w:val="ca-ES"/>
        </w:rPr>
      </w:pPr>
      <w:r w:rsidRPr="00D12F00">
        <w:rPr>
          <w:rFonts w:ascii="Arial" w:hAnsi="Arial" w:cs="Arial"/>
          <w:i/>
          <w:sz w:val="20"/>
          <w:szCs w:val="20"/>
          <w:lang w:val="es"/>
        </w:rPr>
        <w:t xml:space="preserve">En el caso de que, una vez resuelta la convocatoria de subvenciones, y en el transcurso del ejercicio, quedara crédito sin aplicación a la partida o el estado de previsión de gastos correspondientes, se podrá incrementar el importe concedido a alguna de las solicitudes </w:t>
      </w:r>
      <w:r w:rsidRPr="00D12F00">
        <w:rPr>
          <w:rFonts w:ascii="Arial" w:hAnsi="Arial" w:cs="Arial"/>
          <w:i/>
          <w:spacing w:val="-1"/>
          <w:sz w:val="20"/>
          <w:szCs w:val="20"/>
          <w:lang w:val="es"/>
        </w:rPr>
        <w:t xml:space="preserve">y </w:t>
      </w:r>
      <w:r w:rsidRPr="00D12F00">
        <w:rPr>
          <w:rFonts w:ascii="Arial" w:hAnsi="Arial" w:cs="Arial"/>
          <w:i/>
          <w:spacing w:val="-1"/>
          <w:sz w:val="20"/>
          <w:szCs w:val="20"/>
          <w:lang w:val="es"/>
        </w:rPr>
        <w:lastRenderedPageBreak/>
        <w:t>atender</w:t>
      </w:r>
      <w:r w:rsidRPr="00D12F00">
        <w:rPr>
          <w:rFonts w:ascii="Arial" w:hAnsi="Arial" w:cs="Arial"/>
          <w:sz w:val="20"/>
          <w:szCs w:val="20"/>
          <w:lang w:val="es"/>
        </w:rPr>
        <w:t xml:space="preserve"> </w:t>
      </w:r>
      <w:r w:rsidRPr="00D12F00">
        <w:rPr>
          <w:rFonts w:ascii="Arial" w:hAnsi="Arial" w:cs="Arial"/>
          <w:i/>
          <w:sz w:val="20"/>
          <w:szCs w:val="20"/>
          <w:lang w:val="es"/>
        </w:rPr>
        <w:t>otras que, debido a las disponibilidades presupuestarias, hubieran quedado sin subvención,  siempre que estas solicitudes se hayan presentado en su momento a la convocatoria y a partir de los criterios, requisitos, procedimientos y demás extremos de estas bases.</w:t>
      </w:r>
    </w:p>
    <w:p w14:paraId="0B295DD4" w14:textId="77777777" w:rsidR="003A6C02" w:rsidRPr="00D12F00" w:rsidRDefault="003A6C02" w:rsidP="003A6C02">
      <w:pPr>
        <w:spacing w:after="0" w:line="240" w:lineRule="auto"/>
        <w:ind w:right="80"/>
        <w:jc w:val="both"/>
        <w:rPr>
          <w:rFonts w:ascii="Arial" w:eastAsia="Arial" w:hAnsi="Arial" w:cs="Arial"/>
          <w:i/>
          <w:iCs/>
          <w:sz w:val="20"/>
          <w:szCs w:val="20"/>
          <w:lang w:val="ca-ES"/>
        </w:rPr>
      </w:pPr>
    </w:p>
    <w:p w14:paraId="4D014E4E" w14:textId="77777777" w:rsidR="003A6C02" w:rsidRPr="00D12F00" w:rsidRDefault="003A6C02" w:rsidP="003A6C02">
      <w:pPr>
        <w:spacing w:after="0" w:line="240" w:lineRule="auto"/>
        <w:ind w:right="80"/>
        <w:jc w:val="both"/>
        <w:rPr>
          <w:rFonts w:ascii="Arial" w:eastAsia="Arial" w:hAnsi="Arial" w:cs="Arial"/>
          <w:i/>
          <w:iCs/>
          <w:sz w:val="20"/>
          <w:szCs w:val="20"/>
          <w:lang w:val="ca-ES"/>
        </w:rPr>
      </w:pPr>
    </w:p>
    <w:p w14:paraId="4625DA55" w14:textId="77777777" w:rsidR="003A6C02" w:rsidRPr="00D12F00" w:rsidRDefault="003A6C02" w:rsidP="003A6C02">
      <w:pPr>
        <w:tabs>
          <w:tab w:val="left" w:pos="8498"/>
        </w:tabs>
        <w:spacing w:after="0" w:line="240" w:lineRule="auto"/>
        <w:ind w:right="-7"/>
        <w:jc w:val="both"/>
        <w:rPr>
          <w:rFonts w:ascii="Arial" w:eastAsia="Arial" w:hAnsi="Arial" w:cs="Arial"/>
          <w:b/>
          <w:i/>
          <w:iCs/>
          <w:sz w:val="20"/>
          <w:szCs w:val="20"/>
          <w:lang w:val="ca-ES"/>
        </w:rPr>
      </w:pPr>
      <w:r w:rsidRPr="00D12F00">
        <w:rPr>
          <w:rFonts w:ascii="Arial" w:hAnsi="Arial" w:cs="Arial"/>
          <w:b/>
          <w:i/>
          <w:sz w:val="20"/>
          <w:szCs w:val="20"/>
          <w:lang w:val="es"/>
        </w:rPr>
        <w:t>10. PROCEDIMIENTO DE CONCESIÓN DE LA SUBVENCIÓN.</w:t>
      </w:r>
    </w:p>
    <w:p w14:paraId="3535BA1C" w14:textId="77777777" w:rsidR="003A6C02" w:rsidRPr="00D12F00" w:rsidRDefault="003A6C02" w:rsidP="003A6C02">
      <w:pPr>
        <w:spacing w:before="3" w:after="0" w:line="160" w:lineRule="exact"/>
        <w:jc w:val="both"/>
        <w:rPr>
          <w:rFonts w:ascii="Arial" w:hAnsi="Arial" w:cs="Arial"/>
          <w:i/>
          <w:iCs/>
          <w:sz w:val="20"/>
          <w:szCs w:val="20"/>
          <w:lang w:val="ca-ES"/>
        </w:rPr>
      </w:pPr>
    </w:p>
    <w:p w14:paraId="693185BB" w14:textId="77777777" w:rsidR="003A6C02" w:rsidRPr="00D12F00" w:rsidRDefault="003A6C02" w:rsidP="003A6C02">
      <w:pPr>
        <w:spacing w:after="0" w:line="240" w:lineRule="auto"/>
        <w:ind w:right="86"/>
        <w:jc w:val="both"/>
        <w:rPr>
          <w:rFonts w:ascii="Arial" w:eastAsia="Arial" w:hAnsi="Arial" w:cs="Arial"/>
          <w:i/>
          <w:iCs/>
          <w:sz w:val="20"/>
          <w:szCs w:val="20"/>
          <w:lang w:val="ca-ES"/>
        </w:rPr>
      </w:pPr>
      <w:r w:rsidRPr="00D12F00">
        <w:rPr>
          <w:rFonts w:ascii="Arial" w:hAnsi="Arial" w:cs="Arial"/>
          <w:i/>
          <w:sz w:val="20"/>
          <w:szCs w:val="20"/>
          <w:lang w:val="es"/>
        </w:rPr>
        <w:t>El procedimiento para la concesión de las subvenciones se tramitará en régimen de concurrencia competitiva, mediante la aprobación y publicación de la convocatoria correspondiente y de acuerdo con los principios de publicidad, transparencia, concurrencia, objetividad, igualdad</w:t>
      </w:r>
      <w:r w:rsidRPr="00D12F00">
        <w:rPr>
          <w:rFonts w:ascii="Arial" w:hAnsi="Arial" w:cs="Arial"/>
          <w:i/>
          <w:spacing w:val="2"/>
          <w:sz w:val="20"/>
          <w:szCs w:val="20"/>
          <w:lang w:val="es"/>
        </w:rPr>
        <w:t>, no</w:t>
      </w:r>
      <w:r w:rsidRPr="00D12F00">
        <w:rPr>
          <w:rFonts w:ascii="Arial" w:hAnsi="Arial" w:cs="Arial"/>
          <w:sz w:val="20"/>
          <w:szCs w:val="20"/>
          <w:lang w:val="es"/>
        </w:rPr>
        <w:t xml:space="preserve"> </w:t>
      </w:r>
      <w:r w:rsidRPr="00D12F00">
        <w:rPr>
          <w:rFonts w:ascii="Arial" w:hAnsi="Arial" w:cs="Arial"/>
          <w:i/>
          <w:sz w:val="20"/>
          <w:szCs w:val="20"/>
          <w:lang w:val="es"/>
        </w:rPr>
        <w:t>discriminación, eficacia y eficiencia.</w:t>
      </w:r>
    </w:p>
    <w:p w14:paraId="2BE454AA" w14:textId="77777777" w:rsidR="003A6C02" w:rsidRPr="00D12F00" w:rsidRDefault="003A6C02" w:rsidP="003A6C02">
      <w:pPr>
        <w:spacing w:before="9" w:after="0" w:line="160" w:lineRule="exact"/>
        <w:jc w:val="both"/>
        <w:rPr>
          <w:rFonts w:ascii="Arial" w:hAnsi="Arial" w:cs="Arial"/>
          <w:i/>
          <w:iCs/>
          <w:sz w:val="20"/>
          <w:szCs w:val="20"/>
          <w:lang w:val="ca-ES"/>
        </w:rPr>
      </w:pPr>
    </w:p>
    <w:p w14:paraId="7190CFA7" w14:textId="77777777" w:rsidR="003A6C02" w:rsidRPr="00D12F00" w:rsidRDefault="003A6C02" w:rsidP="003A6C02">
      <w:pPr>
        <w:spacing w:after="0" w:line="206" w:lineRule="exact"/>
        <w:ind w:right="81"/>
        <w:jc w:val="both"/>
        <w:rPr>
          <w:rFonts w:ascii="Arial" w:eastAsia="Arial" w:hAnsi="Arial" w:cs="Arial"/>
          <w:i/>
          <w:iCs/>
          <w:sz w:val="20"/>
          <w:szCs w:val="20"/>
          <w:lang w:val="ca-ES"/>
        </w:rPr>
      </w:pPr>
      <w:r w:rsidRPr="00D12F00">
        <w:rPr>
          <w:rFonts w:ascii="Arial" w:hAnsi="Arial" w:cs="Arial"/>
          <w:i/>
          <w:sz w:val="20"/>
          <w:szCs w:val="20"/>
          <w:lang w:val="es"/>
        </w:rPr>
        <w:t>La convocatoria se publicará en el Boletín Oficial de la Provincia de Girona, en el tablón de edictos electrónico y en la web municipal.</w:t>
      </w:r>
    </w:p>
    <w:p w14:paraId="5B7B27F6" w14:textId="77777777" w:rsidR="003A6C02" w:rsidRPr="00D12F00" w:rsidRDefault="003A6C02" w:rsidP="003A6C02">
      <w:pPr>
        <w:spacing w:before="2" w:after="0" w:line="160" w:lineRule="exact"/>
        <w:jc w:val="both"/>
        <w:rPr>
          <w:rFonts w:ascii="Arial" w:hAnsi="Arial" w:cs="Arial"/>
          <w:i/>
          <w:iCs/>
          <w:sz w:val="20"/>
          <w:szCs w:val="20"/>
          <w:lang w:val="ca-ES"/>
        </w:rPr>
      </w:pPr>
    </w:p>
    <w:p w14:paraId="1EB8F098" w14:textId="77777777" w:rsidR="003A6C02" w:rsidRPr="00D12F00" w:rsidRDefault="003A6C02" w:rsidP="003A6C02">
      <w:pPr>
        <w:spacing w:after="0" w:line="240" w:lineRule="auto"/>
        <w:ind w:right="91"/>
        <w:jc w:val="both"/>
        <w:rPr>
          <w:rFonts w:ascii="Arial" w:eastAsia="Arial" w:hAnsi="Arial" w:cs="Arial"/>
          <w:i/>
          <w:iCs/>
          <w:sz w:val="20"/>
          <w:szCs w:val="20"/>
          <w:lang w:val="ca-ES"/>
        </w:rPr>
      </w:pPr>
      <w:r w:rsidRPr="00D12F00">
        <w:rPr>
          <w:rFonts w:ascii="Arial" w:hAnsi="Arial" w:cs="Arial"/>
          <w:i/>
          <w:sz w:val="20"/>
          <w:szCs w:val="20"/>
          <w:lang w:val="es"/>
        </w:rPr>
        <w:t>El plazo para presentar solicitudes comenzará a contar al día siguiente de la publicación de la convocatoria en el Boletín Oficial de la Provincia de Girona, excepto que en la misma convocatoria se indique un plazo diferente.</w:t>
      </w:r>
    </w:p>
    <w:p w14:paraId="37F2C419" w14:textId="77777777" w:rsidR="003A6C02" w:rsidRPr="00D12F00" w:rsidRDefault="003A6C02" w:rsidP="003A6C02">
      <w:pPr>
        <w:spacing w:before="7" w:after="0" w:line="200" w:lineRule="exact"/>
        <w:jc w:val="both"/>
        <w:rPr>
          <w:rFonts w:ascii="Arial" w:hAnsi="Arial" w:cs="Arial"/>
          <w:i/>
          <w:iCs/>
          <w:sz w:val="20"/>
          <w:szCs w:val="20"/>
          <w:lang w:val="ca-ES"/>
        </w:rPr>
      </w:pPr>
    </w:p>
    <w:p w14:paraId="7759B47E" w14:textId="77777777" w:rsidR="003A6C02" w:rsidRPr="00D12F00" w:rsidRDefault="003A6C02" w:rsidP="003A6C02">
      <w:pPr>
        <w:spacing w:after="0" w:line="240" w:lineRule="auto"/>
        <w:ind w:right="89"/>
        <w:jc w:val="both"/>
        <w:rPr>
          <w:rFonts w:ascii="Arial" w:eastAsia="Arial" w:hAnsi="Arial" w:cs="Arial"/>
          <w:i/>
          <w:iCs/>
          <w:sz w:val="20"/>
          <w:szCs w:val="20"/>
          <w:lang w:val="ca-ES"/>
        </w:rPr>
      </w:pPr>
      <w:r w:rsidRPr="00D12F00">
        <w:rPr>
          <w:rFonts w:ascii="Arial" w:hAnsi="Arial" w:cs="Arial"/>
          <w:i/>
          <w:sz w:val="20"/>
          <w:szCs w:val="20"/>
          <w:lang w:val="es"/>
        </w:rPr>
        <w:t>Una vez publicada la convocatoria, los/las interesados/as deberán presentar, dentro del plazo indicado, la solicitud de subvención acompañada de la documentación que se establezca en la misma.</w:t>
      </w:r>
    </w:p>
    <w:p w14:paraId="476E3591" w14:textId="77777777" w:rsidR="003A6C02" w:rsidRPr="00D12F00" w:rsidRDefault="003A6C02" w:rsidP="003A6C02">
      <w:pPr>
        <w:spacing w:before="6" w:after="0" w:line="200" w:lineRule="exact"/>
        <w:jc w:val="both"/>
        <w:rPr>
          <w:rFonts w:ascii="Arial" w:hAnsi="Arial" w:cs="Arial"/>
          <w:b/>
          <w:i/>
          <w:iCs/>
          <w:sz w:val="20"/>
          <w:szCs w:val="20"/>
          <w:lang w:val="ca-ES"/>
        </w:rPr>
      </w:pPr>
    </w:p>
    <w:p w14:paraId="6A09D5D0" w14:textId="77777777" w:rsidR="003A6C02" w:rsidRPr="00D12F00" w:rsidRDefault="003A6C02" w:rsidP="003A6C02">
      <w:pPr>
        <w:spacing w:after="0" w:line="480" w:lineRule="auto"/>
        <w:ind w:right="632"/>
        <w:jc w:val="both"/>
        <w:rPr>
          <w:rFonts w:ascii="Arial" w:eastAsia="Arial" w:hAnsi="Arial" w:cs="Arial"/>
          <w:b/>
          <w:i/>
          <w:iCs/>
          <w:sz w:val="20"/>
          <w:szCs w:val="20"/>
          <w:lang w:val="ca-ES"/>
        </w:rPr>
      </w:pPr>
      <w:r w:rsidRPr="00D12F00">
        <w:rPr>
          <w:rFonts w:ascii="Arial" w:hAnsi="Arial" w:cs="Arial"/>
          <w:b/>
          <w:i/>
          <w:sz w:val="20"/>
          <w:szCs w:val="20"/>
          <w:lang w:val="es"/>
        </w:rPr>
        <w:t>Admisión de solicitud.</w:t>
      </w:r>
    </w:p>
    <w:p w14:paraId="165C7A1C" w14:textId="77777777" w:rsidR="003A6C02" w:rsidRPr="00D12F00" w:rsidRDefault="003A6C02" w:rsidP="003A6C02">
      <w:pPr>
        <w:spacing w:before="6" w:after="0" w:line="240" w:lineRule="auto"/>
        <w:ind w:right="78"/>
        <w:jc w:val="both"/>
        <w:rPr>
          <w:rFonts w:ascii="Arial" w:eastAsia="Arial" w:hAnsi="Arial" w:cs="Arial"/>
          <w:i/>
          <w:iCs/>
          <w:sz w:val="20"/>
          <w:szCs w:val="20"/>
          <w:lang w:val="ca-ES"/>
        </w:rPr>
      </w:pPr>
      <w:r w:rsidRPr="00D12F00">
        <w:rPr>
          <w:rFonts w:ascii="Arial" w:hAnsi="Arial" w:cs="Arial"/>
          <w:i/>
          <w:sz w:val="20"/>
          <w:szCs w:val="20"/>
          <w:lang w:val="es"/>
        </w:rPr>
        <w:t xml:space="preserve">Una vez presentadas la solicitud y la documentación necesarias, se comprobará que se ajustan a los requisitos respecto al/la solicitante y el ámbito del proyecto presentado. En caso de que la persona interesada no haya aportado los documentos indicados en la convocatoria, se le requerirá como en ella se indique a fin de que </w:t>
      </w:r>
      <w:proofErr w:type="gramStart"/>
      <w:r w:rsidRPr="00D12F00">
        <w:rPr>
          <w:rFonts w:ascii="Arial" w:hAnsi="Arial" w:cs="Arial"/>
          <w:i/>
          <w:sz w:val="20"/>
          <w:szCs w:val="20"/>
          <w:lang w:val="es"/>
        </w:rPr>
        <w:t>los aporte</w:t>
      </w:r>
      <w:proofErr w:type="gramEnd"/>
      <w:r w:rsidRPr="00D12F00">
        <w:rPr>
          <w:rFonts w:ascii="Arial" w:hAnsi="Arial" w:cs="Arial"/>
          <w:i/>
          <w:sz w:val="20"/>
          <w:szCs w:val="20"/>
          <w:lang w:val="es"/>
        </w:rPr>
        <w:t xml:space="preserve"> de acuerdo con lo que prevé el art. 71 de la Ley 30/1992, de 26 de noviembre, por la que se aprueba la Ley de Régimen Jurídico de las Administraciones Públicas y del Procedimiento Administrativo Común.</w:t>
      </w:r>
    </w:p>
    <w:p w14:paraId="74C54D13" w14:textId="77777777" w:rsidR="003A6C02" w:rsidRPr="00D12F00" w:rsidRDefault="003A6C02" w:rsidP="003A6C02">
      <w:pPr>
        <w:spacing w:before="4" w:after="0" w:line="200" w:lineRule="exact"/>
        <w:jc w:val="both"/>
        <w:rPr>
          <w:rFonts w:ascii="Arial" w:hAnsi="Arial" w:cs="Arial"/>
          <w:i/>
          <w:iCs/>
          <w:sz w:val="20"/>
          <w:szCs w:val="20"/>
          <w:lang w:val="ca-ES"/>
        </w:rPr>
      </w:pPr>
    </w:p>
    <w:p w14:paraId="502AC7FD" w14:textId="77777777" w:rsidR="003A6C02" w:rsidRPr="00D12F00" w:rsidRDefault="003A6C02" w:rsidP="003A6C02">
      <w:pPr>
        <w:spacing w:after="0" w:line="240" w:lineRule="auto"/>
        <w:ind w:right="-7"/>
        <w:jc w:val="both"/>
        <w:rPr>
          <w:rFonts w:ascii="Arial" w:eastAsia="Arial" w:hAnsi="Arial" w:cs="Arial"/>
          <w:b/>
          <w:i/>
          <w:iCs/>
          <w:sz w:val="20"/>
          <w:szCs w:val="20"/>
          <w:lang w:val="ca-ES"/>
        </w:rPr>
      </w:pPr>
      <w:r w:rsidRPr="00D12F00">
        <w:rPr>
          <w:rFonts w:ascii="Arial" w:hAnsi="Arial" w:cs="Arial"/>
          <w:b/>
          <w:i/>
          <w:sz w:val="20"/>
          <w:szCs w:val="20"/>
          <w:lang w:val="es"/>
        </w:rPr>
        <w:t>Valoración del proyecto actividad presentada.</w:t>
      </w:r>
    </w:p>
    <w:p w14:paraId="144718F1" w14:textId="77777777" w:rsidR="003A6C02" w:rsidRPr="00D12F00" w:rsidRDefault="003A6C02" w:rsidP="003A6C02">
      <w:pPr>
        <w:spacing w:before="7" w:after="0" w:line="200" w:lineRule="exact"/>
        <w:jc w:val="both"/>
        <w:rPr>
          <w:rFonts w:ascii="Arial" w:hAnsi="Arial" w:cs="Arial"/>
          <w:i/>
          <w:iCs/>
          <w:sz w:val="20"/>
          <w:szCs w:val="20"/>
          <w:lang w:val="ca-ES"/>
        </w:rPr>
      </w:pPr>
    </w:p>
    <w:p w14:paraId="06949BD6" w14:textId="77777777" w:rsidR="003A6C02" w:rsidRPr="00D12F00" w:rsidRDefault="003A6C02" w:rsidP="003A6C02">
      <w:pPr>
        <w:spacing w:after="0" w:line="240" w:lineRule="auto"/>
        <w:ind w:right="85"/>
        <w:jc w:val="both"/>
        <w:rPr>
          <w:rFonts w:ascii="Arial" w:eastAsia="Arial" w:hAnsi="Arial" w:cs="Arial"/>
          <w:i/>
          <w:iCs/>
          <w:sz w:val="20"/>
          <w:szCs w:val="20"/>
          <w:lang w:val="ca-ES"/>
        </w:rPr>
      </w:pPr>
      <w:r w:rsidRPr="00D12F00">
        <w:rPr>
          <w:rFonts w:ascii="Arial" w:hAnsi="Arial" w:cs="Arial"/>
          <w:i/>
          <w:sz w:val="20"/>
          <w:szCs w:val="20"/>
          <w:lang w:val="es"/>
        </w:rPr>
        <w:t>Una vez admitida la solicitud, se valorará el proyecto de acuerdo con los criterios establecidos en la convocatoria, a fin de que la comisión correspondiente, como órgano colegiado competente, emita el informe preceptivo para la propuesta de resolución provisional del órgano instructor que se determine.</w:t>
      </w:r>
    </w:p>
    <w:p w14:paraId="0E2B22C2" w14:textId="77777777" w:rsidR="003A6C02" w:rsidRPr="00D12F00" w:rsidRDefault="003A6C02" w:rsidP="003A6C02">
      <w:pPr>
        <w:spacing w:before="7" w:after="0" w:line="200" w:lineRule="exact"/>
        <w:jc w:val="both"/>
        <w:rPr>
          <w:rFonts w:ascii="Arial" w:hAnsi="Arial" w:cs="Arial"/>
          <w:i/>
          <w:iCs/>
          <w:sz w:val="20"/>
          <w:szCs w:val="20"/>
          <w:lang w:val="ca-ES"/>
        </w:rPr>
      </w:pPr>
    </w:p>
    <w:p w14:paraId="27E120EE" w14:textId="77777777" w:rsidR="003A6C02" w:rsidRPr="00D12F00" w:rsidRDefault="003A6C02" w:rsidP="003A6C02">
      <w:pPr>
        <w:spacing w:after="0" w:line="240" w:lineRule="auto"/>
        <w:ind w:right="-7"/>
        <w:jc w:val="both"/>
        <w:rPr>
          <w:rFonts w:ascii="Arial" w:eastAsia="Arial" w:hAnsi="Arial" w:cs="Arial"/>
          <w:b/>
          <w:i/>
          <w:iCs/>
          <w:sz w:val="20"/>
          <w:szCs w:val="20"/>
          <w:lang w:val="ca-ES"/>
        </w:rPr>
      </w:pPr>
      <w:r w:rsidRPr="00D12F00">
        <w:rPr>
          <w:rFonts w:ascii="Arial" w:hAnsi="Arial" w:cs="Arial"/>
          <w:b/>
          <w:i/>
          <w:sz w:val="20"/>
          <w:szCs w:val="20"/>
          <w:lang w:val="es"/>
        </w:rPr>
        <w:t>Resolución provisional.</w:t>
      </w:r>
    </w:p>
    <w:p w14:paraId="02B903A3" w14:textId="77777777" w:rsidR="003A6C02" w:rsidRPr="00D12F00" w:rsidRDefault="003A6C02" w:rsidP="003A6C02">
      <w:pPr>
        <w:spacing w:before="7" w:after="0" w:line="200" w:lineRule="exact"/>
        <w:jc w:val="both"/>
        <w:rPr>
          <w:rFonts w:ascii="Arial" w:hAnsi="Arial" w:cs="Arial"/>
          <w:i/>
          <w:iCs/>
          <w:sz w:val="20"/>
          <w:szCs w:val="20"/>
          <w:lang w:val="ca-ES"/>
        </w:rPr>
      </w:pPr>
    </w:p>
    <w:p w14:paraId="0ECD2809" w14:textId="77777777" w:rsidR="003A6C02" w:rsidRPr="00D12F00" w:rsidRDefault="003A6C02" w:rsidP="003A6C02">
      <w:pPr>
        <w:spacing w:after="0" w:line="240" w:lineRule="auto"/>
        <w:ind w:right="78"/>
        <w:jc w:val="both"/>
        <w:rPr>
          <w:rFonts w:ascii="Arial" w:eastAsia="Arial" w:hAnsi="Arial" w:cs="Arial"/>
          <w:i/>
          <w:iCs/>
          <w:sz w:val="20"/>
          <w:szCs w:val="20"/>
          <w:lang w:val="ca-ES"/>
        </w:rPr>
      </w:pPr>
      <w:r w:rsidRPr="00D12F00">
        <w:rPr>
          <w:rFonts w:ascii="Arial" w:hAnsi="Arial" w:cs="Arial"/>
          <w:i/>
          <w:sz w:val="20"/>
          <w:szCs w:val="20"/>
          <w:lang w:val="es"/>
        </w:rPr>
        <w:t xml:space="preserve">La competencia para la resolución de otorgamiento y denegación provisionales de las subvenciones corresponde a la Junta de Gobierno Local. </w:t>
      </w:r>
    </w:p>
    <w:p w14:paraId="6F858E00" w14:textId="77777777" w:rsidR="003A6C02" w:rsidRPr="00D12F00" w:rsidRDefault="003A6C02" w:rsidP="003A6C02">
      <w:pPr>
        <w:spacing w:before="7" w:after="0" w:line="200" w:lineRule="exact"/>
        <w:jc w:val="both"/>
        <w:rPr>
          <w:rFonts w:ascii="Arial" w:hAnsi="Arial" w:cs="Arial"/>
          <w:i/>
          <w:iCs/>
          <w:sz w:val="20"/>
          <w:szCs w:val="20"/>
          <w:lang w:val="ca-ES"/>
        </w:rPr>
      </w:pPr>
    </w:p>
    <w:p w14:paraId="71A597B3" w14:textId="77777777" w:rsidR="003A6C02" w:rsidRPr="00D12F00" w:rsidRDefault="003A6C02" w:rsidP="003A6C02">
      <w:pPr>
        <w:spacing w:after="0" w:line="235" w:lineRule="auto"/>
        <w:ind w:right="77"/>
        <w:jc w:val="both"/>
        <w:rPr>
          <w:rFonts w:ascii="Arial" w:eastAsia="Arial" w:hAnsi="Arial" w:cs="Arial"/>
          <w:i/>
          <w:iCs/>
          <w:sz w:val="20"/>
          <w:szCs w:val="20"/>
          <w:lang w:val="ca-ES"/>
        </w:rPr>
      </w:pPr>
      <w:r w:rsidRPr="00D12F00">
        <w:rPr>
          <w:rFonts w:ascii="Arial" w:hAnsi="Arial" w:cs="Arial"/>
          <w:i/>
          <w:sz w:val="20"/>
          <w:szCs w:val="20"/>
          <w:lang w:val="es"/>
        </w:rPr>
        <w:t>En caso de que haya sido concedida la subvención provisional, de acuerdo con lo que se indique en la publicación de otorgamiento provisional en la web y tablón de anuncios municipal, dispondrán de diez días hábiles para presentar esta documentación, que empezarán a contar desde el día siguiente de la publicación. En caso de que no la presenten, no se otorgará la subvención.</w:t>
      </w:r>
    </w:p>
    <w:p w14:paraId="78B9980C" w14:textId="77777777" w:rsidR="003A6C02" w:rsidRPr="00D12F00" w:rsidRDefault="003A6C02" w:rsidP="003A6C02">
      <w:pPr>
        <w:spacing w:before="7" w:after="0" w:line="200" w:lineRule="exact"/>
        <w:jc w:val="both"/>
        <w:rPr>
          <w:rFonts w:ascii="Arial" w:hAnsi="Arial" w:cs="Arial"/>
          <w:i/>
          <w:iCs/>
          <w:sz w:val="20"/>
          <w:szCs w:val="20"/>
          <w:lang w:val="ca-ES"/>
        </w:rPr>
      </w:pPr>
    </w:p>
    <w:p w14:paraId="030B0577" w14:textId="77777777" w:rsidR="003A6C02" w:rsidRPr="00D12F00" w:rsidRDefault="003A6C02" w:rsidP="003A6C02">
      <w:pPr>
        <w:spacing w:after="0" w:line="240" w:lineRule="auto"/>
        <w:ind w:right="-7"/>
        <w:jc w:val="both"/>
        <w:rPr>
          <w:rFonts w:ascii="Arial" w:eastAsia="Arial" w:hAnsi="Arial" w:cs="Arial"/>
          <w:b/>
          <w:i/>
          <w:iCs/>
          <w:sz w:val="20"/>
          <w:szCs w:val="20"/>
          <w:lang w:val="ca-ES"/>
        </w:rPr>
      </w:pPr>
      <w:r w:rsidRPr="00D12F00">
        <w:rPr>
          <w:rFonts w:ascii="Arial" w:hAnsi="Arial" w:cs="Arial"/>
          <w:b/>
          <w:i/>
          <w:sz w:val="20"/>
          <w:szCs w:val="20"/>
          <w:lang w:val="es"/>
        </w:rPr>
        <w:lastRenderedPageBreak/>
        <w:t>Trámite de alegaciones.</w:t>
      </w:r>
    </w:p>
    <w:p w14:paraId="58DD5882" w14:textId="77777777" w:rsidR="003A6C02" w:rsidRPr="00D12F00" w:rsidRDefault="003A6C02" w:rsidP="003A6C02">
      <w:pPr>
        <w:spacing w:before="7" w:after="0" w:line="200" w:lineRule="exact"/>
        <w:jc w:val="both"/>
        <w:rPr>
          <w:rFonts w:ascii="Arial" w:hAnsi="Arial" w:cs="Arial"/>
          <w:i/>
          <w:iCs/>
          <w:sz w:val="20"/>
          <w:szCs w:val="20"/>
          <w:lang w:val="ca-ES"/>
        </w:rPr>
      </w:pPr>
    </w:p>
    <w:p w14:paraId="3E99487F" w14:textId="77777777" w:rsidR="003A6C02" w:rsidRPr="00D12F00" w:rsidRDefault="003A6C02" w:rsidP="003A6C02">
      <w:pPr>
        <w:spacing w:after="0" w:line="240" w:lineRule="auto"/>
        <w:ind w:right="77"/>
        <w:jc w:val="both"/>
        <w:rPr>
          <w:rFonts w:ascii="Arial" w:eastAsia="Arial" w:hAnsi="Arial" w:cs="Arial"/>
          <w:i/>
          <w:iCs/>
          <w:sz w:val="20"/>
          <w:szCs w:val="20"/>
          <w:lang w:val="ca-ES"/>
        </w:rPr>
      </w:pPr>
      <w:r w:rsidRPr="00D12F00">
        <w:rPr>
          <w:rFonts w:ascii="Arial" w:hAnsi="Arial" w:cs="Arial"/>
          <w:i/>
          <w:sz w:val="20"/>
          <w:szCs w:val="20"/>
          <w:lang w:val="es"/>
        </w:rPr>
        <w:t>La publicación en</w:t>
      </w:r>
      <w:r w:rsidRPr="00D12F00">
        <w:rPr>
          <w:rFonts w:ascii="Arial" w:hAnsi="Arial" w:cs="Arial"/>
          <w:i/>
          <w:spacing w:val="2"/>
          <w:sz w:val="20"/>
          <w:szCs w:val="20"/>
          <w:lang w:val="es"/>
        </w:rPr>
        <w:t xml:space="preserve"> la web y tablón de anuncios municipal </w:t>
      </w:r>
      <w:r w:rsidRPr="00D12F00">
        <w:rPr>
          <w:rFonts w:ascii="Arial" w:hAnsi="Arial" w:cs="Arial"/>
          <w:i/>
          <w:sz w:val="20"/>
          <w:szCs w:val="20"/>
          <w:lang w:val="es"/>
        </w:rPr>
        <w:t>de la resolución de otorgamiento y denegación provisional abre el trámite de audiencia de diez días hábiles para presentar alegaciones, que comenzarán a contar desde el día siguiente al de su publicación.</w:t>
      </w:r>
    </w:p>
    <w:p w14:paraId="197F15BE" w14:textId="77777777" w:rsidR="003A6C02" w:rsidRPr="00D12F00" w:rsidRDefault="003A6C02" w:rsidP="003A6C02">
      <w:pPr>
        <w:spacing w:after="0" w:line="240" w:lineRule="auto"/>
        <w:jc w:val="both"/>
        <w:rPr>
          <w:rFonts w:ascii="Arial" w:hAnsi="Arial" w:cs="Arial"/>
          <w:i/>
          <w:iCs/>
          <w:sz w:val="20"/>
          <w:szCs w:val="20"/>
          <w:lang w:val="ca-ES"/>
        </w:rPr>
      </w:pPr>
    </w:p>
    <w:p w14:paraId="3B71D930" w14:textId="77777777" w:rsidR="003A6C02" w:rsidRPr="00D12F00" w:rsidRDefault="003A6C02" w:rsidP="003A6C02">
      <w:pPr>
        <w:spacing w:before="37" w:after="0" w:line="235" w:lineRule="auto"/>
        <w:ind w:right="79"/>
        <w:jc w:val="both"/>
        <w:rPr>
          <w:rFonts w:ascii="Arial" w:eastAsia="Arial" w:hAnsi="Arial" w:cs="Arial"/>
          <w:i/>
          <w:iCs/>
          <w:sz w:val="20"/>
          <w:szCs w:val="20"/>
          <w:lang w:val="ca-ES"/>
        </w:rPr>
      </w:pPr>
      <w:r w:rsidRPr="00D12F00">
        <w:rPr>
          <w:rFonts w:ascii="Arial" w:hAnsi="Arial" w:cs="Arial"/>
          <w:i/>
          <w:sz w:val="20"/>
          <w:szCs w:val="20"/>
          <w:lang w:val="es"/>
        </w:rPr>
        <w:t>El hecho de que los/as solicitantes interesados/as no presenten alegaciones en el plazo del trámite de audiencia supone que están conformes y la propuesta de resolución formulada tendrá carácter de definitiva. Este supuesto quedará condicionado a la presentación de la documentación acreditativa pendiente de presentar que se haya indicado en la publicación de otorgamiento provisional.</w:t>
      </w:r>
    </w:p>
    <w:p w14:paraId="19A5E500" w14:textId="77777777" w:rsidR="003A6C02" w:rsidRPr="00D12F00" w:rsidRDefault="003A6C02" w:rsidP="003A6C02">
      <w:pPr>
        <w:spacing w:before="7" w:after="0" w:line="200" w:lineRule="exact"/>
        <w:jc w:val="both"/>
        <w:rPr>
          <w:rFonts w:ascii="Arial" w:hAnsi="Arial" w:cs="Arial"/>
          <w:i/>
          <w:iCs/>
          <w:sz w:val="20"/>
          <w:szCs w:val="20"/>
          <w:lang w:val="ca-ES"/>
        </w:rPr>
      </w:pPr>
    </w:p>
    <w:p w14:paraId="0C4EED52" w14:textId="77777777" w:rsidR="003A6C02" w:rsidRPr="00D12F00" w:rsidRDefault="003A6C02" w:rsidP="003A6C02">
      <w:pPr>
        <w:spacing w:after="0" w:line="206" w:lineRule="exact"/>
        <w:ind w:right="87"/>
        <w:jc w:val="both"/>
        <w:rPr>
          <w:rFonts w:ascii="Arial" w:eastAsia="Arial" w:hAnsi="Arial" w:cs="Arial"/>
          <w:i/>
          <w:iCs/>
          <w:sz w:val="20"/>
          <w:szCs w:val="20"/>
          <w:lang w:val="ca-ES"/>
        </w:rPr>
      </w:pPr>
      <w:r w:rsidRPr="00D12F00">
        <w:rPr>
          <w:rFonts w:ascii="Arial" w:hAnsi="Arial" w:cs="Arial"/>
          <w:i/>
          <w:sz w:val="20"/>
          <w:szCs w:val="20"/>
          <w:lang w:val="es"/>
        </w:rPr>
        <w:t>Las propuestas de resolución provisional y definitiva no crean ningún derecho a favor de la persona jurídica o física beneficiaria propuesta ante la Administración.</w:t>
      </w:r>
    </w:p>
    <w:p w14:paraId="4AF31EBB" w14:textId="77777777" w:rsidR="003A6C02" w:rsidRPr="00D12F00" w:rsidRDefault="003A6C02" w:rsidP="003A6C02">
      <w:pPr>
        <w:spacing w:before="4" w:after="0" w:line="200" w:lineRule="exact"/>
        <w:jc w:val="both"/>
        <w:rPr>
          <w:rFonts w:ascii="Arial" w:hAnsi="Arial" w:cs="Arial"/>
          <w:i/>
          <w:iCs/>
          <w:sz w:val="20"/>
          <w:szCs w:val="20"/>
          <w:lang w:val="ca-ES"/>
        </w:rPr>
      </w:pPr>
    </w:p>
    <w:p w14:paraId="6BEED1C2" w14:textId="77777777" w:rsidR="003A6C02" w:rsidRPr="00D12F00" w:rsidRDefault="003A6C02" w:rsidP="003A6C02">
      <w:pPr>
        <w:spacing w:before="7" w:after="0" w:line="200" w:lineRule="exact"/>
        <w:jc w:val="both"/>
        <w:rPr>
          <w:rFonts w:ascii="Arial" w:hAnsi="Arial" w:cs="Arial"/>
          <w:i/>
          <w:iCs/>
          <w:sz w:val="20"/>
          <w:szCs w:val="20"/>
          <w:lang w:val="ca-ES"/>
        </w:rPr>
      </w:pPr>
    </w:p>
    <w:p w14:paraId="43F1F9E9" w14:textId="77777777" w:rsidR="003A6C02" w:rsidRPr="00D12F00" w:rsidRDefault="003A6C02" w:rsidP="003A6C02">
      <w:pPr>
        <w:tabs>
          <w:tab w:val="left" w:pos="8498"/>
        </w:tabs>
        <w:spacing w:after="0" w:line="240" w:lineRule="auto"/>
        <w:ind w:right="-7"/>
        <w:jc w:val="both"/>
        <w:rPr>
          <w:rFonts w:ascii="Arial" w:eastAsia="Arial" w:hAnsi="Arial" w:cs="Arial"/>
          <w:b/>
          <w:i/>
          <w:iCs/>
          <w:sz w:val="20"/>
          <w:szCs w:val="20"/>
          <w:lang w:val="ca-ES"/>
        </w:rPr>
      </w:pPr>
      <w:r w:rsidRPr="00D12F00">
        <w:rPr>
          <w:rFonts w:ascii="Arial" w:hAnsi="Arial" w:cs="Arial"/>
          <w:b/>
          <w:i/>
          <w:sz w:val="20"/>
          <w:szCs w:val="20"/>
          <w:lang w:val="es"/>
        </w:rPr>
        <w:t>Resolución definitiva.</w:t>
      </w:r>
    </w:p>
    <w:p w14:paraId="350D31FE" w14:textId="77777777" w:rsidR="003A6C02" w:rsidRPr="00D12F00" w:rsidRDefault="003A6C02" w:rsidP="003A6C02">
      <w:pPr>
        <w:spacing w:before="7" w:after="0" w:line="200" w:lineRule="exact"/>
        <w:jc w:val="both"/>
        <w:rPr>
          <w:rFonts w:ascii="Arial" w:hAnsi="Arial" w:cs="Arial"/>
          <w:i/>
          <w:iCs/>
          <w:sz w:val="20"/>
          <w:szCs w:val="20"/>
          <w:lang w:val="ca-ES"/>
        </w:rPr>
      </w:pPr>
    </w:p>
    <w:p w14:paraId="5643A8A6" w14:textId="77777777" w:rsidR="003A6C02" w:rsidRPr="00D12F00" w:rsidRDefault="003A6C02" w:rsidP="003A6C02">
      <w:pPr>
        <w:spacing w:after="0" w:line="240" w:lineRule="auto"/>
        <w:ind w:right="79"/>
        <w:jc w:val="both"/>
        <w:rPr>
          <w:rFonts w:ascii="Arial" w:eastAsia="Arial" w:hAnsi="Arial" w:cs="Arial"/>
          <w:i/>
          <w:iCs/>
          <w:sz w:val="20"/>
          <w:szCs w:val="20"/>
          <w:lang w:val="ca-ES"/>
        </w:rPr>
      </w:pPr>
      <w:r w:rsidRPr="00D12F00">
        <w:rPr>
          <w:rFonts w:ascii="Arial" w:hAnsi="Arial" w:cs="Arial"/>
          <w:i/>
          <w:sz w:val="20"/>
          <w:szCs w:val="20"/>
          <w:lang w:val="es"/>
        </w:rPr>
        <w:t>Una vez finalizado el plazo del trámite de audiencia y examinadas las alegaciones que se presenten, se dictará la resolución definitiva. La competencia para la estimación y/o desestimación de alegaciones, y para el otorgamiento y/o denegación definitivos, corresponde a la Junta de Gobierno Local.</w:t>
      </w:r>
    </w:p>
    <w:p w14:paraId="7CA9DE2A" w14:textId="77777777" w:rsidR="003A6C02" w:rsidRPr="00D12F00" w:rsidRDefault="003A6C02" w:rsidP="003A6C02">
      <w:pPr>
        <w:spacing w:before="7" w:after="0" w:line="200" w:lineRule="exact"/>
        <w:jc w:val="both"/>
        <w:rPr>
          <w:rFonts w:ascii="Arial" w:hAnsi="Arial" w:cs="Arial"/>
          <w:i/>
          <w:iCs/>
          <w:sz w:val="20"/>
          <w:szCs w:val="20"/>
          <w:lang w:val="ca-ES"/>
        </w:rPr>
      </w:pPr>
    </w:p>
    <w:p w14:paraId="1BBCE6BF" w14:textId="77777777" w:rsidR="003A6C02" w:rsidRPr="00D12F00" w:rsidRDefault="003A6C02" w:rsidP="003A6C02">
      <w:pPr>
        <w:spacing w:after="0" w:line="240" w:lineRule="auto"/>
        <w:ind w:right="85"/>
        <w:jc w:val="both"/>
        <w:rPr>
          <w:rFonts w:ascii="Arial" w:eastAsia="Arial" w:hAnsi="Arial" w:cs="Arial"/>
          <w:i/>
          <w:iCs/>
          <w:spacing w:val="2"/>
          <w:sz w:val="20"/>
          <w:szCs w:val="20"/>
          <w:lang w:val="ca-ES"/>
        </w:rPr>
      </w:pPr>
      <w:r w:rsidRPr="00D12F00">
        <w:rPr>
          <w:rFonts w:ascii="Arial" w:hAnsi="Arial" w:cs="Arial"/>
          <w:i/>
          <w:sz w:val="20"/>
          <w:szCs w:val="20"/>
          <w:lang w:val="es"/>
        </w:rPr>
        <w:t xml:space="preserve">La resolución definitiva pondrá fin a la vía administrativa. Los/las interesados/as podrán </w:t>
      </w:r>
      <w:r w:rsidRPr="00D12F00">
        <w:rPr>
          <w:rFonts w:ascii="Arial" w:hAnsi="Arial" w:cs="Arial"/>
          <w:i/>
          <w:spacing w:val="1"/>
          <w:sz w:val="20"/>
          <w:szCs w:val="20"/>
          <w:lang w:val="es"/>
        </w:rPr>
        <w:t>interponer</w:t>
      </w:r>
      <w:r w:rsidRPr="00D12F00">
        <w:rPr>
          <w:rFonts w:ascii="Arial" w:hAnsi="Arial" w:cs="Arial"/>
          <w:sz w:val="20"/>
          <w:szCs w:val="20"/>
          <w:lang w:val="es"/>
        </w:rPr>
        <w:t xml:space="preserve"> </w:t>
      </w:r>
      <w:r w:rsidRPr="00D12F00">
        <w:rPr>
          <w:rFonts w:ascii="Arial" w:hAnsi="Arial" w:cs="Arial"/>
          <w:i/>
          <w:sz w:val="20"/>
          <w:szCs w:val="20"/>
          <w:lang w:val="es"/>
        </w:rPr>
        <w:t>recurso potestativo de reposición en el plazo de un mes o recurso contencioso-administrativo o cualquier otro recurso que consideren conveniente para la defensa de sus intereses.</w:t>
      </w:r>
    </w:p>
    <w:p w14:paraId="38ED0009" w14:textId="77777777" w:rsidR="003A6C02" w:rsidRPr="00D12F00" w:rsidRDefault="003A6C02" w:rsidP="003A6C02">
      <w:pPr>
        <w:spacing w:after="0" w:line="240" w:lineRule="auto"/>
        <w:ind w:right="85"/>
        <w:jc w:val="both"/>
        <w:rPr>
          <w:rFonts w:ascii="Arial" w:eastAsia="Arial" w:hAnsi="Arial" w:cs="Arial"/>
          <w:i/>
          <w:iCs/>
          <w:spacing w:val="2"/>
          <w:sz w:val="20"/>
          <w:szCs w:val="20"/>
          <w:lang w:val="ca-ES"/>
        </w:rPr>
      </w:pPr>
    </w:p>
    <w:p w14:paraId="77271A28" w14:textId="77777777" w:rsidR="003A6C02" w:rsidRPr="00D12F00" w:rsidRDefault="003A6C02" w:rsidP="003A6C02">
      <w:pPr>
        <w:spacing w:after="0" w:line="240" w:lineRule="auto"/>
        <w:ind w:right="85"/>
        <w:jc w:val="both"/>
        <w:rPr>
          <w:rFonts w:ascii="Arial" w:eastAsia="Arial" w:hAnsi="Arial" w:cs="Arial"/>
          <w:b/>
          <w:i/>
          <w:iCs/>
          <w:sz w:val="20"/>
          <w:szCs w:val="20"/>
          <w:lang w:val="ca-ES"/>
        </w:rPr>
      </w:pPr>
      <w:r w:rsidRPr="00D12F00">
        <w:rPr>
          <w:rFonts w:ascii="Arial" w:hAnsi="Arial" w:cs="Arial"/>
          <w:b/>
          <w:i/>
          <w:sz w:val="20"/>
          <w:szCs w:val="20"/>
          <w:lang w:val="es"/>
        </w:rPr>
        <w:t>Notificación</w:t>
      </w:r>
    </w:p>
    <w:p w14:paraId="322355E9" w14:textId="77777777" w:rsidR="003A6C02" w:rsidRPr="00D12F00" w:rsidRDefault="003A6C02" w:rsidP="003A6C02">
      <w:pPr>
        <w:spacing w:before="7" w:after="0" w:line="200" w:lineRule="exact"/>
        <w:jc w:val="both"/>
        <w:rPr>
          <w:rFonts w:ascii="Arial" w:hAnsi="Arial" w:cs="Arial"/>
          <w:i/>
          <w:iCs/>
          <w:sz w:val="20"/>
          <w:szCs w:val="20"/>
          <w:lang w:val="ca-ES"/>
        </w:rPr>
      </w:pPr>
    </w:p>
    <w:p w14:paraId="10A39C58" w14:textId="77777777" w:rsidR="003A6C02" w:rsidRPr="00D12F00" w:rsidRDefault="003A6C02" w:rsidP="003A6C02">
      <w:pPr>
        <w:spacing w:after="0" w:line="240" w:lineRule="auto"/>
        <w:ind w:right="86"/>
        <w:jc w:val="both"/>
        <w:rPr>
          <w:rFonts w:ascii="Arial" w:eastAsia="Arial" w:hAnsi="Arial" w:cs="Arial"/>
          <w:i/>
          <w:iCs/>
          <w:sz w:val="20"/>
          <w:szCs w:val="20"/>
          <w:lang w:val="ca-ES"/>
        </w:rPr>
      </w:pPr>
      <w:r w:rsidRPr="00D12F00">
        <w:rPr>
          <w:rFonts w:ascii="Arial" w:hAnsi="Arial" w:cs="Arial"/>
          <w:i/>
          <w:sz w:val="20"/>
          <w:szCs w:val="20"/>
          <w:lang w:val="es"/>
        </w:rPr>
        <w:t>La notificación de las resoluciones provisionales y definitivas se efectuará mediante publicación en</w:t>
      </w:r>
      <w:r w:rsidRPr="00D12F00">
        <w:rPr>
          <w:rFonts w:ascii="Arial" w:hAnsi="Arial" w:cs="Arial"/>
          <w:i/>
          <w:spacing w:val="12"/>
          <w:sz w:val="20"/>
          <w:szCs w:val="20"/>
          <w:lang w:val="es"/>
        </w:rPr>
        <w:t xml:space="preserve"> la web y tablón de anuncios municipal.</w:t>
      </w:r>
    </w:p>
    <w:p w14:paraId="6FB1A77E" w14:textId="77777777" w:rsidR="003A6C02" w:rsidRPr="00D12F00" w:rsidRDefault="003A6C02" w:rsidP="003A6C02">
      <w:pPr>
        <w:spacing w:before="7" w:after="0" w:line="200" w:lineRule="exact"/>
        <w:jc w:val="both"/>
        <w:rPr>
          <w:rFonts w:ascii="Arial" w:hAnsi="Arial" w:cs="Arial"/>
          <w:i/>
          <w:iCs/>
          <w:sz w:val="20"/>
          <w:szCs w:val="20"/>
          <w:lang w:val="ca-ES"/>
        </w:rPr>
      </w:pPr>
    </w:p>
    <w:p w14:paraId="0D739093" w14:textId="77777777" w:rsidR="003A6C02" w:rsidRPr="00D12F00" w:rsidRDefault="003A6C02" w:rsidP="003A6C02">
      <w:pPr>
        <w:spacing w:before="7" w:after="0" w:line="200" w:lineRule="exact"/>
        <w:jc w:val="both"/>
        <w:rPr>
          <w:rFonts w:ascii="Arial" w:hAnsi="Arial" w:cs="Arial"/>
          <w:i/>
          <w:iCs/>
          <w:sz w:val="20"/>
          <w:szCs w:val="20"/>
          <w:lang w:val="ca-ES"/>
        </w:rPr>
      </w:pPr>
    </w:p>
    <w:p w14:paraId="257E1E5D" w14:textId="77777777" w:rsidR="003A6C02" w:rsidRPr="00D12F00" w:rsidRDefault="003A6C02" w:rsidP="003A6C02">
      <w:pPr>
        <w:tabs>
          <w:tab w:val="left" w:pos="6379"/>
        </w:tabs>
        <w:spacing w:after="0" w:line="240" w:lineRule="auto"/>
        <w:ind w:right="-7"/>
        <w:jc w:val="both"/>
        <w:rPr>
          <w:rFonts w:ascii="Arial" w:eastAsia="Arial" w:hAnsi="Arial" w:cs="Arial"/>
          <w:b/>
          <w:i/>
          <w:iCs/>
          <w:sz w:val="20"/>
          <w:szCs w:val="20"/>
          <w:lang w:val="ca-ES"/>
        </w:rPr>
      </w:pPr>
      <w:r w:rsidRPr="00D12F00">
        <w:rPr>
          <w:rFonts w:ascii="Arial" w:hAnsi="Arial" w:cs="Arial"/>
          <w:b/>
          <w:i/>
          <w:sz w:val="20"/>
          <w:szCs w:val="20"/>
          <w:lang w:val="es"/>
        </w:rPr>
        <w:t>Plazo del procedimiento.</w:t>
      </w:r>
    </w:p>
    <w:p w14:paraId="725F89C8" w14:textId="77777777" w:rsidR="003A6C02" w:rsidRPr="00D12F00" w:rsidRDefault="003A6C02" w:rsidP="003A6C02">
      <w:pPr>
        <w:spacing w:before="7" w:after="0" w:line="200" w:lineRule="exact"/>
        <w:jc w:val="both"/>
        <w:rPr>
          <w:rFonts w:ascii="Arial" w:hAnsi="Arial" w:cs="Arial"/>
          <w:i/>
          <w:iCs/>
          <w:sz w:val="20"/>
          <w:szCs w:val="20"/>
          <w:lang w:val="ca-ES"/>
        </w:rPr>
      </w:pPr>
    </w:p>
    <w:p w14:paraId="5635C01B" w14:textId="77777777" w:rsidR="003A6C02" w:rsidRPr="00D12F00" w:rsidRDefault="003A6C02" w:rsidP="003A6C02">
      <w:pPr>
        <w:spacing w:after="0" w:line="240" w:lineRule="auto"/>
        <w:ind w:right="81"/>
        <w:jc w:val="both"/>
        <w:rPr>
          <w:rFonts w:ascii="Arial" w:eastAsia="Arial" w:hAnsi="Arial" w:cs="Arial"/>
          <w:i/>
          <w:iCs/>
          <w:sz w:val="20"/>
          <w:szCs w:val="20"/>
          <w:lang w:val="ca-ES"/>
        </w:rPr>
      </w:pPr>
      <w:r w:rsidRPr="00D12F00">
        <w:rPr>
          <w:rFonts w:ascii="Arial" w:hAnsi="Arial" w:cs="Arial"/>
          <w:i/>
          <w:sz w:val="20"/>
          <w:szCs w:val="20"/>
          <w:lang w:val="es"/>
        </w:rPr>
        <w:t>El plazo máximo para dictar la resolución definitiva será de un mes a contar desde la finalización del plazo para la presentación de las solicitudes. La falta de resolución, dentro de este plazo, legitima a los/las interesados/as para entender como desestimadas, por silencio administrativo, sus solicitudes de las subvenciones.</w:t>
      </w:r>
    </w:p>
    <w:p w14:paraId="6717AEC9" w14:textId="77777777" w:rsidR="003A6C02" w:rsidRPr="00D12F00" w:rsidRDefault="003A6C02" w:rsidP="003A6C02">
      <w:pPr>
        <w:spacing w:after="0" w:line="240" w:lineRule="auto"/>
        <w:ind w:right="80"/>
        <w:jc w:val="both"/>
        <w:rPr>
          <w:rFonts w:ascii="Arial" w:eastAsia="Arial" w:hAnsi="Arial" w:cs="Arial"/>
          <w:i/>
          <w:iCs/>
          <w:sz w:val="20"/>
          <w:szCs w:val="20"/>
          <w:lang w:val="ca-ES"/>
        </w:rPr>
      </w:pPr>
    </w:p>
    <w:p w14:paraId="12995334" w14:textId="77777777" w:rsidR="003A6C02" w:rsidRPr="00D12F00" w:rsidRDefault="003A6C02" w:rsidP="003A6C02">
      <w:pPr>
        <w:spacing w:after="0" w:line="240" w:lineRule="auto"/>
        <w:jc w:val="both"/>
        <w:rPr>
          <w:rFonts w:ascii="Arial" w:hAnsi="Arial" w:cs="Arial"/>
          <w:i/>
          <w:iCs/>
          <w:sz w:val="20"/>
          <w:szCs w:val="20"/>
          <w:lang w:val="ca-ES"/>
        </w:rPr>
      </w:pPr>
    </w:p>
    <w:p w14:paraId="1F19A0DF" w14:textId="77777777" w:rsidR="003A6C02" w:rsidRPr="00D12F00" w:rsidRDefault="003A6C02" w:rsidP="003A6C02">
      <w:pPr>
        <w:spacing w:after="0" w:line="240" w:lineRule="auto"/>
        <w:ind w:right="-7"/>
        <w:jc w:val="both"/>
        <w:rPr>
          <w:rFonts w:ascii="Arial" w:eastAsia="Arial" w:hAnsi="Arial" w:cs="Arial"/>
          <w:b/>
          <w:i/>
          <w:iCs/>
          <w:sz w:val="20"/>
          <w:szCs w:val="20"/>
          <w:lang w:val="ca-ES"/>
        </w:rPr>
      </w:pPr>
      <w:r w:rsidRPr="00D12F00">
        <w:rPr>
          <w:rFonts w:ascii="Arial" w:hAnsi="Arial" w:cs="Arial"/>
          <w:b/>
          <w:i/>
          <w:sz w:val="20"/>
          <w:szCs w:val="20"/>
          <w:lang w:val="es"/>
        </w:rPr>
        <w:t>11. OBLIGACIONES DE LOS/AS BENEFICIARIOS/AS.</w:t>
      </w:r>
    </w:p>
    <w:p w14:paraId="353D6095" w14:textId="77777777" w:rsidR="003A6C02" w:rsidRPr="00D12F00" w:rsidRDefault="003A6C02" w:rsidP="003A6C02">
      <w:pPr>
        <w:spacing w:before="7" w:after="0" w:line="220" w:lineRule="exact"/>
        <w:jc w:val="both"/>
        <w:rPr>
          <w:rFonts w:ascii="Arial" w:hAnsi="Arial" w:cs="Arial"/>
          <w:i/>
          <w:iCs/>
          <w:sz w:val="20"/>
          <w:szCs w:val="20"/>
          <w:lang w:val="ca-ES"/>
        </w:rPr>
      </w:pPr>
    </w:p>
    <w:p w14:paraId="0EAEF83E" w14:textId="77777777" w:rsidR="003A6C02" w:rsidRPr="00D12F00" w:rsidRDefault="003A6C02" w:rsidP="003A6C02">
      <w:pPr>
        <w:spacing w:after="0" w:line="206" w:lineRule="exact"/>
        <w:ind w:right="86"/>
        <w:jc w:val="both"/>
        <w:rPr>
          <w:rFonts w:ascii="Arial" w:eastAsia="Arial" w:hAnsi="Arial" w:cs="Arial"/>
          <w:i/>
          <w:iCs/>
          <w:sz w:val="20"/>
          <w:szCs w:val="20"/>
          <w:lang w:val="ca-ES"/>
        </w:rPr>
      </w:pPr>
      <w:r w:rsidRPr="00D12F00">
        <w:rPr>
          <w:rFonts w:ascii="Arial" w:hAnsi="Arial" w:cs="Arial"/>
          <w:i/>
          <w:sz w:val="20"/>
          <w:szCs w:val="20"/>
          <w:lang w:val="es"/>
        </w:rPr>
        <w:t>• Es necesario que la persona jurídica o física beneficiaria acepte la subvención con la finalidad de cumplir las condiciones fijadas para</w:t>
      </w:r>
      <w:r w:rsidRPr="00D12F00">
        <w:rPr>
          <w:rFonts w:ascii="Arial" w:hAnsi="Arial" w:cs="Arial"/>
          <w:sz w:val="20"/>
          <w:szCs w:val="20"/>
          <w:lang w:val="es"/>
        </w:rPr>
        <w:t xml:space="preserve"> </w:t>
      </w:r>
      <w:r w:rsidRPr="00D12F00">
        <w:rPr>
          <w:rFonts w:ascii="Arial" w:hAnsi="Arial" w:cs="Arial"/>
          <w:i/>
          <w:sz w:val="20"/>
          <w:szCs w:val="20"/>
          <w:lang w:val="es"/>
        </w:rPr>
        <w:t>aprobarla.</w:t>
      </w:r>
    </w:p>
    <w:p w14:paraId="69761A45" w14:textId="77777777" w:rsidR="003A6C02" w:rsidRPr="00D12F00" w:rsidRDefault="003A6C02" w:rsidP="003A6C02">
      <w:pPr>
        <w:spacing w:before="2" w:after="0" w:line="220" w:lineRule="exact"/>
        <w:jc w:val="both"/>
        <w:rPr>
          <w:rFonts w:ascii="Arial" w:hAnsi="Arial" w:cs="Arial"/>
          <w:i/>
          <w:iCs/>
          <w:sz w:val="20"/>
          <w:szCs w:val="20"/>
          <w:lang w:val="ca-ES"/>
        </w:rPr>
      </w:pPr>
    </w:p>
    <w:p w14:paraId="72DAA84C" w14:textId="77777777" w:rsidR="003A6C02" w:rsidRPr="00D12F00" w:rsidRDefault="003A6C02" w:rsidP="003A6C02">
      <w:pPr>
        <w:spacing w:after="0" w:line="240" w:lineRule="auto"/>
        <w:ind w:right="-7"/>
        <w:jc w:val="both"/>
        <w:rPr>
          <w:rFonts w:ascii="Arial" w:eastAsia="Arial" w:hAnsi="Arial" w:cs="Arial"/>
          <w:i/>
          <w:iCs/>
          <w:sz w:val="20"/>
          <w:szCs w:val="20"/>
          <w:lang w:val="ca-ES"/>
        </w:rPr>
      </w:pPr>
      <w:r w:rsidRPr="00D12F00">
        <w:rPr>
          <w:rFonts w:ascii="Arial" w:hAnsi="Arial" w:cs="Arial"/>
          <w:i/>
          <w:sz w:val="20"/>
          <w:szCs w:val="20"/>
          <w:lang w:val="es"/>
        </w:rPr>
        <w:t>• Hacer la actividad que fundamenta la concesión de la subvención.</w:t>
      </w:r>
    </w:p>
    <w:p w14:paraId="497766A4" w14:textId="77777777" w:rsidR="003A6C02" w:rsidRPr="00D12F00" w:rsidRDefault="003A6C02" w:rsidP="003A6C02">
      <w:pPr>
        <w:spacing w:before="3" w:after="0" w:line="220" w:lineRule="exact"/>
        <w:jc w:val="both"/>
        <w:rPr>
          <w:rFonts w:ascii="Arial" w:hAnsi="Arial" w:cs="Arial"/>
          <w:i/>
          <w:iCs/>
          <w:sz w:val="20"/>
          <w:szCs w:val="20"/>
          <w:lang w:val="ca-ES"/>
        </w:rPr>
      </w:pPr>
    </w:p>
    <w:p w14:paraId="04A98550" w14:textId="77777777" w:rsidR="003A6C02" w:rsidRPr="00D12F00" w:rsidRDefault="003A6C02" w:rsidP="003A6C02">
      <w:pPr>
        <w:spacing w:after="0" w:line="240" w:lineRule="auto"/>
        <w:ind w:right="-7"/>
        <w:jc w:val="both"/>
        <w:rPr>
          <w:rFonts w:ascii="Arial" w:eastAsia="Arial" w:hAnsi="Arial" w:cs="Arial"/>
          <w:i/>
          <w:iCs/>
          <w:sz w:val="20"/>
          <w:szCs w:val="20"/>
          <w:lang w:val="ca-ES"/>
        </w:rPr>
      </w:pPr>
      <w:r w:rsidRPr="00D12F00">
        <w:rPr>
          <w:rFonts w:ascii="Arial" w:hAnsi="Arial" w:cs="Arial"/>
          <w:i/>
          <w:sz w:val="20"/>
          <w:szCs w:val="20"/>
          <w:lang w:val="es"/>
        </w:rPr>
        <w:t>• Aceptar y cumplir la normativa aprobada por el Ayuntamiento y el resto de la normativa aplicable.</w:t>
      </w:r>
    </w:p>
    <w:p w14:paraId="766BF878" w14:textId="77777777" w:rsidR="003A6C02" w:rsidRPr="00D12F00" w:rsidRDefault="003A6C02" w:rsidP="003A6C02">
      <w:pPr>
        <w:spacing w:before="7" w:after="0" w:line="220" w:lineRule="exact"/>
        <w:jc w:val="both"/>
        <w:rPr>
          <w:rFonts w:ascii="Arial" w:hAnsi="Arial" w:cs="Arial"/>
          <w:i/>
          <w:iCs/>
          <w:sz w:val="20"/>
          <w:szCs w:val="20"/>
          <w:lang w:val="ca-ES"/>
        </w:rPr>
      </w:pPr>
    </w:p>
    <w:p w14:paraId="27280C74" w14:textId="77777777" w:rsidR="003A6C02" w:rsidRPr="00D12F00" w:rsidRDefault="003A6C02" w:rsidP="003A6C02">
      <w:pPr>
        <w:spacing w:after="0" w:line="240" w:lineRule="auto"/>
        <w:ind w:right="87"/>
        <w:jc w:val="both"/>
        <w:rPr>
          <w:rFonts w:ascii="Arial" w:eastAsia="Arial" w:hAnsi="Arial" w:cs="Arial"/>
          <w:i/>
          <w:iCs/>
          <w:sz w:val="20"/>
          <w:szCs w:val="20"/>
          <w:lang w:val="ca-ES"/>
        </w:rPr>
      </w:pPr>
      <w:r w:rsidRPr="00D12F00">
        <w:rPr>
          <w:rFonts w:ascii="Arial" w:hAnsi="Arial" w:cs="Arial"/>
          <w:i/>
          <w:sz w:val="20"/>
          <w:szCs w:val="20"/>
          <w:lang w:val="es"/>
        </w:rPr>
        <w:t>• Haber justificado cualquier subvención anteriormente otorgada por el Ayuntamiento, una vez agotados los plazos.</w:t>
      </w:r>
    </w:p>
    <w:p w14:paraId="46729788" w14:textId="77777777" w:rsidR="003A6C02" w:rsidRPr="00D12F00" w:rsidRDefault="003A6C02" w:rsidP="003A6C02">
      <w:pPr>
        <w:spacing w:before="2" w:after="0" w:line="220" w:lineRule="exact"/>
        <w:jc w:val="both"/>
        <w:rPr>
          <w:rFonts w:ascii="Arial" w:hAnsi="Arial" w:cs="Arial"/>
          <w:i/>
          <w:iCs/>
          <w:sz w:val="20"/>
          <w:szCs w:val="20"/>
          <w:lang w:val="ca-ES"/>
        </w:rPr>
      </w:pPr>
    </w:p>
    <w:p w14:paraId="352C0AA2" w14:textId="77777777" w:rsidR="003A6C02" w:rsidRPr="00D12F00" w:rsidRDefault="003A6C02" w:rsidP="003A6C02">
      <w:pPr>
        <w:spacing w:after="0" w:line="240" w:lineRule="auto"/>
        <w:ind w:right="89"/>
        <w:jc w:val="both"/>
        <w:rPr>
          <w:rFonts w:ascii="Arial" w:eastAsia="Arial" w:hAnsi="Arial" w:cs="Arial"/>
          <w:i/>
          <w:iCs/>
          <w:sz w:val="20"/>
          <w:szCs w:val="20"/>
          <w:lang w:val="ca-ES"/>
        </w:rPr>
      </w:pPr>
      <w:r w:rsidRPr="00D12F00">
        <w:rPr>
          <w:rFonts w:ascii="Arial" w:hAnsi="Arial" w:cs="Arial"/>
          <w:i/>
          <w:sz w:val="20"/>
          <w:szCs w:val="20"/>
          <w:lang w:val="es"/>
        </w:rPr>
        <w:t>• Comunicar al Ayuntamiento cualquier alteración significativa que se produzca tras el otorgamiento y durante el periodo de ejecución del proyecto (presentando la debida reformulación del proyecto y/o reintegrando los fondos recibidos en el caso de la suspensión de la actividad y/o, en el caso de que sea necesaria, la renuncia correspondiente).</w:t>
      </w:r>
    </w:p>
    <w:p w14:paraId="75A0B49A" w14:textId="77777777" w:rsidR="003A6C02" w:rsidRPr="00D12F00" w:rsidRDefault="003A6C02" w:rsidP="003A6C02">
      <w:pPr>
        <w:spacing w:before="7" w:after="0" w:line="220" w:lineRule="exact"/>
        <w:jc w:val="both"/>
        <w:rPr>
          <w:rFonts w:ascii="Arial" w:hAnsi="Arial" w:cs="Arial"/>
          <w:i/>
          <w:iCs/>
          <w:sz w:val="20"/>
          <w:szCs w:val="20"/>
          <w:lang w:val="ca-ES"/>
        </w:rPr>
      </w:pPr>
    </w:p>
    <w:p w14:paraId="313D6A4A" w14:textId="77777777" w:rsidR="003A6C02" w:rsidRPr="00D12F00" w:rsidRDefault="003A6C02" w:rsidP="003A6C02">
      <w:pPr>
        <w:spacing w:after="0" w:line="206" w:lineRule="exact"/>
        <w:ind w:right="84"/>
        <w:jc w:val="both"/>
        <w:rPr>
          <w:rFonts w:ascii="Arial" w:eastAsia="Arial" w:hAnsi="Arial" w:cs="Arial"/>
          <w:i/>
          <w:iCs/>
          <w:sz w:val="20"/>
          <w:szCs w:val="20"/>
          <w:lang w:val="ca-ES"/>
        </w:rPr>
      </w:pPr>
      <w:r w:rsidRPr="00D12F00">
        <w:rPr>
          <w:rFonts w:ascii="Arial" w:hAnsi="Arial" w:cs="Arial"/>
          <w:i/>
          <w:sz w:val="20"/>
          <w:szCs w:val="20"/>
          <w:lang w:val="es"/>
        </w:rPr>
        <w:t>• Justificar la actividad realizada y la aplicación de los fondos recibidos dentro de los plazos establecidos, así como la realización de la actividad y el cumplimiento de la finalidad que determina la concesión de la subvención.</w:t>
      </w:r>
    </w:p>
    <w:p w14:paraId="1C23538E" w14:textId="77777777" w:rsidR="003A6C02" w:rsidRPr="00D12F00" w:rsidRDefault="003A6C02" w:rsidP="003A6C02">
      <w:pPr>
        <w:spacing w:before="20" w:after="0" w:line="200" w:lineRule="exact"/>
        <w:jc w:val="both"/>
        <w:rPr>
          <w:rFonts w:ascii="Arial" w:hAnsi="Arial" w:cs="Arial"/>
          <w:i/>
          <w:iCs/>
          <w:sz w:val="20"/>
          <w:szCs w:val="20"/>
          <w:lang w:val="ca-ES"/>
        </w:rPr>
      </w:pPr>
    </w:p>
    <w:p w14:paraId="12492AAE" w14:textId="77777777" w:rsidR="003A6C02" w:rsidRPr="00D12F00" w:rsidRDefault="003A6C02" w:rsidP="003A6C02">
      <w:pPr>
        <w:spacing w:after="0" w:line="240" w:lineRule="auto"/>
        <w:ind w:right="93"/>
        <w:jc w:val="both"/>
        <w:rPr>
          <w:rFonts w:ascii="Arial" w:eastAsia="Arial" w:hAnsi="Arial" w:cs="Arial"/>
          <w:i/>
          <w:iCs/>
          <w:sz w:val="20"/>
          <w:szCs w:val="20"/>
          <w:lang w:val="ca-ES"/>
        </w:rPr>
      </w:pPr>
      <w:r w:rsidRPr="00D12F00">
        <w:rPr>
          <w:rFonts w:ascii="Arial" w:hAnsi="Arial" w:cs="Arial"/>
          <w:i/>
          <w:sz w:val="20"/>
          <w:szCs w:val="20"/>
          <w:lang w:val="es"/>
        </w:rPr>
        <w:t>• Hacer constar en los materiales de difusión y publicidad la frase: Con la colaboración del Ayuntamiento de Riudarenes.</w:t>
      </w:r>
    </w:p>
    <w:p w14:paraId="1BF7229D" w14:textId="77777777" w:rsidR="003A6C02" w:rsidRPr="00D12F00" w:rsidRDefault="003A6C02" w:rsidP="003A6C02">
      <w:pPr>
        <w:spacing w:before="2" w:after="0" w:line="220" w:lineRule="exact"/>
        <w:jc w:val="both"/>
        <w:rPr>
          <w:rFonts w:ascii="Arial" w:hAnsi="Arial" w:cs="Arial"/>
          <w:i/>
          <w:iCs/>
          <w:sz w:val="20"/>
          <w:szCs w:val="20"/>
          <w:lang w:val="ca-ES"/>
        </w:rPr>
      </w:pPr>
    </w:p>
    <w:p w14:paraId="72F7ACDC" w14:textId="77777777" w:rsidR="003A6C02" w:rsidRPr="00D12F00" w:rsidRDefault="003A6C02" w:rsidP="003A6C02">
      <w:pPr>
        <w:spacing w:after="0" w:line="110" w:lineRule="exact"/>
        <w:jc w:val="both"/>
        <w:rPr>
          <w:rFonts w:ascii="Arial" w:hAnsi="Arial" w:cs="Arial"/>
          <w:i/>
          <w:iCs/>
          <w:sz w:val="20"/>
          <w:szCs w:val="20"/>
          <w:lang w:val="ca-ES"/>
        </w:rPr>
      </w:pPr>
    </w:p>
    <w:p w14:paraId="22AF6D3C" w14:textId="77777777" w:rsidR="003A6C02" w:rsidRPr="00D12F00" w:rsidRDefault="003A6C02" w:rsidP="003A6C02">
      <w:pPr>
        <w:spacing w:before="41" w:after="0" w:line="206" w:lineRule="exact"/>
        <w:ind w:right="89"/>
        <w:jc w:val="both"/>
        <w:rPr>
          <w:rFonts w:ascii="Arial" w:eastAsia="Arial" w:hAnsi="Arial" w:cs="Arial"/>
          <w:i/>
          <w:iCs/>
          <w:sz w:val="20"/>
          <w:szCs w:val="20"/>
          <w:lang w:val="ca-ES"/>
        </w:rPr>
      </w:pPr>
      <w:r w:rsidRPr="00D12F00">
        <w:rPr>
          <w:rFonts w:ascii="Arial" w:hAnsi="Arial" w:cs="Arial"/>
          <w:i/>
          <w:sz w:val="20"/>
          <w:szCs w:val="20"/>
          <w:lang w:val="es"/>
        </w:rPr>
        <w:t>• Dar cumplimiento a la Ley 19/2014, de 29 de diciembre, de transparencia, acceso a la información pública y buen gobierno en los términos en que le sea aplicable.</w:t>
      </w:r>
    </w:p>
    <w:p w14:paraId="3EFE4D45" w14:textId="77777777" w:rsidR="003A6C02" w:rsidRPr="00D12F00" w:rsidRDefault="003A6C02" w:rsidP="003A6C02">
      <w:pPr>
        <w:spacing w:before="20" w:after="0" w:line="200" w:lineRule="exact"/>
        <w:jc w:val="both"/>
        <w:rPr>
          <w:rFonts w:ascii="Arial" w:hAnsi="Arial" w:cs="Arial"/>
          <w:i/>
          <w:iCs/>
          <w:sz w:val="20"/>
          <w:szCs w:val="20"/>
          <w:lang w:val="ca-ES"/>
        </w:rPr>
      </w:pPr>
    </w:p>
    <w:p w14:paraId="3CE72BEE" w14:textId="77777777" w:rsidR="003A6C02" w:rsidRPr="00D12F00" w:rsidRDefault="003A6C02" w:rsidP="003A6C02">
      <w:pPr>
        <w:spacing w:before="7" w:after="0" w:line="200" w:lineRule="exact"/>
        <w:jc w:val="both"/>
        <w:rPr>
          <w:rFonts w:ascii="Arial" w:hAnsi="Arial" w:cs="Arial"/>
          <w:i/>
          <w:iCs/>
          <w:sz w:val="20"/>
          <w:szCs w:val="20"/>
          <w:lang w:val="ca-ES"/>
        </w:rPr>
      </w:pPr>
    </w:p>
    <w:p w14:paraId="0B8D1777" w14:textId="77777777" w:rsidR="003A6C02" w:rsidRPr="00D12F00" w:rsidRDefault="003A6C02" w:rsidP="003A6C02">
      <w:pPr>
        <w:spacing w:after="0" w:line="240" w:lineRule="auto"/>
        <w:ind w:right="82"/>
        <w:jc w:val="both"/>
        <w:rPr>
          <w:rFonts w:ascii="Arial" w:eastAsia="Arial" w:hAnsi="Arial" w:cs="Arial"/>
          <w:i/>
          <w:iCs/>
          <w:sz w:val="20"/>
          <w:szCs w:val="20"/>
          <w:lang w:val="ca-ES"/>
        </w:rPr>
      </w:pPr>
      <w:r w:rsidRPr="00D12F00">
        <w:rPr>
          <w:rFonts w:ascii="Arial" w:hAnsi="Arial" w:cs="Arial"/>
          <w:i/>
          <w:sz w:val="20"/>
          <w:szCs w:val="20"/>
          <w:lang w:val="es"/>
        </w:rPr>
        <w:t>Las personas jurídicas o físicas beneficiarias de subvenciones quedarán sometidas a las responsabilidades y al régimen sancionador que establece la normativa.</w:t>
      </w:r>
    </w:p>
    <w:p w14:paraId="3EC9E714" w14:textId="77777777" w:rsidR="003A6C02" w:rsidRPr="00D12F00" w:rsidRDefault="003A6C02" w:rsidP="003A6C02">
      <w:pPr>
        <w:spacing w:before="6" w:after="0" w:line="200" w:lineRule="exact"/>
        <w:jc w:val="both"/>
        <w:rPr>
          <w:rFonts w:ascii="Arial" w:hAnsi="Arial" w:cs="Arial"/>
          <w:i/>
          <w:iCs/>
          <w:sz w:val="20"/>
          <w:szCs w:val="20"/>
          <w:lang w:val="ca-ES"/>
        </w:rPr>
      </w:pPr>
    </w:p>
    <w:p w14:paraId="62B2C29B" w14:textId="77777777" w:rsidR="003A6C02" w:rsidRPr="00D12F00" w:rsidRDefault="003A6C02" w:rsidP="003A6C02">
      <w:pPr>
        <w:spacing w:after="0" w:line="240" w:lineRule="auto"/>
        <w:ind w:right="80"/>
        <w:jc w:val="both"/>
        <w:rPr>
          <w:rFonts w:ascii="Arial" w:eastAsia="Arial" w:hAnsi="Arial" w:cs="Arial"/>
          <w:i/>
          <w:iCs/>
          <w:sz w:val="20"/>
          <w:szCs w:val="20"/>
          <w:lang w:val="ca-ES"/>
        </w:rPr>
      </w:pPr>
      <w:r w:rsidRPr="00D12F00">
        <w:rPr>
          <w:rFonts w:ascii="Arial" w:hAnsi="Arial" w:cs="Arial"/>
          <w:i/>
          <w:sz w:val="20"/>
          <w:szCs w:val="20"/>
          <w:lang w:val="es"/>
        </w:rPr>
        <w:t>El Ayuntamiento quedará exento de las responsabilidades civiles, mercantiles, laborales o de cualquier otro tipo derivadas de las actuaciones a que queden obligados las personas jurídicas o físicas beneficiarias.</w:t>
      </w:r>
    </w:p>
    <w:p w14:paraId="7EE09410" w14:textId="77777777" w:rsidR="003A6C02" w:rsidRPr="00D12F00" w:rsidRDefault="003A6C02" w:rsidP="003A6C02">
      <w:pPr>
        <w:spacing w:before="7" w:after="0" w:line="200" w:lineRule="exact"/>
        <w:jc w:val="both"/>
        <w:rPr>
          <w:rFonts w:ascii="Arial" w:hAnsi="Arial" w:cs="Arial"/>
          <w:i/>
          <w:iCs/>
          <w:sz w:val="20"/>
          <w:szCs w:val="20"/>
          <w:lang w:val="ca-ES"/>
        </w:rPr>
      </w:pPr>
    </w:p>
    <w:p w14:paraId="089D2F43" w14:textId="77777777" w:rsidR="003A6C02" w:rsidRPr="00D12F00" w:rsidRDefault="003A6C02" w:rsidP="003A6C02">
      <w:pPr>
        <w:spacing w:after="0" w:line="240" w:lineRule="auto"/>
        <w:ind w:right="-7"/>
        <w:jc w:val="both"/>
        <w:rPr>
          <w:rFonts w:ascii="Arial" w:eastAsia="Arial" w:hAnsi="Arial" w:cs="Arial"/>
          <w:i/>
          <w:iCs/>
          <w:sz w:val="20"/>
          <w:szCs w:val="20"/>
          <w:lang w:val="ca-ES"/>
        </w:rPr>
      </w:pPr>
      <w:r w:rsidRPr="00D12F00">
        <w:rPr>
          <w:rFonts w:ascii="Arial" w:hAnsi="Arial" w:cs="Arial"/>
          <w:i/>
          <w:sz w:val="20"/>
          <w:szCs w:val="20"/>
          <w:lang w:val="es"/>
        </w:rPr>
        <w:t>El/la beneficiario/a no podrá alterar en ningún caso el destino de las subvenciones concedidas.</w:t>
      </w:r>
    </w:p>
    <w:p w14:paraId="112AE426" w14:textId="77777777" w:rsidR="003A6C02" w:rsidRPr="00D12F00" w:rsidRDefault="003A6C02" w:rsidP="003A6C02">
      <w:pPr>
        <w:spacing w:after="0" w:line="240" w:lineRule="auto"/>
        <w:jc w:val="both"/>
        <w:rPr>
          <w:rFonts w:ascii="Arial" w:hAnsi="Arial" w:cs="Arial"/>
          <w:i/>
          <w:iCs/>
          <w:sz w:val="20"/>
          <w:szCs w:val="20"/>
          <w:lang w:val="ca-ES"/>
        </w:rPr>
      </w:pPr>
    </w:p>
    <w:p w14:paraId="357F523C" w14:textId="77777777" w:rsidR="003A6C02" w:rsidRPr="00D12F00" w:rsidRDefault="003A6C02" w:rsidP="003A6C02">
      <w:pPr>
        <w:spacing w:after="0" w:line="240" w:lineRule="auto"/>
        <w:jc w:val="both"/>
        <w:rPr>
          <w:rFonts w:ascii="Arial" w:hAnsi="Arial" w:cs="Arial"/>
          <w:i/>
          <w:iCs/>
          <w:sz w:val="20"/>
          <w:szCs w:val="20"/>
          <w:lang w:val="ca-ES"/>
        </w:rPr>
      </w:pPr>
    </w:p>
    <w:p w14:paraId="708285C3" w14:textId="77777777" w:rsidR="003A6C02" w:rsidRPr="00D12F00" w:rsidRDefault="003A6C02" w:rsidP="003A6C02">
      <w:pPr>
        <w:spacing w:after="0" w:line="240" w:lineRule="auto"/>
        <w:jc w:val="both"/>
        <w:rPr>
          <w:rFonts w:ascii="Arial" w:hAnsi="Arial" w:cs="Arial"/>
          <w:b/>
          <w:i/>
          <w:iCs/>
          <w:sz w:val="20"/>
          <w:szCs w:val="20"/>
          <w:lang w:val="ca-ES"/>
        </w:rPr>
      </w:pPr>
      <w:r w:rsidRPr="00D12F00">
        <w:rPr>
          <w:rFonts w:ascii="Arial" w:hAnsi="Arial" w:cs="Arial"/>
          <w:b/>
          <w:i/>
          <w:sz w:val="20"/>
          <w:szCs w:val="20"/>
          <w:lang w:val="es"/>
        </w:rPr>
        <w:t>12. PAGO</w:t>
      </w:r>
    </w:p>
    <w:p w14:paraId="5A526BFF" w14:textId="77777777" w:rsidR="003A6C02" w:rsidRPr="00D12F00" w:rsidRDefault="003A6C02" w:rsidP="003A6C02">
      <w:pPr>
        <w:spacing w:after="0" w:line="240" w:lineRule="auto"/>
        <w:jc w:val="both"/>
        <w:rPr>
          <w:rFonts w:ascii="Arial" w:hAnsi="Arial" w:cs="Arial"/>
          <w:i/>
          <w:iCs/>
          <w:sz w:val="20"/>
          <w:szCs w:val="20"/>
          <w:lang w:val="ca-ES"/>
        </w:rPr>
      </w:pPr>
    </w:p>
    <w:p w14:paraId="2705EDAE" w14:textId="77777777" w:rsidR="003A6C02" w:rsidRPr="00D12F00" w:rsidRDefault="003A6C02" w:rsidP="003A6C02">
      <w:pPr>
        <w:spacing w:after="0" w:line="235" w:lineRule="auto"/>
        <w:ind w:right="79"/>
        <w:jc w:val="both"/>
        <w:rPr>
          <w:rFonts w:ascii="Arial" w:eastAsia="Arial" w:hAnsi="Arial" w:cs="Arial"/>
          <w:i/>
          <w:iCs/>
          <w:sz w:val="20"/>
          <w:szCs w:val="20"/>
          <w:lang w:val="ca-ES"/>
        </w:rPr>
      </w:pPr>
      <w:r w:rsidRPr="00D12F00">
        <w:rPr>
          <w:rFonts w:ascii="Arial" w:hAnsi="Arial" w:cs="Arial"/>
          <w:i/>
          <w:sz w:val="20"/>
          <w:szCs w:val="20"/>
          <w:lang w:val="es"/>
        </w:rPr>
        <w:t>La competencia para la disposición y la obligación de los correspondientes gastos corresponde al área de entidades y el área de participación ciudadana del Ayuntamiento de</w:t>
      </w:r>
      <w:r w:rsidRPr="00D12F00">
        <w:rPr>
          <w:rFonts w:ascii="Arial" w:hAnsi="Arial" w:cs="Arial"/>
          <w:i/>
          <w:spacing w:val="2"/>
          <w:sz w:val="20"/>
          <w:szCs w:val="20"/>
          <w:lang w:val="es"/>
        </w:rPr>
        <w:t xml:space="preserve"> Riudarenes y a su área de intervención</w:t>
      </w:r>
      <w:r w:rsidRPr="00D12F00">
        <w:rPr>
          <w:rFonts w:ascii="Arial" w:hAnsi="Arial" w:cs="Arial"/>
          <w:i/>
          <w:sz w:val="20"/>
          <w:szCs w:val="20"/>
          <w:lang w:val="es"/>
        </w:rPr>
        <w:t>, mediante la tramitación de los documentos contables correspondientes.</w:t>
      </w:r>
    </w:p>
    <w:p w14:paraId="297BF019" w14:textId="77777777" w:rsidR="003A6C02" w:rsidRPr="00D12F00" w:rsidRDefault="003A6C02" w:rsidP="003A6C02">
      <w:pPr>
        <w:spacing w:before="7" w:after="0" w:line="200" w:lineRule="exact"/>
        <w:jc w:val="both"/>
        <w:rPr>
          <w:rFonts w:ascii="Arial" w:hAnsi="Arial" w:cs="Arial"/>
          <w:i/>
          <w:iCs/>
          <w:sz w:val="20"/>
          <w:szCs w:val="20"/>
          <w:lang w:val="ca-ES"/>
        </w:rPr>
      </w:pPr>
    </w:p>
    <w:p w14:paraId="12B6B84A" w14:textId="77777777" w:rsidR="003A6C02" w:rsidRPr="00D12F00" w:rsidRDefault="003A6C02" w:rsidP="003A6C02">
      <w:pPr>
        <w:spacing w:after="0" w:line="240" w:lineRule="auto"/>
        <w:ind w:right="90"/>
        <w:jc w:val="both"/>
        <w:rPr>
          <w:rFonts w:ascii="Arial" w:eastAsia="Arial" w:hAnsi="Arial" w:cs="Arial"/>
          <w:i/>
          <w:iCs/>
          <w:sz w:val="20"/>
          <w:szCs w:val="20"/>
          <w:lang w:val="ca-ES"/>
        </w:rPr>
      </w:pPr>
      <w:r w:rsidRPr="00D12F00">
        <w:rPr>
          <w:rFonts w:ascii="Arial" w:hAnsi="Arial" w:cs="Arial"/>
          <w:i/>
          <w:sz w:val="20"/>
          <w:szCs w:val="20"/>
          <w:lang w:val="es"/>
        </w:rPr>
        <w:t>En ningún caso el pago de la subvención se realizará en metálico. Se realizará mediante transferencia a la cuenta bancaria de la persona jurídica o física beneficiaria y bajo su responsabilidad.</w:t>
      </w:r>
    </w:p>
    <w:p w14:paraId="06C8B41F" w14:textId="77777777" w:rsidR="003A6C02" w:rsidRPr="00D12F00" w:rsidRDefault="003A6C02" w:rsidP="003A6C02">
      <w:pPr>
        <w:spacing w:after="0" w:line="240" w:lineRule="auto"/>
        <w:jc w:val="both"/>
        <w:rPr>
          <w:rFonts w:ascii="Arial" w:hAnsi="Arial" w:cs="Arial"/>
          <w:i/>
          <w:iCs/>
          <w:sz w:val="20"/>
          <w:szCs w:val="20"/>
          <w:lang w:val="ca-ES"/>
        </w:rPr>
      </w:pPr>
    </w:p>
    <w:p w14:paraId="5CB2B671" w14:textId="77777777" w:rsidR="003A6C02" w:rsidRPr="00D12F00" w:rsidRDefault="003A6C02" w:rsidP="003A6C02">
      <w:pPr>
        <w:spacing w:after="0" w:line="240" w:lineRule="auto"/>
        <w:jc w:val="both"/>
        <w:rPr>
          <w:rFonts w:ascii="Arial" w:hAnsi="Arial" w:cs="Arial"/>
          <w:b/>
          <w:i/>
          <w:iCs/>
          <w:sz w:val="20"/>
          <w:szCs w:val="20"/>
          <w:lang w:val="ca-ES"/>
        </w:rPr>
      </w:pPr>
    </w:p>
    <w:p w14:paraId="4F0DFB32" w14:textId="77777777" w:rsidR="003A6C02" w:rsidRPr="00D12F00" w:rsidRDefault="003A6C02" w:rsidP="003A6C02">
      <w:pPr>
        <w:spacing w:after="0" w:line="240" w:lineRule="auto"/>
        <w:ind w:right="-7"/>
        <w:jc w:val="both"/>
        <w:rPr>
          <w:rFonts w:ascii="Arial" w:eastAsia="Arial" w:hAnsi="Arial" w:cs="Arial"/>
          <w:b/>
          <w:i/>
          <w:iCs/>
          <w:sz w:val="20"/>
          <w:szCs w:val="20"/>
          <w:lang w:val="ca-ES"/>
        </w:rPr>
      </w:pPr>
      <w:r w:rsidRPr="00D12F00">
        <w:rPr>
          <w:rFonts w:ascii="Arial" w:hAnsi="Arial" w:cs="Arial"/>
          <w:b/>
          <w:i/>
          <w:sz w:val="20"/>
          <w:szCs w:val="20"/>
          <w:lang w:val="es"/>
        </w:rPr>
        <w:t>13. JUSTIFICACIÓN Y CONTROL.</w:t>
      </w:r>
    </w:p>
    <w:p w14:paraId="666A8773" w14:textId="77777777" w:rsidR="003A6C02" w:rsidRPr="00D12F00" w:rsidRDefault="003A6C02" w:rsidP="003A6C02">
      <w:pPr>
        <w:spacing w:before="7" w:after="0" w:line="200" w:lineRule="exact"/>
        <w:jc w:val="both"/>
        <w:rPr>
          <w:rFonts w:ascii="Arial" w:hAnsi="Arial" w:cs="Arial"/>
          <w:i/>
          <w:iCs/>
          <w:sz w:val="20"/>
          <w:szCs w:val="20"/>
          <w:lang w:val="ca-ES"/>
        </w:rPr>
      </w:pPr>
    </w:p>
    <w:p w14:paraId="1FDB4243" w14:textId="77777777" w:rsidR="003A6C02" w:rsidRPr="00D12F00" w:rsidRDefault="003A6C02" w:rsidP="003A6C02">
      <w:pPr>
        <w:spacing w:after="0" w:line="240" w:lineRule="auto"/>
        <w:ind w:right="85"/>
        <w:jc w:val="both"/>
        <w:rPr>
          <w:rFonts w:ascii="Arial" w:eastAsia="Arial" w:hAnsi="Arial" w:cs="Arial"/>
          <w:i/>
          <w:iCs/>
          <w:sz w:val="20"/>
          <w:szCs w:val="20"/>
          <w:lang w:val="ca-ES"/>
        </w:rPr>
      </w:pPr>
      <w:r w:rsidRPr="00D12F00">
        <w:rPr>
          <w:rFonts w:ascii="Arial" w:hAnsi="Arial" w:cs="Arial"/>
          <w:i/>
          <w:sz w:val="20"/>
          <w:szCs w:val="20"/>
          <w:lang w:val="es"/>
        </w:rPr>
        <w:t xml:space="preserve">El Ayuntamiento puede comprobar, en cualquier momento y por los medios que crea oportunos, el destino de las cantidades otorgadas en relación con sus finalidades. </w:t>
      </w:r>
    </w:p>
    <w:p w14:paraId="3989C501" w14:textId="77777777" w:rsidR="003A6C02" w:rsidRPr="00D12F00" w:rsidRDefault="003A6C02" w:rsidP="003A6C02">
      <w:pPr>
        <w:spacing w:before="7" w:after="0" w:line="200" w:lineRule="exact"/>
        <w:jc w:val="both"/>
        <w:rPr>
          <w:rFonts w:ascii="Arial" w:hAnsi="Arial" w:cs="Arial"/>
          <w:i/>
          <w:iCs/>
          <w:sz w:val="20"/>
          <w:szCs w:val="20"/>
          <w:lang w:val="ca-ES"/>
        </w:rPr>
      </w:pPr>
    </w:p>
    <w:p w14:paraId="755787D5" w14:textId="77777777" w:rsidR="003A6C02" w:rsidRPr="00D12F00" w:rsidRDefault="003A6C02" w:rsidP="003A6C02">
      <w:pPr>
        <w:spacing w:after="0" w:line="240" w:lineRule="auto"/>
        <w:ind w:right="83"/>
        <w:jc w:val="both"/>
        <w:rPr>
          <w:rFonts w:ascii="Arial" w:eastAsia="Arial" w:hAnsi="Arial" w:cs="Arial"/>
          <w:i/>
          <w:iCs/>
          <w:sz w:val="20"/>
          <w:szCs w:val="20"/>
          <w:lang w:val="ca-ES"/>
        </w:rPr>
      </w:pPr>
      <w:r w:rsidRPr="00D12F00">
        <w:rPr>
          <w:rFonts w:ascii="Arial" w:hAnsi="Arial" w:cs="Arial"/>
          <w:i/>
          <w:sz w:val="20"/>
          <w:szCs w:val="20"/>
          <w:lang w:val="es"/>
        </w:rPr>
        <w:t>El beneficiario/beneficiaria de la subvención deberá aportar la justificación de la actividad subvencionada antes del 30 de noviembre del ejercicio en curso, siempre que la actividad esté finalizada, en caso contrario será necesario justificarlo.</w:t>
      </w:r>
    </w:p>
    <w:p w14:paraId="3A02F9BB" w14:textId="77777777" w:rsidR="003A6C02" w:rsidRPr="00D12F00" w:rsidRDefault="003A6C02" w:rsidP="003A6C02">
      <w:pPr>
        <w:spacing w:before="11" w:after="0" w:line="200" w:lineRule="exact"/>
        <w:jc w:val="both"/>
        <w:rPr>
          <w:rFonts w:ascii="Arial" w:hAnsi="Arial" w:cs="Arial"/>
          <w:i/>
          <w:iCs/>
          <w:sz w:val="20"/>
          <w:szCs w:val="20"/>
          <w:lang w:val="ca-ES"/>
        </w:rPr>
      </w:pPr>
    </w:p>
    <w:p w14:paraId="1F333E72" w14:textId="77777777" w:rsidR="003A6C02" w:rsidRPr="00D12F00" w:rsidRDefault="003A6C02" w:rsidP="003A6C02">
      <w:pPr>
        <w:spacing w:after="0" w:line="206" w:lineRule="exact"/>
        <w:ind w:right="91"/>
        <w:jc w:val="both"/>
        <w:rPr>
          <w:rFonts w:ascii="Arial" w:eastAsia="Arial" w:hAnsi="Arial" w:cs="Arial"/>
          <w:i/>
          <w:iCs/>
          <w:sz w:val="20"/>
          <w:szCs w:val="20"/>
          <w:lang w:val="ca-ES"/>
        </w:rPr>
      </w:pPr>
      <w:r w:rsidRPr="00D12F00">
        <w:rPr>
          <w:rFonts w:ascii="Arial" w:hAnsi="Arial" w:cs="Arial"/>
          <w:i/>
          <w:sz w:val="20"/>
          <w:szCs w:val="20"/>
          <w:lang w:val="es"/>
        </w:rPr>
        <w:t>La justificación de la actividad subvencionada se hará mediante una cuenta justificativa según el importe total del proyecto, de acuerdo con los modelos establecidos y de la manera siguiente:</w:t>
      </w:r>
    </w:p>
    <w:p w14:paraId="0BEF6825" w14:textId="77777777" w:rsidR="003A6C02" w:rsidRPr="00D12F00" w:rsidRDefault="003A6C02" w:rsidP="003A6C02">
      <w:pPr>
        <w:spacing w:before="20" w:after="0" w:line="200" w:lineRule="exact"/>
        <w:jc w:val="both"/>
        <w:rPr>
          <w:rFonts w:ascii="Arial" w:hAnsi="Arial" w:cs="Arial"/>
          <w:i/>
          <w:iCs/>
          <w:sz w:val="20"/>
          <w:szCs w:val="20"/>
          <w:lang w:val="ca-ES"/>
        </w:rPr>
      </w:pPr>
    </w:p>
    <w:p w14:paraId="7A7B06EA" w14:textId="77777777" w:rsidR="003A6C02" w:rsidRPr="00D12F00" w:rsidRDefault="003A6C02" w:rsidP="003A6C02">
      <w:pPr>
        <w:spacing w:before="7" w:after="0" w:line="200" w:lineRule="exact"/>
        <w:jc w:val="both"/>
        <w:rPr>
          <w:rFonts w:ascii="Arial" w:hAnsi="Arial" w:cs="Arial"/>
          <w:i/>
          <w:iCs/>
          <w:sz w:val="20"/>
          <w:szCs w:val="20"/>
          <w:lang w:val="ca-ES"/>
        </w:rPr>
      </w:pPr>
    </w:p>
    <w:p w14:paraId="5CC5370B" w14:textId="77777777" w:rsidR="003A6C02" w:rsidRPr="00D12F00" w:rsidRDefault="003A6C02" w:rsidP="003A6C02">
      <w:pPr>
        <w:tabs>
          <w:tab w:val="left" w:pos="5387"/>
        </w:tabs>
        <w:spacing w:after="0" w:line="240" w:lineRule="auto"/>
        <w:ind w:right="-7"/>
        <w:jc w:val="both"/>
        <w:rPr>
          <w:rFonts w:ascii="Arial" w:eastAsia="Arial" w:hAnsi="Arial" w:cs="Arial"/>
          <w:i/>
          <w:iCs/>
          <w:sz w:val="20"/>
          <w:szCs w:val="20"/>
          <w:lang w:val="ca-ES"/>
        </w:rPr>
      </w:pPr>
      <w:r w:rsidRPr="00D12F00">
        <w:rPr>
          <w:rFonts w:ascii="Arial" w:hAnsi="Arial" w:cs="Arial"/>
          <w:i/>
          <w:sz w:val="20"/>
          <w:szCs w:val="20"/>
          <w:lang w:val="es"/>
        </w:rPr>
        <w:t>- Memoria de actuación con indicación de las actividades realizadas y resultados obtenidos.</w:t>
      </w:r>
    </w:p>
    <w:p w14:paraId="14DD7A8A" w14:textId="77777777" w:rsidR="003A6C02" w:rsidRPr="00D12F00" w:rsidRDefault="003A6C02" w:rsidP="003A6C02">
      <w:pPr>
        <w:spacing w:before="7" w:after="0" w:line="200" w:lineRule="exact"/>
        <w:jc w:val="both"/>
        <w:rPr>
          <w:rFonts w:ascii="Arial" w:hAnsi="Arial" w:cs="Arial"/>
          <w:i/>
          <w:iCs/>
          <w:sz w:val="20"/>
          <w:szCs w:val="20"/>
          <w:lang w:val="ca-ES"/>
        </w:rPr>
      </w:pPr>
    </w:p>
    <w:p w14:paraId="0FB2B5EF" w14:textId="77777777" w:rsidR="003A6C02" w:rsidRPr="00D12F00" w:rsidRDefault="003A6C02" w:rsidP="003A6C02">
      <w:pPr>
        <w:spacing w:after="0" w:line="240" w:lineRule="auto"/>
        <w:ind w:right="-7"/>
        <w:jc w:val="both"/>
        <w:rPr>
          <w:rFonts w:ascii="Arial" w:eastAsia="Arial" w:hAnsi="Arial" w:cs="Arial"/>
          <w:i/>
          <w:iCs/>
          <w:sz w:val="20"/>
          <w:szCs w:val="20"/>
          <w:lang w:val="ca-ES"/>
        </w:rPr>
      </w:pPr>
      <w:r w:rsidRPr="00D12F00">
        <w:rPr>
          <w:rFonts w:ascii="Arial" w:hAnsi="Arial" w:cs="Arial"/>
          <w:i/>
          <w:sz w:val="20"/>
          <w:szCs w:val="20"/>
          <w:lang w:val="es"/>
        </w:rPr>
        <w:t>- Cuenta justificativa simplificada,</w:t>
      </w:r>
      <w:r w:rsidRPr="00D12F00">
        <w:rPr>
          <w:rFonts w:ascii="Arial" w:hAnsi="Arial" w:cs="Arial"/>
          <w:i/>
          <w:spacing w:val="-1"/>
          <w:sz w:val="20"/>
          <w:szCs w:val="20"/>
          <w:lang w:val="es"/>
        </w:rPr>
        <w:t xml:space="preserve"> según modelo establecido.</w:t>
      </w:r>
    </w:p>
    <w:p w14:paraId="55FA5555" w14:textId="77777777" w:rsidR="003A6C02" w:rsidRPr="00D12F00" w:rsidRDefault="003A6C02" w:rsidP="003A6C02">
      <w:pPr>
        <w:spacing w:before="7" w:after="0" w:line="200" w:lineRule="exact"/>
        <w:jc w:val="both"/>
        <w:rPr>
          <w:rFonts w:ascii="Arial" w:hAnsi="Arial" w:cs="Arial"/>
          <w:i/>
          <w:iCs/>
          <w:sz w:val="20"/>
          <w:szCs w:val="20"/>
          <w:lang w:val="ca-ES"/>
        </w:rPr>
      </w:pPr>
    </w:p>
    <w:p w14:paraId="7FA890F7" w14:textId="77777777" w:rsidR="003A6C02" w:rsidRPr="00D12F00" w:rsidRDefault="003A6C02" w:rsidP="003A6C02">
      <w:pPr>
        <w:spacing w:before="7" w:after="0" w:line="200" w:lineRule="exact"/>
        <w:jc w:val="both"/>
        <w:rPr>
          <w:rFonts w:ascii="Arial" w:hAnsi="Arial" w:cs="Arial"/>
          <w:i/>
          <w:iCs/>
          <w:sz w:val="20"/>
          <w:szCs w:val="20"/>
          <w:lang w:val="ca-ES"/>
        </w:rPr>
      </w:pPr>
    </w:p>
    <w:p w14:paraId="00CE53F0" w14:textId="77777777" w:rsidR="003A6C02" w:rsidRPr="00D12F00" w:rsidRDefault="003A6C02" w:rsidP="003A6C02">
      <w:pPr>
        <w:spacing w:before="14" w:after="0" w:line="280" w:lineRule="exact"/>
        <w:jc w:val="both"/>
        <w:rPr>
          <w:rFonts w:ascii="Arial" w:eastAsia="Arial" w:hAnsi="Arial" w:cs="Arial"/>
          <w:i/>
          <w:iCs/>
          <w:sz w:val="20"/>
          <w:szCs w:val="20"/>
          <w:lang w:val="ca-ES"/>
        </w:rPr>
      </w:pPr>
      <w:r w:rsidRPr="00D12F00">
        <w:rPr>
          <w:rFonts w:ascii="Arial" w:hAnsi="Arial" w:cs="Arial"/>
          <w:i/>
          <w:sz w:val="20"/>
          <w:szCs w:val="20"/>
          <w:lang w:val="es"/>
        </w:rPr>
        <w:t>La no realización de la actividad subvencionada o el incumplimiento de las condiciones que fueron consideradas para el otorgamiento de la subvención, así como la falta de justificación o la justificación incompleta o incorrecta de la actividad subvencionada, puede comportar el reintegro total o parcial de la subvención por parte del beneficiario/ a, de acuerdo con lo que se establece en la base siguiente.</w:t>
      </w:r>
    </w:p>
    <w:p w14:paraId="0676C993" w14:textId="77777777" w:rsidR="003A6C02" w:rsidRPr="00D12F00" w:rsidRDefault="003A6C02" w:rsidP="003A6C02">
      <w:pPr>
        <w:spacing w:after="0" w:line="240" w:lineRule="auto"/>
        <w:jc w:val="both"/>
        <w:rPr>
          <w:rFonts w:ascii="Arial" w:hAnsi="Arial" w:cs="Arial"/>
          <w:i/>
          <w:iCs/>
          <w:sz w:val="20"/>
          <w:szCs w:val="20"/>
          <w:lang w:val="ca-ES"/>
        </w:rPr>
      </w:pPr>
    </w:p>
    <w:p w14:paraId="161FC667" w14:textId="77777777" w:rsidR="003A6C02" w:rsidRPr="00D12F00" w:rsidRDefault="003A6C02" w:rsidP="003A6C02">
      <w:pPr>
        <w:spacing w:after="0" w:line="240" w:lineRule="auto"/>
        <w:jc w:val="both"/>
        <w:rPr>
          <w:rFonts w:ascii="Arial" w:hAnsi="Arial" w:cs="Arial"/>
          <w:b/>
          <w:i/>
          <w:iCs/>
          <w:sz w:val="20"/>
          <w:szCs w:val="20"/>
          <w:lang w:val="ca-ES"/>
        </w:rPr>
      </w:pPr>
    </w:p>
    <w:p w14:paraId="5C0B0CA7" w14:textId="77777777" w:rsidR="003A6C02" w:rsidRPr="00D12F00" w:rsidRDefault="003A6C02" w:rsidP="003A6C02">
      <w:pPr>
        <w:spacing w:after="0" w:line="240" w:lineRule="auto"/>
        <w:ind w:right="-7"/>
        <w:jc w:val="both"/>
        <w:rPr>
          <w:rFonts w:ascii="Arial" w:eastAsia="Arial" w:hAnsi="Arial" w:cs="Arial"/>
          <w:b/>
          <w:i/>
          <w:iCs/>
          <w:sz w:val="20"/>
          <w:szCs w:val="20"/>
          <w:lang w:val="ca-ES"/>
        </w:rPr>
      </w:pPr>
      <w:r w:rsidRPr="00D12F00">
        <w:rPr>
          <w:rFonts w:ascii="Arial" w:hAnsi="Arial" w:cs="Arial"/>
          <w:b/>
          <w:i/>
          <w:sz w:val="20"/>
          <w:szCs w:val="20"/>
          <w:lang w:val="es"/>
        </w:rPr>
        <w:t>14. REINTEGRO.</w:t>
      </w:r>
    </w:p>
    <w:p w14:paraId="2EF15C2F" w14:textId="77777777" w:rsidR="003A6C02" w:rsidRPr="00D12F00" w:rsidRDefault="003A6C02" w:rsidP="003A6C02">
      <w:pPr>
        <w:spacing w:before="3" w:after="0" w:line="160" w:lineRule="exact"/>
        <w:jc w:val="both"/>
        <w:rPr>
          <w:rFonts w:ascii="Arial" w:hAnsi="Arial" w:cs="Arial"/>
          <w:i/>
          <w:iCs/>
          <w:sz w:val="20"/>
          <w:szCs w:val="20"/>
          <w:lang w:val="ca-ES"/>
        </w:rPr>
      </w:pPr>
    </w:p>
    <w:p w14:paraId="7C6A4A3E" w14:textId="77777777" w:rsidR="003A6C02" w:rsidRPr="00D12F00" w:rsidRDefault="003A6C02" w:rsidP="003A6C02">
      <w:pPr>
        <w:spacing w:after="0" w:line="240" w:lineRule="auto"/>
        <w:ind w:right="88"/>
        <w:jc w:val="both"/>
        <w:rPr>
          <w:rFonts w:ascii="Arial" w:eastAsia="Arial" w:hAnsi="Arial" w:cs="Arial"/>
          <w:i/>
          <w:iCs/>
          <w:sz w:val="20"/>
          <w:szCs w:val="20"/>
          <w:lang w:val="ca-ES"/>
        </w:rPr>
      </w:pPr>
      <w:r w:rsidRPr="00D12F00">
        <w:rPr>
          <w:rFonts w:ascii="Arial" w:hAnsi="Arial" w:cs="Arial"/>
          <w:i/>
          <w:sz w:val="20"/>
          <w:szCs w:val="20"/>
          <w:lang w:val="es"/>
        </w:rPr>
        <w:t>Sin perjuicio de la exigencia de las responsabilidades que puedan corresponder, el Ayuntamiento exigirá el reintegro total o parcial de la subvención otorgada en los siguientes casos de incumplimiento:</w:t>
      </w:r>
    </w:p>
    <w:p w14:paraId="14AF1E31" w14:textId="77777777" w:rsidR="003A6C02" w:rsidRPr="00D12F00" w:rsidRDefault="003A6C02" w:rsidP="003A6C02">
      <w:pPr>
        <w:spacing w:before="8" w:after="0" w:line="170" w:lineRule="exact"/>
        <w:jc w:val="both"/>
        <w:rPr>
          <w:rFonts w:ascii="Arial" w:hAnsi="Arial" w:cs="Arial"/>
          <w:i/>
          <w:iCs/>
          <w:sz w:val="20"/>
          <w:szCs w:val="20"/>
          <w:lang w:val="ca-ES"/>
        </w:rPr>
      </w:pPr>
    </w:p>
    <w:p w14:paraId="1D260669" w14:textId="77777777" w:rsidR="003A6C02" w:rsidRPr="00D12F00" w:rsidRDefault="003A6C02" w:rsidP="003A6C02">
      <w:pPr>
        <w:spacing w:after="0" w:line="240" w:lineRule="auto"/>
        <w:ind w:right="-7"/>
        <w:jc w:val="both"/>
        <w:rPr>
          <w:rFonts w:ascii="Arial" w:eastAsia="Arial" w:hAnsi="Arial" w:cs="Arial"/>
          <w:i/>
          <w:iCs/>
          <w:sz w:val="20"/>
          <w:szCs w:val="20"/>
          <w:lang w:val="ca-ES"/>
        </w:rPr>
      </w:pPr>
      <w:r w:rsidRPr="00D12F00">
        <w:rPr>
          <w:rFonts w:ascii="Arial" w:hAnsi="Arial" w:cs="Arial"/>
          <w:i/>
          <w:sz w:val="20"/>
          <w:szCs w:val="20"/>
          <w:lang w:val="es"/>
        </w:rPr>
        <w:t>• De la obligación de justificación.</w:t>
      </w:r>
    </w:p>
    <w:p w14:paraId="56D09DFE" w14:textId="77777777" w:rsidR="003A6C02" w:rsidRPr="00D12F00" w:rsidRDefault="003A6C02" w:rsidP="003A6C02">
      <w:pPr>
        <w:spacing w:before="1" w:after="0" w:line="180" w:lineRule="exact"/>
        <w:jc w:val="both"/>
        <w:rPr>
          <w:rFonts w:ascii="Arial" w:hAnsi="Arial" w:cs="Arial"/>
          <w:i/>
          <w:iCs/>
          <w:sz w:val="20"/>
          <w:szCs w:val="20"/>
          <w:lang w:val="ca-ES"/>
        </w:rPr>
      </w:pPr>
    </w:p>
    <w:p w14:paraId="1C4A0DCA" w14:textId="77777777" w:rsidR="003A6C02" w:rsidRPr="00D12F00" w:rsidRDefault="003A6C02" w:rsidP="003A6C02">
      <w:pPr>
        <w:spacing w:after="0" w:line="240" w:lineRule="auto"/>
        <w:ind w:right="-7"/>
        <w:jc w:val="both"/>
        <w:rPr>
          <w:rFonts w:ascii="Arial" w:eastAsia="Arial" w:hAnsi="Arial" w:cs="Arial"/>
          <w:i/>
          <w:iCs/>
          <w:sz w:val="20"/>
          <w:szCs w:val="20"/>
          <w:lang w:val="ca-ES"/>
        </w:rPr>
      </w:pPr>
      <w:r w:rsidRPr="00D12F00">
        <w:rPr>
          <w:rFonts w:ascii="Arial" w:hAnsi="Arial" w:cs="Arial"/>
          <w:i/>
          <w:sz w:val="20"/>
          <w:szCs w:val="20"/>
          <w:lang w:val="es"/>
        </w:rPr>
        <w:t>• De la finalidad para la que se concedió la subvención.</w:t>
      </w:r>
    </w:p>
    <w:p w14:paraId="5FFFC32A" w14:textId="77777777" w:rsidR="003A6C02" w:rsidRPr="00D12F00" w:rsidRDefault="003A6C02" w:rsidP="003A6C02">
      <w:pPr>
        <w:spacing w:before="9" w:after="0" w:line="170" w:lineRule="exact"/>
        <w:jc w:val="both"/>
        <w:rPr>
          <w:rFonts w:ascii="Arial" w:hAnsi="Arial" w:cs="Arial"/>
          <w:i/>
          <w:iCs/>
          <w:sz w:val="20"/>
          <w:szCs w:val="20"/>
          <w:lang w:val="ca-ES"/>
        </w:rPr>
      </w:pPr>
    </w:p>
    <w:p w14:paraId="71EF18B7" w14:textId="77777777" w:rsidR="003A6C02" w:rsidRPr="00D12F00" w:rsidRDefault="003A6C02" w:rsidP="003A6C02">
      <w:pPr>
        <w:spacing w:after="0" w:line="240" w:lineRule="auto"/>
        <w:ind w:right="89"/>
        <w:jc w:val="both"/>
        <w:rPr>
          <w:rFonts w:ascii="Arial" w:eastAsia="Arial" w:hAnsi="Arial" w:cs="Arial"/>
          <w:i/>
          <w:iCs/>
          <w:sz w:val="20"/>
          <w:szCs w:val="20"/>
          <w:lang w:val="ca-ES"/>
        </w:rPr>
      </w:pPr>
      <w:r w:rsidRPr="00D12F00">
        <w:rPr>
          <w:rFonts w:ascii="Arial" w:hAnsi="Arial" w:cs="Arial"/>
          <w:i/>
          <w:sz w:val="20"/>
          <w:szCs w:val="20"/>
          <w:lang w:val="es"/>
        </w:rPr>
        <w:t>• De las condiciones especiales impuestas en la modalidad correspondiente u otras consideradas para el otorgamiento de la subvención.</w:t>
      </w:r>
    </w:p>
    <w:p w14:paraId="7C942B59" w14:textId="77777777" w:rsidR="003A6C02" w:rsidRPr="00D12F00" w:rsidRDefault="003A6C02" w:rsidP="003A6C02">
      <w:pPr>
        <w:spacing w:before="8" w:after="0" w:line="170" w:lineRule="exact"/>
        <w:jc w:val="both"/>
        <w:rPr>
          <w:rFonts w:ascii="Arial" w:hAnsi="Arial" w:cs="Arial"/>
          <w:i/>
          <w:iCs/>
          <w:sz w:val="20"/>
          <w:szCs w:val="20"/>
          <w:lang w:val="ca-ES"/>
        </w:rPr>
      </w:pPr>
    </w:p>
    <w:p w14:paraId="5B4FF3BC" w14:textId="77777777" w:rsidR="003A6C02" w:rsidRPr="00D12F00" w:rsidRDefault="003A6C02" w:rsidP="003A6C02">
      <w:pPr>
        <w:spacing w:after="0" w:line="240" w:lineRule="auto"/>
        <w:ind w:right="81"/>
        <w:jc w:val="both"/>
        <w:rPr>
          <w:rFonts w:ascii="Arial" w:eastAsia="Arial" w:hAnsi="Arial" w:cs="Arial"/>
          <w:i/>
          <w:iCs/>
          <w:sz w:val="20"/>
          <w:szCs w:val="20"/>
          <w:lang w:val="ca-ES"/>
        </w:rPr>
      </w:pPr>
      <w:r w:rsidRPr="00D12F00">
        <w:rPr>
          <w:rFonts w:ascii="Arial" w:hAnsi="Arial" w:cs="Arial"/>
          <w:i/>
          <w:sz w:val="20"/>
          <w:szCs w:val="20"/>
          <w:lang w:val="es"/>
        </w:rPr>
        <w:t>• De las condiciones impuestas a las personas jurídicas o físicas beneficiarios/ as con motivo de la concesión de la subvención.</w:t>
      </w:r>
    </w:p>
    <w:p w14:paraId="25465D9F" w14:textId="77777777" w:rsidR="003A6C02" w:rsidRPr="00D12F00" w:rsidRDefault="003A6C02" w:rsidP="003A6C02">
      <w:pPr>
        <w:spacing w:before="8" w:after="0" w:line="170" w:lineRule="exact"/>
        <w:jc w:val="both"/>
        <w:rPr>
          <w:rFonts w:ascii="Arial" w:hAnsi="Arial" w:cs="Arial"/>
          <w:i/>
          <w:iCs/>
          <w:sz w:val="20"/>
          <w:szCs w:val="20"/>
          <w:lang w:val="ca-ES"/>
        </w:rPr>
      </w:pPr>
    </w:p>
    <w:p w14:paraId="17826CF0" w14:textId="77777777" w:rsidR="003A6C02" w:rsidRPr="00D12F00" w:rsidRDefault="003A6C02" w:rsidP="003A6C02">
      <w:pPr>
        <w:spacing w:before="5" w:after="0" w:line="180" w:lineRule="exact"/>
        <w:jc w:val="both"/>
        <w:rPr>
          <w:rFonts w:ascii="Arial" w:hAnsi="Arial" w:cs="Arial"/>
          <w:i/>
          <w:iCs/>
          <w:sz w:val="20"/>
          <w:szCs w:val="20"/>
          <w:lang w:val="ca-ES"/>
        </w:rPr>
      </w:pPr>
    </w:p>
    <w:p w14:paraId="0199F44E" w14:textId="77777777" w:rsidR="003A6C02" w:rsidRPr="00D12F00" w:rsidRDefault="003A6C02" w:rsidP="003A6C02">
      <w:pPr>
        <w:spacing w:after="0" w:line="240" w:lineRule="auto"/>
        <w:ind w:right="-7"/>
        <w:jc w:val="both"/>
        <w:rPr>
          <w:rFonts w:ascii="Arial" w:eastAsia="Arial" w:hAnsi="Arial" w:cs="Arial"/>
          <w:i/>
          <w:iCs/>
          <w:sz w:val="20"/>
          <w:szCs w:val="20"/>
          <w:lang w:val="ca-ES"/>
        </w:rPr>
      </w:pPr>
      <w:r w:rsidRPr="00D12F00">
        <w:rPr>
          <w:rFonts w:ascii="Arial" w:hAnsi="Arial" w:cs="Arial"/>
          <w:i/>
          <w:sz w:val="20"/>
          <w:szCs w:val="20"/>
          <w:lang w:val="es"/>
        </w:rPr>
        <w:t>También constituirá motivo de reintegro:</w:t>
      </w:r>
    </w:p>
    <w:p w14:paraId="0A3E01E5" w14:textId="77777777" w:rsidR="003A6C02" w:rsidRPr="00D12F00" w:rsidRDefault="003A6C02" w:rsidP="003A6C02">
      <w:pPr>
        <w:spacing w:before="9" w:after="0" w:line="170" w:lineRule="exact"/>
        <w:jc w:val="both"/>
        <w:rPr>
          <w:rFonts w:ascii="Arial" w:hAnsi="Arial" w:cs="Arial"/>
          <w:i/>
          <w:iCs/>
          <w:sz w:val="20"/>
          <w:szCs w:val="20"/>
          <w:lang w:val="ca-ES"/>
        </w:rPr>
      </w:pPr>
    </w:p>
    <w:p w14:paraId="07DB7275" w14:textId="77777777" w:rsidR="003A6C02" w:rsidRPr="00D12F00" w:rsidRDefault="003A6C02" w:rsidP="003A6C02">
      <w:pPr>
        <w:spacing w:after="0" w:line="240" w:lineRule="auto"/>
        <w:ind w:right="84"/>
        <w:jc w:val="both"/>
        <w:rPr>
          <w:rFonts w:ascii="Arial" w:eastAsia="Arial" w:hAnsi="Arial" w:cs="Arial"/>
          <w:i/>
          <w:iCs/>
          <w:sz w:val="20"/>
          <w:szCs w:val="20"/>
          <w:lang w:val="ca-ES"/>
        </w:rPr>
      </w:pPr>
      <w:r w:rsidRPr="00D12F00">
        <w:rPr>
          <w:rFonts w:ascii="Arial" w:hAnsi="Arial" w:cs="Arial"/>
          <w:i/>
          <w:sz w:val="20"/>
          <w:szCs w:val="20"/>
          <w:lang w:val="es"/>
        </w:rPr>
        <w:t>• La resistencia, excusa, obstrucción o negativa a las actuaciones de comprobación y control por parte del órgano municipal tutor de la subvención.</w:t>
      </w:r>
    </w:p>
    <w:p w14:paraId="08C29D54" w14:textId="77777777" w:rsidR="003A6C02" w:rsidRPr="00D12F00" w:rsidRDefault="003A6C02" w:rsidP="003A6C02">
      <w:pPr>
        <w:spacing w:before="8" w:after="0" w:line="170" w:lineRule="exact"/>
        <w:jc w:val="both"/>
        <w:rPr>
          <w:rFonts w:ascii="Arial" w:hAnsi="Arial" w:cs="Arial"/>
          <w:i/>
          <w:iCs/>
          <w:sz w:val="20"/>
          <w:szCs w:val="20"/>
          <w:lang w:val="ca-ES"/>
        </w:rPr>
      </w:pPr>
    </w:p>
    <w:p w14:paraId="2D1A5ECB" w14:textId="77777777" w:rsidR="003A6C02" w:rsidRPr="00D12F00" w:rsidRDefault="003A6C02" w:rsidP="003A6C02">
      <w:pPr>
        <w:spacing w:after="0" w:line="240" w:lineRule="auto"/>
        <w:ind w:right="-7"/>
        <w:jc w:val="both"/>
        <w:rPr>
          <w:rFonts w:ascii="Arial" w:eastAsia="Arial" w:hAnsi="Arial" w:cs="Arial"/>
          <w:i/>
          <w:iCs/>
          <w:sz w:val="20"/>
          <w:szCs w:val="20"/>
          <w:lang w:val="ca-ES"/>
        </w:rPr>
      </w:pPr>
      <w:r w:rsidRPr="00D12F00">
        <w:rPr>
          <w:rFonts w:ascii="Arial" w:hAnsi="Arial" w:cs="Arial"/>
          <w:i/>
          <w:sz w:val="20"/>
          <w:szCs w:val="20"/>
          <w:lang w:val="es"/>
        </w:rPr>
        <w:t>• La superación del porcentaje fijado en las correspondientes convocatorias en relación con el coste efectivo.</w:t>
      </w:r>
    </w:p>
    <w:p w14:paraId="67B36793" w14:textId="77777777" w:rsidR="003A6C02" w:rsidRPr="00D12F00" w:rsidRDefault="003A6C02" w:rsidP="003A6C02">
      <w:pPr>
        <w:spacing w:before="9" w:after="0" w:line="160" w:lineRule="exact"/>
        <w:jc w:val="both"/>
        <w:rPr>
          <w:rFonts w:ascii="Arial" w:hAnsi="Arial" w:cs="Arial"/>
          <w:i/>
          <w:iCs/>
          <w:sz w:val="20"/>
          <w:szCs w:val="20"/>
          <w:lang w:val="ca-ES"/>
        </w:rPr>
      </w:pPr>
    </w:p>
    <w:p w14:paraId="68996215" w14:textId="77777777" w:rsidR="003A6C02" w:rsidRPr="00D12F00" w:rsidRDefault="003A6C02" w:rsidP="003A6C02">
      <w:pPr>
        <w:spacing w:after="0" w:line="206" w:lineRule="exact"/>
        <w:ind w:right="87"/>
        <w:jc w:val="both"/>
        <w:rPr>
          <w:rFonts w:ascii="Arial" w:eastAsia="Arial" w:hAnsi="Arial" w:cs="Arial"/>
          <w:i/>
          <w:iCs/>
          <w:sz w:val="20"/>
          <w:szCs w:val="20"/>
          <w:lang w:val="ca-ES"/>
        </w:rPr>
      </w:pPr>
      <w:r w:rsidRPr="00D12F00">
        <w:rPr>
          <w:rFonts w:ascii="Arial" w:hAnsi="Arial" w:cs="Arial"/>
          <w:i/>
          <w:sz w:val="20"/>
          <w:szCs w:val="20"/>
          <w:lang w:val="es"/>
        </w:rPr>
        <w:t>Para hacer efectivo estos importes y en su caso los correspondientes intereses de demora, a falta de su reintegro voluntario por parte del interesado se procederá por la vía de apremio.</w:t>
      </w:r>
    </w:p>
    <w:p w14:paraId="5F54A288" w14:textId="77777777" w:rsidR="003A6C02" w:rsidRPr="00D12F00" w:rsidRDefault="003A6C02" w:rsidP="003A6C02">
      <w:pPr>
        <w:spacing w:after="0" w:line="240" w:lineRule="auto"/>
        <w:jc w:val="both"/>
        <w:rPr>
          <w:rFonts w:ascii="Arial" w:hAnsi="Arial" w:cs="Arial"/>
          <w:i/>
          <w:iCs/>
          <w:sz w:val="20"/>
          <w:szCs w:val="20"/>
          <w:lang w:val="ca-ES"/>
        </w:rPr>
      </w:pPr>
    </w:p>
    <w:p w14:paraId="4CEC329E" w14:textId="77777777" w:rsidR="003A6C02" w:rsidRPr="00D12F00" w:rsidRDefault="003A6C02" w:rsidP="003A6C02">
      <w:pPr>
        <w:spacing w:after="0" w:line="240" w:lineRule="auto"/>
        <w:jc w:val="both"/>
        <w:rPr>
          <w:rFonts w:ascii="Arial" w:hAnsi="Arial" w:cs="Arial"/>
          <w:i/>
          <w:iCs/>
          <w:sz w:val="20"/>
          <w:szCs w:val="20"/>
          <w:lang w:val="ca-ES"/>
        </w:rPr>
      </w:pPr>
    </w:p>
    <w:p w14:paraId="1C5EB0DE" w14:textId="77777777" w:rsidR="003A6C02" w:rsidRPr="00D12F00" w:rsidRDefault="003A6C02" w:rsidP="003A6C02">
      <w:pPr>
        <w:spacing w:after="0" w:line="240" w:lineRule="auto"/>
        <w:ind w:right="-7"/>
        <w:jc w:val="both"/>
        <w:rPr>
          <w:rFonts w:ascii="Arial" w:eastAsia="Arial" w:hAnsi="Arial" w:cs="Arial"/>
          <w:b/>
          <w:i/>
          <w:iCs/>
          <w:sz w:val="20"/>
          <w:szCs w:val="20"/>
          <w:lang w:val="ca-ES"/>
        </w:rPr>
      </w:pPr>
      <w:r w:rsidRPr="00D12F00">
        <w:rPr>
          <w:rFonts w:ascii="Arial" w:hAnsi="Arial" w:cs="Arial"/>
          <w:b/>
          <w:i/>
          <w:sz w:val="20"/>
          <w:szCs w:val="20"/>
          <w:lang w:val="es"/>
        </w:rPr>
        <w:t>15. APLICACIÓN DE ESTAS BASES.</w:t>
      </w:r>
    </w:p>
    <w:p w14:paraId="77B3E37A" w14:textId="77777777" w:rsidR="003A6C02" w:rsidRPr="00D12F00" w:rsidRDefault="003A6C02" w:rsidP="003A6C02">
      <w:pPr>
        <w:spacing w:before="3" w:after="0" w:line="160" w:lineRule="exact"/>
        <w:jc w:val="both"/>
        <w:rPr>
          <w:rFonts w:ascii="Arial" w:hAnsi="Arial" w:cs="Arial"/>
          <w:i/>
          <w:iCs/>
          <w:sz w:val="20"/>
          <w:szCs w:val="20"/>
          <w:lang w:val="ca-ES"/>
        </w:rPr>
      </w:pPr>
    </w:p>
    <w:p w14:paraId="4B2AAD51" w14:textId="77777777" w:rsidR="003A6C02" w:rsidRPr="00D12F00" w:rsidRDefault="003A6C02" w:rsidP="003A6C02">
      <w:pPr>
        <w:spacing w:after="0" w:line="240" w:lineRule="auto"/>
        <w:ind w:right="80"/>
        <w:jc w:val="both"/>
        <w:rPr>
          <w:rFonts w:ascii="Arial" w:eastAsia="Arial" w:hAnsi="Arial" w:cs="Arial"/>
          <w:i/>
          <w:iCs/>
          <w:sz w:val="20"/>
          <w:szCs w:val="20"/>
          <w:lang w:val="ca-ES"/>
        </w:rPr>
      </w:pPr>
      <w:r w:rsidRPr="00D12F00">
        <w:rPr>
          <w:rFonts w:ascii="Arial" w:hAnsi="Arial" w:cs="Arial"/>
          <w:i/>
          <w:sz w:val="20"/>
          <w:szCs w:val="20"/>
          <w:lang w:val="es"/>
        </w:rPr>
        <w:t>Esta normativa será de aplicación para las convocatorias de solicitudes de subvenciones de las actividades que expresamente así lo indiquen, las cuales deberán concretar los siguientes puntos:</w:t>
      </w:r>
    </w:p>
    <w:p w14:paraId="3F47C8C7" w14:textId="77777777" w:rsidR="003A6C02" w:rsidRPr="00D12F00" w:rsidRDefault="003A6C02" w:rsidP="003A6C02">
      <w:pPr>
        <w:spacing w:before="8" w:after="0" w:line="170" w:lineRule="exact"/>
        <w:jc w:val="both"/>
        <w:rPr>
          <w:rFonts w:ascii="Arial" w:hAnsi="Arial" w:cs="Arial"/>
          <w:i/>
          <w:iCs/>
          <w:sz w:val="20"/>
          <w:szCs w:val="20"/>
          <w:lang w:val="ca-ES"/>
        </w:rPr>
      </w:pPr>
    </w:p>
    <w:p w14:paraId="3FEE57A7" w14:textId="77777777" w:rsidR="003A6C02" w:rsidRPr="00D12F00" w:rsidRDefault="003A6C02" w:rsidP="003A6C02">
      <w:pPr>
        <w:tabs>
          <w:tab w:val="left" w:pos="5245"/>
        </w:tabs>
        <w:spacing w:after="0" w:line="240" w:lineRule="auto"/>
        <w:ind w:right="-7"/>
        <w:jc w:val="both"/>
        <w:rPr>
          <w:rFonts w:ascii="Arial" w:eastAsia="Arial" w:hAnsi="Arial" w:cs="Arial"/>
          <w:i/>
          <w:iCs/>
          <w:sz w:val="20"/>
          <w:szCs w:val="20"/>
          <w:lang w:val="ca-ES"/>
        </w:rPr>
      </w:pPr>
      <w:r w:rsidRPr="00D12F00">
        <w:rPr>
          <w:rFonts w:ascii="Arial" w:hAnsi="Arial" w:cs="Arial"/>
          <w:i/>
          <w:sz w:val="20"/>
          <w:szCs w:val="20"/>
          <w:lang w:val="es"/>
        </w:rPr>
        <w:lastRenderedPageBreak/>
        <w:t>• Definición del objeto de la subvención, dentro de la finalidad establecida en la base 2.</w:t>
      </w:r>
    </w:p>
    <w:p w14:paraId="35A587F2" w14:textId="77777777" w:rsidR="003A6C02" w:rsidRPr="00D12F00" w:rsidRDefault="003A6C02" w:rsidP="003A6C02">
      <w:pPr>
        <w:spacing w:before="1" w:after="0" w:line="180" w:lineRule="exact"/>
        <w:jc w:val="both"/>
        <w:rPr>
          <w:rFonts w:ascii="Arial" w:hAnsi="Arial" w:cs="Arial"/>
          <w:i/>
          <w:iCs/>
          <w:sz w:val="20"/>
          <w:szCs w:val="20"/>
          <w:lang w:val="ca-ES"/>
        </w:rPr>
      </w:pPr>
    </w:p>
    <w:p w14:paraId="2A5D266F" w14:textId="77777777" w:rsidR="003A6C02" w:rsidRPr="00D12F00" w:rsidRDefault="003A6C02" w:rsidP="003A6C02">
      <w:pPr>
        <w:spacing w:after="0" w:line="240" w:lineRule="auto"/>
        <w:ind w:right="-7"/>
        <w:jc w:val="both"/>
        <w:rPr>
          <w:rFonts w:ascii="Arial" w:eastAsia="Arial" w:hAnsi="Arial" w:cs="Arial"/>
          <w:i/>
          <w:iCs/>
          <w:sz w:val="20"/>
          <w:szCs w:val="20"/>
          <w:lang w:val="ca-ES"/>
        </w:rPr>
      </w:pPr>
      <w:r w:rsidRPr="00D12F00">
        <w:rPr>
          <w:rFonts w:ascii="Arial" w:hAnsi="Arial" w:cs="Arial"/>
          <w:i/>
          <w:sz w:val="20"/>
          <w:szCs w:val="20"/>
          <w:lang w:val="es"/>
        </w:rPr>
        <w:t>• Concreción de programas prioritarios en la concesión de las subvenciones.</w:t>
      </w:r>
    </w:p>
    <w:p w14:paraId="529829CB" w14:textId="77777777" w:rsidR="003A6C02" w:rsidRPr="00D12F00" w:rsidRDefault="003A6C02" w:rsidP="003A6C02">
      <w:pPr>
        <w:spacing w:before="9" w:after="0" w:line="170" w:lineRule="exact"/>
        <w:jc w:val="both"/>
        <w:rPr>
          <w:rFonts w:ascii="Arial" w:hAnsi="Arial" w:cs="Arial"/>
          <w:i/>
          <w:iCs/>
          <w:sz w:val="20"/>
          <w:szCs w:val="20"/>
          <w:lang w:val="ca-ES"/>
        </w:rPr>
      </w:pPr>
    </w:p>
    <w:p w14:paraId="328836CD" w14:textId="77777777" w:rsidR="003A6C02" w:rsidRPr="00D12F00" w:rsidRDefault="003A6C02" w:rsidP="003A6C02">
      <w:pPr>
        <w:spacing w:after="0" w:line="240" w:lineRule="auto"/>
        <w:ind w:right="84"/>
        <w:jc w:val="both"/>
        <w:rPr>
          <w:rFonts w:ascii="Arial" w:eastAsia="Arial" w:hAnsi="Arial" w:cs="Arial"/>
          <w:i/>
          <w:iCs/>
          <w:sz w:val="20"/>
          <w:szCs w:val="20"/>
          <w:lang w:val="ca-ES"/>
        </w:rPr>
      </w:pPr>
      <w:r w:rsidRPr="00D12F00">
        <w:rPr>
          <w:rFonts w:ascii="Arial" w:hAnsi="Arial" w:cs="Arial"/>
          <w:i/>
          <w:sz w:val="20"/>
          <w:szCs w:val="20"/>
          <w:lang w:val="es"/>
        </w:rPr>
        <w:t>• Si procede, requisitos y obligaciones específicas que deberá cumplir la persona beneficiaria y documentación complementaria de la solicitud que acredite su cumplimiento.</w:t>
      </w:r>
    </w:p>
    <w:p w14:paraId="2EAB1916" w14:textId="77777777" w:rsidR="003A6C02" w:rsidRPr="00D12F00" w:rsidRDefault="003A6C02" w:rsidP="003A6C02">
      <w:pPr>
        <w:spacing w:before="8" w:after="0" w:line="170" w:lineRule="exact"/>
        <w:jc w:val="both"/>
        <w:rPr>
          <w:rFonts w:ascii="Arial" w:hAnsi="Arial" w:cs="Arial"/>
          <w:i/>
          <w:iCs/>
          <w:sz w:val="20"/>
          <w:szCs w:val="20"/>
          <w:lang w:val="ca-ES"/>
        </w:rPr>
      </w:pPr>
    </w:p>
    <w:p w14:paraId="74EE26D3" w14:textId="77777777" w:rsidR="003A6C02" w:rsidRPr="00D12F00" w:rsidRDefault="003A6C02" w:rsidP="003A6C02">
      <w:pPr>
        <w:tabs>
          <w:tab w:val="left" w:pos="3119"/>
        </w:tabs>
        <w:spacing w:after="0" w:line="240" w:lineRule="auto"/>
        <w:ind w:right="-7"/>
        <w:jc w:val="both"/>
        <w:rPr>
          <w:rFonts w:ascii="Arial" w:eastAsia="Arial" w:hAnsi="Arial" w:cs="Arial"/>
          <w:i/>
          <w:iCs/>
          <w:sz w:val="20"/>
          <w:szCs w:val="20"/>
          <w:lang w:val="ca-ES"/>
        </w:rPr>
      </w:pPr>
      <w:r w:rsidRPr="00D12F00">
        <w:rPr>
          <w:rFonts w:ascii="Arial" w:hAnsi="Arial" w:cs="Arial"/>
          <w:i/>
          <w:sz w:val="20"/>
          <w:szCs w:val="20"/>
          <w:lang w:val="es"/>
        </w:rPr>
        <w:t>• Criterios de valoración de los proyectos o actividades.</w:t>
      </w:r>
    </w:p>
    <w:p w14:paraId="6F545194" w14:textId="77777777" w:rsidR="003A6C02" w:rsidRPr="00D12F00" w:rsidRDefault="003A6C02" w:rsidP="003A6C02">
      <w:pPr>
        <w:spacing w:before="1" w:after="0" w:line="180" w:lineRule="exact"/>
        <w:jc w:val="both"/>
        <w:rPr>
          <w:rFonts w:ascii="Arial" w:hAnsi="Arial" w:cs="Arial"/>
          <w:i/>
          <w:iCs/>
          <w:sz w:val="20"/>
          <w:szCs w:val="20"/>
          <w:lang w:val="ca-ES"/>
        </w:rPr>
      </w:pPr>
    </w:p>
    <w:p w14:paraId="10CA8E62" w14:textId="77777777" w:rsidR="003A6C02" w:rsidRPr="00D12F00" w:rsidRDefault="003A6C02" w:rsidP="003A6C02">
      <w:pPr>
        <w:spacing w:after="0" w:line="240" w:lineRule="auto"/>
        <w:ind w:right="-7"/>
        <w:jc w:val="both"/>
        <w:rPr>
          <w:rFonts w:ascii="Arial" w:eastAsia="Arial" w:hAnsi="Arial" w:cs="Arial"/>
          <w:i/>
          <w:iCs/>
          <w:sz w:val="20"/>
          <w:szCs w:val="20"/>
          <w:lang w:val="ca-ES"/>
        </w:rPr>
      </w:pPr>
      <w:r w:rsidRPr="00D12F00">
        <w:rPr>
          <w:rFonts w:ascii="Arial" w:hAnsi="Arial" w:cs="Arial"/>
          <w:i/>
          <w:sz w:val="20"/>
          <w:szCs w:val="20"/>
          <w:lang w:val="es"/>
        </w:rPr>
        <w:t>• Plazo de presentación de las solicitudes.</w:t>
      </w:r>
    </w:p>
    <w:p w14:paraId="45C50391" w14:textId="77777777" w:rsidR="003A6C02" w:rsidRPr="00D12F00" w:rsidRDefault="003A6C02" w:rsidP="003A6C02">
      <w:pPr>
        <w:spacing w:before="9" w:after="0" w:line="170" w:lineRule="exact"/>
        <w:jc w:val="both"/>
        <w:rPr>
          <w:rFonts w:ascii="Arial" w:hAnsi="Arial" w:cs="Arial"/>
          <w:i/>
          <w:iCs/>
          <w:sz w:val="20"/>
          <w:szCs w:val="20"/>
          <w:lang w:val="ca-ES"/>
        </w:rPr>
      </w:pPr>
    </w:p>
    <w:p w14:paraId="3226B3D5" w14:textId="77777777" w:rsidR="003A6C02" w:rsidRPr="00D12F00" w:rsidRDefault="003A6C02" w:rsidP="003A6C02">
      <w:pPr>
        <w:spacing w:after="0" w:line="240" w:lineRule="auto"/>
        <w:ind w:right="-7"/>
        <w:jc w:val="both"/>
        <w:rPr>
          <w:rFonts w:ascii="Arial" w:eastAsia="Arial" w:hAnsi="Arial" w:cs="Arial"/>
          <w:i/>
          <w:iCs/>
          <w:sz w:val="20"/>
          <w:szCs w:val="20"/>
          <w:lang w:val="ca-ES"/>
        </w:rPr>
      </w:pPr>
      <w:r w:rsidRPr="00D12F00">
        <w:rPr>
          <w:rFonts w:ascii="Arial" w:hAnsi="Arial" w:cs="Arial"/>
          <w:i/>
          <w:sz w:val="20"/>
          <w:szCs w:val="20"/>
          <w:lang w:val="es"/>
        </w:rPr>
        <w:t>• Otros aspectos derivados de cambios legislativos y organizativos.</w:t>
      </w:r>
    </w:p>
    <w:p w14:paraId="11CDCA46" w14:textId="77777777" w:rsidR="003A6C02" w:rsidRPr="00D12F00" w:rsidRDefault="003A6C02" w:rsidP="003A6C02">
      <w:pPr>
        <w:spacing w:before="1" w:after="0" w:line="180" w:lineRule="exact"/>
        <w:jc w:val="both"/>
        <w:rPr>
          <w:rFonts w:ascii="Arial" w:hAnsi="Arial" w:cs="Arial"/>
          <w:i/>
          <w:iCs/>
          <w:sz w:val="20"/>
          <w:szCs w:val="20"/>
          <w:lang w:val="ca-ES"/>
        </w:rPr>
      </w:pPr>
    </w:p>
    <w:p w14:paraId="1ED59561" w14:textId="77777777" w:rsidR="003A6C02" w:rsidRPr="00D12F00" w:rsidRDefault="003A6C02" w:rsidP="003A6C02">
      <w:pPr>
        <w:spacing w:after="0" w:line="240" w:lineRule="auto"/>
        <w:ind w:right="-7"/>
        <w:jc w:val="both"/>
        <w:rPr>
          <w:rFonts w:ascii="Arial" w:eastAsia="Arial" w:hAnsi="Arial" w:cs="Arial"/>
          <w:i/>
          <w:iCs/>
          <w:sz w:val="20"/>
          <w:szCs w:val="20"/>
          <w:lang w:val="ca-ES"/>
        </w:rPr>
      </w:pPr>
      <w:r w:rsidRPr="00D12F00">
        <w:rPr>
          <w:rFonts w:ascii="Arial" w:hAnsi="Arial" w:cs="Arial"/>
          <w:i/>
          <w:sz w:val="20"/>
          <w:szCs w:val="20"/>
          <w:lang w:val="es"/>
        </w:rPr>
        <w:t>• El crédito y las posiciones presupuestarias destinadas a la convocatoria.</w:t>
      </w:r>
    </w:p>
    <w:p w14:paraId="02D07BB0" w14:textId="77777777" w:rsidR="003A6C02" w:rsidRPr="00D12F00" w:rsidRDefault="003A6C02" w:rsidP="003A6C02">
      <w:pPr>
        <w:spacing w:before="9" w:after="0" w:line="170" w:lineRule="exact"/>
        <w:jc w:val="both"/>
        <w:rPr>
          <w:rFonts w:ascii="Arial" w:hAnsi="Arial" w:cs="Arial"/>
          <w:i/>
          <w:iCs/>
          <w:sz w:val="20"/>
          <w:szCs w:val="20"/>
          <w:lang w:val="ca-ES"/>
        </w:rPr>
      </w:pPr>
    </w:p>
    <w:p w14:paraId="1325D36D" w14:textId="77777777" w:rsidR="003A6C02" w:rsidRPr="00D12F00" w:rsidRDefault="003A6C02" w:rsidP="003A6C02">
      <w:pPr>
        <w:spacing w:after="0" w:line="240" w:lineRule="auto"/>
        <w:ind w:right="-7"/>
        <w:jc w:val="both"/>
        <w:rPr>
          <w:rFonts w:ascii="Arial" w:eastAsia="Arial" w:hAnsi="Arial" w:cs="Arial"/>
          <w:i/>
          <w:iCs/>
          <w:sz w:val="20"/>
          <w:szCs w:val="20"/>
          <w:lang w:val="ca-ES"/>
        </w:rPr>
      </w:pPr>
      <w:r w:rsidRPr="00D12F00">
        <w:rPr>
          <w:rFonts w:ascii="Arial" w:hAnsi="Arial" w:cs="Arial"/>
          <w:i/>
          <w:sz w:val="20"/>
          <w:szCs w:val="20"/>
          <w:lang w:val="es"/>
        </w:rPr>
        <w:t>• Cantidad máxima a solicitar y/o subvencionar.</w:t>
      </w:r>
    </w:p>
    <w:p w14:paraId="2D2CB0D4" w14:textId="77777777" w:rsidR="003A6C02" w:rsidRPr="00D12F00" w:rsidRDefault="003A6C02" w:rsidP="003A6C02">
      <w:pPr>
        <w:spacing w:before="1" w:after="0" w:line="180" w:lineRule="exact"/>
        <w:jc w:val="both"/>
        <w:rPr>
          <w:rFonts w:ascii="Arial" w:hAnsi="Arial" w:cs="Arial"/>
          <w:i/>
          <w:iCs/>
          <w:sz w:val="20"/>
          <w:szCs w:val="20"/>
          <w:lang w:val="ca-ES"/>
        </w:rPr>
      </w:pPr>
    </w:p>
    <w:p w14:paraId="26887049" w14:textId="77777777" w:rsidR="003A6C02" w:rsidRPr="00D12F00" w:rsidRDefault="003A6C02" w:rsidP="003A6C02">
      <w:pPr>
        <w:spacing w:after="0" w:line="240" w:lineRule="auto"/>
        <w:ind w:right="-7"/>
        <w:jc w:val="both"/>
        <w:rPr>
          <w:rFonts w:ascii="Arial" w:eastAsia="Arial" w:hAnsi="Arial" w:cs="Arial"/>
          <w:i/>
          <w:iCs/>
          <w:sz w:val="20"/>
          <w:szCs w:val="20"/>
          <w:lang w:val="ca-ES"/>
        </w:rPr>
      </w:pPr>
      <w:r w:rsidRPr="00D12F00">
        <w:rPr>
          <w:rFonts w:ascii="Arial" w:hAnsi="Arial" w:cs="Arial"/>
          <w:i/>
          <w:sz w:val="20"/>
          <w:szCs w:val="20"/>
          <w:lang w:val="es"/>
        </w:rPr>
        <w:t>• Modelos de justificaciones.</w:t>
      </w:r>
    </w:p>
    <w:p w14:paraId="5B486DFE" w14:textId="77777777" w:rsidR="003A6C02" w:rsidRPr="00D12F00" w:rsidRDefault="003A6C02" w:rsidP="003A6C02">
      <w:pPr>
        <w:spacing w:after="0" w:line="240" w:lineRule="auto"/>
        <w:jc w:val="both"/>
        <w:rPr>
          <w:rFonts w:ascii="Arial" w:hAnsi="Arial" w:cs="Arial"/>
          <w:sz w:val="20"/>
          <w:szCs w:val="20"/>
          <w:lang w:val="ca-ES"/>
        </w:rPr>
      </w:pPr>
    </w:p>
    <w:p w14:paraId="04B0A270" w14:textId="77777777" w:rsidR="003A6C02" w:rsidRPr="00D12F00" w:rsidRDefault="003A6C02" w:rsidP="00034991">
      <w:pPr>
        <w:suppressAutoHyphens/>
        <w:spacing w:after="0" w:line="200" w:lineRule="atLeast"/>
        <w:jc w:val="both"/>
        <w:rPr>
          <w:rFonts w:ascii="Arial" w:eastAsia="Times New Roman" w:hAnsi="Arial" w:cs="Arial"/>
          <w:bCs/>
          <w:sz w:val="20"/>
          <w:szCs w:val="20"/>
          <w:lang w:val="ca-ES" w:eastAsia="zh-CN"/>
        </w:rPr>
      </w:pPr>
    </w:p>
    <w:p w14:paraId="07544B27" w14:textId="77777777" w:rsidR="00115EB3" w:rsidRPr="00D12F00" w:rsidRDefault="00115EB3" w:rsidP="00D829A1">
      <w:pPr>
        <w:rPr>
          <w:rFonts w:ascii="Arial" w:hAnsi="Arial" w:cs="Arial"/>
          <w:sz w:val="20"/>
          <w:szCs w:val="20"/>
          <w:lang w:val="ca-ES"/>
        </w:rPr>
      </w:pPr>
    </w:p>
    <w:p w14:paraId="47D3CDF1" w14:textId="77777777" w:rsidR="00034991" w:rsidRPr="00D12F00" w:rsidRDefault="00034991" w:rsidP="00D829A1">
      <w:pPr>
        <w:rPr>
          <w:rFonts w:ascii="Arial" w:hAnsi="Arial" w:cs="Arial"/>
          <w:sz w:val="20"/>
          <w:szCs w:val="20"/>
          <w:lang w:val="ca-ES"/>
        </w:rPr>
      </w:pPr>
    </w:p>
    <w:p w14:paraId="239067ED" w14:textId="77777777" w:rsidR="00886536" w:rsidRPr="00D12F00" w:rsidRDefault="00886536" w:rsidP="00886536">
      <w:pPr>
        <w:rPr>
          <w:rFonts w:ascii="Arial" w:hAnsi="Arial" w:cs="Arial"/>
          <w:sz w:val="20"/>
          <w:szCs w:val="20"/>
          <w:lang w:val="ca-ES"/>
        </w:rPr>
      </w:pPr>
      <w:r w:rsidRPr="00D12F00">
        <w:rPr>
          <w:rFonts w:ascii="Arial" w:hAnsi="Arial" w:cs="Arial"/>
          <w:sz w:val="20"/>
          <w:szCs w:val="20"/>
          <w:lang w:val="es"/>
        </w:rPr>
        <w:t xml:space="preserve">Josep Solé </w:t>
      </w:r>
      <w:proofErr w:type="spellStart"/>
      <w:r w:rsidRPr="00D12F00">
        <w:rPr>
          <w:rFonts w:ascii="Arial" w:hAnsi="Arial" w:cs="Arial"/>
          <w:sz w:val="20"/>
          <w:szCs w:val="20"/>
          <w:lang w:val="es"/>
        </w:rPr>
        <w:t>Turon</w:t>
      </w:r>
      <w:proofErr w:type="spellEnd"/>
    </w:p>
    <w:p w14:paraId="75EFAC9C" w14:textId="77777777" w:rsidR="00886536" w:rsidRPr="00D12F00" w:rsidRDefault="00886536" w:rsidP="00886536">
      <w:pPr>
        <w:rPr>
          <w:rFonts w:ascii="Arial" w:hAnsi="Arial" w:cs="Arial"/>
          <w:sz w:val="20"/>
          <w:szCs w:val="20"/>
          <w:lang w:val="ca-ES"/>
        </w:rPr>
      </w:pPr>
      <w:r w:rsidRPr="00D12F00">
        <w:rPr>
          <w:rFonts w:ascii="Arial" w:hAnsi="Arial" w:cs="Arial"/>
          <w:sz w:val="20"/>
          <w:szCs w:val="20"/>
          <w:lang w:val="es"/>
        </w:rPr>
        <w:t xml:space="preserve">El </w:t>
      </w:r>
      <w:proofErr w:type="gramStart"/>
      <w:r w:rsidRPr="00D12F00">
        <w:rPr>
          <w:rFonts w:ascii="Arial" w:hAnsi="Arial" w:cs="Arial"/>
          <w:sz w:val="20"/>
          <w:szCs w:val="20"/>
          <w:lang w:val="es"/>
        </w:rPr>
        <w:t>Alcalde</w:t>
      </w:r>
      <w:proofErr w:type="gramEnd"/>
    </w:p>
    <w:p w14:paraId="06BDE1C0" w14:textId="4023A12E" w:rsidR="00034991" w:rsidRPr="00B90F18" w:rsidRDefault="00034991" w:rsidP="00D829A1">
      <w:pPr>
        <w:rPr>
          <w:rFonts w:ascii="Arial" w:hAnsi="Arial" w:cs="Arial"/>
          <w:lang w:val="ca-ES"/>
        </w:rPr>
      </w:pPr>
    </w:p>
    <w:sectPr w:rsidR="00034991" w:rsidRPr="00B90F18">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8FCD2B" w14:textId="77777777" w:rsidR="00D25CD8" w:rsidRDefault="00D25CD8" w:rsidP="00115EB3">
      <w:pPr>
        <w:spacing w:after="0" w:line="240" w:lineRule="auto"/>
      </w:pPr>
      <w:r>
        <w:rPr>
          <w:lang w:val="es"/>
        </w:rPr>
        <w:separator/>
      </w:r>
    </w:p>
  </w:endnote>
  <w:endnote w:type="continuationSeparator" w:id="0">
    <w:p w14:paraId="60F3A40F" w14:textId="77777777" w:rsidR="00D25CD8" w:rsidRDefault="00D25CD8" w:rsidP="00115EB3">
      <w:pPr>
        <w:spacing w:after="0" w:line="240" w:lineRule="auto"/>
      </w:pPr>
      <w:r>
        <w:rPr>
          <w:lang w:val="e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E3BAC" w14:textId="0B732314" w:rsidR="000F09BB" w:rsidRPr="00F40C91" w:rsidRDefault="00312E0C" w:rsidP="00243E38">
    <w:pPr>
      <w:pStyle w:val="Textoindependiente"/>
      <w:spacing w:before="240" w:line="360" w:lineRule="auto"/>
      <w:rPr>
        <w:sz w:val="20"/>
        <w:szCs w:val="22"/>
      </w:rPr>
    </w:pPr>
    <w:r w:rsidRPr="004040D7">
      <w:rPr>
        <w:noProof/>
        <w:lang w:val="es"/>
      </w:rPr>
      <w:drawing>
        <wp:inline distT="0" distB="0" distL="0" distR="0" wp14:anchorId="0A526412" wp14:editId="25A37959">
          <wp:extent cx="5400675" cy="5715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571500"/>
                  </a:xfrm>
                  <a:prstGeom prst="rect">
                    <a:avLst/>
                  </a:prstGeom>
                  <a:noFill/>
                  <a:ln>
                    <a:noFill/>
                  </a:ln>
                </pic:spPr>
              </pic:pic>
            </a:graphicData>
          </a:graphic>
        </wp:inline>
      </w:drawing>
    </w:r>
  </w:p>
  <w:p w14:paraId="38F42CEC" w14:textId="77777777" w:rsidR="00115EB3" w:rsidRPr="00B62DA4" w:rsidRDefault="00115EB3" w:rsidP="001A1877">
    <w:pPr>
      <w:pStyle w:val="Piedepgina"/>
      <w:jc w:val="center"/>
      <w:rPr>
        <w:rFonts w:ascii="Consolas" w:hAnsi="Consolas" w:cs="Consolas"/>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8A26A4" w14:textId="77777777" w:rsidR="00D25CD8" w:rsidRDefault="00D25CD8" w:rsidP="00115EB3">
      <w:pPr>
        <w:spacing w:after="0" w:line="240" w:lineRule="auto"/>
      </w:pPr>
      <w:r>
        <w:rPr>
          <w:lang w:val="es"/>
        </w:rPr>
        <w:separator/>
      </w:r>
    </w:p>
  </w:footnote>
  <w:footnote w:type="continuationSeparator" w:id="0">
    <w:p w14:paraId="2F71E928" w14:textId="77777777" w:rsidR="00D25CD8" w:rsidRDefault="00D25CD8" w:rsidP="00115EB3">
      <w:pPr>
        <w:spacing w:after="0" w:line="240" w:lineRule="auto"/>
      </w:pPr>
      <w:r>
        <w:rPr>
          <w:lang w:val="e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3C5C1" w14:textId="77777777" w:rsidR="000F09BB" w:rsidRDefault="000F09BB" w:rsidP="00243E38">
    <w:pPr>
      <w:rPr>
        <w:noProof/>
        <w:lang w:val="ca-ES" w:eastAsia="ca-ES"/>
      </w:rPr>
    </w:pPr>
  </w:p>
  <w:p w14:paraId="10962C8C" w14:textId="0AFA5D5D" w:rsidR="000F09BB" w:rsidRPr="008132E6" w:rsidRDefault="00312E0C" w:rsidP="00243E38">
    <w:pPr>
      <w:pStyle w:val="Prrafodelista"/>
      <w:ind w:left="0"/>
    </w:pPr>
    <w:r w:rsidRPr="00100AC3">
      <w:rPr>
        <w:noProof/>
        <w:lang w:val="es"/>
      </w:rPr>
      <w:drawing>
        <wp:inline distT="0" distB="0" distL="0" distR="0" wp14:anchorId="1306E380" wp14:editId="6F32CD49">
          <wp:extent cx="2124075" cy="7810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4075" cy="781050"/>
                  </a:xfrm>
                  <a:prstGeom prst="rect">
                    <a:avLst/>
                  </a:prstGeom>
                  <a:noFill/>
                  <a:ln>
                    <a:noFill/>
                  </a:ln>
                </pic:spPr>
              </pic:pic>
            </a:graphicData>
          </a:graphic>
        </wp:inline>
      </w:drawing>
    </w:r>
  </w:p>
  <w:p w14:paraId="6C37A982" w14:textId="77777777" w:rsidR="004730D7" w:rsidRPr="006A44DB" w:rsidRDefault="004730D7" w:rsidP="009B5606">
    <w:pPr>
      <w:rPr>
        <w:lang w:val="ca-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2" w15:restartNumberingAfterBreak="0">
    <w:nsid w:val="5452175B"/>
    <w:multiLevelType w:val="hybridMultilevel"/>
    <w:tmpl w:val="47AE6902"/>
    <w:lvl w:ilvl="0" w:tplc="04030001">
      <w:start w:val="1"/>
      <w:numFmt w:val="bullet"/>
      <w:lvlText w:val=""/>
      <w:lvlJc w:val="left"/>
      <w:pPr>
        <w:ind w:left="836" w:hanging="360"/>
      </w:pPr>
      <w:rPr>
        <w:rFonts w:ascii="Symbol" w:hAnsi="Symbol" w:hint="default"/>
      </w:rPr>
    </w:lvl>
    <w:lvl w:ilvl="1" w:tplc="04030003">
      <w:start w:val="1"/>
      <w:numFmt w:val="bullet"/>
      <w:lvlText w:val="o"/>
      <w:lvlJc w:val="left"/>
      <w:pPr>
        <w:ind w:left="1556" w:hanging="360"/>
      </w:pPr>
      <w:rPr>
        <w:rFonts w:ascii="Courier New" w:hAnsi="Courier New" w:cs="Courier New" w:hint="default"/>
      </w:rPr>
    </w:lvl>
    <w:lvl w:ilvl="2" w:tplc="04030005">
      <w:start w:val="1"/>
      <w:numFmt w:val="bullet"/>
      <w:lvlText w:val=""/>
      <w:lvlJc w:val="left"/>
      <w:pPr>
        <w:ind w:left="2276" w:hanging="360"/>
      </w:pPr>
      <w:rPr>
        <w:rFonts w:ascii="Wingdings" w:hAnsi="Wingdings" w:hint="default"/>
      </w:rPr>
    </w:lvl>
    <w:lvl w:ilvl="3" w:tplc="04030001">
      <w:start w:val="1"/>
      <w:numFmt w:val="bullet"/>
      <w:lvlText w:val=""/>
      <w:lvlJc w:val="left"/>
      <w:pPr>
        <w:ind w:left="2996" w:hanging="360"/>
      </w:pPr>
      <w:rPr>
        <w:rFonts w:ascii="Symbol" w:hAnsi="Symbol" w:hint="default"/>
      </w:rPr>
    </w:lvl>
    <w:lvl w:ilvl="4" w:tplc="04030003">
      <w:start w:val="1"/>
      <w:numFmt w:val="bullet"/>
      <w:lvlText w:val="o"/>
      <w:lvlJc w:val="left"/>
      <w:pPr>
        <w:ind w:left="3716" w:hanging="360"/>
      </w:pPr>
      <w:rPr>
        <w:rFonts w:ascii="Courier New" w:hAnsi="Courier New" w:cs="Courier New" w:hint="default"/>
      </w:rPr>
    </w:lvl>
    <w:lvl w:ilvl="5" w:tplc="04030005">
      <w:start w:val="1"/>
      <w:numFmt w:val="bullet"/>
      <w:lvlText w:val=""/>
      <w:lvlJc w:val="left"/>
      <w:pPr>
        <w:ind w:left="4436" w:hanging="360"/>
      </w:pPr>
      <w:rPr>
        <w:rFonts w:ascii="Wingdings" w:hAnsi="Wingdings" w:hint="default"/>
      </w:rPr>
    </w:lvl>
    <w:lvl w:ilvl="6" w:tplc="04030001">
      <w:start w:val="1"/>
      <w:numFmt w:val="bullet"/>
      <w:lvlText w:val=""/>
      <w:lvlJc w:val="left"/>
      <w:pPr>
        <w:ind w:left="5156" w:hanging="360"/>
      </w:pPr>
      <w:rPr>
        <w:rFonts w:ascii="Symbol" w:hAnsi="Symbol" w:hint="default"/>
      </w:rPr>
    </w:lvl>
    <w:lvl w:ilvl="7" w:tplc="04030003">
      <w:start w:val="1"/>
      <w:numFmt w:val="bullet"/>
      <w:lvlText w:val="o"/>
      <w:lvlJc w:val="left"/>
      <w:pPr>
        <w:ind w:left="5876" w:hanging="360"/>
      </w:pPr>
      <w:rPr>
        <w:rFonts w:ascii="Courier New" w:hAnsi="Courier New" w:cs="Courier New" w:hint="default"/>
      </w:rPr>
    </w:lvl>
    <w:lvl w:ilvl="8" w:tplc="04030005">
      <w:start w:val="1"/>
      <w:numFmt w:val="bullet"/>
      <w:lvlText w:val=""/>
      <w:lvlJc w:val="left"/>
      <w:pPr>
        <w:ind w:left="6596" w:hanging="360"/>
      </w:pPr>
      <w:rPr>
        <w:rFonts w:ascii="Wingdings" w:hAnsi="Wingdings" w:hint="default"/>
      </w:rPr>
    </w:lvl>
  </w:abstractNum>
  <w:num w:numId="1" w16cid:durableId="1575622672">
    <w:abstractNumId w:val="0"/>
  </w:num>
  <w:num w:numId="2" w16cid:durableId="12877400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75392269">
    <w:abstractNumId w:val="2"/>
  </w:num>
  <w:num w:numId="4" w16cid:durableId="996803321">
    <w:abstractNumId w:val="2"/>
  </w:num>
  <w:num w:numId="5" w16cid:durableId="8328395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9E7"/>
    <w:rsid w:val="00034991"/>
    <w:rsid w:val="000472D9"/>
    <w:rsid w:val="00082947"/>
    <w:rsid w:val="000F09BB"/>
    <w:rsid w:val="00115EB3"/>
    <w:rsid w:val="0018263F"/>
    <w:rsid w:val="001A1877"/>
    <w:rsid w:val="001C334D"/>
    <w:rsid w:val="002033E2"/>
    <w:rsid w:val="00216BAD"/>
    <w:rsid w:val="00243E38"/>
    <w:rsid w:val="00247763"/>
    <w:rsid w:val="00292F18"/>
    <w:rsid w:val="002B6E58"/>
    <w:rsid w:val="002E7376"/>
    <w:rsid w:val="002F03E2"/>
    <w:rsid w:val="00312E0C"/>
    <w:rsid w:val="003A6C02"/>
    <w:rsid w:val="004478AA"/>
    <w:rsid w:val="004730D7"/>
    <w:rsid w:val="005D6E43"/>
    <w:rsid w:val="00610D36"/>
    <w:rsid w:val="00621DC2"/>
    <w:rsid w:val="006579E7"/>
    <w:rsid w:val="00691713"/>
    <w:rsid w:val="006A44DB"/>
    <w:rsid w:val="006D197D"/>
    <w:rsid w:val="007A420C"/>
    <w:rsid w:val="00814723"/>
    <w:rsid w:val="00886536"/>
    <w:rsid w:val="008973BB"/>
    <w:rsid w:val="008A6D8D"/>
    <w:rsid w:val="009B5606"/>
    <w:rsid w:val="00AA2655"/>
    <w:rsid w:val="00B62DA4"/>
    <w:rsid w:val="00B7614A"/>
    <w:rsid w:val="00B80AF1"/>
    <w:rsid w:val="00B90F18"/>
    <w:rsid w:val="00C0522F"/>
    <w:rsid w:val="00C32156"/>
    <w:rsid w:val="00CD47F5"/>
    <w:rsid w:val="00D12F00"/>
    <w:rsid w:val="00D25CD8"/>
    <w:rsid w:val="00D829A1"/>
    <w:rsid w:val="00E35F51"/>
    <w:rsid w:val="00EC079F"/>
    <w:rsid w:val="00F15778"/>
    <w:rsid w:val="00FF38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425B1"/>
  <w15:chartTrackingRefBased/>
  <w15:docId w15:val="{AE908B55-65E0-4B46-AF1A-A48D2A7DF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qFormat/>
    <w:rsid w:val="003A6C02"/>
    <w:pPr>
      <w:keepNext/>
      <w:numPr>
        <w:numId w:val="1"/>
      </w:numPr>
      <w:suppressAutoHyphens/>
      <w:spacing w:after="0" w:line="240" w:lineRule="auto"/>
      <w:outlineLvl w:val="0"/>
    </w:pPr>
    <w:rPr>
      <w:rFonts w:ascii="Arial" w:eastAsia="Times New Roman" w:hAnsi="Arial" w:cs="Arial"/>
      <w:b/>
      <w:bCs/>
      <w:sz w:val="24"/>
      <w:szCs w:val="24"/>
      <w:lang w:val="ca-ES" w:eastAsia="zh-CN"/>
    </w:rPr>
  </w:style>
  <w:style w:type="paragraph" w:styleId="Ttulo2">
    <w:name w:val="heading 2"/>
    <w:basedOn w:val="Normal"/>
    <w:next w:val="Normal"/>
    <w:link w:val="Ttulo2Car"/>
    <w:semiHidden/>
    <w:unhideWhenUsed/>
    <w:qFormat/>
    <w:rsid w:val="003A6C02"/>
    <w:pPr>
      <w:keepNext/>
      <w:numPr>
        <w:ilvl w:val="1"/>
        <w:numId w:val="1"/>
      </w:numPr>
      <w:suppressAutoHyphens/>
      <w:spacing w:after="0" w:line="240" w:lineRule="auto"/>
      <w:jc w:val="both"/>
      <w:outlineLvl w:val="1"/>
    </w:pPr>
    <w:rPr>
      <w:rFonts w:ascii="Arial" w:eastAsia="Times New Roman" w:hAnsi="Arial" w:cs="Arial"/>
      <w:b/>
      <w:bCs/>
      <w:sz w:val="24"/>
      <w:szCs w:val="24"/>
      <w:lang w:val="ca-ES" w:eastAsia="zh-CN"/>
    </w:rPr>
  </w:style>
  <w:style w:type="paragraph" w:styleId="Ttulo3">
    <w:name w:val="heading 3"/>
    <w:basedOn w:val="Normal"/>
    <w:next w:val="Normal"/>
    <w:link w:val="Ttulo3Car"/>
    <w:semiHidden/>
    <w:unhideWhenUsed/>
    <w:qFormat/>
    <w:rsid w:val="003A6C02"/>
    <w:pPr>
      <w:keepNext/>
      <w:numPr>
        <w:ilvl w:val="2"/>
        <w:numId w:val="1"/>
      </w:numPr>
      <w:pBdr>
        <w:top w:val="single" w:sz="4" w:space="1" w:color="000000"/>
        <w:left w:val="single" w:sz="4" w:space="28" w:color="000000"/>
        <w:bottom w:val="single" w:sz="4" w:space="1" w:color="000000"/>
        <w:right w:val="single" w:sz="4" w:space="4" w:color="000000"/>
      </w:pBdr>
      <w:shd w:val="clear" w:color="auto" w:fill="E6E6E6"/>
      <w:suppressAutoHyphens/>
      <w:spacing w:after="0" w:line="240" w:lineRule="auto"/>
      <w:jc w:val="center"/>
      <w:outlineLvl w:val="2"/>
    </w:pPr>
    <w:rPr>
      <w:rFonts w:ascii="Arial" w:eastAsia="Times New Roman" w:hAnsi="Arial" w:cs="Arial"/>
      <w:b/>
      <w:szCs w:val="24"/>
      <w:lang w:val="ca-ES" w:eastAsia="zh-CN"/>
    </w:rPr>
  </w:style>
  <w:style w:type="paragraph" w:styleId="Ttulo4">
    <w:name w:val="heading 4"/>
    <w:basedOn w:val="Normal"/>
    <w:next w:val="Normal"/>
    <w:link w:val="Ttulo4Car"/>
    <w:semiHidden/>
    <w:unhideWhenUsed/>
    <w:qFormat/>
    <w:rsid w:val="003A6C02"/>
    <w:pPr>
      <w:keepNext/>
      <w:numPr>
        <w:ilvl w:val="3"/>
        <w:numId w:val="1"/>
      </w:numPr>
      <w:suppressAutoHyphens/>
      <w:spacing w:before="240" w:after="60" w:line="240" w:lineRule="auto"/>
      <w:outlineLvl w:val="3"/>
    </w:pPr>
    <w:rPr>
      <w:rFonts w:ascii="Times New Roman" w:eastAsia="Times New Roman" w:hAnsi="Times New Roman"/>
      <w:b/>
      <w:bCs/>
      <w:sz w:val="28"/>
      <w:szCs w:val="28"/>
      <w:lang w:val="ca-ES" w:eastAsia="zh-CN"/>
    </w:rPr>
  </w:style>
  <w:style w:type="paragraph" w:styleId="Ttulo5">
    <w:name w:val="heading 5"/>
    <w:basedOn w:val="Normal"/>
    <w:next w:val="Normal"/>
    <w:link w:val="Ttulo5Car"/>
    <w:semiHidden/>
    <w:unhideWhenUsed/>
    <w:qFormat/>
    <w:rsid w:val="003A6C02"/>
    <w:pPr>
      <w:numPr>
        <w:ilvl w:val="4"/>
        <w:numId w:val="1"/>
      </w:numPr>
      <w:suppressAutoHyphens/>
      <w:spacing w:before="240" w:after="60" w:line="240" w:lineRule="auto"/>
      <w:outlineLvl w:val="4"/>
    </w:pPr>
    <w:rPr>
      <w:rFonts w:ascii="Arial" w:eastAsia="Times New Roman" w:hAnsi="Arial" w:cs="Arial"/>
      <w:b/>
      <w:bCs/>
      <w:i/>
      <w:iCs/>
      <w:sz w:val="26"/>
      <w:szCs w:val="26"/>
      <w:lang w:val="ca-ES" w:eastAsia="zh-CN"/>
    </w:rPr>
  </w:style>
  <w:style w:type="paragraph" w:styleId="Ttulo6">
    <w:name w:val="heading 6"/>
    <w:basedOn w:val="Normal"/>
    <w:next w:val="Normal"/>
    <w:link w:val="Ttulo6Car"/>
    <w:semiHidden/>
    <w:unhideWhenUsed/>
    <w:qFormat/>
    <w:rsid w:val="003A6C02"/>
    <w:pPr>
      <w:numPr>
        <w:ilvl w:val="5"/>
        <w:numId w:val="1"/>
      </w:numPr>
      <w:suppressAutoHyphens/>
      <w:spacing w:before="240" w:after="60" w:line="240" w:lineRule="auto"/>
      <w:outlineLvl w:val="5"/>
    </w:pPr>
    <w:rPr>
      <w:rFonts w:ascii="Times New Roman" w:eastAsia="Times New Roman" w:hAnsi="Times New Roman"/>
      <w:b/>
      <w:bCs/>
      <w:lang w:val="ca-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15E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nhideWhenUsed/>
    <w:rsid w:val="00115EB3"/>
    <w:pPr>
      <w:tabs>
        <w:tab w:val="center" w:pos="4252"/>
        <w:tab w:val="right" w:pos="8504"/>
      </w:tabs>
    </w:pPr>
  </w:style>
  <w:style w:type="character" w:customStyle="1" w:styleId="EncabezadoCar">
    <w:name w:val="Encabezado Car"/>
    <w:link w:val="Encabezado"/>
    <w:rsid w:val="00115EB3"/>
    <w:rPr>
      <w:sz w:val="22"/>
      <w:szCs w:val="22"/>
      <w:lang w:val="es-ES" w:eastAsia="en-US"/>
    </w:rPr>
  </w:style>
  <w:style w:type="paragraph" w:styleId="Piedepgina">
    <w:name w:val="footer"/>
    <w:basedOn w:val="Normal"/>
    <w:link w:val="PiedepginaCar"/>
    <w:unhideWhenUsed/>
    <w:rsid w:val="00115EB3"/>
    <w:pPr>
      <w:tabs>
        <w:tab w:val="center" w:pos="4252"/>
        <w:tab w:val="right" w:pos="8504"/>
      </w:tabs>
    </w:pPr>
  </w:style>
  <w:style w:type="character" w:customStyle="1" w:styleId="PiedepginaCar">
    <w:name w:val="Pie de página Car"/>
    <w:link w:val="Piedepgina"/>
    <w:rsid w:val="00115EB3"/>
    <w:rPr>
      <w:sz w:val="22"/>
      <w:szCs w:val="22"/>
      <w:lang w:val="es-ES" w:eastAsia="en-US"/>
    </w:rPr>
  </w:style>
  <w:style w:type="paragraph" w:styleId="Textodeglobo">
    <w:name w:val="Balloon Text"/>
    <w:basedOn w:val="Normal"/>
    <w:link w:val="TextodegloboCar"/>
    <w:uiPriority w:val="99"/>
    <w:semiHidden/>
    <w:unhideWhenUsed/>
    <w:rsid w:val="00115EB3"/>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115EB3"/>
    <w:rPr>
      <w:rFonts w:ascii="Tahoma" w:hAnsi="Tahoma" w:cs="Tahoma"/>
      <w:sz w:val="16"/>
      <w:szCs w:val="16"/>
      <w:lang w:val="es-ES" w:eastAsia="en-US"/>
    </w:rPr>
  </w:style>
  <w:style w:type="character" w:styleId="nfasis">
    <w:name w:val="Emphasis"/>
    <w:uiPriority w:val="20"/>
    <w:qFormat/>
    <w:rsid w:val="00B62DA4"/>
    <w:rPr>
      <w:i/>
      <w:iCs/>
    </w:rPr>
  </w:style>
  <w:style w:type="paragraph" w:styleId="Prrafodelista">
    <w:name w:val="List Paragraph"/>
    <w:basedOn w:val="Normal"/>
    <w:qFormat/>
    <w:rsid w:val="000F09BB"/>
    <w:pPr>
      <w:suppressAutoHyphens/>
      <w:spacing w:after="0" w:line="100" w:lineRule="atLeast"/>
      <w:ind w:left="708"/>
    </w:pPr>
    <w:rPr>
      <w:rFonts w:ascii="Times New Roman" w:eastAsia="Times New Roman" w:hAnsi="Times New Roman"/>
      <w:sz w:val="24"/>
      <w:szCs w:val="24"/>
      <w:lang w:eastAsia="zh-CN"/>
    </w:rPr>
  </w:style>
  <w:style w:type="paragraph" w:styleId="Textoindependiente">
    <w:name w:val="Body Text"/>
    <w:basedOn w:val="Normal"/>
    <w:link w:val="TextoindependienteCar"/>
    <w:rsid w:val="000F09BB"/>
    <w:pPr>
      <w:suppressAutoHyphens/>
      <w:spacing w:after="0" w:line="240" w:lineRule="auto"/>
      <w:jc w:val="both"/>
    </w:pPr>
    <w:rPr>
      <w:rFonts w:ascii="Arial" w:eastAsia="Times New Roman" w:hAnsi="Arial" w:cs="Arial"/>
      <w:szCs w:val="20"/>
      <w:lang w:val="ca-ES" w:eastAsia="zh-CN"/>
    </w:rPr>
  </w:style>
  <w:style w:type="character" w:customStyle="1" w:styleId="TextoindependienteCar">
    <w:name w:val="Texto independiente Car"/>
    <w:link w:val="Textoindependiente"/>
    <w:rsid w:val="000F09BB"/>
    <w:rPr>
      <w:rFonts w:ascii="Arial" w:eastAsia="Times New Roman" w:hAnsi="Arial" w:cs="Arial"/>
      <w:sz w:val="22"/>
      <w:lang w:eastAsia="zh-CN"/>
    </w:rPr>
  </w:style>
  <w:style w:type="character" w:customStyle="1" w:styleId="Ttulo1Car">
    <w:name w:val="Título 1 Car"/>
    <w:link w:val="Ttulo1"/>
    <w:rsid w:val="003A6C02"/>
    <w:rPr>
      <w:rFonts w:ascii="Arial" w:eastAsia="Times New Roman" w:hAnsi="Arial" w:cs="Arial"/>
      <w:b/>
      <w:bCs/>
      <w:sz w:val="24"/>
      <w:szCs w:val="24"/>
      <w:lang w:val="ca-ES" w:eastAsia="zh-CN"/>
    </w:rPr>
  </w:style>
  <w:style w:type="character" w:customStyle="1" w:styleId="Ttulo2Car">
    <w:name w:val="Título 2 Car"/>
    <w:link w:val="Ttulo2"/>
    <w:semiHidden/>
    <w:rsid w:val="003A6C02"/>
    <w:rPr>
      <w:rFonts w:ascii="Arial" w:eastAsia="Times New Roman" w:hAnsi="Arial" w:cs="Arial"/>
      <w:b/>
      <w:bCs/>
      <w:sz w:val="24"/>
      <w:szCs w:val="24"/>
      <w:lang w:val="ca-ES" w:eastAsia="zh-CN"/>
    </w:rPr>
  </w:style>
  <w:style w:type="character" w:customStyle="1" w:styleId="Ttulo3Car">
    <w:name w:val="Título 3 Car"/>
    <w:link w:val="Ttulo3"/>
    <w:semiHidden/>
    <w:rsid w:val="003A6C02"/>
    <w:rPr>
      <w:rFonts w:ascii="Arial" w:eastAsia="Times New Roman" w:hAnsi="Arial" w:cs="Arial"/>
      <w:b/>
      <w:sz w:val="22"/>
      <w:szCs w:val="24"/>
      <w:shd w:val="clear" w:color="auto" w:fill="E6E6E6"/>
      <w:lang w:val="ca-ES" w:eastAsia="zh-CN"/>
    </w:rPr>
  </w:style>
  <w:style w:type="character" w:customStyle="1" w:styleId="Ttulo4Car">
    <w:name w:val="Título 4 Car"/>
    <w:link w:val="Ttulo4"/>
    <w:semiHidden/>
    <w:rsid w:val="003A6C02"/>
    <w:rPr>
      <w:rFonts w:ascii="Times New Roman" w:eastAsia="Times New Roman" w:hAnsi="Times New Roman"/>
      <w:b/>
      <w:bCs/>
      <w:sz w:val="28"/>
      <w:szCs w:val="28"/>
      <w:lang w:val="ca-ES" w:eastAsia="zh-CN"/>
    </w:rPr>
  </w:style>
  <w:style w:type="character" w:customStyle="1" w:styleId="Ttulo5Car">
    <w:name w:val="Título 5 Car"/>
    <w:link w:val="Ttulo5"/>
    <w:semiHidden/>
    <w:rsid w:val="003A6C02"/>
    <w:rPr>
      <w:rFonts w:ascii="Arial" w:eastAsia="Times New Roman" w:hAnsi="Arial" w:cs="Arial"/>
      <w:b/>
      <w:bCs/>
      <w:i/>
      <w:iCs/>
      <w:sz w:val="26"/>
      <w:szCs w:val="26"/>
      <w:lang w:val="ca-ES" w:eastAsia="zh-CN"/>
    </w:rPr>
  </w:style>
  <w:style w:type="character" w:customStyle="1" w:styleId="Ttulo6Car">
    <w:name w:val="Título 6 Car"/>
    <w:link w:val="Ttulo6"/>
    <w:semiHidden/>
    <w:rsid w:val="003A6C02"/>
    <w:rPr>
      <w:rFonts w:ascii="Times New Roman" w:eastAsia="Times New Roman" w:hAnsi="Times New Roman"/>
      <w:b/>
      <w:bCs/>
      <w:sz w:val="22"/>
      <w:szCs w:val="22"/>
      <w:lang w:val="ca-ES" w:eastAsia="zh-CN"/>
    </w:rPr>
  </w:style>
  <w:style w:type="numbering" w:customStyle="1" w:styleId="Sinlista1">
    <w:name w:val="Sin lista1"/>
    <w:next w:val="Sinlista"/>
    <w:uiPriority w:val="99"/>
    <w:semiHidden/>
    <w:unhideWhenUsed/>
    <w:rsid w:val="003A6C02"/>
  </w:style>
  <w:style w:type="character" w:styleId="Hipervnculo">
    <w:name w:val="Hyperlink"/>
    <w:uiPriority w:val="99"/>
    <w:semiHidden/>
    <w:unhideWhenUsed/>
    <w:rsid w:val="003A6C02"/>
    <w:rPr>
      <w:color w:val="0000FF"/>
      <w:u w:val="single"/>
    </w:rPr>
  </w:style>
  <w:style w:type="character" w:styleId="Hipervnculovisitado">
    <w:name w:val="FollowedHyperlink"/>
    <w:uiPriority w:val="99"/>
    <w:semiHidden/>
    <w:unhideWhenUsed/>
    <w:rsid w:val="003A6C02"/>
    <w:rPr>
      <w:color w:val="954F72"/>
      <w:u w:val="single"/>
    </w:rPr>
  </w:style>
  <w:style w:type="paragraph" w:customStyle="1" w:styleId="msonormal0">
    <w:name w:val="msonormal"/>
    <w:basedOn w:val="Normal"/>
    <w:semiHidden/>
    <w:rsid w:val="003A6C02"/>
    <w:pPr>
      <w:suppressAutoHyphens/>
      <w:spacing w:before="280" w:after="280" w:line="240" w:lineRule="auto"/>
      <w:jc w:val="both"/>
    </w:pPr>
    <w:rPr>
      <w:rFonts w:ascii="Verdana" w:eastAsia="Times New Roman" w:hAnsi="Verdana" w:cs="Verdana"/>
      <w:sz w:val="17"/>
      <w:szCs w:val="17"/>
      <w:lang w:eastAsia="zh-CN"/>
    </w:rPr>
  </w:style>
  <w:style w:type="paragraph" w:styleId="NormalWeb">
    <w:name w:val="Normal (Web)"/>
    <w:basedOn w:val="Normal"/>
    <w:semiHidden/>
    <w:unhideWhenUsed/>
    <w:rsid w:val="003A6C02"/>
    <w:pPr>
      <w:suppressAutoHyphens/>
      <w:spacing w:before="280" w:after="280" w:line="240" w:lineRule="auto"/>
      <w:jc w:val="both"/>
    </w:pPr>
    <w:rPr>
      <w:rFonts w:ascii="Verdana" w:eastAsia="Times New Roman" w:hAnsi="Verdana" w:cs="Verdana"/>
      <w:sz w:val="17"/>
      <w:szCs w:val="17"/>
      <w:lang w:eastAsia="zh-CN"/>
    </w:rPr>
  </w:style>
  <w:style w:type="paragraph" w:styleId="Textocomentario">
    <w:name w:val="annotation text"/>
    <w:basedOn w:val="Normal"/>
    <w:link w:val="TextocomentarioCar"/>
    <w:uiPriority w:val="99"/>
    <w:semiHidden/>
    <w:unhideWhenUsed/>
    <w:rsid w:val="003A6C02"/>
    <w:pPr>
      <w:spacing w:line="240" w:lineRule="auto"/>
    </w:pPr>
    <w:rPr>
      <w:sz w:val="20"/>
      <w:szCs w:val="20"/>
    </w:rPr>
  </w:style>
  <w:style w:type="character" w:customStyle="1" w:styleId="TextocomentarioCar">
    <w:name w:val="Texto comentario Car"/>
    <w:link w:val="Textocomentario"/>
    <w:uiPriority w:val="99"/>
    <w:semiHidden/>
    <w:rsid w:val="003A6C02"/>
    <w:rPr>
      <w:lang w:eastAsia="en-US"/>
    </w:rPr>
  </w:style>
  <w:style w:type="paragraph" w:styleId="Descripcin">
    <w:name w:val="caption"/>
    <w:basedOn w:val="Normal"/>
    <w:semiHidden/>
    <w:unhideWhenUsed/>
    <w:qFormat/>
    <w:rsid w:val="003A6C02"/>
    <w:pPr>
      <w:suppressLineNumbers/>
      <w:suppressAutoHyphens/>
      <w:spacing w:before="120" w:after="120" w:line="240" w:lineRule="auto"/>
    </w:pPr>
    <w:rPr>
      <w:rFonts w:ascii="Arial" w:eastAsia="Times New Roman" w:hAnsi="Arial" w:cs="Mangal"/>
      <w:i/>
      <w:iCs/>
      <w:sz w:val="24"/>
      <w:szCs w:val="24"/>
      <w:lang w:val="ca-ES" w:eastAsia="zh-CN"/>
    </w:rPr>
  </w:style>
  <w:style w:type="paragraph" w:styleId="Lista">
    <w:name w:val="List"/>
    <w:basedOn w:val="Textoindependiente"/>
    <w:semiHidden/>
    <w:unhideWhenUsed/>
    <w:rsid w:val="003A6C02"/>
    <w:pPr>
      <w:spacing w:after="120"/>
      <w:jc w:val="left"/>
    </w:pPr>
    <w:rPr>
      <w:rFonts w:cs="Mangal"/>
      <w:sz w:val="24"/>
      <w:szCs w:val="24"/>
    </w:rPr>
  </w:style>
  <w:style w:type="paragraph" w:styleId="Asuntodelcomentario">
    <w:name w:val="annotation subject"/>
    <w:basedOn w:val="Textocomentario"/>
    <w:next w:val="Textocomentario"/>
    <w:link w:val="AsuntodelcomentarioCar"/>
    <w:uiPriority w:val="99"/>
    <w:semiHidden/>
    <w:unhideWhenUsed/>
    <w:rsid w:val="003A6C02"/>
    <w:rPr>
      <w:b/>
      <w:bCs/>
    </w:rPr>
  </w:style>
  <w:style w:type="character" w:customStyle="1" w:styleId="AsuntodelcomentarioCar">
    <w:name w:val="Asunto del comentario Car"/>
    <w:link w:val="Asuntodelcomentario"/>
    <w:uiPriority w:val="99"/>
    <w:semiHidden/>
    <w:rsid w:val="003A6C02"/>
    <w:rPr>
      <w:b/>
      <w:bCs/>
      <w:lang w:eastAsia="en-US"/>
    </w:rPr>
  </w:style>
  <w:style w:type="paragraph" w:styleId="Sinespaciado">
    <w:name w:val="No Spacing"/>
    <w:uiPriority w:val="1"/>
    <w:qFormat/>
    <w:rsid w:val="003A6C02"/>
    <w:rPr>
      <w:sz w:val="22"/>
      <w:szCs w:val="22"/>
      <w:lang w:eastAsia="en-US"/>
    </w:rPr>
  </w:style>
  <w:style w:type="paragraph" w:customStyle="1" w:styleId="WW-Normal">
    <w:name w:val="WW-Normal"/>
    <w:semiHidden/>
    <w:rsid w:val="003A6C02"/>
    <w:pPr>
      <w:widowControl w:val="0"/>
      <w:suppressAutoHyphens/>
      <w:autoSpaceDE w:val="0"/>
    </w:pPr>
    <w:rPr>
      <w:rFonts w:ascii="Arial" w:eastAsia="Times New Roman" w:hAnsi="Arial" w:cs="Arial"/>
      <w:color w:val="000000"/>
      <w:kern w:val="2"/>
      <w:sz w:val="24"/>
      <w:szCs w:val="24"/>
      <w:lang w:val="ca-ES" w:eastAsia="zh-CN"/>
    </w:rPr>
  </w:style>
  <w:style w:type="paragraph" w:customStyle="1" w:styleId="Encapalament">
    <w:name w:val="Encapçalament"/>
    <w:basedOn w:val="Normal"/>
    <w:next w:val="Textoindependiente"/>
    <w:semiHidden/>
    <w:rsid w:val="003A6C02"/>
    <w:pPr>
      <w:keepNext/>
      <w:suppressAutoHyphens/>
      <w:spacing w:before="240" w:after="120" w:line="240" w:lineRule="auto"/>
    </w:pPr>
    <w:rPr>
      <w:rFonts w:ascii="Arial" w:eastAsia="Lucida Sans Unicode" w:hAnsi="Arial" w:cs="Mangal"/>
      <w:sz w:val="28"/>
      <w:szCs w:val="28"/>
      <w:lang w:val="ca-ES" w:eastAsia="zh-CN"/>
    </w:rPr>
  </w:style>
  <w:style w:type="paragraph" w:customStyle="1" w:styleId="ndex">
    <w:name w:val="Índex"/>
    <w:basedOn w:val="Normal"/>
    <w:semiHidden/>
    <w:rsid w:val="003A6C02"/>
    <w:pPr>
      <w:suppressLineNumbers/>
      <w:suppressAutoHyphens/>
      <w:spacing w:after="0" w:line="240" w:lineRule="auto"/>
    </w:pPr>
    <w:rPr>
      <w:rFonts w:ascii="Arial" w:eastAsia="Times New Roman" w:hAnsi="Arial" w:cs="Mangal"/>
      <w:sz w:val="24"/>
      <w:szCs w:val="24"/>
      <w:lang w:val="ca-ES" w:eastAsia="zh-CN"/>
    </w:rPr>
  </w:style>
  <w:style w:type="paragraph" w:customStyle="1" w:styleId="Textoindependiente31">
    <w:name w:val="Texto independiente 31"/>
    <w:basedOn w:val="Normal"/>
    <w:semiHidden/>
    <w:rsid w:val="003A6C02"/>
    <w:pPr>
      <w:suppressAutoHyphens/>
      <w:spacing w:after="0" w:line="240" w:lineRule="auto"/>
      <w:jc w:val="both"/>
    </w:pPr>
    <w:rPr>
      <w:rFonts w:ascii="Arial" w:eastAsia="Times New Roman" w:hAnsi="Arial" w:cs="Arial"/>
      <w:sz w:val="20"/>
      <w:szCs w:val="20"/>
      <w:lang w:val="ca-ES" w:eastAsia="zh-CN"/>
    </w:rPr>
  </w:style>
  <w:style w:type="paragraph" w:customStyle="1" w:styleId="Textoindependiente21">
    <w:name w:val="Texto independiente 21"/>
    <w:basedOn w:val="Normal"/>
    <w:semiHidden/>
    <w:rsid w:val="003A6C02"/>
    <w:pPr>
      <w:suppressAutoHyphens/>
      <w:spacing w:after="120" w:line="480" w:lineRule="auto"/>
    </w:pPr>
    <w:rPr>
      <w:rFonts w:ascii="Arial" w:eastAsia="Times New Roman" w:hAnsi="Arial" w:cs="Arial"/>
      <w:sz w:val="24"/>
      <w:szCs w:val="24"/>
      <w:lang w:val="ca-ES" w:eastAsia="zh-CN"/>
    </w:rPr>
  </w:style>
  <w:style w:type="paragraph" w:customStyle="1" w:styleId="Estndard">
    <w:name w:val="Estàndard"/>
    <w:semiHidden/>
    <w:rsid w:val="003A6C02"/>
    <w:pPr>
      <w:widowControl w:val="0"/>
      <w:suppressAutoHyphens/>
    </w:pPr>
    <w:rPr>
      <w:rFonts w:ascii="Times New Roman" w:eastAsia="Times New Roman" w:hAnsi="Times New Roman" w:cs="Mangal"/>
      <w:color w:val="000000"/>
      <w:sz w:val="24"/>
      <w:szCs w:val="24"/>
      <w:lang w:eastAsia="zh-CN" w:bidi="ks-Deva"/>
    </w:rPr>
  </w:style>
  <w:style w:type="paragraph" w:customStyle="1" w:styleId="Contingutdelataula">
    <w:name w:val="Contingut de la taula"/>
    <w:basedOn w:val="Normal"/>
    <w:semiHidden/>
    <w:rsid w:val="003A6C02"/>
    <w:pPr>
      <w:suppressLineNumbers/>
      <w:suppressAutoHyphens/>
      <w:spacing w:after="0" w:line="240" w:lineRule="auto"/>
    </w:pPr>
    <w:rPr>
      <w:rFonts w:ascii="Arial" w:eastAsia="Times New Roman" w:hAnsi="Arial" w:cs="Arial"/>
      <w:sz w:val="24"/>
      <w:szCs w:val="24"/>
      <w:lang w:val="ca-ES" w:eastAsia="zh-CN"/>
    </w:rPr>
  </w:style>
  <w:style w:type="paragraph" w:customStyle="1" w:styleId="Encapalamentdelataula">
    <w:name w:val="Encapçalament de la taula"/>
    <w:basedOn w:val="Contingutdelataula"/>
    <w:semiHidden/>
    <w:rsid w:val="003A6C02"/>
    <w:pPr>
      <w:jc w:val="center"/>
    </w:pPr>
    <w:rPr>
      <w:b/>
      <w:bCs/>
    </w:rPr>
  </w:style>
  <w:style w:type="paragraph" w:customStyle="1" w:styleId="Normal1">
    <w:name w:val="Normal1"/>
    <w:semiHidden/>
    <w:rsid w:val="003A6C02"/>
    <w:pPr>
      <w:widowControl w:val="0"/>
      <w:suppressAutoHyphens/>
      <w:autoSpaceDE w:val="0"/>
    </w:pPr>
    <w:rPr>
      <w:rFonts w:ascii="Arial" w:eastAsia="Times New Roman" w:hAnsi="Arial" w:cs="Arial"/>
      <w:color w:val="000000"/>
      <w:kern w:val="2"/>
      <w:sz w:val="24"/>
      <w:szCs w:val="24"/>
      <w:lang w:val="ca-ES" w:eastAsia="zh-CN"/>
    </w:rPr>
  </w:style>
  <w:style w:type="paragraph" w:customStyle="1" w:styleId="WW-Normal1234">
    <w:name w:val="WW-Normal1234"/>
    <w:semiHidden/>
    <w:rsid w:val="003A6C02"/>
    <w:pPr>
      <w:widowControl w:val="0"/>
      <w:suppressAutoHyphens/>
      <w:autoSpaceDE w:val="0"/>
    </w:pPr>
    <w:rPr>
      <w:rFonts w:ascii="Arial" w:eastAsia="Times New Roman" w:hAnsi="Arial" w:cs="Arial"/>
      <w:color w:val="000000"/>
      <w:kern w:val="2"/>
      <w:sz w:val="24"/>
      <w:szCs w:val="24"/>
      <w:lang w:val="ca-ES" w:eastAsia="zh-CN"/>
    </w:rPr>
  </w:style>
  <w:style w:type="paragraph" w:customStyle="1" w:styleId="LO-Normal7">
    <w:name w:val="LO-Normal7"/>
    <w:semiHidden/>
    <w:rsid w:val="003A6C02"/>
    <w:pPr>
      <w:widowControl w:val="0"/>
      <w:suppressAutoHyphens/>
      <w:autoSpaceDE w:val="0"/>
    </w:pPr>
    <w:rPr>
      <w:rFonts w:ascii="Arial" w:eastAsia="Times New Roman" w:hAnsi="Arial" w:cs="Arial"/>
      <w:color w:val="000000"/>
      <w:sz w:val="24"/>
      <w:szCs w:val="24"/>
      <w:lang w:val="ca-ES" w:eastAsia="zh-CN"/>
    </w:rPr>
  </w:style>
  <w:style w:type="paragraph" w:customStyle="1" w:styleId="Normal2">
    <w:name w:val="Normal2"/>
    <w:semiHidden/>
    <w:rsid w:val="003A6C02"/>
    <w:pPr>
      <w:suppressAutoHyphens/>
      <w:autoSpaceDE w:val="0"/>
    </w:pPr>
    <w:rPr>
      <w:rFonts w:ascii="Arial" w:hAnsi="Arial" w:cs="Arial"/>
      <w:color w:val="000000"/>
      <w:kern w:val="2"/>
      <w:sz w:val="24"/>
      <w:szCs w:val="24"/>
      <w:lang w:eastAsia="zh-CN"/>
    </w:rPr>
  </w:style>
  <w:style w:type="character" w:styleId="Refdecomentario">
    <w:name w:val="annotation reference"/>
    <w:uiPriority w:val="99"/>
    <w:semiHidden/>
    <w:unhideWhenUsed/>
    <w:rsid w:val="003A6C02"/>
    <w:rPr>
      <w:sz w:val="16"/>
      <w:szCs w:val="16"/>
    </w:rPr>
  </w:style>
  <w:style w:type="character" w:customStyle="1" w:styleId="Absatz-Standardschriftart">
    <w:name w:val="Absatz-Standardschriftart"/>
    <w:rsid w:val="003A6C02"/>
  </w:style>
  <w:style w:type="character" w:customStyle="1" w:styleId="WW-Absatz-Standardschriftart">
    <w:name w:val="WW-Absatz-Standardschriftart"/>
    <w:rsid w:val="003A6C02"/>
  </w:style>
  <w:style w:type="character" w:customStyle="1" w:styleId="WW-Absatz-Standardschriftart1">
    <w:name w:val="WW-Absatz-Standardschriftart1"/>
    <w:rsid w:val="003A6C02"/>
  </w:style>
  <w:style w:type="character" w:customStyle="1" w:styleId="WW-Absatz-Standardschriftart11">
    <w:name w:val="WW-Absatz-Standardschriftart11"/>
    <w:rsid w:val="003A6C02"/>
  </w:style>
  <w:style w:type="character" w:customStyle="1" w:styleId="WW8Num2z0">
    <w:name w:val="WW8Num2z0"/>
    <w:rsid w:val="003A6C02"/>
    <w:rPr>
      <w:rFonts w:ascii="Arial" w:eastAsia="Times New Roman" w:hAnsi="Arial" w:cs="Arial" w:hint="default"/>
    </w:rPr>
  </w:style>
  <w:style w:type="character" w:customStyle="1" w:styleId="WW8Num2z1">
    <w:name w:val="WW8Num2z1"/>
    <w:rsid w:val="003A6C02"/>
    <w:rPr>
      <w:rFonts w:ascii="Courier New" w:hAnsi="Courier New" w:cs="Courier New" w:hint="default"/>
    </w:rPr>
  </w:style>
  <w:style w:type="character" w:customStyle="1" w:styleId="WW8Num3z0">
    <w:name w:val="WW8Num3z0"/>
    <w:rsid w:val="003A6C02"/>
    <w:rPr>
      <w:rFonts w:ascii="Symbol" w:hAnsi="Symbol" w:cs="Symbol" w:hint="default"/>
      <w:color w:val="auto"/>
    </w:rPr>
  </w:style>
  <w:style w:type="character" w:customStyle="1" w:styleId="WW8Num3z1">
    <w:name w:val="WW8Num3z1"/>
    <w:rsid w:val="003A6C02"/>
    <w:rPr>
      <w:rFonts w:ascii="OpenSymbol" w:hAnsi="OpenSymbol" w:cs="Courier New" w:hint="default"/>
    </w:rPr>
  </w:style>
  <w:style w:type="character" w:customStyle="1" w:styleId="Tipusdelletraperdefectedelpargraf">
    <w:name w:val="Tipus de lletra per defecte del paràgraf"/>
    <w:rsid w:val="003A6C02"/>
  </w:style>
  <w:style w:type="character" w:customStyle="1" w:styleId="WW-Absatz-Standardschriftart111">
    <w:name w:val="WW-Absatz-Standardschriftart111"/>
    <w:rsid w:val="003A6C02"/>
  </w:style>
  <w:style w:type="character" w:customStyle="1" w:styleId="WW-Absatz-Standardschriftart1111">
    <w:name w:val="WW-Absatz-Standardschriftart1111"/>
    <w:rsid w:val="003A6C02"/>
  </w:style>
  <w:style w:type="character" w:customStyle="1" w:styleId="WW-Absatz-Standardschriftart11111">
    <w:name w:val="WW-Absatz-Standardschriftart11111"/>
    <w:rsid w:val="003A6C02"/>
  </w:style>
  <w:style w:type="character" w:customStyle="1" w:styleId="WW-Absatz-Standardschriftart111111">
    <w:name w:val="WW-Absatz-Standardschriftart111111"/>
    <w:rsid w:val="003A6C02"/>
  </w:style>
  <w:style w:type="character" w:customStyle="1" w:styleId="WW-Absatz-Standardschriftart1111111">
    <w:name w:val="WW-Absatz-Standardschriftart1111111"/>
    <w:rsid w:val="003A6C02"/>
  </w:style>
  <w:style w:type="character" w:customStyle="1" w:styleId="WW-Absatz-Standardschriftart11111111">
    <w:name w:val="WW-Absatz-Standardschriftart11111111"/>
    <w:rsid w:val="003A6C02"/>
  </w:style>
  <w:style w:type="character" w:customStyle="1" w:styleId="WW-Absatz-Standardschriftart111111111">
    <w:name w:val="WW-Absatz-Standardschriftart111111111"/>
    <w:rsid w:val="003A6C02"/>
  </w:style>
  <w:style w:type="character" w:customStyle="1" w:styleId="WW-Absatz-Standardschriftart1111111111">
    <w:name w:val="WW-Absatz-Standardschriftart1111111111"/>
    <w:rsid w:val="003A6C02"/>
  </w:style>
  <w:style w:type="character" w:customStyle="1" w:styleId="WW-Absatz-Standardschriftart11111111111">
    <w:name w:val="WW-Absatz-Standardschriftart11111111111"/>
    <w:rsid w:val="003A6C02"/>
  </w:style>
  <w:style w:type="character" w:customStyle="1" w:styleId="WW8Num1z0">
    <w:name w:val="WW8Num1z0"/>
    <w:rsid w:val="003A6C02"/>
    <w:rPr>
      <w:rFonts w:ascii="Wingdings" w:hAnsi="Wingdings" w:cs="Wingdings" w:hint="default"/>
    </w:rPr>
  </w:style>
  <w:style w:type="character" w:customStyle="1" w:styleId="WW8Num1z1">
    <w:name w:val="WW8Num1z1"/>
    <w:rsid w:val="003A6C02"/>
    <w:rPr>
      <w:rFonts w:ascii="Courier New" w:hAnsi="Courier New" w:cs="Courier New" w:hint="default"/>
    </w:rPr>
  </w:style>
  <w:style w:type="character" w:customStyle="1" w:styleId="WW8Num1z3">
    <w:name w:val="WW8Num1z3"/>
    <w:rsid w:val="003A6C02"/>
    <w:rPr>
      <w:rFonts w:ascii="Symbol" w:hAnsi="Symbol" w:cs="Symbol" w:hint="default"/>
    </w:rPr>
  </w:style>
  <w:style w:type="character" w:customStyle="1" w:styleId="WW8Num2z2">
    <w:name w:val="WW8Num2z2"/>
    <w:rsid w:val="003A6C02"/>
    <w:rPr>
      <w:rFonts w:ascii="Wingdings" w:hAnsi="Wingdings" w:cs="Wingdings" w:hint="default"/>
    </w:rPr>
  </w:style>
  <w:style w:type="character" w:customStyle="1" w:styleId="WW8Num2z3">
    <w:name w:val="WW8Num2z3"/>
    <w:rsid w:val="003A6C02"/>
    <w:rPr>
      <w:rFonts w:ascii="Symbol" w:hAnsi="Symbol" w:cs="Symbol" w:hint="default"/>
    </w:rPr>
  </w:style>
  <w:style w:type="character" w:customStyle="1" w:styleId="Fuentedeprrafopredeter1">
    <w:name w:val="Fuente de párrafo predeter.1"/>
    <w:rsid w:val="003A6C02"/>
  </w:style>
  <w:style w:type="character" w:customStyle="1" w:styleId="Smbolsdenumeraci">
    <w:name w:val="Símbols de numeració"/>
    <w:rsid w:val="003A6C02"/>
  </w:style>
  <w:style w:type="character" w:customStyle="1" w:styleId="WW8Num10z0">
    <w:name w:val="WW8Num10z0"/>
    <w:rsid w:val="003A6C02"/>
    <w:rPr>
      <w:lang w:val="ca-ES"/>
    </w:rPr>
  </w:style>
  <w:style w:type="character" w:customStyle="1" w:styleId="WW8Num12z0">
    <w:name w:val="WW8Num12z0"/>
    <w:rsid w:val="003A6C02"/>
    <w:rPr>
      <w:lang w:val="ca-ES"/>
    </w:rPr>
  </w:style>
  <w:style w:type="table" w:customStyle="1" w:styleId="Tablaconcuadrcula1">
    <w:name w:val="Tabla con cuadrícula1"/>
    <w:basedOn w:val="Tablanormal"/>
    <w:next w:val="Tablaconcuadrcula"/>
    <w:uiPriority w:val="59"/>
    <w:rsid w:val="003A6C0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CD47F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634701">
      <w:bodyDiv w:val="1"/>
      <w:marLeft w:val="0"/>
      <w:marRight w:val="0"/>
      <w:marTop w:val="0"/>
      <w:marBottom w:val="0"/>
      <w:divBdr>
        <w:top w:val="none" w:sz="0" w:space="0" w:color="auto"/>
        <w:left w:val="none" w:sz="0" w:space="0" w:color="auto"/>
        <w:bottom w:val="none" w:sz="0" w:space="0" w:color="auto"/>
        <w:right w:val="none" w:sz="0" w:space="0" w:color="auto"/>
      </w:divBdr>
    </w:div>
    <w:div w:id="726026857">
      <w:bodyDiv w:val="1"/>
      <w:marLeft w:val="0"/>
      <w:marRight w:val="0"/>
      <w:marTop w:val="0"/>
      <w:marBottom w:val="0"/>
      <w:divBdr>
        <w:top w:val="none" w:sz="0" w:space="0" w:color="auto"/>
        <w:left w:val="none" w:sz="0" w:space="0" w:color="auto"/>
        <w:bottom w:val="none" w:sz="0" w:space="0" w:color="auto"/>
        <w:right w:val="none" w:sz="0" w:space="0" w:color="auto"/>
      </w:divBdr>
    </w:div>
    <w:div w:id="757486640">
      <w:bodyDiv w:val="1"/>
      <w:marLeft w:val="0"/>
      <w:marRight w:val="0"/>
      <w:marTop w:val="0"/>
      <w:marBottom w:val="0"/>
      <w:divBdr>
        <w:top w:val="none" w:sz="0" w:space="0" w:color="auto"/>
        <w:left w:val="none" w:sz="0" w:space="0" w:color="auto"/>
        <w:bottom w:val="none" w:sz="0" w:space="0" w:color="auto"/>
        <w:right w:val="none" w:sz="0" w:space="0" w:color="auto"/>
      </w:divBdr>
    </w:div>
    <w:div w:id="171311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3224</Words>
  <Characters>17734</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Documento en blanco (X2022000118)</vt:lpstr>
    </vt:vector>
  </TitlesOfParts>
  <Company>OVH SAS</Company>
  <LinksUpToDate>false</LinksUpToDate>
  <CharactersWithSpaces>20917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en blanco (X2022000118)</dc:title>
  <dc:subject/>
  <dc:creator>arovira</dc:creator>
  <cp:keywords/>
  <dc:description/>
  <cp:lastModifiedBy>Aida Rovira</cp:lastModifiedBy>
  <cp:revision>2</cp:revision>
  <dcterms:created xsi:type="dcterms:W3CDTF">2022-04-20T09:05:00Z</dcterms:created>
  <dcterms:modified xsi:type="dcterms:W3CDTF">2022-04-20T09:06:00Z</dcterms:modified>
  <cp:category/>
</cp:coreProperties>
</file>