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0BFA23" w14:textId="77777777" w:rsidR="005F7F6B" w:rsidRDefault="005F7F6B" w:rsidP="005F7F6B">
      <w:pPr>
        <w:rPr>
          <w:rFonts w:ascii="Arial" w:hAnsi="Arial" w:cs="Arial"/>
          <w:sz w:val="18"/>
          <w:szCs w:val="18"/>
        </w:rPr>
      </w:pPr>
      <w:r>
        <w:rPr>
          <w:rFonts w:ascii="Arial" w:hAnsi="Arial" w:cs="Arial"/>
          <w:sz w:val="18"/>
          <w:szCs w:val="18"/>
        </w:rPr>
        <w:t>Expedient</w:t>
      </w:r>
      <w:r w:rsidRPr="002A37D0">
        <w:rPr>
          <w:rFonts w:ascii="Arial" w:hAnsi="Arial" w:cs="Arial"/>
          <w:sz w:val="18"/>
          <w:szCs w:val="18"/>
        </w:rPr>
        <w:t>:</w:t>
      </w:r>
      <w:r>
        <w:rPr>
          <w:rFonts w:ascii="Arial" w:hAnsi="Arial" w:cs="Arial"/>
          <w:sz w:val="18"/>
          <w:szCs w:val="18"/>
        </w:rPr>
        <w:t xml:space="preserve"> </w:t>
      </w:r>
      <w:r w:rsidRPr="001A09A6">
        <w:rPr>
          <w:rFonts w:ascii="Arial" w:hAnsi="Arial" w:cs="Arial"/>
          <w:sz w:val="18"/>
          <w:szCs w:val="18"/>
        </w:rPr>
        <w:t>X202</w:t>
      </w:r>
      <w:r>
        <w:rPr>
          <w:rFonts w:ascii="Arial" w:hAnsi="Arial" w:cs="Arial"/>
          <w:sz w:val="18"/>
          <w:szCs w:val="18"/>
        </w:rPr>
        <w:t>2</w:t>
      </w:r>
      <w:r w:rsidRPr="001A09A6">
        <w:rPr>
          <w:rFonts w:ascii="Arial" w:hAnsi="Arial" w:cs="Arial"/>
          <w:sz w:val="18"/>
          <w:szCs w:val="18"/>
        </w:rPr>
        <w:t>000</w:t>
      </w:r>
      <w:r>
        <w:rPr>
          <w:rFonts w:ascii="Arial" w:hAnsi="Arial" w:cs="Arial"/>
          <w:sz w:val="18"/>
          <w:szCs w:val="18"/>
        </w:rPr>
        <w:t>308</w:t>
      </w:r>
    </w:p>
    <w:p w14:paraId="3587C218" w14:textId="4E249531" w:rsidR="005F7F6B" w:rsidRDefault="005F7F6B" w:rsidP="005F7F6B">
      <w:pPr>
        <w:rPr>
          <w:rFonts w:ascii="Arial" w:hAnsi="Arial" w:cs="Arial"/>
          <w:sz w:val="18"/>
          <w:szCs w:val="18"/>
        </w:rPr>
      </w:pPr>
      <w:r>
        <w:rPr>
          <w:rFonts w:ascii="Arial" w:hAnsi="Arial" w:cs="Arial"/>
          <w:sz w:val="18"/>
          <w:szCs w:val="18"/>
        </w:rPr>
        <w:t xml:space="preserve">Conveni: </w:t>
      </w:r>
      <w:proofErr w:type="spellStart"/>
      <w:r>
        <w:rPr>
          <w:rFonts w:ascii="Arial" w:hAnsi="Arial" w:cs="Arial"/>
          <w:sz w:val="18"/>
          <w:szCs w:val="18"/>
        </w:rPr>
        <w:t>Aprovació</w:t>
      </w:r>
      <w:r>
        <w:rPr>
          <w:rFonts w:ascii="Arial" w:hAnsi="Arial" w:cs="Arial"/>
          <w:sz w:val="18"/>
          <w:szCs w:val="18"/>
        </w:rPr>
        <w:t>n</w:t>
      </w:r>
      <w:proofErr w:type="spellEnd"/>
      <w:r>
        <w:rPr>
          <w:rFonts w:ascii="Arial" w:hAnsi="Arial" w:cs="Arial"/>
          <w:sz w:val="18"/>
          <w:szCs w:val="18"/>
        </w:rPr>
        <w:t xml:space="preserve"> bases </w:t>
      </w:r>
      <w:proofErr w:type="spellStart"/>
      <w:r>
        <w:rPr>
          <w:rFonts w:ascii="Arial" w:hAnsi="Arial" w:cs="Arial"/>
          <w:sz w:val="18"/>
          <w:szCs w:val="18"/>
        </w:rPr>
        <w:t>subvenció</w:t>
      </w:r>
      <w:r>
        <w:rPr>
          <w:rFonts w:ascii="Arial" w:hAnsi="Arial" w:cs="Arial"/>
          <w:sz w:val="18"/>
          <w:szCs w:val="18"/>
        </w:rPr>
        <w:t>n</w:t>
      </w:r>
      <w:proofErr w:type="spellEnd"/>
      <w:r>
        <w:rPr>
          <w:rFonts w:ascii="Arial" w:hAnsi="Arial" w:cs="Arial"/>
          <w:sz w:val="18"/>
          <w:szCs w:val="18"/>
        </w:rPr>
        <w:t xml:space="preserve"> </w:t>
      </w:r>
      <w:proofErr w:type="spellStart"/>
      <w:r>
        <w:rPr>
          <w:rFonts w:ascii="Arial" w:hAnsi="Arial" w:cs="Arial"/>
          <w:sz w:val="18"/>
          <w:szCs w:val="18"/>
        </w:rPr>
        <w:t>enti</w:t>
      </w:r>
      <w:r>
        <w:rPr>
          <w:rFonts w:ascii="Arial" w:hAnsi="Arial" w:cs="Arial"/>
          <w:sz w:val="18"/>
          <w:szCs w:val="18"/>
        </w:rPr>
        <w:t>dades</w:t>
      </w:r>
      <w:proofErr w:type="spellEnd"/>
    </w:p>
    <w:p w14:paraId="342DE118" w14:textId="77777777" w:rsidR="005F7F6B" w:rsidRPr="002A37D0" w:rsidRDefault="005F7F6B" w:rsidP="005F7F6B">
      <w:pPr>
        <w:rPr>
          <w:rFonts w:ascii="Arial" w:hAnsi="Arial" w:cs="Arial"/>
          <w:sz w:val="18"/>
          <w:szCs w:val="18"/>
        </w:rPr>
      </w:pPr>
      <w:r>
        <w:rPr>
          <w:rFonts w:ascii="Arial" w:hAnsi="Arial" w:cs="Arial"/>
          <w:sz w:val="18"/>
          <w:szCs w:val="18"/>
        </w:rPr>
        <w:t>CV/LJ</w:t>
      </w:r>
    </w:p>
    <w:p w14:paraId="25739198" w14:textId="77777777" w:rsidR="0013716B" w:rsidRPr="006930C6" w:rsidRDefault="0013716B" w:rsidP="003E7DD1">
      <w:pPr>
        <w:pStyle w:val="Ttulo1"/>
        <w:spacing w:line="276" w:lineRule="auto"/>
        <w:ind w:left="360"/>
        <w:jc w:val="center"/>
        <w:rPr>
          <w:rFonts w:ascii="Arial" w:hAnsi="Arial" w:cs="Arial"/>
          <w:szCs w:val="22"/>
          <w:lang w:val="es-ES"/>
        </w:rPr>
      </w:pPr>
    </w:p>
    <w:p w14:paraId="5DA52A8A" w14:textId="51A9B30E" w:rsidR="003E7DD1" w:rsidRPr="006930C6" w:rsidRDefault="003E7DD1" w:rsidP="003E7DD1">
      <w:pPr>
        <w:autoSpaceDE w:val="0"/>
        <w:autoSpaceDN w:val="0"/>
        <w:adjustRightInd w:val="0"/>
        <w:spacing w:line="276" w:lineRule="auto"/>
        <w:jc w:val="both"/>
        <w:rPr>
          <w:rFonts w:ascii="Arial" w:hAnsi="Arial" w:cs="Arial"/>
          <w:b/>
          <w:bCs/>
          <w:szCs w:val="22"/>
          <w:lang w:val="es-ES"/>
        </w:rPr>
      </w:pPr>
      <w:r w:rsidRPr="006930C6">
        <w:rPr>
          <w:rFonts w:ascii="Arial" w:hAnsi="Arial" w:cs="Arial"/>
          <w:b/>
          <w:bCs/>
          <w:szCs w:val="22"/>
          <w:lang w:val="es-ES"/>
        </w:rPr>
        <w:t>CONVOCATORIA Y BASES ESPECÍFICAS PARA EL OTORGAMIENTO DE SUBVENCIONES, MEDIANTE EL PROCEDIMIENTO DE CONCURRENCIA COMPETITIVA, DURANTE LOS AÑOS 202</w:t>
      </w:r>
      <w:r w:rsidR="005F7F6B">
        <w:rPr>
          <w:rFonts w:ascii="Arial" w:hAnsi="Arial" w:cs="Arial"/>
          <w:b/>
          <w:bCs/>
          <w:szCs w:val="22"/>
          <w:lang w:val="es-ES"/>
        </w:rPr>
        <w:t>2</w:t>
      </w:r>
      <w:r w:rsidRPr="006930C6">
        <w:rPr>
          <w:rFonts w:ascii="Arial" w:hAnsi="Arial" w:cs="Arial"/>
          <w:b/>
          <w:bCs/>
          <w:szCs w:val="22"/>
          <w:lang w:val="es-ES"/>
        </w:rPr>
        <w:t xml:space="preserve"> Y 202</w:t>
      </w:r>
      <w:r w:rsidR="005F7F6B">
        <w:rPr>
          <w:rFonts w:ascii="Arial" w:hAnsi="Arial" w:cs="Arial"/>
          <w:b/>
          <w:bCs/>
          <w:szCs w:val="22"/>
          <w:lang w:val="es-ES"/>
        </w:rPr>
        <w:t>3</w:t>
      </w:r>
      <w:r w:rsidRPr="006930C6">
        <w:rPr>
          <w:rFonts w:ascii="Arial" w:hAnsi="Arial" w:cs="Arial"/>
          <w:b/>
          <w:bCs/>
          <w:szCs w:val="22"/>
          <w:lang w:val="es-ES"/>
        </w:rPr>
        <w:t xml:space="preserve">, ORGANIZADAS POR LAS ENTIDADES MUNICIPALES SIN FIN DE LUCRO </w:t>
      </w:r>
    </w:p>
    <w:p w14:paraId="245DE46C" w14:textId="77777777" w:rsidR="003E7DD1" w:rsidRPr="006930C6" w:rsidRDefault="003E7DD1" w:rsidP="003E7DD1">
      <w:pPr>
        <w:autoSpaceDE w:val="0"/>
        <w:autoSpaceDN w:val="0"/>
        <w:adjustRightInd w:val="0"/>
        <w:spacing w:line="276" w:lineRule="auto"/>
        <w:jc w:val="both"/>
        <w:rPr>
          <w:rFonts w:ascii="Arial" w:hAnsi="Arial" w:cs="Arial"/>
          <w:b/>
          <w:bCs/>
          <w:szCs w:val="22"/>
          <w:lang w:val="es-ES"/>
        </w:rPr>
      </w:pPr>
    </w:p>
    <w:p w14:paraId="4110D97A" w14:textId="77777777" w:rsidR="003E7DD1" w:rsidRPr="006930C6" w:rsidRDefault="003E7DD1" w:rsidP="003E7DD1">
      <w:pPr>
        <w:pStyle w:val="Prrafodelista"/>
        <w:numPr>
          <w:ilvl w:val="0"/>
          <w:numId w:val="6"/>
        </w:numPr>
        <w:autoSpaceDE w:val="0"/>
        <w:autoSpaceDN w:val="0"/>
        <w:adjustRightInd w:val="0"/>
        <w:spacing w:after="0"/>
        <w:jc w:val="both"/>
        <w:rPr>
          <w:rFonts w:ascii="Arial" w:hAnsi="Arial" w:cs="Arial"/>
          <w:b/>
          <w:bCs/>
          <w:lang w:val="es-ES"/>
        </w:rPr>
      </w:pPr>
      <w:r w:rsidRPr="006930C6">
        <w:rPr>
          <w:rFonts w:ascii="Arial" w:hAnsi="Arial" w:cs="Arial"/>
          <w:b/>
          <w:bCs/>
          <w:lang w:val="es-ES"/>
        </w:rPr>
        <w:t>Indicación de la aprobación de las Bases Reguladoras y diario oficial donde se han publicado</w:t>
      </w:r>
    </w:p>
    <w:p w14:paraId="3E73F9C8" w14:textId="203A7283" w:rsidR="003E7DD1" w:rsidRPr="006930C6" w:rsidRDefault="003E7DD1" w:rsidP="003E7DD1">
      <w:pPr>
        <w:autoSpaceDE w:val="0"/>
        <w:autoSpaceDN w:val="0"/>
        <w:adjustRightInd w:val="0"/>
        <w:spacing w:line="276" w:lineRule="auto"/>
        <w:jc w:val="both"/>
        <w:rPr>
          <w:rFonts w:ascii="Arial" w:hAnsi="Arial" w:cs="Arial"/>
          <w:szCs w:val="22"/>
          <w:lang w:val="es-ES"/>
        </w:rPr>
      </w:pPr>
      <w:r w:rsidRPr="006930C6">
        <w:rPr>
          <w:rFonts w:ascii="Arial" w:hAnsi="Arial" w:cs="Arial"/>
          <w:szCs w:val="22"/>
          <w:lang w:val="es-ES"/>
        </w:rPr>
        <w:t xml:space="preserve">Por acuerdo del Pleno del Ayuntamiento de Quart de </w:t>
      </w:r>
      <w:r w:rsidR="005F7F6B">
        <w:rPr>
          <w:rFonts w:ascii="Arial" w:hAnsi="Arial" w:cs="Arial"/>
          <w:szCs w:val="22"/>
          <w:lang w:val="es-ES"/>
        </w:rPr>
        <w:t>16 de marzo</w:t>
      </w:r>
      <w:r w:rsidRPr="006930C6">
        <w:rPr>
          <w:rFonts w:ascii="Arial" w:hAnsi="Arial" w:cs="Arial"/>
          <w:szCs w:val="22"/>
          <w:lang w:val="es-ES"/>
        </w:rPr>
        <w:t xml:space="preserve"> de 202</w:t>
      </w:r>
      <w:r w:rsidR="005F7F6B">
        <w:rPr>
          <w:rFonts w:ascii="Arial" w:hAnsi="Arial" w:cs="Arial"/>
          <w:szCs w:val="22"/>
          <w:lang w:val="es-ES"/>
        </w:rPr>
        <w:t>2,</w:t>
      </w:r>
      <w:r w:rsidRPr="006930C6">
        <w:rPr>
          <w:rFonts w:ascii="Arial" w:hAnsi="Arial" w:cs="Arial"/>
          <w:szCs w:val="22"/>
          <w:lang w:val="es-ES"/>
        </w:rPr>
        <w:t xml:space="preserve"> se han aprobado las bases reguladoras de la concesión de subvenciones, mediante concurrencia competitiva, destinadas a entidades municipales sin ánimo de lucro.</w:t>
      </w:r>
    </w:p>
    <w:p w14:paraId="02424D0B" w14:textId="77777777" w:rsidR="003E7DD1" w:rsidRPr="006930C6" w:rsidRDefault="003E7DD1" w:rsidP="003E7DD1">
      <w:pPr>
        <w:autoSpaceDE w:val="0"/>
        <w:autoSpaceDN w:val="0"/>
        <w:adjustRightInd w:val="0"/>
        <w:spacing w:line="276" w:lineRule="auto"/>
        <w:jc w:val="both"/>
        <w:rPr>
          <w:rFonts w:ascii="Arial" w:hAnsi="Arial" w:cs="Arial"/>
          <w:szCs w:val="22"/>
          <w:highlight w:val="yellow"/>
          <w:lang w:val="es-ES"/>
        </w:rPr>
      </w:pPr>
    </w:p>
    <w:p w14:paraId="44925B3D" w14:textId="031EF7D9" w:rsidR="003E7DD1" w:rsidRPr="006930C6" w:rsidRDefault="006930C6" w:rsidP="003E7DD1">
      <w:pPr>
        <w:pStyle w:val="Prrafodelista"/>
        <w:numPr>
          <w:ilvl w:val="0"/>
          <w:numId w:val="6"/>
        </w:numPr>
        <w:autoSpaceDE w:val="0"/>
        <w:autoSpaceDN w:val="0"/>
        <w:adjustRightInd w:val="0"/>
        <w:spacing w:after="0"/>
        <w:jc w:val="both"/>
        <w:rPr>
          <w:rFonts w:ascii="Arial" w:hAnsi="Arial" w:cs="Arial"/>
          <w:b/>
          <w:bCs/>
          <w:lang w:val="es-ES"/>
        </w:rPr>
      </w:pPr>
      <w:r>
        <w:rPr>
          <w:rFonts w:ascii="Arial" w:hAnsi="Arial" w:cs="Arial"/>
          <w:b/>
          <w:bCs/>
          <w:lang w:val="es-ES"/>
        </w:rPr>
        <w:t>O</w:t>
      </w:r>
      <w:r w:rsidR="003E7DD1" w:rsidRPr="006930C6">
        <w:rPr>
          <w:rFonts w:ascii="Arial" w:hAnsi="Arial" w:cs="Arial"/>
          <w:b/>
          <w:bCs/>
          <w:lang w:val="es-ES"/>
        </w:rPr>
        <w:t>bjeto</w:t>
      </w:r>
    </w:p>
    <w:p w14:paraId="3DC30E80" w14:textId="77777777" w:rsidR="003E7DD1" w:rsidRPr="006930C6" w:rsidRDefault="003E7DD1" w:rsidP="003E7DD1">
      <w:pPr>
        <w:pStyle w:val="Prrafodelista"/>
        <w:autoSpaceDE w:val="0"/>
        <w:autoSpaceDN w:val="0"/>
        <w:adjustRightInd w:val="0"/>
        <w:spacing w:after="0"/>
        <w:jc w:val="both"/>
        <w:rPr>
          <w:rFonts w:ascii="Arial" w:hAnsi="Arial" w:cs="Arial"/>
          <w:b/>
          <w:bCs/>
          <w:lang w:val="es-ES"/>
        </w:rPr>
      </w:pPr>
    </w:p>
    <w:p w14:paraId="7F101F16"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r w:rsidRPr="006930C6">
        <w:rPr>
          <w:rFonts w:ascii="Arial" w:hAnsi="Arial" w:cs="Arial"/>
          <w:szCs w:val="22"/>
          <w:lang w:val="es-ES"/>
        </w:rPr>
        <w:t>Es objeto de las presentes Bases la regulación del procedimiento a seguir para la solicitud, tramitación, concesión, cobro y justificación de las subvenciones que, en forma de ayuda económica, otorgue o establezca el Ayuntamiento de Quart, para dar apoyo al tejido asociativo del municipio, en marco del régimen jurídico definido en la Ley 38/2003, de 17 de noviembre, general de subvenciones (LGS) y el Real Decreto 887/2006, de 21 de julio, por el que se aprueba el Reglamento de la Ley 38/2003, de 17 de noviembre, general de subvenciones (RLGS).</w:t>
      </w:r>
    </w:p>
    <w:p w14:paraId="28857FFC"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p>
    <w:p w14:paraId="2C00D5B7" w14:textId="77777777" w:rsidR="0088454D" w:rsidRPr="006930C6" w:rsidRDefault="0088454D" w:rsidP="003E7DD1">
      <w:pPr>
        <w:autoSpaceDE w:val="0"/>
        <w:autoSpaceDN w:val="0"/>
        <w:adjustRightInd w:val="0"/>
        <w:spacing w:line="276" w:lineRule="auto"/>
        <w:jc w:val="both"/>
        <w:rPr>
          <w:rFonts w:ascii="Arial" w:hAnsi="Arial" w:cs="Arial"/>
          <w:szCs w:val="22"/>
          <w:lang w:val="es-ES"/>
        </w:rPr>
      </w:pPr>
      <w:r w:rsidRPr="006930C6">
        <w:rPr>
          <w:rFonts w:ascii="Arial" w:hAnsi="Arial" w:cs="Arial"/>
          <w:szCs w:val="22"/>
          <w:lang w:val="es-ES"/>
        </w:rPr>
        <w:t>Los programas de apoyo son:</w:t>
      </w:r>
    </w:p>
    <w:p w14:paraId="248BBD17" w14:textId="5A9661F4" w:rsidR="003E7DD1" w:rsidRPr="006930C6" w:rsidRDefault="003E7DD1" w:rsidP="003E7DD1">
      <w:pPr>
        <w:autoSpaceDE w:val="0"/>
        <w:autoSpaceDN w:val="0"/>
        <w:adjustRightInd w:val="0"/>
        <w:spacing w:line="276" w:lineRule="auto"/>
        <w:jc w:val="both"/>
        <w:rPr>
          <w:rFonts w:ascii="Arial" w:hAnsi="Arial" w:cs="Arial"/>
          <w:szCs w:val="22"/>
          <w:lang w:val="es-ES"/>
        </w:rPr>
      </w:pPr>
    </w:p>
    <w:p w14:paraId="5638C0E1" w14:textId="3D295D9B" w:rsidR="0088454D" w:rsidRPr="006930C6" w:rsidRDefault="0088454D" w:rsidP="003E7DD1">
      <w:pPr>
        <w:autoSpaceDE w:val="0"/>
        <w:autoSpaceDN w:val="0"/>
        <w:adjustRightInd w:val="0"/>
        <w:spacing w:line="276" w:lineRule="auto"/>
        <w:jc w:val="both"/>
        <w:rPr>
          <w:rFonts w:ascii="Arial" w:hAnsi="Arial" w:cs="Arial"/>
          <w:b/>
          <w:bCs/>
          <w:szCs w:val="22"/>
          <w:lang w:val="es-ES"/>
        </w:rPr>
      </w:pPr>
      <w:r w:rsidRPr="006930C6">
        <w:rPr>
          <w:rFonts w:ascii="Arial" w:hAnsi="Arial" w:cs="Arial"/>
          <w:b/>
          <w:bCs/>
          <w:szCs w:val="22"/>
          <w:u w:val="single"/>
          <w:lang w:val="es-ES"/>
        </w:rPr>
        <w:t>PROGRAMA A:</w:t>
      </w:r>
      <w:r w:rsidRPr="006930C6">
        <w:rPr>
          <w:rFonts w:ascii="Arial" w:hAnsi="Arial" w:cs="Arial"/>
          <w:b/>
          <w:bCs/>
          <w:szCs w:val="22"/>
          <w:lang w:val="es-ES"/>
        </w:rPr>
        <w:t xml:space="preserve"> Apoyo al funcionamiento básico de las entidades municipales.</w:t>
      </w:r>
    </w:p>
    <w:p w14:paraId="76F8D786" w14:textId="7D50D963" w:rsidR="00742362" w:rsidRPr="006930C6" w:rsidRDefault="00742362" w:rsidP="003E7DD1">
      <w:pPr>
        <w:autoSpaceDE w:val="0"/>
        <w:autoSpaceDN w:val="0"/>
        <w:adjustRightInd w:val="0"/>
        <w:spacing w:line="276" w:lineRule="auto"/>
        <w:jc w:val="both"/>
        <w:rPr>
          <w:rFonts w:ascii="Arial" w:hAnsi="Arial" w:cs="Arial"/>
          <w:b/>
          <w:bCs/>
          <w:szCs w:val="22"/>
          <w:lang w:val="es-ES"/>
        </w:rPr>
      </w:pPr>
      <w:r w:rsidRPr="006930C6">
        <w:rPr>
          <w:rFonts w:ascii="Arial" w:hAnsi="Arial" w:cs="Arial"/>
          <w:b/>
          <w:bCs/>
          <w:szCs w:val="22"/>
          <w:lang w:val="es-ES"/>
        </w:rPr>
        <w:t>A1: Entidades socioeducativas</w:t>
      </w:r>
    </w:p>
    <w:p w14:paraId="21B0B8A8" w14:textId="6D432A7A" w:rsidR="00742362" w:rsidRPr="006930C6" w:rsidRDefault="00742362" w:rsidP="003E7DD1">
      <w:pPr>
        <w:autoSpaceDE w:val="0"/>
        <w:autoSpaceDN w:val="0"/>
        <w:adjustRightInd w:val="0"/>
        <w:spacing w:line="276" w:lineRule="auto"/>
        <w:jc w:val="both"/>
        <w:rPr>
          <w:rFonts w:ascii="Arial" w:hAnsi="Arial" w:cs="Arial"/>
          <w:b/>
          <w:bCs/>
          <w:szCs w:val="22"/>
          <w:lang w:val="es-ES"/>
        </w:rPr>
      </w:pPr>
      <w:r w:rsidRPr="006930C6">
        <w:rPr>
          <w:rFonts w:ascii="Arial" w:hAnsi="Arial" w:cs="Arial"/>
          <w:b/>
          <w:bCs/>
          <w:szCs w:val="22"/>
          <w:lang w:val="es-ES"/>
        </w:rPr>
        <w:t>A2: Entidades deportivas</w:t>
      </w:r>
    </w:p>
    <w:p w14:paraId="47D2E8FF" w14:textId="1DEB7C2A" w:rsidR="00B251F6" w:rsidRPr="006930C6" w:rsidRDefault="00B251F6" w:rsidP="003E7DD1">
      <w:pPr>
        <w:autoSpaceDE w:val="0"/>
        <w:autoSpaceDN w:val="0"/>
        <w:adjustRightInd w:val="0"/>
        <w:spacing w:line="276" w:lineRule="auto"/>
        <w:jc w:val="both"/>
        <w:rPr>
          <w:rFonts w:ascii="Arial" w:hAnsi="Arial" w:cs="Arial"/>
          <w:szCs w:val="22"/>
          <w:lang w:val="es-ES"/>
        </w:rPr>
      </w:pPr>
      <w:r w:rsidRPr="006930C6">
        <w:rPr>
          <w:rFonts w:ascii="Arial" w:hAnsi="Arial" w:cs="Arial"/>
          <w:szCs w:val="22"/>
          <w:lang w:val="es-ES"/>
        </w:rPr>
        <w:t xml:space="preserve">Este programa apoya la integridad de la entidad. </w:t>
      </w:r>
    </w:p>
    <w:p w14:paraId="1C84D68D" w14:textId="77777777" w:rsidR="00FC38B5" w:rsidRPr="006930C6" w:rsidRDefault="00FC38B5" w:rsidP="003E7DD1">
      <w:pPr>
        <w:autoSpaceDE w:val="0"/>
        <w:autoSpaceDN w:val="0"/>
        <w:adjustRightInd w:val="0"/>
        <w:spacing w:line="276" w:lineRule="auto"/>
        <w:jc w:val="both"/>
        <w:rPr>
          <w:rFonts w:ascii="Arial" w:hAnsi="Arial" w:cs="Arial"/>
          <w:b/>
          <w:bCs/>
          <w:szCs w:val="22"/>
          <w:lang w:val="es-ES"/>
        </w:rPr>
      </w:pPr>
    </w:p>
    <w:p w14:paraId="46182838" w14:textId="13FE4409" w:rsidR="0088454D" w:rsidRPr="006930C6" w:rsidRDefault="0088454D" w:rsidP="003E7DD1">
      <w:pPr>
        <w:autoSpaceDE w:val="0"/>
        <w:autoSpaceDN w:val="0"/>
        <w:adjustRightInd w:val="0"/>
        <w:spacing w:line="276" w:lineRule="auto"/>
        <w:jc w:val="both"/>
        <w:rPr>
          <w:rFonts w:ascii="Arial" w:hAnsi="Arial" w:cs="Arial"/>
          <w:b/>
          <w:bCs/>
          <w:szCs w:val="22"/>
          <w:lang w:val="es-ES"/>
        </w:rPr>
      </w:pPr>
      <w:r w:rsidRPr="006930C6">
        <w:rPr>
          <w:rFonts w:ascii="Arial" w:hAnsi="Arial" w:cs="Arial"/>
          <w:b/>
          <w:bCs/>
          <w:szCs w:val="22"/>
          <w:u w:val="single"/>
          <w:lang w:val="es-ES"/>
        </w:rPr>
        <w:t>PROGRAMA B:</w:t>
      </w:r>
      <w:r w:rsidRPr="006930C6">
        <w:rPr>
          <w:rFonts w:ascii="Arial" w:hAnsi="Arial" w:cs="Arial"/>
          <w:b/>
          <w:bCs/>
          <w:szCs w:val="22"/>
          <w:lang w:val="es-ES"/>
        </w:rPr>
        <w:t xml:space="preserve"> Apoyo a un proyecto o actividad</w:t>
      </w:r>
    </w:p>
    <w:p w14:paraId="4EACF7B6" w14:textId="0EDEB79B" w:rsidR="00B251F6" w:rsidRPr="006930C6" w:rsidRDefault="00B251F6" w:rsidP="003E7DD1">
      <w:pPr>
        <w:autoSpaceDE w:val="0"/>
        <w:autoSpaceDN w:val="0"/>
        <w:adjustRightInd w:val="0"/>
        <w:spacing w:line="276" w:lineRule="auto"/>
        <w:jc w:val="both"/>
        <w:rPr>
          <w:rFonts w:ascii="Arial" w:hAnsi="Arial" w:cs="Arial"/>
          <w:szCs w:val="22"/>
          <w:lang w:val="es-ES"/>
        </w:rPr>
      </w:pPr>
      <w:r w:rsidRPr="006930C6">
        <w:rPr>
          <w:rFonts w:ascii="Arial" w:hAnsi="Arial" w:cs="Arial"/>
          <w:szCs w:val="22"/>
          <w:lang w:val="es-ES"/>
        </w:rPr>
        <w:t xml:space="preserve">Este programa apoya aquellos proyectos o actividades de tipología vecinal, deportiva, juvenil, cultural, con finalidad social, de solidaridad, ecologista, </w:t>
      </w:r>
      <w:proofErr w:type="spellStart"/>
      <w:r w:rsidRPr="006930C6">
        <w:rPr>
          <w:rFonts w:ascii="Arial" w:hAnsi="Arial" w:cs="Arial"/>
          <w:szCs w:val="22"/>
          <w:lang w:val="es-ES"/>
        </w:rPr>
        <w:t>etc</w:t>
      </w:r>
      <w:proofErr w:type="spellEnd"/>
      <w:r w:rsidRPr="006930C6">
        <w:rPr>
          <w:rFonts w:ascii="Arial" w:hAnsi="Arial" w:cs="Arial"/>
          <w:szCs w:val="22"/>
          <w:lang w:val="es-ES"/>
        </w:rPr>
        <w:t xml:space="preserve"> ...</w:t>
      </w:r>
    </w:p>
    <w:p w14:paraId="1FE1ED54" w14:textId="6E072BED" w:rsidR="003E7DD1" w:rsidRPr="006930C6" w:rsidRDefault="003E7DD1" w:rsidP="003E7DD1">
      <w:pPr>
        <w:autoSpaceDE w:val="0"/>
        <w:autoSpaceDN w:val="0"/>
        <w:adjustRightInd w:val="0"/>
        <w:spacing w:line="276" w:lineRule="auto"/>
        <w:jc w:val="both"/>
        <w:rPr>
          <w:rFonts w:ascii="Arial" w:hAnsi="Arial" w:cs="Arial"/>
          <w:szCs w:val="22"/>
          <w:lang w:val="es-ES"/>
        </w:rPr>
      </w:pPr>
    </w:p>
    <w:p w14:paraId="242D06AE" w14:textId="555C8B7A" w:rsidR="00601D8B" w:rsidRPr="006930C6" w:rsidRDefault="00601D8B" w:rsidP="003E7DD1">
      <w:pPr>
        <w:autoSpaceDE w:val="0"/>
        <w:autoSpaceDN w:val="0"/>
        <w:adjustRightInd w:val="0"/>
        <w:spacing w:line="276" w:lineRule="auto"/>
        <w:jc w:val="both"/>
        <w:rPr>
          <w:rFonts w:ascii="Arial" w:hAnsi="Arial" w:cs="Arial"/>
          <w:szCs w:val="22"/>
          <w:u w:val="single"/>
          <w:lang w:val="es-ES"/>
        </w:rPr>
      </w:pPr>
      <w:r w:rsidRPr="006930C6">
        <w:rPr>
          <w:rFonts w:ascii="Arial" w:hAnsi="Arial" w:cs="Arial"/>
          <w:szCs w:val="22"/>
          <w:u w:val="single"/>
          <w:lang w:val="es-ES"/>
        </w:rPr>
        <w:t>SOLAMENTE SE PUEDE OPTAR POR UN SOLO PROGRAMA.</w:t>
      </w:r>
    </w:p>
    <w:p w14:paraId="03B5CB96" w14:textId="77777777" w:rsidR="003E7DD1" w:rsidRPr="006930C6" w:rsidRDefault="003E7DD1" w:rsidP="003E7DD1">
      <w:pPr>
        <w:pStyle w:val="Prrafodelista"/>
        <w:autoSpaceDE w:val="0"/>
        <w:autoSpaceDN w:val="0"/>
        <w:adjustRightInd w:val="0"/>
        <w:spacing w:after="0"/>
        <w:ind w:left="714"/>
        <w:contextualSpacing w:val="0"/>
        <w:jc w:val="both"/>
        <w:rPr>
          <w:rFonts w:ascii="Arial" w:hAnsi="Arial" w:cs="Arial"/>
          <w:lang w:val="es-ES"/>
        </w:rPr>
      </w:pPr>
    </w:p>
    <w:p w14:paraId="704FE818" w14:textId="77777777" w:rsidR="003E7DD1" w:rsidRPr="006930C6" w:rsidRDefault="003E7DD1" w:rsidP="003E7DD1">
      <w:pPr>
        <w:pStyle w:val="Prrafodelista"/>
        <w:numPr>
          <w:ilvl w:val="0"/>
          <w:numId w:val="6"/>
        </w:numPr>
        <w:autoSpaceDE w:val="0"/>
        <w:autoSpaceDN w:val="0"/>
        <w:adjustRightInd w:val="0"/>
        <w:spacing w:after="0"/>
        <w:jc w:val="both"/>
        <w:rPr>
          <w:rFonts w:ascii="Arial" w:hAnsi="Arial" w:cs="Arial"/>
          <w:b/>
          <w:bCs/>
          <w:lang w:val="es-ES"/>
        </w:rPr>
      </w:pPr>
      <w:r w:rsidRPr="006930C6">
        <w:rPr>
          <w:rFonts w:ascii="Arial" w:hAnsi="Arial" w:cs="Arial"/>
          <w:b/>
          <w:bCs/>
          <w:lang w:val="es-ES"/>
        </w:rPr>
        <w:t>Finalidad de las subvenciones</w:t>
      </w:r>
    </w:p>
    <w:p w14:paraId="4487E02C" w14:textId="77777777" w:rsidR="003E7DD1" w:rsidRPr="006930C6" w:rsidRDefault="003E7DD1" w:rsidP="003E7DD1">
      <w:pPr>
        <w:pStyle w:val="Prrafodelista"/>
        <w:autoSpaceDE w:val="0"/>
        <w:autoSpaceDN w:val="0"/>
        <w:adjustRightInd w:val="0"/>
        <w:spacing w:after="0"/>
        <w:jc w:val="both"/>
        <w:rPr>
          <w:rFonts w:ascii="Arial" w:hAnsi="Arial" w:cs="Arial"/>
          <w:b/>
          <w:bCs/>
          <w:lang w:val="es-ES"/>
        </w:rPr>
      </w:pPr>
    </w:p>
    <w:p w14:paraId="2BAFD0C7" w14:textId="5A5F9A1D" w:rsidR="003E7DD1" w:rsidRPr="006930C6" w:rsidRDefault="003E7DD1" w:rsidP="003E7DD1">
      <w:pPr>
        <w:autoSpaceDE w:val="0"/>
        <w:autoSpaceDN w:val="0"/>
        <w:adjustRightInd w:val="0"/>
        <w:spacing w:line="276" w:lineRule="auto"/>
        <w:jc w:val="both"/>
        <w:rPr>
          <w:rFonts w:ascii="Arial" w:hAnsi="Arial" w:cs="Arial"/>
          <w:b/>
          <w:bCs/>
          <w:szCs w:val="22"/>
          <w:lang w:val="es-ES"/>
        </w:rPr>
      </w:pPr>
      <w:r w:rsidRPr="006930C6">
        <w:rPr>
          <w:rFonts w:ascii="Arial" w:hAnsi="Arial" w:cs="Arial"/>
          <w:szCs w:val="22"/>
          <w:lang w:val="es-ES"/>
        </w:rPr>
        <w:t>Estas Bases regulan el procedimiento a seguir para la solicitud, tramitación, concesión, cobro y justificación de las disposiciones dinerarias, realizadas por el Ayuntamiento de Quart, destinadas a fomentar aquellos objetivos, proyectos y / o actividades de interés público o social que tengan como finalidad desarrollar las entidades o asociaciones cívicas, solidarias, educativas, juveniles, deportivas y / o culturales del municipio de Quart, en definitiva, proyectos y / o actividades de interés público local.</w:t>
      </w:r>
    </w:p>
    <w:p w14:paraId="145C4813" w14:textId="77777777" w:rsidR="003E7DD1" w:rsidRPr="006930C6" w:rsidRDefault="003E7DD1" w:rsidP="003E7DD1">
      <w:pPr>
        <w:pStyle w:val="Prrafodelista"/>
        <w:numPr>
          <w:ilvl w:val="0"/>
          <w:numId w:val="6"/>
        </w:numPr>
        <w:autoSpaceDE w:val="0"/>
        <w:autoSpaceDN w:val="0"/>
        <w:adjustRightInd w:val="0"/>
        <w:spacing w:after="0"/>
        <w:jc w:val="both"/>
        <w:rPr>
          <w:rFonts w:ascii="Arial" w:hAnsi="Arial" w:cs="Arial"/>
          <w:b/>
          <w:bCs/>
          <w:lang w:val="es-ES"/>
        </w:rPr>
      </w:pPr>
      <w:r w:rsidRPr="006930C6">
        <w:rPr>
          <w:rFonts w:ascii="Arial" w:hAnsi="Arial" w:cs="Arial"/>
          <w:b/>
          <w:bCs/>
          <w:lang w:val="es-ES"/>
        </w:rPr>
        <w:lastRenderedPageBreak/>
        <w:t>Carácter de las subvenciones</w:t>
      </w:r>
    </w:p>
    <w:p w14:paraId="3345C9E2" w14:textId="77777777" w:rsidR="003E7DD1" w:rsidRPr="006930C6" w:rsidRDefault="003E7DD1" w:rsidP="003E7DD1">
      <w:pPr>
        <w:pStyle w:val="Prrafodelista"/>
        <w:autoSpaceDE w:val="0"/>
        <w:autoSpaceDN w:val="0"/>
        <w:adjustRightInd w:val="0"/>
        <w:spacing w:after="0"/>
        <w:jc w:val="both"/>
        <w:rPr>
          <w:rFonts w:ascii="Arial" w:hAnsi="Arial" w:cs="Arial"/>
          <w:b/>
          <w:bCs/>
          <w:lang w:val="es-ES"/>
        </w:rPr>
      </w:pPr>
    </w:p>
    <w:p w14:paraId="175EB9CC"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r w:rsidRPr="006930C6">
        <w:rPr>
          <w:rFonts w:ascii="Arial" w:hAnsi="Arial" w:cs="Arial"/>
          <w:szCs w:val="22"/>
          <w:lang w:val="es-ES"/>
        </w:rPr>
        <w:t>Las subvenciones objeto de esta convocatoria tienen carácter discrecional, voluntario y eventual, son libremente revocables y reducibles en todo momento, por las causas previstas en la ley o en estas convocatorias, no generan ningún derecho a la obtención de otras subvenciones en años posteriores, y no se pueden alegar como precedente.</w:t>
      </w:r>
    </w:p>
    <w:p w14:paraId="280A80A8"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p>
    <w:p w14:paraId="35F673B1" w14:textId="77777777" w:rsidR="003E7DD1" w:rsidRPr="006930C6" w:rsidRDefault="003E7DD1" w:rsidP="003E7DD1">
      <w:pPr>
        <w:pStyle w:val="Prrafodelista"/>
        <w:numPr>
          <w:ilvl w:val="0"/>
          <w:numId w:val="6"/>
        </w:numPr>
        <w:autoSpaceDE w:val="0"/>
        <w:autoSpaceDN w:val="0"/>
        <w:adjustRightInd w:val="0"/>
        <w:spacing w:after="0"/>
        <w:jc w:val="both"/>
        <w:rPr>
          <w:rFonts w:ascii="Arial" w:hAnsi="Arial" w:cs="Arial"/>
          <w:b/>
          <w:bCs/>
          <w:lang w:val="es-ES"/>
        </w:rPr>
      </w:pPr>
      <w:r w:rsidRPr="006930C6">
        <w:rPr>
          <w:rFonts w:ascii="Arial" w:hAnsi="Arial" w:cs="Arial"/>
          <w:b/>
          <w:bCs/>
          <w:lang w:val="es-ES"/>
        </w:rPr>
        <w:t>Periodo de ejecución</w:t>
      </w:r>
    </w:p>
    <w:p w14:paraId="4AC10BCA" w14:textId="77777777" w:rsidR="003E7DD1" w:rsidRPr="006930C6" w:rsidRDefault="003E7DD1" w:rsidP="003E7DD1">
      <w:pPr>
        <w:pStyle w:val="Prrafodelista"/>
        <w:autoSpaceDE w:val="0"/>
        <w:autoSpaceDN w:val="0"/>
        <w:adjustRightInd w:val="0"/>
        <w:spacing w:after="0"/>
        <w:jc w:val="both"/>
        <w:rPr>
          <w:rFonts w:ascii="Arial" w:hAnsi="Arial" w:cs="Arial"/>
          <w:b/>
          <w:bCs/>
          <w:lang w:val="es-ES"/>
        </w:rPr>
      </w:pPr>
    </w:p>
    <w:p w14:paraId="6AEE30F4" w14:textId="47709EB5" w:rsidR="003E7DD1" w:rsidRPr="006930C6" w:rsidRDefault="003E7DD1" w:rsidP="003E7DD1">
      <w:pPr>
        <w:autoSpaceDE w:val="0"/>
        <w:autoSpaceDN w:val="0"/>
        <w:adjustRightInd w:val="0"/>
        <w:spacing w:line="276" w:lineRule="auto"/>
        <w:jc w:val="both"/>
        <w:rPr>
          <w:rFonts w:ascii="Arial" w:hAnsi="Arial" w:cs="Arial"/>
          <w:szCs w:val="22"/>
          <w:lang w:val="es-ES"/>
        </w:rPr>
      </w:pPr>
      <w:r w:rsidRPr="006930C6">
        <w:rPr>
          <w:rFonts w:ascii="Arial" w:hAnsi="Arial" w:cs="Arial"/>
          <w:szCs w:val="22"/>
          <w:lang w:val="es-ES"/>
        </w:rPr>
        <w:t>Las subvenciones concedidas al amparo de esta convocatoria deberán destinarse a financiar proyectos y / o actividades de carácter cívico, solidario, educativo, juvenil, deportivo y / o cultural desarrollados durante el período comprendido entre el 1 de enero y el 31 de diciembre de 202</w:t>
      </w:r>
      <w:r w:rsidR="005F7F6B">
        <w:rPr>
          <w:rFonts w:ascii="Arial" w:hAnsi="Arial" w:cs="Arial"/>
          <w:szCs w:val="22"/>
          <w:lang w:val="es-ES"/>
        </w:rPr>
        <w:t>2</w:t>
      </w:r>
      <w:r w:rsidRPr="006930C6">
        <w:rPr>
          <w:rFonts w:ascii="Arial" w:hAnsi="Arial" w:cs="Arial"/>
          <w:szCs w:val="22"/>
          <w:lang w:val="es-ES"/>
        </w:rPr>
        <w:t>.</w:t>
      </w:r>
    </w:p>
    <w:p w14:paraId="4ED8E20C"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p>
    <w:p w14:paraId="7164C54A" w14:textId="77777777" w:rsidR="003E7DD1" w:rsidRPr="006930C6" w:rsidRDefault="003E7DD1" w:rsidP="003E7DD1">
      <w:pPr>
        <w:pStyle w:val="Prrafodelista"/>
        <w:numPr>
          <w:ilvl w:val="0"/>
          <w:numId w:val="6"/>
        </w:numPr>
        <w:autoSpaceDE w:val="0"/>
        <w:autoSpaceDN w:val="0"/>
        <w:adjustRightInd w:val="0"/>
        <w:spacing w:after="0"/>
        <w:jc w:val="both"/>
        <w:rPr>
          <w:rFonts w:ascii="Arial" w:hAnsi="Arial" w:cs="Arial"/>
          <w:b/>
          <w:bCs/>
          <w:lang w:val="es-ES"/>
        </w:rPr>
      </w:pPr>
      <w:r w:rsidRPr="006930C6">
        <w:rPr>
          <w:rFonts w:ascii="Arial" w:hAnsi="Arial" w:cs="Arial"/>
          <w:b/>
          <w:bCs/>
          <w:lang w:val="es-ES"/>
        </w:rPr>
        <w:t>Requisitos de las entidades beneficiarias</w:t>
      </w:r>
    </w:p>
    <w:p w14:paraId="41F1AD68" w14:textId="77777777" w:rsidR="003E7DD1" w:rsidRPr="006930C6" w:rsidRDefault="003E7DD1" w:rsidP="003E7DD1">
      <w:pPr>
        <w:pStyle w:val="Prrafodelista"/>
        <w:autoSpaceDE w:val="0"/>
        <w:autoSpaceDN w:val="0"/>
        <w:adjustRightInd w:val="0"/>
        <w:spacing w:after="0"/>
        <w:jc w:val="both"/>
        <w:rPr>
          <w:rFonts w:ascii="Arial" w:hAnsi="Arial" w:cs="Arial"/>
          <w:b/>
          <w:bCs/>
          <w:lang w:val="es-ES"/>
        </w:rPr>
      </w:pPr>
    </w:p>
    <w:p w14:paraId="6F963CA1"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r w:rsidRPr="006930C6">
        <w:rPr>
          <w:rFonts w:ascii="Arial" w:hAnsi="Arial" w:cs="Arial"/>
          <w:szCs w:val="22"/>
          <w:lang w:val="es-ES"/>
        </w:rPr>
        <w:t>Pueden optar a las subvenciones todas las entidades o asociaciones, sin ánimo de lucro, que tengan que realizar proyectos y / o actividades de carácter cívico, solidario, educativo, juvenil, deportivo y / o cultural para el fomento del municipio. Las entidades o asociaciones interesadas, que deberán tener su sede y su ámbito de actuación en el término municipal de Quart, deberán reunir todos y cada uno de los requisitos siguientes:</w:t>
      </w:r>
    </w:p>
    <w:p w14:paraId="71A0E21F"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p>
    <w:p w14:paraId="440FC65C" w14:textId="77777777" w:rsidR="003E7DD1" w:rsidRPr="006930C6" w:rsidRDefault="003E7DD1" w:rsidP="003E7DD1">
      <w:pPr>
        <w:pStyle w:val="Prrafodelista"/>
        <w:numPr>
          <w:ilvl w:val="0"/>
          <w:numId w:val="7"/>
        </w:numPr>
        <w:autoSpaceDE w:val="0"/>
        <w:autoSpaceDN w:val="0"/>
        <w:adjustRightInd w:val="0"/>
        <w:spacing w:after="0"/>
        <w:jc w:val="both"/>
        <w:rPr>
          <w:rFonts w:ascii="Arial" w:hAnsi="Arial" w:cs="Arial"/>
          <w:lang w:val="es-ES"/>
        </w:rPr>
      </w:pPr>
      <w:r w:rsidRPr="006930C6">
        <w:rPr>
          <w:rFonts w:ascii="Arial" w:hAnsi="Arial" w:cs="Arial"/>
          <w:lang w:val="es-ES"/>
        </w:rPr>
        <w:t>Estar legalmente constituida como entidad o asociación en el Registro de Asociaciones de la Generalitat de Cataluña. En el caso de las entidades o asociaciones deportivas, también es necesario que estén inscritas en el Registro de Entidades Deportivas de la Generalidad de Cataluña.</w:t>
      </w:r>
    </w:p>
    <w:p w14:paraId="2C397E15" w14:textId="77777777" w:rsidR="003E7DD1" w:rsidRPr="006930C6" w:rsidRDefault="003E7DD1" w:rsidP="003E7DD1">
      <w:pPr>
        <w:pStyle w:val="Prrafodelista"/>
        <w:numPr>
          <w:ilvl w:val="0"/>
          <w:numId w:val="7"/>
        </w:numPr>
        <w:autoSpaceDE w:val="0"/>
        <w:autoSpaceDN w:val="0"/>
        <w:adjustRightInd w:val="0"/>
        <w:spacing w:after="0"/>
        <w:jc w:val="both"/>
        <w:rPr>
          <w:rFonts w:ascii="Arial" w:hAnsi="Arial" w:cs="Arial"/>
          <w:lang w:val="es-ES"/>
        </w:rPr>
      </w:pPr>
      <w:r w:rsidRPr="006930C6">
        <w:rPr>
          <w:rFonts w:ascii="Arial" w:hAnsi="Arial" w:cs="Arial"/>
          <w:lang w:val="es-ES"/>
        </w:rPr>
        <w:t>Estar inscrita en el Registro Municipal de Asociaciones.</w:t>
      </w:r>
    </w:p>
    <w:p w14:paraId="34A6AA1F" w14:textId="77777777" w:rsidR="003E7DD1" w:rsidRPr="006930C6" w:rsidRDefault="003E7DD1" w:rsidP="003E7DD1">
      <w:pPr>
        <w:pStyle w:val="Prrafodelista"/>
        <w:numPr>
          <w:ilvl w:val="0"/>
          <w:numId w:val="7"/>
        </w:numPr>
        <w:autoSpaceDE w:val="0"/>
        <w:autoSpaceDN w:val="0"/>
        <w:adjustRightInd w:val="0"/>
        <w:spacing w:after="0"/>
        <w:jc w:val="both"/>
        <w:rPr>
          <w:rFonts w:ascii="Arial" w:hAnsi="Arial" w:cs="Arial"/>
          <w:lang w:val="es-ES"/>
        </w:rPr>
      </w:pPr>
      <w:r w:rsidRPr="006930C6">
        <w:rPr>
          <w:rFonts w:ascii="Arial" w:hAnsi="Arial" w:cs="Arial"/>
          <w:lang w:val="es-ES"/>
        </w:rPr>
        <w:t>Tener el domicilio social en el municipio de Quart, y que así conste en sus estatutos.</w:t>
      </w:r>
    </w:p>
    <w:p w14:paraId="78D92D77" w14:textId="77777777" w:rsidR="003E7DD1" w:rsidRPr="006930C6" w:rsidRDefault="003E7DD1" w:rsidP="003E7DD1">
      <w:pPr>
        <w:pStyle w:val="Prrafodelista"/>
        <w:numPr>
          <w:ilvl w:val="0"/>
          <w:numId w:val="7"/>
        </w:numPr>
        <w:autoSpaceDE w:val="0"/>
        <w:autoSpaceDN w:val="0"/>
        <w:adjustRightInd w:val="0"/>
        <w:spacing w:after="0"/>
        <w:jc w:val="both"/>
        <w:rPr>
          <w:rFonts w:ascii="Arial" w:hAnsi="Arial" w:cs="Arial"/>
          <w:lang w:val="es-ES"/>
        </w:rPr>
      </w:pPr>
      <w:r w:rsidRPr="006930C6">
        <w:rPr>
          <w:rFonts w:ascii="Arial" w:hAnsi="Arial" w:cs="Arial"/>
          <w:lang w:val="es-ES"/>
        </w:rPr>
        <w:t>El / la presidente / a de la Junta Directiva debe estar empadronado en el municipio de Quart o bien, que el 70% de la Junta Directiva sea empadronada.</w:t>
      </w:r>
    </w:p>
    <w:p w14:paraId="3EB23600" w14:textId="77777777" w:rsidR="003E7DD1" w:rsidRPr="006930C6" w:rsidRDefault="003E7DD1" w:rsidP="003E7DD1">
      <w:pPr>
        <w:pStyle w:val="Prrafodelista"/>
        <w:numPr>
          <w:ilvl w:val="0"/>
          <w:numId w:val="7"/>
        </w:numPr>
        <w:autoSpaceDE w:val="0"/>
        <w:autoSpaceDN w:val="0"/>
        <w:adjustRightInd w:val="0"/>
        <w:spacing w:after="0"/>
        <w:jc w:val="both"/>
        <w:rPr>
          <w:rFonts w:ascii="Arial" w:hAnsi="Arial" w:cs="Arial"/>
          <w:lang w:val="es-ES"/>
        </w:rPr>
      </w:pPr>
      <w:r w:rsidRPr="006930C6">
        <w:rPr>
          <w:rFonts w:ascii="Arial" w:hAnsi="Arial" w:cs="Arial"/>
          <w:lang w:val="es-ES"/>
        </w:rPr>
        <w:t>Haber justificado, dentro del plazo establecido, el destino de otras subvenciones recibidas anteriormente.</w:t>
      </w:r>
    </w:p>
    <w:p w14:paraId="55CE7CEF" w14:textId="77777777" w:rsidR="003E7DD1" w:rsidRPr="006930C6" w:rsidRDefault="003E7DD1" w:rsidP="003E7DD1">
      <w:pPr>
        <w:pStyle w:val="Prrafodelista"/>
        <w:numPr>
          <w:ilvl w:val="0"/>
          <w:numId w:val="7"/>
        </w:numPr>
        <w:autoSpaceDE w:val="0"/>
        <w:autoSpaceDN w:val="0"/>
        <w:adjustRightInd w:val="0"/>
        <w:spacing w:after="0"/>
        <w:jc w:val="both"/>
        <w:rPr>
          <w:rFonts w:ascii="Arial" w:hAnsi="Arial" w:cs="Arial"/>
          <w:lang w:val="es-ES"/>
        </w:rPr>
      </w:pPr>
      <w:r w:rsidRPr="006930C6">
        <w:rPr>
          <w:rFonts w:ascii="Arial" w:hAnsi="Arial" w:cs="Arial"/>
          <w:lang w:val="es-ES"/>
        </w:rPr>
        <w:t xml:space="preserve">En ningún caso podrán ser beneficiarias de estas subvenciones las entidades o asociaciones que estén incluidas en algún motivo de exclusión del artículo 13 de la LGS. </w:t>
      </w:r>
    </w:p>
    <w:p w14:paraId="6D9BBBFB"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p>
    <w:p w14:paraId="0A878040"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r w:rsidRPr="006930C6">
        <w:rPr>
          <w:rFonts w:ascii="Arial" w:hAnsi="Arial" w:cs="Arial"/>
          <w:szCs w:val="22"/>
          <w:lang w:val="es-ES"/>
        </w:rPr>
        <w:t>La concurrencia de estos requisitos se acreditará en el momento de presentar la solicitud, mediante la presentación de los documentos que se indican en el artículo 7 de esta convocatoria.</w:t>
      </w:r>
    </w:p>
    <w:p w14:paraId="0B4FD8AA"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p>
    <w:p w14:paraId="5AB8F657" w14:textId="77777777" w:rsidR="00601D8B" w:rsidRPr="006930C6" w:rsidRDefault="00601D8B">
      <w:pPr>
        <w:spacing w:after="200" w:line="276" w:lineRule="auto"/>
        <w:rPr>
          <w:rFonts w:ascii="Arial" w:eastAsiaTheme="minorHAnsi" w:hAnsi="Arial" w:cs="Arial"/>
          <w:b/>
          <w:bCs/>
          <w:szCs w:val="22"/>
          <w:lang w:val="es-ES" w:eastAsia="en-US"/>
        </w:rPr>
      </w:pPr>
      <w:r w:rsidRPr="006930C6">
        <w:rPr>
          <w:rFonts w:ascii="Arial" w:hAnsi="Arial" w:cs="Arial"/>
          <w:b/>
          <w:bCs/>
          <w:lang w:val="es-ES"/>
        </w:rPr>
        <w:br w:type="page"/>
      </w:r>
    </w:p>
    <w:p w14:paraId="1137BB31" w14:textId="2E5CA14F" w:rsidR="003E7DD1" w:rsidRPr="006930C6" w:rsidRDefault="006930C6" w:rsidP="003E7DD1">
      <w:pPr>
        <w:pStyle w:val="Prrafodelista"/>
        <w:numPr>
          <w:ilvl w:val="0"/>
          <w:numId w:val="6"/>
        </w:numPr>
        <w:autoSpaceDE w:val="0"/>
        <w:autoSpaceDN w:val="0"/>
        <w:adjustRightInd w:val="0"/>
        <w:spacing w:after="0"/>
        <w:jc w:val="both"/>
        <w:rPr>
          <w:rFonts w:ascii="Arial" w:hAnsi="Arial" w:cs="Arial"/>
          <w:b/>
          <w:bCs/>
          <w:lang w:val="es-ES"/>
        </w:rPr>
      </w:pPr>
      <w:r w:rsidRPr="006930C6">
        <w:rPr>
          <w:rFonts w:ascii="Arial" w:hAnsi="Arial" w:cs="Arial"/>
          <w:b/>
          <w:bCs/>
          <w:lang w:val="es-ES"/>
        </w:rPr>
        <w:lastRenderedPageBreak/>
        <w:t>Documentación que aportar</w:t>
      </w:r>
    </w:p>
    <w:p w14:paraId="2214FA94" w14:textId="77777777" w:rsidR="003E7DD1" w:rsidRPr="006930C6" w:rsidRDefault="003E7DD1" w:rsidP="003E7DD1">
      <w:pPr>
        <w:pStyle w:val="Prrafodelista"/>
        <w:autoSpaceDE w:val="0"/>
        <w:autoSpaceDN w:val="0"/>
        <w:adjustRightInd w:val="0"/>
        <w:spacing w:after="0"/>
        <w:jc w:val="both"/>
        <w:rPr>
          <w:rFonts w:ascii="Arial" w:hAnsi="Arial" w:cs="Arial"/>
          <w:b/>
          <w:bCs/>
          <w:lang w:val="es-ES"/>
        </w:rPr>
      </w:pPr>
    </w:p>
    <w:p w14:paraId="19DDC6F3" w14:textId="77777777" w:rsidR="003E7DD1" w:rsidRPr="006930C6" w:rsidRDefault="003E7DD1" w:rsidP="003E7DD1">
      <w:pPr>
        <w:autoSpaceDE w:val="0"/>
        <w:autoSpaceDN w:val="0"/>
        <w:adjustRightInd w:val="0"/>
        <w:spacing w:line="276" w:lineRule="auto"/>
        <w:jc w:val="both"/>
        <w:rPr>
          <w:rFonts w:ascii="Arial" w:hAnsi="Arial" w:cs="Arial"/>
          <w:color w:val="000000"/>
          <w:szCs w:val="22"/>
          <w:lang w:val="es-ES"/>
        </w:rPr>
      </w:pPr>
      <w:r w:rsidRPr="006930C6">
        <w:rPr>
          <w:rFonts w:ascii="Arial" w:hAnsi="Arial" w:cs="Arial"/>
          <w:szCs w:val="22"/>
          <w:lang w:val="es-ES"/>
        </w:rPr>
        <w:t xml:space="preserve">Cada entidad presentará una única solicitud y </w:t>
      </w:r>
      <w:r w:rsidRPr="006930C6">
        <w:rPr>
          <w:rFonts w:ascii="Arial" w:hAnsi="Arial" w:cs="Arial"/>
          <w:color w:val="000000"/>
          <w:szCs w:val="22"/>
          <w:lang w:val="es-ES"/>
        </w:rPr>
        <w:t>deberá presentarse mediante el modelo de instancia de solicitud de subvención a entidades y los modelos de documentación para adjuntar, que se encuentra en la página web municipal www.quart.cat. La solicitud debe ir firmada por el representante legal de la entidad o asociación y adjuntando la siguiente documentación:</w:t>
      </w:r>
    </w:p>
    <w:p w14:paraId="6C26212E" w14:textId="77777777" w:rsidR="003E7DD1" w:rsidRPr="006930C6" w:rsidRDefault="003E7DD1" w:rsidP="003E7DD1">
      <w:pPr>
        <w:pStyle w:val="Prrafodelista"/>
        <w:numPr>
          <w:ilvl w:val="0"/>
          <w:numId w:val="12"/>
        </w:numPr>
        <w:autoSpaceDE w:val="0"/>
        <w:autoSpaceDN w:val="0"/>
        <w:adjustRightInd w:val="0"/>
        <w:spacing w:after="0"/>
        <w:jc w:val="both"/>
        <w:rPr>
          <w:rFonts w:ascii="Arial" w:hAnsi="Arial" w:cs="Arial"/>
          <w:color w:val="000000"/>
          <w:lang w:val="es-ES"/>
        </w:rPr>
      </w:pPr>
      <w:r w:rsidRPr="006930C6">
        <w:rPr>
          <w:rFonts w:ascii="Arial" w:hAnsi="Arial" w:cs="Arial"/>
          <w:color w:val="000000"/>
          <w:lang w:val="es-ES"/>
        </w:rPr>
        <w:t xml:space="preserve">Fotocopia del NIF del / la solicitante y documentación que acredite la representación que ostenta de la entidad. </w:t>
      </w:r>
    </w:p>
    <w:p w14:paraId="0DD3D7CD" w14:textId="77777777" w:rsidR="003E7DD1" w:rsidRPr="006930C6" w:rsidRDefault="003E7DD1" w:rsidP="003E7DD1">
      <w:pPr>
        <w:pStyle w:val="Prrafodelista"/>
        <w:numPr>
          <w:ilvl w:val="0"/>
          <w:numId w:val="12"/>
        </w:numPr>
        <w:autoSpaceDE w:val="0"/>
        <w:autoSpaceDN w:val="0"/>
        <w:adjustRightInd w:val="0"/>
        <w:spacing w:after="0"/>
        <w:jc w:val="both"/>
        <w:rPr>
          <w:rFonts w:ascii="Arial" w:hAnsi="Arial" w:cs="Arial"/>
          <w:b/>
          <w:color w:val="000000"/>
          <w:lang w:val="es-ES"/>
        </w:rPr>
      </w:pPr>
      <w:r w:rsidRPr="006930C6">
        <w:rPr>
          <w:rFonts w:ascii="Arial" w:hAnsi="Arial" w:cs="Arial"/>
          <w:b/>
          <w:color w:val="000000"/>
          <w:lang w:val="es-ES"/>
        </w:rPr>
        <w:t xml:space="preserve">Fotocopia del CIF de la entidad. </w:t>
      </w:r>
    </w:p>
    <w:p w14:paraId="130A9124" w14:textId="77777777" w:rsidR="003E7DD1" w:rsidRPr="006930C6" w:rsidRDefault="003E7DD1" w:rsidP="003E7DD1">
      <w:pPr>
        <w:pStyle w:val="Prrafodelista"/>
        <w:numPr>
          <w:ilvl w:val="0"/>
          <w:numId w:val="12"/>
        </w:numPr>
        <w:autoSpaceDE w:val="0"/>
        <w:autoSpaceDN w:val="0"/>
        <w:adjustRightInd w:val="0"/>
        <w:spacing w:after="0"/>
        <w:jc w:val="both"/>
        <w:rPr>
          <w:rFonts w:ascii="Arial" w:hAnsi="Arial" w:cs="Arial"/>
          <w:b/>
          <w:color w:val="000000"/>
          <w:lang w:val="es-ES"/>
        </w:rPr>
      </w:pPr>
      <w:r w:rsidRPr="006930C6">
        <w:rPr>
          <w:rFonts w:ascii="Arial" w:hAnsi="Arial" w:cs="Arial"/>
          <w:b/>
          <w:color w:val="000000"/>
          <w:lang w:val="es-ES"/>
        </w:rPr>
        <w:t xml:space="preserve">Fotocopia del acta fundacional y estatutos de la entidad. </w:t>
      </w:r>
    </w:p>
    <w:p w14:paraId="176ED85D" w14:textId="77777777" w:rsidR="003E7DD1" w:rsidRPr="006930C6" w:rsidRDefault="003E7DD1" w:rsidP="003E7DD1">
      <w:pPr>
        <w:pStyle w:val="Prrafodelista"/>
        <w:numPr>
          <w:ilvl w:val="0"/>
          <w:numId w:val="12"/>
        </w:numPr>
        <w:autoSpaceDE w:val="0"/>
        <w:autoSpaceDN w:val="0"/>
        <w:adjustRightInd w:val="0"/>
        <w:spacing w:after="0"/>
        <w:jc w:val="both"/>
        <w:rPr>
          <w:rFonts w:ascii="Arial" w:hAnsi="Arial" w:cs="Arial"/>
          <w:b/>
          <w:color w:val="000000"/>
          <w:lang w:val="es-ES"/>
        </w:rPr>
      </w:pPr>
      <w:r w:rsidRPr="006930C6">
        <w:rPr>
          <w:rFonts w:ascii="Arial" w:hAnsi="Arial" w:cs="Arial"/>
          <w:b/>
          <w:color w:val="000000"/>
          <w:lang w:val="es-ES"/>
        </w:rPr>
        <w:t xml:space="preserve">Ficha de proveedor municipal con los datos bancarios. </w:t>
      </w:r>
    </w:p>
    <w:p w14:paraId="126F29CD" w14:textId="78F108D7" w:rsidR="003E7DD1" w:rsidRPr="006930C6" w:rsidRDefault="003E7DD1" w:rsidP="003E7DD1">
      <w:pPr>
        <w:pStyle w:val="Prrafodelista"/>
        <w:numPr>
          <w:ilvl w:val="0"/>
          <w:numId w:val="12"/>
        </w:numPr>
        <w:autoSpaceDE w:val="0"/>
        <w:autoSpaceDN w:val="0"/>
        <w:adjustRightInd w:val="0"/>
        <w:spacing w:after="0"/>
        <w:jc w:val="both"/>
        <w:rPr>
          <w:rFonts w:ascii="Arial" w:hAnsi="Arial" w:cs="Arial"/>
          <w:color w:val="000000"/>
          <w:lang w:val="es-ES"/>
        </w:rPr>
      </w:pPr>
      <w:r w:rsidRPr="006930C6">
        <w:rPr>
          <w:rFonts w:ascii="Arial" w:hAnsi="Arial" w:cs="Arial"/>
          <w:color w:val="000000"/>
          <w:lang w:val="es-ES"/>
        </w:rPr>
        <w:t>Fotocopia del acta con la última actualización de los cargos de la Junta Directiva.</w:t>
      </w:r>
    </w:p>
    <w:p w14:paraId="0EE250A9" w14:textId="77777777" w:rsidR="00B05765" w:rsidRPr="006930C6" w:rsidRDefault="00B05765" w:rsidP="00B05765">
      <w:pPr>
        <w:pStyle w:val="Prrafodelista"/>
        <w:numPr>
          <w:ilvl w:val="0"/>
          <w:numId w:val="12"/>
        </w:numPr>
        <w:spacing w:line="360" w:lineRule="auto"/>
        <w:jc w:val="both"/>
        <w:rPr>
          <w:rFonts w:ascii="Arial" w:hAnsi="Arial" w:cs="Arial"/>
          <w:lang w:val="es-ES"/>
        </w:rPr>
      </w:pPr>
      <w:r w:rsidRPr="006930C6">
        <w:rPr>
          <w:rFonts w:ascii="Arial" w:hAnsi="Arial" w:cs="Arial"/>
          <w:lang w:val="es-ES"/>
        </w:rPr>
        <w:t>Certificado de Hacienda de encontrarse al corriente de las obligaciones tributarias.</w:t>
      </w:r>
    </w:p>
    <w:p w14:paraId="51ED1242" w14:textId="1B3D1F57" w:rsidR="00B05765" w:rsidRPr="006930C6" w:rsidRDefault="00B05765" w:rsidP="00B05765">
      <w:pPr>
        <w:pStyle w:val="Prrafodelista"/>
        <w:numPr>
          <w:ilvl w:val="0"/>
          <w:numId w:val="12"/>
        </w:numPr>
        <w:autoSpaceDE w:val="0"/>
        <w:autoSpaceDN w:val="0"/>
        <w:adjustRightInd w:val="0"/>
        <w:spacing w:after="0"/>
        <w:jc w:val="both"/>
        <w:rPr>
          <w:rFonts w:ascii="Arial" w:hAnsi="Arial" w:cs="Arial"/>
          <w:lang w:val="es-ES"/>
        </w:rPr>
      </w:pPr>
      <w:r w:rsidRPr="006930C6">
        <w:rPr>
          <w:rFonts w:ascii="Arial" w:hAnsi="Arial" w:cs="Arial"/>
          <w:lang w:val="es-ES"/>
        </w:rPr>
        <w:t>Certificado de la Seguridad Social de estar al corriente de las cuotas de la Seguridad Social.</w:t>
      </w:r>
    </w:p>
    <w:p w14:paraId="4DA351EC" w14:textId="77777777" w:rsidR="003E7DD1" w:rsidRPr="006930C6" w:rsidRDefault="003E7DD1" w:rsidP="003E7DD1">
      <w:pPr>
        <w:pStyle w:val="Prrafodelista"/>
        <w:numPr>
          <w:ilvl w:val="0"/>
          <w:numId w:val="12"/>
        </w:numPr>
        <w:autoSpaceDE w:val="0"/>
        <w:autoSpaceDN w:val="0"/>
        <w:adjustRightInd w:val="0"/>
        <w:spacing w:after="0"/>
        <w:jc w:val="both"/>
        <w:rPr>
          <w:rFonts w:ascii="Arial" w:hAnsi="Arial" w:cs="Arial"/>
          <w:lang w:val="es-ES"/>
        </w:rPr>
      </w:pPr>
      <w:r w:rsidRPr="006930C6">
        <w:rPr>
          <w:rFonts w:ascii="Arial" w:hAnsi="Arial" w:cs="Arial"/>
          <w:lang w:val="es-ES"/>
        </w:rPr>
        <w:t>Resumen del extracto bancario de los últimos 6 meses de la entidad a la fecha de solicitud de la subvención.</w:t>
      </w:r>
    </w:p>
    <w:p w14:paraId="6FF143F7" w14:textId="77777777" w:rsidR="008A422B" w:rsidRPr="006930C6" w:rsidRDefault="003E7DD1" w:rsidP="003E7DD1">
      <w:pPr>
        <w:pStyle w:val="Prrafodelista"/>
        <w:numPr>
          <w:ilvl w:val="0"/>
          <w:numId w:val="12"/>
        </w:numPr>
        <w:autoSpaceDE w:val="0"/>
        <w:autoSpaceDN w:val="0"/>
        <w:adjustRightInd w:val="0"/>
        <w:spacing w:after="0"/>
        <w:jc w:val="both"/>
        <w:rPr>
          <w:rFonts w:ascii="Arial" w:hAnsi="Arial" w:cs="Arial"/>
          <w:color w:val="000000"/>
          <w:lang w:val="es-ES"/>
        </w:rPr>
      </w:pPr>
      <w:r w:rsidRPr="006930C6">
        <w:rPr>
          <w:rFonts w:ascii="Arial" w:hAnsi="Arial" w:cs="Arial"/>
          <w:color w:val="000000"/>
          <w:lang w:val="es-ES"/>
        </w:rPr>
        <w:t>Comprobante que justifique que la entidad dispone de un seguro de responsabilidad civil (póliza y recibo).</w:t>
      </w:r>
    </w:p>
    <w:p w14:paraId="33896368" w14:textId="74924B86" w:rsidR="00611A28" w:rsidRPr="006930C6" w:rsidRDefault="00611A28" w:rsidP="003E7DD1">
      <w:pPr>
        <w:pStyle w:val="Prrafodelista"/>
        <w:numPr>
          <w:ilvl w:val="0"/>
          <w:numId w:val="12"/>
        </w:numPr>
        <w:autoSpaceDE w:val="0"/>
        <w:autoSpaceDN w:val="0"/>
        <w:adjustRightInd w:val="0"/>
        <w:spacing w:after="0"/>
        <w:jc w:val="both"/>
        <w:rPr>
          <w:rFonts w:ascii="Arial" w:hAnsi="Arial" w:cs="Arial"/>
          <w:color w:val="000000"/>
          <w:lang w:val="es-ES"/>
        </w:rPr>
      </w:pPr>
      <w:r w:rsidRPr="006930C6">
        <w:rPr>
          <w:rFonts w:ascii="Arial" w:hAnsi="Arial" w:cs="Arial"/>
          <w:color w:val="000000"/>
          <w:lang w:val="es-ES"/>
        </w:rPr>
        <w:t>Certificado de acreditación del número de socios / deportistas de la entidad</w:t>
      </w:r>
    </w:p>
    <w:p w14:paraId="0D8AAA45" w14:textId="3AFF70AC" w:rsidR="003E7DD1" w:rsidRPr="006930C6" w:rsidRDefault="00611A28" w:rsidP="003E7DD1">
      <w:pPr>
        <w:pStyle w:val="Prrafodelista"/>
        <w:numPr>
          <w:ilvl w:val="0"/>
          <w:numId w:val="12"/>
        </w:numPr>
        <w:autoSpaceDE w:val="0"/>
        <w:autoSpaceDN w:val="0"/>
        <w:adjustRightInd w:val="0"/>
        <w:spacing w:after="0"/>
        <w:jc w:val="both"/>
        <w:rPr>
          <w:rFonts w:ascii="Arial" w:hAnsi="Arial" w:cs="Arial"/>
          <w:color w:val="000000"/>
          <w:lang w:val="es-ES"/>
        </w:rPr>
      </w:pPr>
      <w:r w:rsidRPr="006930C6">
        <w:rPr>
          <w:rFonts w:ascii="Arial" w:hAnsi="Arial" w:cs="Arial"/>
          <w:color w:val="000000"/>
          <w:lang w:val="es-ES"/>
        </w:rPr>
        <w:t>Certificado de acreditación del número de socios / deportistas de la entidad empadronado en el municipio.</w:t>
      </w:r>
    </w:p>
    <w:p w14:paraId="1BB2E33F" w14:textId="77777777" w:rsidR="003E7DD1" w:rsidRPr="006930C6" w:rsidRDefault="003E7DD1" w:rsidP="003E7DD1">
      <w:pPr>
        <w:pStyle w:val="Prrafodelista"/>
        <w:numPr>
          <w:ilvl w:val="0"/>
          <w:numId w:val="12"/>
        </w:numPr>
        <w:autoSpaceDE w:val="0"/>
        <w:autoSpaceDN w:val="0"/>
        <w:adjustRightInd w:val="0"/>
        <w:spacing w:after="0"/>
        <w:jc w:val="both"/>
        <w:rPr>
          <w:rFonts w:ascii="Arial" w:hAnsi="Arial" w:cs="Arial"/>
          <w:lang w:val="es-ES"/>
        </w:rPr>
      </w:pPr>
      <w:r w:rsidRPr="006930C6">
        <w:rPr>
          <w:rFonts w:ascii="Arial" w:hAnsi="Arial" w:cs="Arial"/>
          <w:lang w:val="es-ES"/>
        </w:rPr>
        <w:t>Memoria del proyecto / actividad a realizar para el que se solicita la subvención, de acuerdo con el Anexo 1 del modelo normalizado.</w:t>
      </w:r>
    </w:p>
    <w:p w14:paraId="38C4BAFC" w14:textId="77777777" w:rsidR="003E7DD1" w:rsidRPr="006930C6" w:rsidRDefault="003E7DD1" w:rsidP="003E7DD1">
      <w:pPr>
        <w:pStyle w:val="Prrafodelista"/>
        <w:numPr>
          <w:ilvl w:val="0"/>
          <w:numId w:val="12"/>
        </w:numPr>
        <w:autoSpaceDE w:val="0"/>
        <w:autoSpaceDN w:val="0"/>
        <w:adjustRightInd w:val="0"/>
        <w:spacing w:after="0"/>
        <w:jc w:val="both"/>
        <w:rPr>
          <w:rFonts w:ascii="Arial" w:hAnsi="Arial" w:cs="Arial"/>
          <w:lang w:val="es-ES"/>
        </w:rPr>
      </w:pPr>
      <w:r w:rsidRPr="006930C6">
        <w:rPr>
          <w:rFonts w:ascii="Arial" w:hAnsi="Arial" w:cs="Arial"/>
          <w:lang w:val="es-ES"/>
        </w:rPr>
        <w:t>Presupuesto previsto para el proyecto para el que se solicita la subvención, de acuerdo con el Anexo 2 del modelo normalizado.</w:t>
      </w:r>
    </w:p>
    <w:p w14:paraId="6E4619E1" w14:textId="77777777" w:rsidR="003E7DD1" w:rsidRPr="006930C6" w:rsidRDefault="003E7DD1" w:rsidP="003E7DD1">
      <w:pPr>
        <w:pStyle w:val="Prrafodelista"/>
        <w:numPr>
          <w:ilvl w:val="0"/>
          <w:numId w:val="12"/>
        </w:numPr>
        <w:autoSpaceDE w:val="0"/>
        <w:autoSpaceDN w:val="0"/>
        <w:adjustRightInd w:val="0"/>
        <w:spacing w:after="0"/>
        <w:jc w:val="both"/>
        <w:rPr>
          <w:rFonts w:ascii="Arial" w:hAnsi="Arial" w:cs="Arial"/>
          <w:lang w:val="es-ES"/>
        </w:rPr>
      </w:pPr>
      <w:r w:rsidRPr="006930C6">
        <w:rPr>
          <w:rFonts w:ascii="Arial" w:hAnsi="Arial" w:cs="Arial"/>
          <w:lang w:val="es-ES"/>
        </w:rPr>
        <w:t>Anexo 3 de la solicitud de subvención (modelo normalizado), que incluye los siguientes compromisos:</w:t>
      </w:r>
    </w:p>
    <w:p w14:paraId="125BBFC2" w14:textId="77777777" w:rsidR="003E7DD1" w:rsidRPr="006930C6" w:rsidRDefault="003E7DD1" w:rsidP="003E7DD1">
      <w:pPr>
        <w:pStyle w:val="Prrafodelista"/>
        <w:numPr>
          <w:ilvl w:val="0"/>
          <w:numId w:val="1"/>
        </w:numPr>
        <w:autoSpaceDE w:val="0"/>
        <w:autoSpaceDN w:val="0"/>
        <w:adjustRightInd w:val="0"/>
        <w:spacing w:after="0"/>
        <w:jc w:val="both"/>
        <w:rPr>
          <w:rFonts w:ascii="Arial" w:hAnsi="Arial" w:cs="Arial"/>
          <w:lang w:val="es-ES"/>
        </w:rPr>
      </w:pPr>
      <w:r w:rsidRPr="006930C6">
        <w:rPr>
          <w:rFonts w:ascii="Arial" w:hAnsi="Arial" w:cs="Arial"/>
          <w:lang w:val="es-ES"/>
        </w:rPr>
        <w:t>Declaración responsable de la concurrencia de los requisitos para poder obtener la condición de beneficiario / a.</w:t>
      </w:r>
    </w:p>
    <w:p w14:paraId="64D8220F" w14:textId="77777777" w:rsidR="003E7DD1" w:rsidRPr="006930C6" w:rsidRDefault="003E7DD1" w:rsidP="003E7DD1">
      <w:pPr>
        <w:pStyle w:val="Prrafodelista"/>
        <w:numPr>
          <w:ilvl w:val="0"/>
          <w:numId w:val="1"/>
        </w:numPr>
        <w:autoSpaceDE w:val="0"/>
        <w:autoSpaceDN w:val="0"/>
        <w:adjustRightInd w:val="0"/>
        <w:spacing w:after="0"/>
        <w:jc w:val="both"/>
        <w:rPr>
          <w:rFonts w:ascii="Arial" w:hAnsi="Arial" w:cs="Arial"/>
          <w:lang w:val="es-ES"/>
        </w:rPr>
      </w:pPr>
      <w:r w:rsidRPr="006930C6">
        <w:rPr>
          <w:rFonts w:ascii="Arial" w:hAnsi="Arial" w:cs="Arial"/>
          <w:lang w:val="es-ES"/>
        </w:rPr>
        <w:t>Declaración de compromiso de cumplimiento de las condiciones impuestas para el otorgamiento de la subvención.</w:t>
      </w:r>
    </w:p>
    <w:p w14:paraId="529F7636" w14:textId="77777777" w:rsidR="003E7DD1" w:rsidRPr="006930C6" w:rsidRDefault="003E7DD1" w:rsidP="003E7DD1">
      <w:pPr>
        <w:pStyle w:val="Prrafodelista"/>
        <w:numPr>
          <w:ilvl w:val="0"/>
          <w:numId w:val="1"/>
        </w:numPr>
        <w:autoSpaceDE w:val="0"/>
        <w:autoSpaceDN w:val="0"/>
        <w:adjustRightInd w:val="0"/>
        <w:spacing w:after="0"/>
        <w:jc w:val="both"/>
        <w:rPr>
          <w:rFonts w:ascii="Arial" w:hAnsi="Arial" w:cs="Arial"/>
          <w:lang w:val="es-ES"/>
        </w:rPr>
      </w:pPr>
      <w:r w:rsidRPr="006930C6">
        <w:rPr>
          <w:rFonts w:ascii="Arial" w:hAnsi="Arial" w:cs="Arial"/>
          <w:lang w:val="es-ES"/>
        </w:rPr>
        <w:t xml:space="preserve">Declaración de compromiso de someterse a las actuaciones de comprobación a efectuar por el órgano concedido y el control financiero que pueda efectuar el Ayuntamiento de Quart </w:t>
      </w:r>
    </w:p>
    <w:p w14:paraId="4A86CA83" w14:textId="77777777" w:rsidR="003E7DD1" w:rsidRPr="006930C6" w:rsidRDefault="003E7DD1" w:rsidP="003E7DD1">
      <w:pPr>
        <w:pStyle w:val="Prrafodelista"/>
        <w:numPr>
          <w:ilvl w:val="0"/>
          <w:numId w:val="1"/>
        </w:numPr>
        <w:autoSpaceDE w:val="0"/>
        <w:autoSpaceDN w:val="0"/>
        <w:adjustRightInd w:val="0"/>
        <w:spacing w:after="0"/>
        <w:jc w:val="both"/>
        <w:rPr>
          <w:rFonts w:ascii="Arial" w:hAnsi="Arial" w:cs="Arial"/>
          <w:lang w:val="es-ES"/>
        </w:rPr>
      </w:pPr>
      <w:r w:rsidRPr="006930C6">
        <w:rPr>
          <w:rFonts w:ascii="Arial" w:hAnsi="Arial" w:cs="Arial"/>
          <w:lang w:val="es-ES"/>
        </w:rPr>
        <w:t>Declaración de las subvenciones u otros ingresos obtenidos para la misma finalidad y compromiso de comunicar las que se obtengan en el futuro.</w:t>
      </w:r>
    </w:p>
    <w:p w14:paraId="3013D5B6" w14:textId="77777777" w:rsidR="003E7DD1" w:rsidRPr="006930C6" w:rsidRDefault="003E7DD1" w:rsidP="003E7DD1">
      <w:pPr>
        <w:pStyle w:val="Prrafodelista"/>
        <w:autoSpaceDE w:val="0"/>
        <w:autoSpaceDN w:val="0"/>
        <w:adjustRightInd w:val="0"/>
        <w:spacing w:after="0"/>
        <w:ind w:left="1068"/>
        <w:jc w:val="both"/>
        <w:rPr>
          <w:rFonts w:ascii="Arial" w:hAnsi="Arial" w:cs="Arial"/>
          <w:lang w:val="es-ES"/>
        </w:rPr>
      </w:pPr>
    </w:p>
    <w:p w14:paraId="03FA83F5"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r w:rsidRPr="006930C6">
        <w:rPr>
          <w:rFonts w:ascii="Arial" w:hAnsi="Arial" w:cs="Arial"/>
          <w:szCs w:val="22"/>
          <w:lang w:val="es-ES"/>
        </w:rPr>
        <w:t>Toda la documentación se podrá presentar en cualquiera de las lenguas cooficiales de Cataluña.</w:t>
      </w:r>
    </w:p>
    <w:p w14:paraId="3CA50381"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p>
    <w:p w14:paraId="218439DE"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r w:rsidRPr="006930C6">
        <w:rPr>
          <w:rFonts w:ascii="Arial" w:hAnsi="Arial" w:cs="Arial"/>
          <w:szCs w:val="22"/>
          <w:lang w:val="es-ES"/>
        </w:rPr>
        <w:lastRenderedPageBreak/>
        <w:t>El modelo de solicitud y sus anexos deberán ser documentos originales firmados por el representante legal de la entidad solicitante.</w:t>
      </w:r>
    </w:p>
    <w:p w14:paraId="68ACB07E"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p>
    <w:p w14:paraId="43FBD07A"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r w:rsidRPr="006930C6">
        <w:rPr>
          <w:rFonts w:ascii="Arial" w:hAnsi="Arial" w:cs="Arial"/>
          <w:b/>
          <w:szCs w:val="22"/>
          <w:lang w:val="es-ES"/>
        </w:rPr>
        <w:t xml:space="preserve">No será necesaria la presentación de los documentos correspondientes a los puntos b], c] id] </w:t>
      </w:r>
      <w:r w:rsidRPr="006930C6">
        <w:rPr>
          <w:rFonts w:ascii="Arial" w:hAnsi="Arial" w:cs="Arial"/>
          <w:szCs w:val="22"/>
          <w:lang w:val="es-ES"/>
        </w:rPr>
        <w:t>de este artículo que se hayan aportado en convocatorias anteriores, siempre que en la solicitud se manifieste que no han sufrido cambios respecto a la última vez que se presentaron, tal como prevé el artículo 53 de la ley 39/2015 , de 1 de octubre, del procedimiento administrativo común de las administraciones públicas (en adelante LPAC) y el artículo 22.1.e) de la Ley 26/2010, de 3 de agosto, de régimen jurídico y de procedimiento de las administraciones públicas de Cataluña.</w:t>
      </w:r>
    </w:p>
    <w:p w14:paraId="2E79B814"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p>
    <w:p w14:paraId="0E97B65A" w14:textId="77777777" w:rsidR="003E7DD1" w:rsidRPr="006930C6" w:rsidRDefault="003E7DD1" w:rsidP="003E7DD1">
      <w:pPr>
        <w:pStyle w:val="Prrafodelista"/>
        <w:numPr>
          <w:ilvl w:val="0"/>
          <w:numId w:val="6"/>
        </w:numPr>
        <w:autoSpaceDE w:val="0"/>
        <w:autoSpaceDN w:val="0"/>
        <w:adjustRightInd w:val="0"/>
        <w:spacing w:after="0"/>
        <w:jc w:val="both"/>
        <w:rPr>
          <w:rFonts w:ascii="Arial" w:hAnsi="Arial" w:cs="Arial"/>
          <w:b/>
          <w:bCs/>
          <w:lang w:val="es-ES"/>
        </w:rPr>
      </w:pPr>
      <w:r w:rsidRPr="006930C6">
        <w:rPr>
          <w:rFonts w:ascii="Arial" w:hAnsi="Arial" w:cs="Arial"/>
          <w:b/>
          <w:bCs/>
          <w:lang w:val="es-ES"/>
        </w:rPr>
        <w:t>Plazo, forma y lugar de presentación de las solicitudes</w:t>
      </w:r>
    </w:p>
    <w:p w14:paraId="6D3B616D" w14:textId="77777777" w:rsidR="003E7DD1" w:rsidRPr="006930C6" w:rsidRDefault="003E7DD1" w:rsidP="003E7DD1">
      <w:pPr>
        <w:pStyle w:val="Prrafodelista"/>
        <w:autoSpaceDE w:val="0"/>
        <w:autoSpaceDN w:val="0"/>
        <w:adjustRightInd w:val="0"/>
        <w:spacing w:after="0"/>
        <w:jc w:val="both"/>
        <w:rPr>
          <w:rFonts w:ascii="Arial" w:hAnsi="Arial" w:cs="Arial"/>
          <w:b/>
          <w:bCs/>
          <w:lang w:val="es-ES"/>
        </w:rPr>
      </w:pPr>
    </w:p>
    <w:p w14:paraId="1A157E6C"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r w:rsidRPr="006930C6">
        <w:rPr>
          <w:rFonts w:ascii="Arial" w:hAnsi="Arial" w:cs="Arial"/>
          <w:szCs w:val="22"/>
          <w:lang w:val="es-ES"/>
        </w:rPr>
        <w:t>El plazo de presentación de solicitudes será 20 días hábiles, a contar desde el día siguiente de la publicación de la convocatoria en el BOP de Girona.</w:t>
      </w:r>
    </w:p>
    <w:p w14:paraId="459FB765"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p>
    <w:p w14:paraId="1B4B8672" w14:textId="326957F4" w:rsidR="003E7DD1" w:rsidRPr="006930C6" w:rsidRDefault="003E7DD1" w:rsidP="003E7DD1">
      <w:pPr>
        <w:autoSpaceDE w:val="0"/>
        <w:autoSpaceDN w:val="0"/>
        <w:adjustRightInd w:val="0"/>
        <w:spacing w:line="276" w:lineRule="auto"/>
        <w:jc w:val="both"/>
        <w:rPr>
          <w:rFonts w:ascii="Arial" w:hAnsi="Arial" w:cs="Arial"/>
          <w:szCs w:val="22"/>
          <w:lang w:val="es-ES"/>
        </w:rPr>
      </w:pPr>
      <w:r w:rsidRPr="006930C6">
        <w:rPr>
          <w:rFonts w:ascii="Arial" w:hAnsi="Arial" w:cs="Arial"/>
          <w:szCs w:val="22"/>
          <w:lang w:val="es-ES"/>
        </w:rPr>
        <w:t xml:space="preserve">Las solicitudes de subvención, junto con la documentación exigida en el artículo 7, deberán presentarse telemáticamente a través del registro electrónico del Ayuntamiento de Quart tal como define el artículo 16 de la Ley 39/2015, </w:t>
      </w:r>
      <w:r w:rsidR="006930C6" w:rsidRPr="006930C6">
        <w:rPr>
          <w:rFonts w:ascii="Arial" w:hAnsi="Arial" w:cs="Arial"/>
          <w:szCs w:val="22"/>
          <w:lang w:val="es-ES"/>
        </w:rPr>
        <w:t>del</w:t>
      </w:r>
      <w:r w:rsidRPr="006930C6">
        <w:rPr>
          <w:rFonts w:ascii="Arial" w:hAnsi="Arial" w:cs="Arial"/>
          <w:szCs w:val="22"/>
          <w:lang w:val="es-ES"/>
        </w:rPr>
        <w:t xml:space="preserve"> 1 de octubre, del procedimiento administrativo común de las Administraciones Públicas o </w:t>
      </w:r>
      <w:proofErr w:type="spellStart"/>
      <w:r w:rsidRPr="006930C6">
        <w:rPr>
          <w:rFonts w:ascii="Arial" w:hAnsi="Arial" w:cs="Arial"/>
          <w:szCs w:val="22"/>
          <w:lang w:val="es-ES"/>
        </w:rPr>
        <w:t>eTRAM</w:t>
      </w:r>
      <w:proofErr w:type="spellEnd"/>
    </w:p>
    <w:p w14:paraId="4755E1A5" w14:textId="77777777" w:rsidR="00631E6C" w:rsidRPr="006930C6" w:rsidRDefault="00631E6C" w:rsidP="003E7DD1">
      <w:pPr>
        <w:autoSpaceDE w:val="0"/>
        <w:autoSpaceDN w:val="0"/>
        <w:adjustRightInd w:val="0"/>
        <w:spacing w:line="276" w:lineRule="auto"/>
        <w:jc w:val="both"/>
        <w:rPr>
          <w:rFonts w:ascii="Arial" w:hAnsi="Arial" w:cs="Arial"/>
          <w:szCs w:val="22"/>
          <w:lang w:val="es-ES"/>
        </w:rPr>
      </w:pPr>
    </w:p>
    <w:p w14:paraId="3B717458" w14:textId="46084BEF" w:rsidR="003E7DD1" w:rsidRPr="006930C6" w:rsidRDefault="003E7DD1" w:rsidP="003E7DD1">
      <w:pPr>
        <w:autoSpaceDE w:val="0"/>
        <w:autoSpaceDN w:val="0"/>
        <w:adjustRightInd w:val="0"/>
        <w:spacing w:line="276" w:lineRule="auto"/>
        <w:jc w:val="both"/>
        <w:rPr>
          <w:rFonts w:ascii="Arial" w:hAnsi="Arial" w:cs="Arial"/>
          <w:szCs w:val="22"/>
          <w:lang w:val="es-ES"/>
        </w:rPr>
      </w:pPr>
      <w:r w:rsidRPr="006930C6">
        <w:rPr>
          <w:rFonts w:ascii="Arial" w:hAnsi="Arial" w:cs="Arial"/>
          <w:szCs w:val="22"/>
          <w:lang w:val="es-ES"/>
        </w:rPr>
        <w:t>El modelo normalizado de solicitud y sus anexos podrán encontrarse en el sitio web siguiente:</w:t>
      </w:r>
    </w:p>
    <w:p w14:paraId="0A891EE7"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p>
    <w:p w14:paraId="4973299B" w14:textId="77777777" w:rsidR="003E7DD1" w:rsidRPr="006930C6" w:rsidRDefault="002C5AFA" w:rsidP="003E7DD1">
      <w:pPr>
        <w:autoSpaceDE w:val="0"/>
        <w:autoSpaceDN w:val="0"/>
        <w:adjustRightInd w:val="0"/>
        <w:spacing w:line="276" w:lineRule="auto"/>
        <w:jc w:val="both"/>
        <w:rPr>
          <w:rFonts w:ascii="Arial" w:hAnsi="Arial" w:cs="Arial"/>
          <w:szCs w:val="22"/>
          <w:lang w:val="es-ES"/>
        </w:rPr>
      </w:pPr>
      <w:hyperlink r:id="rId8" w:history="1">
        <w:r w:rsidR="003E7DD1" w:rsidRPr="006930C6">
          <w:rPr>
            <w:rStyle w:val="Hipervnculo"/>
            <w:rFonts w:ascii="Arial" w:hAnsi="Arial" w:cs="Arial"/>
            <w:szCs w:val="22"/>
            <w:lang w:val="es-ES"/>
          </w:rPr>
          <w:t>http://www.quart.cat/</w:t>
        </w:r>
      </w:hyperlink>
    </w:p>
    <w:p w14:paraId="62100728"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p>
    <w:p w14:paraId="46335F42" w14:textId="44BE5E44" w:rsidR="003E7DD1" w:rsidRPr="006930C6" w:rsidRDefault="003E7DD1" w:rsidP="003E7DD1">
      <w:pPr>
        <w:autoSpaceDE w:val="0"/>
        <w:autoSpaceDN w:val="0"/>
        <w:adjustRightInd w:val="0"/>
        <w:spacing w:line="276" w:lineRule="auto"/>
        <w:jc w:val="both"/>
        <w:rPr>
          <w:rFonts w:ascii="Arial" w:hAnsi="Arial" w:cs="Arial"/>
          <w:szCs w:val="22"/>
          <w:lang w:val="es-ES"/>
        </w:rPr>
      </w:pPr>
      <w:r w:rsidRPr="006930C6">
        <w:rPr>
          <w:rFonts w:ascii="Arial" w:hAnsi="Arial" w:cs="Arial"/>
          <w:szCs w:val="22"/>
          <w:lang w:val="es-ES"/>
        </w:rPr>
        <w:t>La presentación de la solicitud de subvención presupone el conocimiento y la aceptación de las normas que la regulan.</w:t>
      </w:r>
    </w:p>
    <w:p w14:paraId="5633430C" w14:textId="07A0163A" w:rsidR="00631E6C" w:rsidRPr="006930C6" w:rsidRDefault="00631E6C" w:rsidP="003E7DD1">
      <w:pPr>
        <w:autoSpaceDE w:val="0"/>
        <w:autoSpaceDN w:val="0"/>
        <w:adjustRightInd w:val="0"/>
        <w:spacing w:line="276" w:lineRule="auto"/>
        <w:jc w:val="both"/>
        <w:rPr>
          <w:rFonts w:ascii="Arial" w:hAnsi="Arial" w:cs="Arial"/>
          <w:szCs w:val="22"/>
          <w:lang w:val="es-ES"/>
        </w:rPr>
      </w:pPr>
    </w:p>
    <w:p w14:paraId="23817402" w14:textId="77777777" w:rsidR="00631E6C" w:rsidRPr="006930C6" w:rsidRDefault="00631E6C" w:rsidP="003E7DD1">
      <w:pPr>
        <w:autoSpaceDE w:val="0"/>
        <w:autoSpaceDN w:val="0"/>
        <w:adjustRightInd w:val="0"/>
        <w:spacing w:line="276" w:lineRule="auto"/>
        <w:jc w:val="both"/>
        <w:rPr>
          <w:rFonts w:ascii="Arial" w:hAnsi="Arial" w:cs="Arial"/>
          <w:szCs w:val="22"/>
          <w:lang w:val="es-ES"/>
        </w:rPr>
      </w:pPr>
    </w:p>
    <w:p w14:paraId="3BDA52B9" w14:textId="77777777" w:rsidR="003E7DD1" w:rsidRPr="006930C6" w:rsidRDefault="003E7DD1" w:rsidP="003E7DD1">
      <w:pPr>
        <w:pStyle w:val="Prrafodelista"/>
        <w:numPr>
          <w:ilvl w:val="0"/>
          <w:numId w:val="6"/>
        </w:numPr>
        <w:autoSpaceDE w:val="0"/>
        <w:autoSpaceDN w:val="0"/>
        <w:adjustRightInd w:val="0"/>
        <w:spacing w:after="0"/>
        <w:jc w:val="both"/>
        <w:rPr>
          <w:rFonts w:ascii="Arial" w:hAnsi="Arial" w:cs="Arial"/>
          <w:b/>
          <w:bCs/>
          <w:lang w:val="es-ES"/>
        </w:rPr>
      </w:pPr>
      <w:r w:rsidRPr="006930C6">
        <w:rPr>
          <w:rFonts w:ascii="Arial" w:hAnsi="Arial" w:cs="Arial"/>
          <w:b/>
          <w:bCs/>
          <w:lang w:val="es-ES"/>
        </w:rPr>
        <w:t>Revisión de las solicitudes y enmienda</w:t>
      </w:r>
    </w:p>
    <w:p w14:paraId="41A464B0" w14:textId="77777777" w:rsidR="003E7DD1" w:rsidRPr="006930C6" w:rsidRDefault="003E7DD1" w:rsidP="003E7DD1">
      <w:pPr>
        <w:pStyle w:val="Prrafodelista"/>
        <w:autoSpaceDE w:val="0"/>
        <w:autoSpaceDN w:val="0"/>
        <w:adjustRightInd w:val="0"/>
        <w:spacing w:after="0"/>
        <w:jc w:val="both"/>
        <w:rPr>
          <w:rFonts w:ascii="Arial" w:hAnsi="Arial" w:cs="Arial"/>
          <w:b/>
          <w:bCs/>
          <w:lang w:val="es-ES"/>
        </w:rPr>
      </w:pPr>
    </w:p>
    <w:p w14:paraId="5AB799D7" w14:textId="78E8CC52" w:rsidR="003E7DD1" w:rsidRPr="006930C6" w:rsidRDefault="003E7DD1" w:rsidP="003E7DD1">
      <w:pPr>
        <w:autoSpaceDE w:val="0"/>
        <w:autoSpaceDN w:val="0"/>
        <w:adjustRightInd w:val="0"/>
        <w:spacing w:line="276" w:lineRule="auto"/>
        <w:jc w:val="both"/>
        <w:rPr>
          <w:rFonts w:ascii="Arial" w:hAnsi="Arial" w:cs="Arial"/>
          <w:b/>
          <w:bCs/>
          <w:szCs w:val="22"/>
          <w:highlight w:val="yellow"/>
          <w:lang w:val="es-ES"/>
        </w:rPr>
      </w:pPr>
      <w:r w:rsidRPr="006930C6">
        <w:rPr>
          <w:rFonts w:ascii="Arial" w:hAnsi="Arial" w:cs="Arial"/>
          <w:szCs w:val="22"/>
          <w:lang w:val="es-ES"/>
        </w:rPr>
        <w:t xml:space="preserve">Si la solicitud no reúne los requisitos necesarios para su tramitación, o la documentación es incorrecta o incompleta, se requerirá por escrito al solicitante para que subsane los defectos observados en el plazo máximo de 10 días hábiles, quedando advertido </w:t>
      </w:r>
      <w:r w:rsidR="006930C6" w:rsidRPr="006930C6">
        <w:rPr>
          <w:rFonts w:ascii="Arial" w:hAnsi="Arial" w:cs="Arial"/>
          <w:szCs w:val="22"/>
          <w:lang w:val="es-ES"/>
        </w:rPr>
        <w:t>que,</w:t>
      </w:r>
      <w:r w:rsidRPr="006930C6">
        <w:rPr>
          <w:rFonts w:ascii="Arial" w:hAnsi="Arial" w:cs="Arial"/>
          <w:szCs w:val="22"/>
          <w:lang w:val="es-ES"/>
        </w:rPr>
        <w:t xml:space="preserve"> si no lo hiciera, se le tendrá por desistido en su petición, y se archivarán las actuaciones sin más trámite. Todo ello de acuerdo con las determinaciones del artículo 68 de la Ley estatal 39/2015, de 1 de octubre, de régimen jurídico de las Administraciones Públicas y del procedimiento administrativo común (LRJPAC).</w:t>
      </w:r>
      <w:r w:rsidRPr="006930C6">
        <w:rPr>
          <w:rFonts w:ascii="Arial" w:hAnsi="Arial" w:cs="Arial"/>
          <w:b/>
          <w:bCs/>
          <w:szCs w:val="22"/>
          <w:highlight w:val="yellow"/>
          <w:lang w:val="es-ES"/>
        </w:rPr>
        <w:t xml:space="preserve"> </w:t>
      </w:r>
    </w:p>
    <w:p w14:paraId="5095A825" w14:textId="2950F3F9" w:rsidR="003E7DD1" w:rsidRDefault="003E7DD1" w:rsidP="003E7DD1">
      <w:pPr>
        <w:autoSpaceDE w:val="0"/>
        <w:autoSpaceDN w:val="0"/>
        <w:adjustRightInd w:val="0"/>
        <w:spacing w:line="276" w:lineRule="auto"/>
        <w:jc w:val="both"/>
        <w:rPr>
          <w:rFonts w:ascii="Arial" w:hAnsi="Arial" w:cs="Arial"/>
          <w:b/>
          <w:bCs/>
          <w:szCs w:val="22"/>
          <w:highlight w:val="yellow"/>
          <w:lang w:val="es-ES"/>
        </w:rPr>
      </w:pPr>
    </w:p>
    <w:p w14:paraId="21AC622A" w14:textId="6D3E9C67" w:rsidR="006930C6" w:rsidRDefault="006930C6" w:rsidP="003E7DD1">
      <w:pPr>
        <w:autoSpaceDE w:val="0"/>
        <w:autoSpaceDN w:val="0"/>
        <w:adjustRightInd w:val="0"/>
        <w:spacing w:line="276" w:lineRule="auto"/>
        <w:jc w:val="both"/>
        <w:rPr>
          <w:rFonts w:ascii="Arial" w:hAnsi="Arial" w:cs="Arial"/>
          <w:b/>
          <w:bCs/>
          <w:szCs w:val="22"/>
          <w:highlight w:val="yellow"/>
          <w:lang w:val="es-ES"/>
        </w:rPr>
      </w:pPr>
    </w:p>
    <w:p w14:paraId="16030FA2" w14:textId="0E7B8934" w:rsidR="006930C6" w:rsidRDefault="006930C6" w:rsidP="003E7DD1">
      <w:pPr>
        <w:autoSpaceDE w:val="0"/>
        <w:autoSpaceDN w:val="0"/>
        <w:adjustRightInd w:val="0"/>
        <w:spacing w:line="276" w:lineRule="auto"/>
        <w:jc w:val="both"/>
        <w:rPr>
          <w:rFonts w:ascii="Arial" w:hAnsi="Arial" w:cs="Arial"/>
          <w:b/>
          <w:bCs/>
          <w:szCs w:val="22"/>
          <w:highlight w:val="yellow"/>
          <w:lang w:val="es-ES"/>
        </w:rPr>
      </w:pPr>
    </w:p>
    <w:p w14:paraId="344B5114" w14:textId="77777777" w:rsidR="006930C6" w:rsidRPr="006930C6" w:rsidRDefault="006930C6" w:rsidP="003E7DD1">
      <w:pPr>
        <w:autoSpaceDE w:val="0"/>
        <w:autoSpaceDN w:val="0"/>
        <w:adjustRightInd w:val="0"/>
        <w:spacing w:line="276" w:lineRule="auto"/>
        <w:jc w:val="both"/>
        <w:rPr>
          <w:rFonts w:ascii="Arial" w:hAnsi="Arial" w:cs="Arial"/>
          <w:b/>
          <w:bCs/>
          <w:szCs w:val="22"/>
          <w:highlight w:val="yellow"/>
          <w:lang w:val="es-ES"/>
        </w:rPr>
      </w:pPr>
    </w:p>
    <w:p w14:paraId="18606185" w14:textId="77777777" w:rsidR="003E7DD1" w:rsidRPr="006930C6" w:rsidRDefault="003E7DD1" w:rsidP="003E7DD1">
      <w:pPr>
        <w:pStyle w:val="Prrafodelista"/>
        <w:numPr>
          <w:ilvl w:val="0"/>
          <w:numId w:val="6"/>
        </w:numPr>
        <w:autoSpaceDE w:val="0"/>
        <w:autoSpaceDN w:val="0"/>
        <w:adjustRightInd w:val="0"/>
        <w:spacing w:after="0"/>
        <w:jc w:val="both"/>
        <w:rPr>
          <w:rFonts w:ascii="Arial" w:hAnsi="Arial" w:cs="Arial"/>
          <w:b/>
          <w:bCs/>
          <w:lang w:val="es-ES"/>
        </w:rPr>
      </w:pPr>
      <w:r w:rsidRPr="006930C6">
        <w:rPr>
          <w:rFonts w:ascii="Arial" w:hAnsi="Arial" w:cs="Arial"/>
          <w:b/>
          <w:bCs/>
          <w:lang w:val="es-ES"/>
        </w:rPr>
        <w:lastRenderedPageBreak/>
        <w:t>Procedimiento de concesión</w:t>
      </w:r>
    </w:p>
    <w:p w14:paraId="4489E922" w14:textId="77777777" w:rsidR="003E7DD1" w:rsidRPr="006930C6" w:rsidRDefault="003E7DD1" w:rsidP="003E7DD1">
      <w:pPr>
        <w:pStyle w:val="Prrafodelista"/>
        <w:autoSpaceDE w:val="0"/>
        <w:autoSpaceDN w:val="0"/>
        <w:adjustRightInd w:val="0"/>
        <w:spacing w:after="0"/>
        <w:jc w:val="both"/>
        <w:rPr>
          <w:rFonts w:ascii="Arial" w:hAnsi="Arial" w:cs="Arial"/>
          <w:b/>
          <w:bCs/>
          <w:lang w:val="es-ES"/>
        </w:rPr>
      </w:pPr>
    </w:p>
    <w:p w14:paraId="79C19191" w14:textId="77777777" w:rsidR="003E7DD1" w:rsidRPr="006930C6" w:rsidRDefault="003E7DD1" w:rsidP="003E7DD1">
      <w:pPr>
        <w:autoSpaceDE w:val="0"/>
        <w:autoSpaceDN w:val="0"/>
        <w:adjustRightInd w:val="0"/>
        <w:spacing w:line="276" w:lineRule="auto"/>
        <w:jc w:val="both"/>
        <w:rPr>
          <w:rFonts w:ascii="Arial" w:hAnsi="Arial" w:cs="Arial"/>
          <w:b/>
          <w:bCs/>
          <w:szCs w:val="22"/>
          <w:highlight w:val="yellow"/>
          <w:lang w:val="es-ES"/>
        </w:rPr>
      </w:pPr>
      <w:r w:rsidRPr="006930C6">
        <w:rPr>
          <w:rFonts w:ascii="Arial" w:hAnsi="Arial" w:cs="Arial"/>
          <w:szCs w:val="22"/>
          <w:lang w:val="es-ES"/>
        </w:rPr>
        <w:t>El procedimiento de concesión de las subvenciones reguladas en las presentes bases reguladoras será el de concurrencia competitiva, y se atendrá a las determinaciones de los artículos 23 y siguientes de la LGS y 55 y siguientes del RLGS.</w:t>
      </w:r>
      <w:r w:rsidRPr="006930C6">
        <w:rPr>
          <w:rFonts w:ascii="Arial" w:hAnsi="Arial" w:cs="Arial"/>
          <w:b/>
          <w:bCs/>
          <w:szCs w:val="22"/>
          <w:highlight w:val="yellow"/>
          <w:lang w:val="es-ES"/>
        </w:rPr>
        <w:t xml:space="preserve"> </w:t>
      </w:r>
    </w:p>
    <w:p w14:paraId="11FA6E2D" w14:textId="77777777" w:rsidR="003E7DD1" w:rsidRPr="006930C6" w:rsidRDefault="003E7DD1" w:rsidP="003E7DD1">
      <w:pPr>
        <w:autoSpaceDE w:val="0"/>
        <w:autoSpaceDN w:val="0"/>
        <w:adjustRightInd w:val="0"/>
        <w:spacing w:line="276" w:lineRule="auto"/>
        <w:jc w:val="both"/>
        <w:rPr>
          <w:rFonts w:ascii="Arial" w:hAnsi="Arial" w:cs="Arial"/>
          <w:b/>
          <w:bCs/>
          <w:szCs w:val="22"/>
          <w:highlight w:val="yellow"/>
          <w:lang w:val="es-ES"/>
        </w:rPr>
      </w:pPr>
    </w:p>
    <w:p w14:paraId="4F61699F" w14:textId="04CF4BA4" w:rsidR="003E7DD1" w:rsidRPr="006930C6" w:rsidRDefault="003E7DD1" w:rsidP="003E7DD1">
      <w:pPr>
        <w:pStyle w:val="Prrafodelista"/>
        <w:numPr>
          <w:ilvl w:val="0"/>
          <w:numId w:val="6"/>
        </w:numPr>
        <w:autoSpaceDE w:val="0"/>
        <w:autoSpaceDN w:val="0"/>
        <w:adjustRightInd w:val="0"/>
        <w:spacing w:after="0"/>
        <w:jc w:val="both"/>
        <w:rPr>
          <w:rFonts w:ascii="Arial" w:hAnsi="Arial" w:cs="Arial"/>
          <w:b/>
          <w:bCs/>
          <w:lang w:val="es-ES"/>
        </w:rPr>
      </w:pPr>
      <w:bookmarkStart w:id="0" w:name="_Hlk65223580"/>
      <w:r w:rsidRPr="006930C6">
        <w:rPr>
          <w:rFonts w:ascii="Arial" w:hAnsi="Arial" w:cs="Arial"/>
          <w:b/>
          <w:bCs/>
          <w:lang w:val="es-ES"/>
        </w:rPr>
        <w:t>Criterios objetivos de otorgamiento de la subvención</w:t>
      </w:r>
    </w:p>
    <w:p w14:paraId="671DD838" w14:textId="77777777" w:rsidR="003E7DD1" w:rsidRPr="006930C6" w:rsidRDefault="003E7DD1" w:rsidP="003E7DD1">
      <w:pPr>
        <w:pStyle w:val="Prrafodelista"/>
        <w:autoSpaceDE w:val="0"/>
        <w:autoSpaceDN w:val="0"/>
        <w:adjustRightInd w:val="0"/>
        <w:spacing w:after="0"/>
        <w:jc w:val="both"/>
        <w:rPr>
          <w:rFonts w:ascii="Arial" w:hAnsi="Arial" w:cs="Arial"/>
          <w:b/>
          <w:bCs/>
          <w:lang w:val="es-ES"/>
        </w:rPr>
      </w:pPr>
    </w:p>
    <w:p w14:paraId="7EFCC5EA" w14:textId="6CDC4971" w:rsidR="003E7DD1" w:rsidRPr="006930C6" w:rsidRDefault="003E7DD1" w:rsidP="003E7DD1">
      <w:pPr>
        <w:spacing w:line="276" w:lineRule="auto"/>
        <w:jc w:val="both"/>
        <w:rPr>
          <w:rFonts w:ascii="Arial" w:hAnsi="Arial" w:cs="Arial"/>
          <w:szCs w:val="22"/>
          <w:lang w:val="es-ES"/>
        </w:rPr>
      </w:pPr>
      <w:r w:rsidRPr="006930C6">
        <w:rPr>
          <w:rFonts w:ascii="Arial" w:hAnsi="Arial" w:cs="Arial"/>
          <w:szCs w:val="22"/>
          <w:lang w:val="es-ES"/>
        </w:rPr>
        <w:t xml:space="preserve">El importe de la subvención </w:t>
      </w:r>
      <w:r w:rsidR="006930C6" w:rsidRPr="006930C6">
        <w:rPr>
          <w:rFonts w:ascii="Arial" w:hAnsi="Arial" w:cs="Arial"/>
          <w:szCs w:val="22"/>
          <w:lang w:val="es-ES"/>
        </w:rPr>
        <w:t>con relación a</w:t>
      </w:r>
      <w:r w:rsidRPr="006930C6">
        <w:rPr>
          <w:rFonts w:ascii="Arial" w:hAnsi="Arial" w:cs="Arial"/>
          <w:szCs w:val="22"/>
          <w:lang w:val="es-ES"/>
        </w:rPr>
        <w:t xml:space="preserve"> la puntuación será el importe máximo consignado, dividido por el total de puntos que obtengan las entidades beneficiarias.</w:t>
      </w:r>
    </w:p>
    <w:p w14:paraId="42419F96" w14:textId="77777777" w:rsidR="003E7DD1" w:rsidRPr="006930C6" w:rsidRDefault="003E7DD1" w:rsidP="003E7DD1">
      <w:pPr>
        <w:pStyle w:val="Prrafodelista"/>
        <w:spacing w:after="0"/>
        <w:jc w:val="both"/>
        <w:rPr>
          <w:rFonts w:ascii="Arial" w:hAnsi="Arial" w:cs="Arial"/>
          <w:lang w:val="es-ES"/>
        </w:rPr>
      </w:pPr>
      <w:r w:rsidRPr="006930C6">
        <w:rPr>
          <w:rFonts w:ascii="Arial" w:hAnsi="Arial" w:cs="Arial"/>
          <w:lang w:val="es-ES"/>
        </w:rPr>
        <w:t>S = Subvención de la entidad</w:t>
      </w:r>
    </w:p>
    <w:p w14:paraId="6A9427D0" w14:textId="77777777" w:rsidR="003E7DD1" w:rsidRPr="006930C6" w:rsidRDefault="003E7DD1" w:rsidP="003E7DD1">
      <w:pPr>
        <w:pStyle w:val="Prrafodelista"/>
        <w:spacing w:after="0"/>
        <w:jc w:val="both"/>
        <w:rPr>
          <w:rFonts w:ascii="Arial" w:hAnsi="Arial" w:cs="Arial"/>
          <w:lang w:val="es-ES"/>
        </w:rPr>
      </w:pPr>
      <w:r w:rsidRPr="006930C6">
        <w:rPr>
          <w:rFonts w:ascii="Arial" w:hAnsi="Arial" w:cs="Arial"/>
          <w:lang w:val="es-ES"/>
        </w:rPr>
        <w:t>P = Puntuación de la entidad</w:t>
      </w:r>
    </w:p>
    <w:p w14:paraId="50C84D19" w14:textId="77777777" w:rsidR="003E7DD1" w:rsidRPr="006930C6" w:rsidRDefault="003E7DD1" w:rsidP="003E7DD1">
      <w:pPr>
        <w:pStyle w:val="Prrafodelista"/>
        <w:spacing w:after="0"/>
        <w:jc w:val="both"/>
        <w:rPr>
          <w:rFonts w:ascii="Arial" w:hAnsi="Arial" w:cs="Arial"/>
          <w:lang w:val="es-ES"/>
        </w:rPr>
      </w:pPr>
      <w:r w:rsidRPr="006930C6">
        <w:rPr>
          <w:rFonts w:ascii="Arial" w:hAnsi="Arial" w:cs="Arial"/>
          <w:lang w:val="es-ES"/>
        </w:rPr>
        <w:t>Suma = Suma de las puntuaciones de todas las entidades</w:t>
      </w:r>
    </w:p>
    <w:p w14:paraId="2F429F8F" w14:textId="77777777" w:rsidR="003E7DD1" w:rsidRPr="006930C6" w:rsidRDefault="003E7DD1" w:rsidP="003E7DD1">
      <w:pPr>
        <w:pStyle w:val="Prrafodelista"/>
        <w:spacing w:after="0"/>
        <w:jc w:val="both"/>
        <w:rPr>
          <w:rFonts w:ascii="Arial" w:hAnsi="Arial" w:cs="Arial"/>
          <w:lang w:val="es-ES"/>
        </w:rPr>
      </w:pPr>
      <w:r w:rsidRPr="006930C6">
        <w:rPr>
          <w:rFonts w:ascii="Arial" w:hAnsi="Arial" w:cs="Arial"/>
          <w:lang w:val="es-ES"/>
        </w:rPr>
        <w:t>Y = El presupuesto disponible</w:t>
      </w:r>
    </w:p>
    <w:p w14:paraId="29F004DF" w14:textId="2F71CA21" w:rsidR="003E7DD1" w:rsidRPr="006930C6" w:rsidRDefault="003E7DD1" w:rsidP="003E7DD1">
      <w:pPr>
        <w:pStyle w:val="Prrafodelista"/>
        <w:spacing w:after="0"/>
        <w:jc w:val="both"/>
        <w:rPr>
          <w:rFonts w:ascii="Arial" w:hAnsi="Arial" w:cs="Arial"/>
          <w:b/>
          <w:lang w:val="es-ES"/>
        </w:rPr>
      </w:pPr>
      <w:r w:rsidRPr="006930C6">
        <w:rPr>
          <w:rFonts w:ascii="Arial" w:hAnsi="Arial" w:cs="Arial"/>
          <w:b/>
          <w:lang w:val="es-ES"/>
        </w:rPr>
        <w:t>S = (I / suma) x P</w:t>
      </w:r>
    </w:p>
    <w:p w14:paraId="5CBB925B" w14:textId="77777777" w:rsidR="00601D8B" w:rsidRPr="006930C6" w:rsidRDefault="00601D8B" w:rsidP="00601D8B">
      <w:pPr>
        <w:rPr>
          <w:rFonts w:ascii="Arial" w:hAnsi="Arial" w:cs="Arial"/>
          <w:b/>
          <w:bCs/>
          <w:szCs w:val="22"/>
          <w:lang w:val="es-ES"/>
        </w:rPr>
      </w:pPr>
    </w:p>
    <w:p w14:paraId="6502D46D" w14:textId="389C3C21" w:rsidR="00601D8B" w:rsidRPr="006930C6" w:rsidRDefault="00601D8B" w:rsidP="00601D8B">
      <w:pPr>
        <w:rPr>
          <w:lang w:val="es-ES"/>
        </w:rPr>
      </w:pPr>
      <w:r w:rsidRPr="006930C6">
        <w:rPr>
          <w:rFonts w:ascii="Arial" w:hAnsi="Arial" w:cs="Arial"/>
          <w:b/>
          <w:bCs/>
          <w:szCs w:val="22"/>
          <w:u w:val="single"/>
          <w:lang w:val="es-ES"/>
        </w:rPr>
        <w:t>PROGRAMA A:</w:t>
      </w:r>
      <w:r w:rsidRPr="006930C6">
        <w:rPr>
          <w:rFonts w:ascii="Arial" w:hAnsi="Arial" w:cs="Arial"/>
          <w:b/>
          <w:bCs/>
          <w:szCs w:val="22"/>
          <w:lang w:val="es-ES"/>
        </w:rPr>
        <w:t xml:space="preserve"> Apoyo al funcionamiento básico de las entidades municipales</w:t>
      </w:r>
    </w:p>
    <w:p w14:paraId="3B6425A9" w14:textId="77777777" w:rsidR="00465713" w:rsidRPr="006930C6" w:rsidRDefault="00465713" w:rsidP="003E7DD1">
      <w:pPr>
        <w:pStyle w:val="Prrafodelista"/>
        <w:spacing w:after="0"/>
        <w:jc w:val="both"/>
        <w:rPr>
          <w:rFonts w:ascii="Arial" w:hAnsi="Arial" w:cs="Arial"/>
          <w:b/>
          <w:lang w:val="es-ES"/>
        </w:rPr>
      </w:pPr>
    </w:p>
    <w:p w14:paraId="723F7A1C" w14:textId="7E8FD08B" w:rsidR="003E7DD1" w:rsidRPr="006930C6" w:rsidRDefault="00742362" w:rsidP="00742362">
      <w:pPr>
        <w:pStyle w:val="Ttulo1"/>
        <w:spacing w:line="276" w:lineRule="auto"/>
        <w:ind w:firstLine="360"/>
        <w:rPr>
          <w:rFonts w:ascii="Arial" w:hAnsi="Arial" w:cs="Arial"/>
          <w:szCs w:val="22"/>
          <w:u w:val="single"/>
          <w:lang w:val="es-ES"/>
        </w:rPr>
      </w:pPr>
      <w:r w:rsidRPr="006930C6">
        <w:rPr>
          <w:rFonts w:ascii="Arial" w:hAnsi="Arial" w:cs="Arial"/>
          <w:szCs w:val="22"/>
          <w:u w:val="single"/>
          <w:lang w:val="es-ES"/>
        </w:rPr>
        <w:t>A1: ENTIDADES SOCIOCULTURALES</w:t>
      </w:r>
    </w:p>
    <w:p w14:paraId="7F4FC025" w14:textId="77777777" w:rsidR="00742362" w:rsidRPr="006930C6" w:rsidRDefault="00742362" w:rsidP="00742362">
      <w:pPr>
        <w:rPr>
          <w:lang w:val="es-ES"/>
        </w:rPr>
      </w:pPr>
    </w:p>
    <w:p w14:paraId="6C7E7366" w14:textId="77777777" w:rsidR="00742362" w:rsidRPr="006930C6" w:rsidRDefault="00742362" w:rsidP="00742362">
      <w:pPr>
        <w:pStyle w:val="Prrafodelista"/>
        <w:numPr>
          <w:ilvl w:val="0"/>
          <w:numId w:val="15"/>
        </w:numPr>
        <w:jc w:val="both"/>
        <w:rPr>
          <w:rFonts w:ascii="Arial" w:hAnsi="Arial" w:cs="Arial"/>
          <w:lang w:val="es-ES"/>
        </w:rPr>
      </w:pPr>
      <w:r w:rsidRPr="006930C6">
        <w:rPr>
          <w:rFonts w:ascii="Arial" w:hAnsi="Arial" w:cs="Arial"/>
          <w:lang w:val="es-ES"/>
        </w:rPr>
        <w:t>Trayectoria histórica de la entidad (1 punto por cada 10 años)</w:t>
      </w:r>
    </w:p>
    <w:p w14:paraId="4A1E04CB" w14:textId="77777777" w:rsidR="00742362" w:rsidRPr="006930C6" w:rsidRDefault="00742362" w:rsidP="00742362">
      <w:pPr>
        <w:pStyle w:val="Prrafodelista"/>
        <w:numPr>
          <w:ilvl w:val="0"/>
          <w:numId w:val="15"/>
        </w:numPr>
        <w:spacing w:after="0"/>
        <w:jc w:val="both"/>
        <w:rPr>
          <w:rFonts w:ascii="Arial" w:hAnsi="Arial" w:cs="Arial"/>
          <w:lang w:val="es-ES"/>
        </w:rPr>
      </w:pPr>
      <w:r w:rsidRPr="006930C6">
        <w:rPr>
          <w:rFonts w:ascii="Arial" w:hAnsi="Arial" w:cs="Arial"/>
          <w:lang w:val="es-ES"/>
        </w:rPr>
        <w:t>Número de socios que dispone la entidad:</w:t>
      </w:r>
    </w:p>
    <w:p w14:paraId="7CAAB995" w14:textId="77777777" w:rsidR="00742362" w:rsidRPr="006930C6" w:rsidRDefault="00742362" w:rsidP="00742362">
      <w:pPr>
        <w:pStyle w:val="Prrafodelista"/>
        <w:numPr>
          <w:ilvl w:val="1"/>
          <w:numId w:val="15"/>
        </w:numPr>
        <w:spacing w:after="0"/>
        <w:jc w:val="both"/>
        <w:rPr>
          <w:rFonts w:ascii="Arial" w:hAnsi="Arial" w:cs="Arial"/>
          <w:lang w:val="es-ES"/>
        </w:rPr>
      </w:pPr>
      <w:r w:rsidRPr="006930C6">
        <w:rPr>
          <w:rFonts w:ascii="Arial" w:hAnsi="Arial" w:cs="Arial"/>
          <w:lang w:val="es-ES"/>
        </w:rPr>
        <w:t>Entre 10 y 50 (1 punto)</w:t>
      </w:r>
    </w:p>
    <w:p w14:paraId="3C9E812A" w14:textId="77777777" w:rsidR="00742362" w:rsidRPr="006930C6" w:rsidRDefault="00742362" w:rsidP="00742362">
      <w:pPr>
        <w:pStyle w:val="Prrafodelista"/>
        <w:numPr>
          <w:ilvl w:val="1"/>
          <w:numId w:val="15"/>
        </w:numPr>
        <w:spacing w:after="0"/>
        <w:jc w:val="both"/>
        <w:rPr>
          <w:rFonts w:ascii="Arial" w:hAnsi="Arial" w:cs="Arial"/>
          <w:lang w:val="es-ES"/>
        </w:rPr>
      </w:pPr>
      <w:r w:rsidRPr="006930C6">
        <w:rPr>
          <w:rFonts w:ascii="Arial" w:hAnsi="Arial" w:cs="Arial"/>
          <w:lang w:val="es-ES"/>
        </w:rPr>
        <w:t>Entre 51 y 100 (2 puntos)</w:t>
      </w:r>
    </w:p>
    <w:p w14:paraId="27CE01CD" w14:textId="77777777" w:rsidR="00742362" w:rsidRPr="006930C6" w:rsidRDefault="00742362" w:rsidP="00742362">
      <w:pPr>
        <w:pStyle w:val="Prrafodelista"/>
        <w:numPr>
          <w:ilvl w:val="1"/>
          <w:numId w:val="15"/>
        </w:numPr>
        <w:spacing w:after="0"/>
        <w:jc w:val="both"/>
        <w:rPr>
          <w:rFonts w:ascii="Arial" w:hAnsi="Arial" w:cs="Arial"/>
          <w:lang w:val="es-ES"/>
        </w:rPr>
      </w:pPr>
      <w:r w:rsidRPr="006930C6">
        <w:rPr>
          <w:rFonts w:ascii="Arial" w:hAnsi="Arial" w:cs="Arial"/>
          <w:lang w:val="es-ES"/>
        </w:rPr>
        <w:t>Entre 101 y 150 (4 puntos)</w:t>
      </w:r>
    </w:p>
    <w:p w14:paraId="2527CB46" w14:textId="77777777" w:rsidR="00742362" w:rsidRPr="006930C6" w:rsidRDefault="00742362" w:rsidP="00742362">
      <w:pPr>
        <w:pStyle w:val="Prrafodelista"/>
        <w:numPr>
          <w:ilvl w:val="1"/>
          <w:numId w:val="15"/>
        </w:numPr>
        <w:spacing w:after="0"/>
        <w:jc w:val="both"/>
        <w:rPr>
          <w:rFonts w:ascii="Arial" w:hAnsi="Arial" w:cs="Arial"/>
          <w:lang w:val="es-ES"/>
        </w:rPr>
      </w:pPr>
      <w:r w:rsidRPr="006930C6">
        <w:rPr>
          <w:rFonts w:ascii="Arial" w:hAnsi="Arial" w:cs="Arial"/>
          <w:lang w:val="es-ES"/>
        </w:rPr>
        <w:t>Entre 151 y 200 (8 puntos)</w:t>
      </w:r>
    </w:p>
    <w:p w14:paraId="02ADFFF2" w14:textId="77777777" w:rsidR="00742362" w:rsidRPr="006930C6" w:rsidRDefault="00742362" w:rsidP="00742362">
      <w:pPr>
        <w:pStyle w:val="Prrafodelista"/>
        <w:numPr>
          <w:ilvl w:val="1"/>
          <w:numId w:val="15"/>
        </w:numPr>
        <w:spacing w:after="0"/>
        <w:jc w:val="both"/>
        <w:rPr>
          <w:rFonts w:ascii="Arial" w:hAnsi="Arial" w:cs="Arial"/>
          <w:lang w:val="es-ES"/>
        </w:rPr>
      </w:pPr>
      <w:r w:rsidRPr="006930C6">
        <w:rPr>
          <w:rFonts w:ascii="Arial" w:hAnsi="Arial" w:cs="Arial"/>
          <w:lang w:val="es-ES"/>
        </w:rPr>
        <w:t>Más de 201 (16 puntos)</w:t>
      </w:r>
    </w:p>
    <w:p w14:paraId="68408D46" w14:textId="77777777" w:rsidR="00742362" w:rsidRPr="006930C6" w:rsidRDefault="00742362" w:rsidP="00742362">
      <w:pPr>
        <w:pStyle w:val="Prrafodelista"/>
        <w:numPr>
          <w:ilvl w:val="0"/>
          <w:numId w:val="15"/>
        </w:numPr>
        <w:spacing w:after="0"/>
        <w:jc w:val="both"/>
        <w:rPr>
          <w:rFonts w:ascii="Arial" w:hAnsi="Arial" w:cs="Arial"/>
          <w:lang w:val="es-ES"/>
        </w:rPr>
      </w:pPr>
      <w:r w:rsidRPr="006930C6">
        <w:rPr>
          <w:rFonts w:ascii="Arial" w:hAnsi="Arial" w:cs="Arial"/>
          <w:lang w:val="es-ES"/>
        </w:rPr>
        <w:t>El porcentaje de socios empadronados que dispone la entidad:</w:t>
      </w:r>
    </w:p>
    <w:p w14:paraId="0F78B6A3" w14:textId="77777777" w:rsidR="00742362" w:rsidRPr="006930C6" w:rsidRDefault="00742362" w:rsidP="00742362">
      <w:pPr>
        <w:pStyle w:val="Prrafodelista"/>
        <w:numPr>
          <w:ilvl w:val="1"/>
          <w:numId w:val="15"/>
        </w:numPr>
        <w:spacing w:after="0"/>
        <w:jc w:val="both"/>
        <w:rPr>
          <w:rFonts w:ascii="Arial" w:hAnsi="Arial" w:cs="Arial"/>
          <w:lang w:val="es-ES"/>
        </w:rPr>
      </w:pPr>
      <w:r w:rsidRPr="006930C6">
        <w:rPr>
          <w:rFonts w:ascii="Arial" w:hAnsi="Arial" w:cs="Arial"/>
          <w:lang w:val="es-ES"/>
        </w:rPr>
        <w:t>A partir del 50% (1 punto)</w:t>
      </w:r>
    </w:p>
    <w:p w14:paraId="25034D87" w14:textId="77777777" w:rsidR="00742362" w:rsidRPr="006930C6" w:rsidRDefault="00742362" w:rsidP="00742362">
      <w:pPr>
        <w:pStyle w:val="Prrafodelista"/>
        <w:numPr>
          <w:ilvl w:val="1"/>
          <w:numId w:val="15"/>
        </w:numPr>
        <w:spacing w:after="0"/>
        <w:jc w:val="both"/>
        <w:rPr>
          <w:rFonts w:ascii="Arial" w:hAnsi="Arial" w:cs="Arial"/>
          <w:lang w:val="es-ES"/>
        </w:rPr>
      </w:pPr>
      <w:r w:rsidRPr="006930C6">
        <w:rPr>
          <w:rFonts w:ascii="Arial" w:hAnsi="Arial" w:cs="Arial"/>
          <w:lang w:val="es-ES"/>
        </w:rPr>
        <w:t>A partir del 80% (2 puntos)</w:t>
      </w:r>
    </w:p>
    <w:p w14:paraId="0AC2045F" w14:textId="77777777" w:rsidR="00742362" w:rsidRPr="006930C6" w:rsidRDefault="00742362" w:rsidP="00742362">
      <w:pPr>
        <w:pStyle w:val="Prrafodelista"/>
        <w:numPr>
          <w:ilvl w:val="1"/>
          <w:numId w:val="15"/>
        </w:numPr>
        <w:spacing w:after="0"/>
        <w:jc w:val="both"/>
        <w:rPr>
          <w:rFonts w:ascii="Arial" w:hAnsi="Arial" w:cs="Arial"/>
          <w:lang w:val="es-ES"/>
        </w:rPr>
      </w:pPr>
      <w:r w:rsidRPr="006930C6">
        <w:rPr>
          <w:rFonts w:ascii="Arial" w:hAnsi="Arial" w:cs="Arial"/>
          <w:lang w:val="es-ES"/>
        </w:rPr>
        <w:t>El 100% (3 puntos)</w:t>
      </w:r>
    </w:p>
    <w:p w14:paraId="502E5932" w14:textId="77777777" w:rsidR="00742362" w:rsidRPr="006930C6" w:rsidRDefault="00742362" w:rsidP="00742362">
      <w:pPr>
        <w:pStyle w:val="Prrafodelista"/>
        <w:numPr>
          <w:ilvl w:val="0"/>
          <w:numId w:val="15"/>
        </w:numPr>
        <w:spacing w:after="0"/>
        <w:jc w:val="both"/>
        <w:rPr>
          <w:rFonts w:ascii="Arial" w:hAnsi="Arial" w:cs="Arial"/>
          <w:lang w:val="es-ES"/>
        </w:rPr>
      </w:pPr>
      <w:r w:rsidRPr="006930C6">
        <w:rPr>
          <w:rFonts w:ascii="Arial" w:hAnsi="Arial" w:cs="Arial"/>
          <w:lang w:val="es-ES"/>
        </w:rPr>
        <w:t>Tipología de actividades / servicios regulares durante el año: (Los puntos de este criterio son sumatorios)</w:t>
      </w:r>
    </w:p>
    <w:p w14:paraId="1D20C535" w14:textId="77777777" w:rsidR="00742362" w:rsidRPr="006930C6" w:rsidRDefault="00742362" w:rsidP="00742362">
      <w:pPr>
        <w:pStyle w:val="Prrafodelista"/>
        <w:numPr>
          <w:ilvl w:val="1"/>
          <w:numId w:val="15"/>
        </w:numPr>
        <w:spacing w:after="0"/>
        <w:ind w:left="1080"/>
        <w:jc w:val="both"/>
        <w:rPr>
          <w:rFonts w:ascii="Arial" w:hAnsi="Arial" w:cs="Arial"/>
          <w:lang w:val="es-ES"/>
        </w:rPr>
      </w:pPr>
      <w:r w:rsidRPr="006930C6">
        <w:rPr>
          <w:rFonts w:ascii="Arial" w:hAnsi="Arial" w:cs="Arial"/>
          <w:lang w:val="es-ES"/>
        </w:rPr>
        <w:t>Actividades físicas de salud y bienestar (1 punto)</w:t>
      </w:r>
    </w:p>
    <w:p w14:paraId="0D3A4744" w14:textId="77777777" w:rsidR="00742362" w:rsidRPr="006930C6" w:rsidRDefault="00742362" w:rsidP="00742362">
      <w:pPr>
        <w:pStyle w:val="Prrafodelista"/>
        <w:numPr>
          <w:ilvl w:val="1"/>
          <w:numId w:val="15"/>
        </w:numPr>
        <w:spacing w:after="0"/>
        <w:ind w:left="1080"/>
        <w:jc w:val="both"/>
        <w:rPr>
          <w:rFonts w:ascii="Arial" w:hAnsi="Arial" w:cs="Arial"/>
          <w:lang w:val="es-ES"/>
        </w:rPr>
      </w:pPr>
      <w:r w:rsidRPr="006930C6">
        <w:rPr>
          <w:rFonts w:ascii="Arial" w:hAnsi="Arial" w:cs="Arial"/>
          <w:lang w:val="es-ES"/>
        </w:rPr>
        <w:t>Actividades formativas (1 punto)</w:t>
      </w:r>
    </w:p>
    <w:p w14:paraId="0FCCBA59" w14:textId="77777777" w:rsidR="00742362" w:rsidRPr="006930C6" w:rsidRDefault="00742362" w:rsidP="00742362">
      <w:pPr>
        <w:pStyle w:val="Prrafodelista"/>
        <w:numPr>
          <w:ilvl w:val="1"/>
          <w:numId w:val="15"/>
        </w:numPr>
        <w:spacing w:after="0"/>
        <w:ind w:left="1080"/>
        <w:jc w:val="both"/>
        <w:rPr>
          <w:rFonts w:ascii="Arial" w:hAnsi="Arial" w:cs="Arial"/>
          <w:lang w:val="es-ES"/>
        </w:rPr>
      </w:pPr>
      <w:r w:rsidRPr="006930C6">
        <w:rPr>
          <w:rFonts w:ascii="Arial" w:hAnsi="Arial" w:cs="Arial"/>
          <w:lang w:val="es-ES"/>
        </w:rPr>
        <w:t>Actividades de punto de encuentro (1 punto)</w:t>
      </w:r>
    </w:p>
    <w:p w14:paraId="04162B16" w14:textId="77777777" w:rsidR="003E7DD1" w:rsidRPr="006930C6" w:rsidRDefault="003E7DD1" w:rsidP="003E7DD1">
      <w:pPr>
        <w:pStyle w:val="Prrafodelista"/>
        <w:spacing w:after="0"/>
        <w:ind w:left="360"/>
        <w:jc w:val="both"/>
        <w:rPr>
          <w:rFonts w:ascii="Arial" w:hAnsi="Arial" w:cs="Arial"/>
          <w:lang w:val="es-ES"/>
        </w:rPr>
      </w:pPr>
    </w:p>
    <w:p w14:paraId="617FA5E2" w14:textId="3472DAA9" w:rsidR="003E7DD1" w:rsidRPr="006930C6" w:rsidRDefault="00742362" w:rsidP="00742362">
      <w:pPr>
        <w:pStyle w:val="Ttulo1"/>
        <w:spacing w:line="276" w:lineRule="auto"/>
        <w:ind w:firstLine="360"/>
        <w:rPr>
          <w:rFonts w:ascii="Arial" w:hAnsi="Arial" w:cs="Arial"/>
          <w:szCs w:val="22"/>
          <w:u w:val="single"/>
          <w:lang w:val="es-ES"/>
        </w:rPr>
      </w:pPr>
      <w:r w:rsidRPr="006930C6">
        <w:rPr>
          <w:rFonts w:ascii="Arial" w:hAnsi="Arial" w:cs="Arial"/>
          <w:szCs w:val="22"/>
          <w:u w:val="single"/>
          <w:lang w:val="es-ES"/>
        </w:rPr>
        <w:t>A2: ENTIDADES DEPORTIVAS</w:t>
      </w:r>
    </w:p>
    <w:p w14:paraId="790BC676" w14:textId="77777777" w:rsidR="003E7DD1" w:rsidRPr="006930C6" w:rsidRDefault="003E7DD1" w:rsidP="003E7DD1">
      <w:pPr>
        <w:rPr>
          <w:lang w:val="es-ES"/>
        </w:rPr>
      </w:pPr>
    </w:p>
    <w:p w14:paraId="2608F4B2" w14:textId="5DD7BD27" w:rsidR="00706FF9" w:rsidRPr="006930C6" w:rsidRDefault="00706FF9" w:rsidP="00742362">
      <w:pPr>
        <w:pStyle w:val="Prrafodelista"/>
        <w:numPr>
          <w:ilvl w:val="0"/>
          <w:numId w:val="22"/>
        </w:numPr>
        <w:jc w:val="both"/>
        <w:rPr>
          <w:rFonts w:ascii="Arial" w:hAnsi="Arial" w:cs="Arial"/>
          <w:lang w:val="es-ES"/>
        </w:rPr>
      </w:pPr>
      <w:r w:rsidRPr="006930C6">
        <w:rPr>
          <w:rFonts w:ascii="Arial" w:hAnsi="Arial" w:cs="Arial"/>
          <w:lang w:val="es-ES"/>
        </w:rPr>
        <w:t>Trayectoria histórica de la entidad (1 punto por cada 10 años)</w:t>
      </w:r>
    </w:p>
    <w:p w14:paraId="53C98444" w14:textId="74BD87A0" w:rsidR="003E7DD1" w:rsidRPr="006930C6" w:rsidRDefault="003E7DD1" w:rsidP="00742362">
      <w:pPr>
        <w:pStyle w:val="Prrafodelista"/>
        <w:numPr>
          <w:ilvl w:val="0"/>
          <w:numId w:val="22"/>
        </w:numPr>
        <w:jc w:val="both"/>
        <w:rPr>
          <w:rFonts w:ascii="Arial" w:hAnsi="Arial" w:cs="Arial"/>
          <w:lang w:val="es-ES"/>
        </w:rPr>
      </w:pPr>
      <w:r w:rsidRPr="006930C6">
        <w:rPr>
          <w:rFonts w:ascii="Arial" w:hAnsi="Arial" w:cs="Arial"/>
          <w:lang w:val="es-ES"/>
        </w:rPr>
        <w:t>Número de deportistas que dispone la entidad:</w:t>
      </w:r>
    </w:p>
    <w:p w14:paraId="74E41804" w14:textId="77777777" w:rsidR="003E7DD1" w:rsidRPr="006930C6" w:rsidRDefault="003E7DD1" w:rsidP="003E7DD1">
      <w:pPr>
        <w:pStyle w:val="Prrafodelista"/>
        <w:numPr>
          <w:ilvl w:val="1"/>
          <w:numId w:val="16"/>
        </w:numPr>
        <w:spacing w:after="0"/>
        <w:ind w:left="1080"/>
        <w:jc w:val="both"/>
        <w:rPr>
          <w:rFonts w:ascii="Arial" w:hAnsi="Arial" w:cs="Arial"/>
          <w:lang w:val="es-ES"/>
        </w:rPr>
      </w:pPr>
      <w:r w:rsidRPr="006930C6">
        <w:rPr>
          <w:rFonts w:ascii="Arial" w:hAnsi="Arial" w:cs="Arial"/>
          <w:lang w:val="es-ES"/>
        </w:rPr>
        <w:t>Entre 10 y 50 deportistas (1 punto)</w:t>
      </w:r>
    </w:p>
    <w:p w14:paraId="6D7A4032" w14:textId="77777777" w:rsidR="003E7DD1" w:rsidRPr="006930C6" w:rsidRDefault="003E7DD1" w:rsidP="003E7DD1">
      <w:pPr>
        <w:pStyle w:val="Prrafodelista"/>
        <w:numPr>
          <w:ilvl w:val="1"/>
          <w:numId w:val="16"/>
        </w:numPr>
        <w:spacing w:after="0"/>
        <w:ind w:left="1080"/>
        <w:jc w:val="both"/>
        <w:rPr>
          <w:rFonts w:ascii="Arial" w:hAnsi="Arial" w:cs="Arial"/>
          <w:lang w:val="es-ES"/>
        </w:rPr>
      </w:pPr>
      <w:r w:rsidRPr="006930C6">
        <w:rPr>
          <w:rFonts w:ascii="Arial" w:hAnsi="Arial" w:cs="Arial"/>
          <w:lang w:val="es-ES"/>
        </w:rPr>
        <w:t>Entre 51 y 100 deportistas (2 puntos)</w:t>
      </w:r>
    </w:p>
    <w:p w14:paraId="05FDA9FD" w14:textId="77777777" w:rsidR="003E7DD1" w:rsidRPr="006930C6" w:rsidRDefault="003E7DD1" w:rsidP="003E7DD1">
      <w:pPr>
        <w:pStyle w:val="Prrafodelista"/>
        <w:numPr>
          <w:ilvl w:val="1"/>
          <w:numId w:val="16"/>
        </w:numPr>
        <w:spacing w:after="0"/>
        <w:ind w:left="1080"/>
        <w:jc w:val="both"/>
        <w:rPr>
          <w:rFonts w:ascii="Arial" w:hAnsi="Arial" w:cs="Arial"/>
          <w:lang w:val="es-ES"/>
        </w:rPr>
      </w:pPr>
      <w:r w:rsidRPr="006930C6">
        <w:rPr>
          <w:rFonts w:ascii="Arial" w:hAnsi="Arial" w:cs="Arial"/>
          <w:lang w:val="es-ES"/>
        </w:rPr>
        <w:t>Entre 101 y 150 deportistas (4 puntos)</w:t>
      </w:r>
    </w:p>
    <w:p w14:paraId="6F6F1112" w14:textId="77777777" w:rsidR="003E7DD1" w:rsidRPr="006930C6" w:rsidRDefault="003E7DD1" w:rsidP="003E7DD1">
      <w:pPr>
        <w:pStyle w:val="Prrafodelista"/>
        <w:numPr>
          <w:ilvl w:val="1"/>
          <w:numId w:val="16"/>
        </w:numPr>
        <w:spacing w:after="0"/>
        <w:ind w:left="1080"/>
        <w:jc w:val="both"/>
        <w:rPr>
          <w:rFonts w:ascii="Arial" w:hAnsi="Arial" w:cs="Arial"/>
          <w:lang w:val="es-ES"/>
        </w:rPr>
      </w:pPr>
      <w:r w:rsidRPr="006930C6">
        <w:rPr>
          <w:rFonts w:ascii="Arial" w:hAnsi="Arial" w:cs="Arial"/>
          <w:lang w:val="es-ES"/>
        </w:rPr>
        <w:t>Entre 151 y 200 deportistas (8 puntos)</w:t>
      </w:r>
    </w:p>
    <w:p w14:paraId="12EEC84B" w14:textId="77777777" w:rsidR="003E7DD1" w:rsidRPr="006930C6" w:rsidRDefault="003E7DD1" w:rsidP="003E7DD1">
      <w:pPr>
        <w:pStyle w:val="Prrafodelista"/>
        <w:numPr>
          <w:ilvl w:val="1"/>
          <w:numId w:val="16"/>
        </w:numPr>
        <w:spacing w:after="0"/>
        <w:ind w:left="1080"/>
        <w:jc w:val="both"/>
        <w:rPr>
          <w:rFonts w:ascii="Arial" w:hAnsi="Arial" w:cs="Arial"/>
          <w:lang w:val="es-ES"/>
        </w:rPr>
      </w:pPr>
      <w:r w:rsidRPr="006930C6">
        <w:rPr>
          <w:rFonts w:ascii="Arial" w:hAnsi="Arial" w:cs="Arial"/>
          <w:lang w:val="es-ES"/>
        </w:rPr>
        <w:t>Más de 201 deportistas (16 puntos)</w:t>
      </w:r>
    </w:p>
    <w:p w14:paraId="6D869652" w14:textId="4A59B35B" w:rsidR="003E7DD1" w:rsidRPr="006930C6" w:rsidRDefault="003E7DD1" w:rsidP="00742362">
      <w:pPr>
        <w:pStyle w:val="Prrafodelista"/>
        <w:numPr>
          <w:ilvl w:val="0"/>
          <w:numId w:val="22"/>
        </w:numPr>
        <w:jc w:val="both"/>
        <w:rPr>
          <w:rFonts w:ascii="Arial" w:hAnsi="Arial" w:cs="Arial"/>
          <w:lang w:val="es-ES"/>
        </w:rPr>
      </w:pPr>
      <w:r w:rsidRPr="006930C6">
        <w:rPr>
          <w:rFonts w:ascii="Arial" w:hAnsi="Arial" w:cs="Arial"/>
          <w:lang w:val="es-ES"/>
        </w:rPr>
        <w:lastRenderedPageBreak/>
        <w:t>El porcentaje de deportistas empadronados que dispone la entidad:</w:t>
      </w:r>
    </w:p>
    <w:p w14:paraId="5F41C704" w14:textId="31B6F04D" w:rsidR="003E7DD1" w:rsidRPr="006930C6" w:rsidRDefault="003E7DD1" w:rsidP="003E7DD1">
      <w:pPr>
        <w:pStyle w:val="Prrafodelista"/>
        <w:numPr>
          <w:ilvl w:val="1"/>
          <w:numId w:val="16"/>
        </w:numPr>
        <w:spacing w:after="0"/>
        <w:ind w:left="1080"/>
        <w:jc w:val="both"/>
        <w:rPr>
          <w:rFonts w:ascii="Arial" w:hAnsi="Arial" w:cs="Arial"/>
          <w:lang w:val="es-ES"/>
        </w:rPr>
      </w:pPr>
      <w:r w:rsidRPr="006930C6">
        <w:rPr>
          <w:rFonts w:ascii="Arial" w:hAnsi="Arial" w:cs="Arial"/>
          <w:lang w:val="es-ES"/>
        </w:rPr>
        <w:t>A partir del 50% de los deportistas (1 punto)</w:t>
      </w:r>
    </w:p>
    <w:p w14:paraId="797CCEC6" w14:textId="46FAC87A" w:rsidR="003E7DD1" w:rsidRPr="006930C6" w:rsidRDefault="003E7DD1" w:rsidP="003E7DD1">
      <w:pPr>
        <w:pStyle w:val="Prrafodelista"/>
        <w:numPr>
          <w:ilvl w:val="1"/>
          <w:numId w:val="16"/>
        </w:numPr>
        <w:spacing w:after="0"/>
        <w:ind w:left="1080"/>
        <w:jc w:val="both"/>
        <w:rPr>
          <w:rFonts w:ascii="Arial" w:hAnsi="Arial" w:cs="Arial"/>
          <w:lang w:val="es-ES"/>
        </w:rPr>
      </w:pPr>
      <w:r w:rsidRPr="006930C6">
        <w:rPr>
          <w:rFonts w:ascii="Arial" w:hAnsi="Arial" w:cs="Arial"/>
          <w:lang w:val="es-ES"/>
        </w:rPr>
        <w:t>A partir del 80% de los deportistas (2 puntos)</w:t>
      </w:r>
    </w:p>
    <w:p w14:paraId="2E000CEE" w14:textId="77777777" w:rsidR="00B84E1C" w:rsidRPr="006930C6" w:rsidRDefault="00B84E1C" w:rsidP="00B84E1C">
      <w:pPr>
        <w:pStyle w:val="Prrafodelista"/>
        <w:numPr>
          <w:ilvl w:val="1"/>
          <w:numId w:val="16"/>
        </w:numPr>
        <w:spacing w:after="0"/>
        <w:ind w:left="1080"/>
        <w:jc w:val="both"/>
        <w:rPr>
          <w:rFonts w:ascii="Arial" w:hAnsi="Arial" w:cs="Arial"/>
          <w:lang w:val="es-ES"/>
        </w:rPr>
      </w:pPr>
      <w:r w:rsidRPr="006930C6">
        <w:rPr>
          <w:rFonts w:ascii="Arial" w:hAnsi="Arial" w:cs="Arial"/>
          <w:lang w:val="es-ES"/>
        </w:rPr>
        <w:t>El 100% (3 puntos)</w:t>
      </w:r>
    </w:p>
    <w:p w14:paraId="13D0D18C" w14:textId="77777777" w:rsidR="003E7DD1" w:rsidRPr="006930C6" w:rsidRDefault="003E7DD1" w:rsidP="00742362">
      <w:pPr>
        <w:pStyle w:val="Prrafodelista"/>
        <w:numPr>
          <w:ilvl w:val="0"/>
          <w:numId w:val="22"/>
        </w:numPr>
        <w:jc w:val="both"/>
        <w:rPr>
          <w:rFonts w:ascii="Arial" w:hAnsi="Arial" w:cs="Arial"/>
          <w:lang w:val="es-ES"/>
        </w:rPr>
      </w:pPr>
      <w:r w:rsidRPr="006930C6">
        <w:rPr>
          <w:rFonts w:ascii="Arial" w:hAnsi="Arial" w:cs="Arial"/>
          <w:lang w:val="es-ES"/>
        </w:rPr>
        <w:t>Nivel de las competiciones deportivas de los que participa la entidad: (Los puntos de este criterio son sumatorios)</w:t>
      </w:r>
    </w:p>
    <w:p w14:paraId="4D03AFF1" w14:textId="77777777" w:rsidR="003E7DD1" w:rsidRPr="006930C6" w:rsidRDefault="003E7DD1" w:rsidP="003E7DD1">
      <w:pPr>
        <w:pStyle w:val="Prrafodelista"/>
        <w:numPr>
          <w:ilvl w:val="1"/>
          <w:numId w:val="16"/>
        </w:numPr>
        <w:spacing w:after="0"/>
        <w:ind w:left="1080"/>
        <w:jc w:val="both"/>
        <w:rPr>
          <w:rFonts w:ascii="Arial" w:hAnsi="Arial" w:cs="Arial"/>
          <w:lang w:val="es-ES"/>
        </w:rPr>
      </w:pPr>
      <w:r w:rsidRPr="006930C6">
        <w:rPr>
          <w:rFonts w:ascii="Arial" w:hAnsi="Arial" w:cs="Arial"/>
          <w:lang w:val="es-ES"/>
        </w:rPr>
        <w:t>Nivel Comarcal (2 puntos)</w:t>
      </w:r>
    </w:p>
    <w:p w14:paraId="2181805A" w14:textId="77777777" w:rsidR="003E7DD1" w:rsidRPr="006930C6" w:rsidRDefault="003E7DD1" w:rsidP="003E7DD1">
      <w:pPr>
        <w:pStyle w:val="Prrafodelista"/>
        <w:numPr>
          <w:ilvl w:val="1"/>
          <w:numId w:val="16"/>
        </w:numPr>
        <w:spacing w:after="0"/>
        <w:ind w:left="1080"/>
        <w:jc w:val="both"/>
        <w:rPr>
          <w:rFonts w:ascii="Arial" w:hAnsi="Arial" w:cs="Arial"/>
          <w:lang w:val="es-ES"/>
        </w:rPr>
      </w:pPr>
      <w:r w:rsidRPr="006930C6">
        <w:rPr>
          <w:rFonts w:ascii="Arial" w:hAnsi="Arial" w:cs="Arial"/>
          <w:lang w:val="es-ES"/>
        </w:rPr>
        <w:t>Nivel Autonómico (4 puntos)</w:t>
      </w:r>
    </w:p>
    <w:p w14:paraId="0025C155" w14:textId="1C67F48A" w:rsidR="003E7DD1" w:rsidRPr="006930C6" w:rsidRDefault="003E7DD1" w:rsidP="003E7DD1">
      <w:pPr>
        <w:pStyle w:val="Prrafodelista"/>
        <w:numPr>
          <w:ilvl w:val="1"/>
          <w:numId w:val="16"/>
        </w:numPr>
        <w:spacing w:after="0"/>
        <w:ind w:left="1080"/>
        <w:jc w:val="both"/>
        <w:rPr>
          <w:rFonts w:ascii="Arial" w:hAnsi="Arial" w:cs="Arial"/>
          <w:lang w:val="es-ES"/>
        </w:rPr>
      </w:pPr>
      <w:r w:rsidRPr="006930C6">
        <w:rPr>
          <w:rFonts w:ascii="Arial" w:hAnsi="Arial" w:cs="Arial"/>
          <w:lang w:val="es-ES"/>
        </w:rPr>
        <w:t>Nivel Estatal (6 puntos)</w:t>
      </w:r>
    </w:p>
    <w:p w14:paraId="6C40D940" w14:textId="1ED7CAA9" w:rsidR="00742362" w:rsidRPr="006930C6" w:rsidRDefault="00742362" w:rsidP="00742362">
      <w:pPr>
        <w:jc w:val="both"/>
        <w:rPr>
          <w:rFonts w:ascii="Arial" w:hAnsi="Arial" w:cs="Arial"/>
          <w:lang w:val="es-ES"/>
        </w:rPr>
      </w:pPr>
    </w:p>
    <w:p w14:paraId="5AF91E9B" w14:textId="2217F7D4" w:rsidR="00742362" w:rsidRPr="006930C6" w:rsidRDefault="00742362" w:rsidP="00742362">
      <w:pPr>
        <w:autoSpaceDE w:val="0"/>
        <w:autoSpaceDN w:val="0"/>
        <w:adjustRightInd w:val="0"/>
        <w:spacing w:line="276" w:lineRule="auto"/>
        <w:jc w:val="both"/>
        <w:rPr>
          <w:rFonts w:ascii="Arial" w:hAnsi="Arial" w:cs="Arial"/>
          <w:b/>
          <w:bCs/>
          <w:szCs w:val="22"/>
          <w:lang w:val="es-ES"/>
        </w:rPr>
      </w:pPr>
      <w:r w:rsidRPr="006930C6">
        <w:rPr>
          <w:rFonts w:ascii="Arial" w:hAnsi="Arial" w:cs="Arial"/>
          <w:b/>
          <w:bCs/>
          <w:szCs w:val="22"/>
          <w:u w:val="single"/>
          <w:lang w:val="es-ES"/>
        </w:rPr>
        <w:t>PROGRAMA B:</w:t>
      </w:r>
      <w:r w:rsidRPr="006930C6">
        <w:rPr>
          <w:rFonts w:ascii="Arial" w:hAnsi="Arial" w:cs="Arial"/>
          <w:b/>
          <w:bCs/>
          <w:szCs w:val="22"/>
          <w:lang w:val="es-ES"/>
        </w:rPr>
        <w:t xml:space="preserve"> Apoyo a un proyecto o actividad</w:t>
      </w:r>
    </w:p>
    <w:p w14:paraId="0C8B397D" w14:textId="54293019" w:rsidR="00742362" w:rsidRPr="006930C6" w:rsidRDefault="00742362" w:rsidP="00742362">
      <w:pPr>
        <w:autoSpaceDE w:val="0"/>
        <w:autoSpaceDN w:val="0"/>
        <w:adjustRightInd w:val="0"/>
        <w:spacing w:line="276" w:lineRule="auto"/>
        <w:jc w:val="both"/>
        <w:rPr>
          <w:rFonts w:ascii="Arial" w:hAnsi="Arial" w:cs="Arial"/>
          <w:b/>
          <w:bCs/>
          <w:szCs w:val="22"/>
          <w:lang w:val="es-ES"/>
        </w:rPr>
      </w:pPr>
    </w:p>
    <w:p w14:paraId="4D869E2B" w14:textId="7A3E7188" w:rsidR="00AA5FD0" w:rsidRPr="006930C6" w:rsidRDefault="00AA5FD0" w:rsidP="00AA5FD0">
      <w:pPr>
        <w:autoSpaceDE w:val="0"/>
        <w:autoSpaceDN w:val="0"/>
        <w:adjustRightInd w:val="0"/>
        <w:jc w:val="both"/>
        <w:rPr>
          <w:rFonts w:ascii="Arial" w:hAnsi="Arial" w:cs="Arial"/>
          <w:lang w:val="es-ES"/>
        </w:rPr>
      </w:pPr>
      <w:r w:rsidRPr="006930C6">
        <w:rPr>
          <w:rFonts w:ascii="Arial" w:hAnsi="Arial" w:cs="Arial"/>
          <w:lang w:val="es-ES"/>
        </w:rPr>
        <w:t>El proyecto o actividad propuesto debe ejecutarse en el municipio de Quart. Los criterios de valoración son:</w:t>
      </w:r>
    </w:p>
    <w:p w14:paraId="4896731B" w14:textId="77777777" w:rsidR="00AA5FD0" w:rsidRPr="006930C6" w:rsidRDefault="00AA5FD0" w:rsidP="00AA5FD0">
      <w:pPr>
        <w:autoSpaceDE w:val="0"/>
        <w:autoSpaceDN w:val="0"/>
        <w:adjustRightInd w:val="0"/>
        <w:jc w:val="both"/>
        <w:rPr>
          <w:rFonts w:ascii="Arial" w:hAnsi="Arial" w:cs="Arial"/>
          <w:lang w:val="es-ES"/>
        </w:rPr>
      </w:pPr>
    </w:p>
    <w:p w14:paraId="698C2C84" w14:textId="050E56BE" w:rsidR="00AA5FD0" w:rsidRPr="006930C6" w:rsidRDefault="00D547A6" w:rsidP="00DF4EBC">
      <w:pPr>
        <w:pStyle w:val="Prrafodelista"/>
        <w:numPr>
          <w:ilvl w:val="0"/>
          <w:numId w:val="23"/>
        </w:numPr>
        <w:autoSpaceDE w:val="0"/>
        <w:autoSpaceDN w:val="0"/>
        <w:adjustRightInd w:val="0"/>
        <w:jc w:val="both"/>
        <w:rPr>
          <w:rFonts w:ascii="Arial" w:hAnsi="Arial" w:cs="Arial"/>
          <w:lang w:val="es-ES"/>
        </w:rPr>
      </w:pPr>
      <w:r w:rsidRPr="006930C6">
        <w:rPr>
          <w:rFonts w:ascii="Arial" w:hAnsi="Arial" w:cs="Arial"/>
          <w:lang w:val="es-ES"/>
        </w:rPr>
        <w:t>El proyecto cubre una necesidad social en el municipio. (20 puntos)</w:t>
      </w:r>
    </w:p>
    <w:p w14:paraId="10BA316C" w14:textId="225140BB" w:rsidR="00AA5FD0" w:rsidRPr="006930C6" w:rsidRDefault="00D547A6" w:rsidP="00DF4EBC">
      <w:pPr>
        <w:pStyle w:val="Prrafodelista"/>
        <w:numPr>
          <w:ilvl w:val="0"/>
          <w:numId w:val="23"/>
        </w:numPr>
        <w:autoSpaceDE w:val="0"/>
        <w:autoSpaceDN w:val="0"/>
        <w:adjustRightInd w:val="0"/>
        <w:jc w:val="both"/>
        <w:rPr>
          <w:rFonts w:ascii="Arial" w:hAnsi="Arial" w:cs="Arial"/>
          <w:lang w:val="es-ES"/>
        </w:rPr>
      </w:pPr>
      <w:r w:rsidRPr="006930C6">
        <w:rPr>
          <w:rFonts w:ascii="Arial" w:hAnsi="Arial" w:cs="Arial"/>
          <w:lang w:val="es-ES"/>
        </w:rPr>
        <w:t>Una actividad social, cultural o deportiva concreta con fines benéficos. (10 puntos)</w:t>
      </w:r>
    </w:p>
    <w:p w14:paraId="3FFC481B" w14:textId="50D293CF" w:rsidR="00A12E64" w:rsidRPr="006930C6" w:rsidRDefault="00D547A6" w:rsidP="00DF4EBC">
      <w:pPr>
        <w:pStyle w:val="Prrafodelista"/>
        <w:numPr>
          <w:ilvl w:val="0"/>
          <w:numId w:val="23"/>
        </w:numPr>
        <w:autoSpaceDE w:val="0"/>
        <w:autoSpaceDN w:val="0"/>
        <w:adjustRightInd w:val="0"/>
        <w:jc w:val="both"/>
        <w:rPr>
          <w:rFonts w:ascii="Arial" w:hAnsi="Arial" w:cs="Arial"/>
          <w:lang w:val="es-ES"/>
        </w:rPr>
      </w:pPr>
      <w:r w:rsidRPr="006930C6">
        <w:rPr>
          <w:rFonts w:ascii="Arial" w:hAnsi="Arial" w:cs="Arial"/>
          <w:lang w:val="es-ES"/>
        </w:rPr>
        <w:t>Una actividad social, cultural o deportiva concreta con finalidad lúdica singular, entendida como evento único en el municipio y con un impacto social, económico o de promoción del municipio. (10 puntos)</w:t>
      </w:r>
    </w:p>
    <w:p w14:paraId="57866C64" w14:textId="77777777" w:rsidR="00742362" w:rsidRPr="006930C6" w:rsidRDefault="00742362" w:rsidP="00742362">
      <w:pPr>
        <w:jc w:val="both"/>
        <w:rPr>
          <w:rFonts w:ascii="Arial" w:hAnsi="Arial" w:cs="Arial"/>
          <w:lang w:val="es-ES"/>
        </w:rPr>
      </w:pPr>
    </w:p>
    <w:p w14:paraId="40184BAF" w14:textId="77777777" w:rsidR="003E7DD1" w:rsidRPr="006930C6" w:rsidRDefault="003E7DD1" w:rsidP="003E7DD1">
      <w:pPr>
        <w:pStyle w:val="Prrafodelista"/>
        <w:numPr>
          <w:ilvl w:val="0"/>
          <w:numId w:val="6"/>
        </w:numPr>
        <w:autoSpaceDE w:val="0"/>
        <w:autoSpaceDN w:val="0"/>
        <w:adjustRightInd w:val="0"/>
        <w:spacing w:after="0"/>
        <w:jc w:val="both"/>
        <w:rPr>
          <w:rFonts w:ascii="Arial" w:hAnsi="Arial" w:cs="Arial"/>
          <w:b/>
          <w:bCs/>
          <w:lang w:val="es-ES"/>
        </w:rPr>
      </w:pPr>
      <w:r w:rsidRPr="006930C6">
        <w:rPr>
          <w:rFonts w:ascii="Arial" w:hAnsi="Arial" w:cs="Arial"/>
          <w:b/>
          <w:bCs/>
          <w:lang w:val="es-ES"/>
        </w:rPr>
        <w:t>Importe total de las subvenciones a otorgar y consignación presupuestaria</w:t>
      </w:r>
    </w:p>
    <w:p w14:paraId="7F1C5076" w14:textId="77777777" w:rsidR="003E7DD1" w:rsidRPr="006930C6" w:rsidRDefault="003E7DD1" w:rsidP="003E7DD1">
      <w:pPr>
        <w:pStyle w:val="Prrafodelista"/>
        <w:autoSpaceDE w:val="0"/>
        <w:autoSpaceDN w:val="0"/>
        <w:adjustRightInd w:val="0"/>
        <w:spacing w:after="0"/>
        <w:jc w:val="both"/>
        <w:rPr>
          <w:rFonts w:ascii="Arial" w:hAnsi="Arial" w:cs="Arial"/>
          <w:b/>
          <w:bCs/>
          <w:lang w:val="es-ES"/>
        </w:rPr>
      </w:pPr>
    </w:p>
    <w:p w14:paraId="7C47C18A" w14:textId="294B9D2E" w:rsidR="003E7DD1" w:rsidRPr="006930C6" w:rsidRDefault="003E7DD1" w:rsidP="003E7DD1">
      <w:pPr>
        <w:autoSpaceDE w:val="0"/>
        <w:autoSpaceDN w:val="0"/>
        <w:adjustRightInd w:val="0"/>
        <w:spacing w:line="276" w:lineRule="auto"/>
        <w:jc w:val="both"/>
        <w:rPr>
          <w:rFonts w:ascii="Arial" w:hAnsi="Arial" w:cs="Arial"/>
          <w:szCs w:val="22"/>
          <w:lang w:val="es-ES"/>
        </w:rPr>
      </w:pPr>
      <w:r w:rsidRPr="006930C6">
        <w:rPr>
          <w:rFonts w:ascii="Arial" w:hAnsi="Arial" w:cs="Arial"/>
          <w:szCs w:val="22"/>
          <w:lang w:val="es-ES"/>
        </w:rPr>
        <w:t>El presupuesto destinado para el año 202</w:t>
      </w:r>
      <w:r w:rsidR="002C5AFA">
        <w:rPr>
          <w:rFonts w:ascii="Arial" w:hAnsi="Arial" w:cs="Arial"/>
          <w:szCs w:val="22"/>
          <w:lang w:val="es-ES"/>
        </w:rPr>
        <w:t>2</w:t>
      </w:r>
      <w:r w:rsidRPr="006930C6">
        <w:rPr>
          <w:rFonts w:ascii="Arial" w:hAnsi="Arial" w:cs="Arial"/>
          <w:szCs w:val="22"/>
          <w:lang w:val="es-ES"/>
        </w:rPr>
        <w:t xml:space="preserve"> para la concesión de subvenciones reguladas en las presentes Bases se distribuirá según las siguientes aplicaciones presupuestarias:</w:t>
      </w:r>
    </w:p>
    <w:p w14:paraId="67D8C2F1"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p>
    <w:p w14:paraId="01BB827A" w14:textId="7B10F2F1" w:rsidR="003E7DD1" w:rsidRPr="006930C6" w:rsidRDefault="00D547A6" w:rsidP="003E7DD1">
      <w:pPr>
        <w:pStyle w:val="Prrafodelista"/>
        <w:numPr>
          <w:ilvl w:val="0"/>
          <w:numId w:val="14"/>
        </w:numPr>
        <w:autoSpaceDE w:val="0"/>
        <w:autoSpaceDN w:val="0"/>
        <w:adjustRightInd w:val="0"/>
        <w:spacing w:after="0"/>
        <w:jc w:val="both"/>
        <w:rPr>
          <w:rFonts w:ascii="Arial" w:hAnsi="Arial" w:cs="Arial"/>
          <w:lang w:val="es-ES"/>
        </w:rPr>
      </w:pPr>
      <w:r w:rsidRPr="006930C6">
        <w:rPr>
          <w:rFonts w:ascii="Arial" w:hAnsi="Arial" w:cs="Arial"/>
          <w:lang w:val="es-ES"/>
        </w:rPr>
        <w:t>Entidades Deportivas: 341.48000. 10.000 euros</w:t>
      </w:r>
    </w:p>
    <w:p w14:paraId="11893D84" w14:textId="5997AE0B" w:rsidR="003E7DD1" w:rsidRPr="006930C6" w:rsidRDefault="00D547A6" w:rsidP="003E7DD1">
      <w:pPr>
        <w:pStyle w:val="Prrafodelista"/>
        <w:numPr>
          <w:ilvl w:val="0"/>
          <w:numId w:val="14"/>
        </w:numPr>
        <w:autoSpaceDE w:val="0"/>
        <w:autoSpaceDN w:val="0"/>
        <w:adjustRightInd w:val="0"/>
        <w:spacing w:after="0"/>
        <w:jc w:val="both"/>
        <w:rPr>
          <w:rFonts w:ascii="Arial" w:hAnsi="Arial" w:cs="Arial"/>
          <w:lang w:val="es-ES"/>
        </w:rPr>
      </w:pPr>
      <w:r w:rsidRPr="006930C6">
        <w:rPr>
          <w:rFonts w:ascii="Arial" w:hAnsi="Arial" w:cs="Arial"/>
          <w:lang w:val="es-ES"/>
        </w:rPr>
        <w:t>Entidades Socioculturales:</w:t>
      </w:r>
      <w:r w:rsidR="003E7DD1" w:rsidRPr="006930C6">
        <w:rPr>
          <w:rFonts w:ascii="Arial" w:hAnsi="Arial" w:cs="Arial"/>
          <w:lang w:val="es-ES"/>
        </w:rPr>
        <w:softHyphen/>
      </w:r>
      <w:r w:rsidR="003E7DD1" w:rsidRPr="006930C6">
        <w:rPr>
          <w:rFonts w:ascii="Arial" w:hAnsi="Arial" w:cs="Arial"/>
          <w:lang w:val="es-ES"/>
        </w:rPr>
        <w:softHyphen/>
      </w:r>
      <w:r w:rsidR="003E7DD1" w:rsidRPr="006930C6">
        <w:rPr>
          <w:rFonts w:ascii="Arial" w:hAnsi="Arial" w:cs="Arial"/>
          <w:lang w:val="es-ES"/>
        </w:rPr>
        <w:softHyphen/>
      </w:r>
      <w:r w:rsidR="003E7DD1" w:rsidRPr="006930C6">
        <w:rPr>
          <w:rFonts w:ascii="Arial" w:hAnsi="Arial" w:cs="Arial"/>
          <w:lang w:val="es-ES"/>
        </w:rPr>
        <w:softHyphen/>
      </w:r>
      <w:r w:rsidR="006930C6">
        <w:rPr>
          <w:rFonts w:ascii="Arial" w:hAnsi="Arial" w:cs="Arial"/>
          <w:lang w:val="es-ES"/>
        </w:rPr>
        <w:t xml:space="preserve"> </w:t>
      </w:r>
      <w:r w:rsidR="003E7DD1" w:rsidRPr="006930C6">
        <w:rPr>
          <w:rFonts w:ascii="Arial" w:hAnsi="Arial" w:cs="Arial"/>
          <w:lang w:val="es-ES"/>
        </w:rPr>
        <w:t>338.48000. 10.000 euros</w:t>
      </w:r>
    </w:p>
    <w:p w14:paraId="5909B776" w14:textId="77777777" w:rsidR="003E7DD1" w:rsidRPr="006930C6" w:rsidRDefault="003E7DD1" w:rsidP="003E7DD1">
      <w:pPr>
        <w:pStyle w:val="Prrafodelista"/>
        <w:autoSpaceDE w:val="0"/>
        <w:autoSpaceDN w:val="0"/>
        <w:adjustRightInd w:val="0"/>
        <w:spacing w:after="0"/>
        <w:jc w:val="both"/>
        <w:rPr>
          <w:rFonts w:ascii="Arial" w:hAnsi="Arial" w:cs="Arial"/>
          <w:lang w:val="es-ES"/>
        </w:rPr>
      </w:pPr>
    </w:p>
    <w:p w14:paraId="64D017C9"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r w:rsidRPr="006930C6">
        <w:rPr>
          <w:rFonts w:ascii="Arial" w:hAnsi="Arial" w:cs="Arial"/>
          <w:szCs w:val="22"/>
          <w:lang w:val="es-ES"/>
        </w:rPr>
        <w:t>No podrán otorgarse subvenciones por importe superior a dicha consignación presupuestaria.</w:t>
      </w:r>
    </w:p>
    <w:bookmarkEnd w:id="0"/>
    <w:p w14:paraId="1E2D65C5"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p>
    <w:p w14:paraId="4EA5F1AF" w14:textId="77777777" w:rsidR="003E7DD1" w:rsidRPr="006930C6" w:rsidRDefault="003E7DD1" w:rsidP="003E7DD1">
      <w:pPr>
        <w:pStyle w:val="Prrafodelista"/>
        <w:numPr>
          <w:ilvl w:val="0"/>
          <w:numId w:val="6"/>
        </w:numPr>
        <w:autoSpaceDE w:val="0"/>
        <w:autoSpaceDN w:val="0"/>
        <w:adjustRightInd w:val="0"/>
        <w:spacing w:after="0"/>
        <w:jc w:val="both"/>
        <w:rPr>
          <w:rFonts w:ascii="Arial" w:hAnsi="Arial" w:cs="Arial"/>
          <w:b/>
          <w:bCs/>
          <w:lang w:val="es-ES"/>
        </w:rPr>
      </w:pPr>
      <w:r w:rsidRPr="006930C6">
        <w:rPr>
          <w:rFonts w:ascii="Arial" w:hAnsi="Arial" w:cs="Arial"/>
          <w:b/>
          <w:bCs/>
          <w:lang w:val="es-ES"/>
        </w:rPr>
        <w:t>Importe individualizado de las subvenciones</w:t>
      </w:r>
    </w:p>
    <w:p w14:paraId="4F35AC7A" w14:textId="77777777" w:rsidR="003E7DD1" w:rsidRPr="006930C6" w:rsidRDefault="003E7DD1" w:rsidP="003E7DD1">
      <w:pPr>
        <w:pStyle w:val="Prrafodelista"/>
        <w:autoSpaceDE w:val="0"/>
        <w:autoSpaceDN w:val="0"/>
        <w:adjustRightInd w:val="0"/>
        <w:spacing w:after="0"/>
        <w:jc w:val="both"/>
        <w:rPr>
          <w:rFonts w:ascii="Arial" w:hAnsi="Arial" w:cs="Arial"/>
          <w:b/>
          <w:bCs/>
          <w:lang w:val="es-ES"/>
        </w:rPr>
      </w:pPr>
    </w:p>
    <w:p w14:paraId="59269F5B"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r w:rsidRPr="006930C6">
        <w:rPr>
          <w:rFonts w:ascii="Arial" w:hAnsi="Arial" w:cs="Arial"/>
          <w:szCs w:val="22"/>
          <w:lang w:val="es-ES"/>
        </w:rPr>
        <w:t xml:space="preserve">La cuantía de la subvención irá en función de la valoración que se realice y se determinará proporcionalmente </w:t>
      </w:r>
      <w:proofErr w:type="gramStart"/>
      <w:r w:rsidRPr="006930C6">
        <w:rPr>
          <w:rFonts w:ascii="Arial" w:hAnsi="Arial" w:cs="Arial"/>
          <w:szCs w:val="22"/>
          <w:lang w:val="es-ES"/>
        </w:rPr>
        <w:t>en relación a</w:t>
      </w:r>
      <w:proofErr w:type="gramEnd"/>
      <w:r w:rsidRPr="006930C6">
        <w:rPr>
          <w:rFonts w:ascii="Arial" w:hAnsi="Arial" w:cs="Arial"/>
          <w:szCs w:val="22"/>
          <w:lang w:val="es-ES"/>
        </w:rPr>
        <w:t xml:space="preserve"> los puntos asignados.</w:t>
      </w:r>
    </w:p>
    <w:p w14:paraId="39BC5A7F"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p>
    <w:p w14:paraId="09E89E52" w14:textId="2DE5E587" w:rsidR="003E7DD1" w:rsidRPr="006930C6" w:rsidRDefault="003E7DD1" w:rsidP="003E7DD1">
      <w:pPr>
        <w:autoSpaceDE w:val="0"/>
        <w:autoSpaceDN w:val="0"/>
        <w:adjustRightInd w:val="0"/>
        <w:spacing w:line="276" w:lineRule="auto"/>
        <w:jc w:val="both"/>
        <w:rPr>
          <w:rFonts w:ascii="Arial" w:hAnsi="Arial" w:cs="Arial"/>
          <w:szCs w:val="22"/>
          <w:lang w:val="es-ES"/>
        </w:rPr>
      </w:pPr>
      <w:r w:rsidRPr="006930C6">
        <w:rPr>
          <w:rFonts w:ascii="Arial" w:hAnsi="Arial" w:cs="Arial"/>
          <w:szCs w:val="22"/>
          <w:lang w:val="es-ES"/>
        </w:rPr>
        <w:t>En ningún caso la subvención otorgada excederá del 70% del coste total del proyecto presentado.</w:t>
      </w:r>
    </w:p>
    <w:p w14:paraId="67A33AF1" w14:textId="48724727" w:rsidR="00070571" w:rsidRDefault="00070571" w:rsidP="003E7DD1">
      <w:pPr>
        <w:autoSpaceDE w:val="0"/>
        <w:autoSpaceDN w:val="0"/>
        <w:adjustRightInd w:val="0"/>
        <w:spacing w:line="276" w:lineRule="auto"/>
        <w:jc w:val="both"/>
        <w:rPr>
          <w:rFonts w:ascii="Arial" w:hAnsi="Arial" w:cs="Arial"/>
          <w:szCs w:val="22"/>
          <w:lang w:val="es-ES"/>
        </w:rPr>
      </w:pPr>
    </w:p>
    <w:p w14:paraId="632089AB" w14:textId="724E518A" w:rsidR="006930C6" w:rsidRDefault="006930C6" w:rsidP="003E7DD1">
      <w:pPr>
        <w:autoSpaceDE w:val="0"/>
        <w:autoSpaceDN w:val="0"/>
        <w:adjustRightInd w:val="0"/>
        <w:spacing w:line="276" w:lineRule="auto"/>
        <w:jc w:val="both"/>
        <w:rPr>
          <w:rFonts w:ascii="Arial" w:hAnsi="Arial" w:cs="Arial"/>
          <w:szCs w:val="22"/>
          <w:lang w:val="es-ES"/>
        </w:rPr>
      </w:pPr>
    </w:p>
    <w:p w14:paraId="419B14F7" w14:textId="77777777" w:rsidR="006930C6" w:rsidRPr="006930C6" w:rsidRDefault="006930C6" w:rsidP="003E7DD1">
      <w:pPr>
        <w:autoSpaceDE w:val="0"/>
        <w:autoSpaceDN w:val="0"/>
        <w:adjustRightInd w:val="0"/>
        <w:spacing w:line="276" w:lineRule="auto"/>
        <w:jc w:val="both"/>
        <w:rPr>
          <w:rFonts w:ascii="Arial" w:hAnsi="Arial" w:cs="Arial"/>
          <w:szCs w:val="22"/>
          <w:lang w:val="es-ES"/>
        </w:rPr>
      </w:pPr>
    </w:p>
    <w:p w14:paraId="0E2B6314" w14:textId="77777777" w:rsidR="003E7DD1" w:rsidRPr="006930C6" w:rsidRDefault="003E7DD1" w:rsidP="003E7DD1">
      <w:pPr>
        <w:pStyle w:val="Prrafodelista"/>
        <w:numPr>
          <w:ilvl w:val="0"/>
          <w:numId w:val="6"/>
        </w:numPr>
        <w:autoSpaceDE w:val="0"/>
        <w:autoSpaceDN w:val="0"/>
        <w:adjustRightInd w:val="0"/>
        <w:spacing w:after="0"/>
        <w:ind w:left="714" w:hanging="357"/>
        <w:contextualSpacing w:val="0"/>
        <w:jc w:val="both"/>
        <w:rPr>
          <w:rFonts w:ascii="Arial" w:hAnsi="Arial" w:cs="Arial"/>
          <w:b/>
          <w:bCs/>
          <w:lang w:val="es-ES"/>
        </w:rPr>
      </w:pPr>
      <w:r w:rsidRPr="006930C6">
        <w:rPr>
          <w:rFonts w:ascii="Arial" w:hAnsi="Arial" w:cs="Arial"/>
          <w:b/>
          <w:bCs/>
          <w:lang w:val="es-ES"/>
        </w:rPr>
        <w:lastRenderedPageBreak/>
        <w:t>Órganos competentes para la instrucción y la propuesta de concesión</w:t>
      </w:r>
    </w:p>
    <w:p w14:paraId="3184AB77" w14:textId="77777777" w:rsidR="003E7DD1" w:rsidRPr="006930C6" w:rsidRDefault="003E7DD1" w:rsidP="003E7DD1">
      <w:pPr>
        <w:pStyle w:val="Prrafodelista"/>
        <w:autoSpaceDE w:val="0"/>
        <w:autoSpaceDN w:val="0"/>
        <w:adjustRightInd w:val="0"/>
        <w:spacing w:after="0"/>
        <w:ind w:left="714"/>
        <w:contextualSpacing w:val="0"/>
        <w:jc w:val="both"/>
        <w:rPr>
          <w:rFonts w:ascii="Arial" w:hAnsi="Arial" w:cs="Arial"/>
          <w:b/>
          <w:bCs/>
          <w:lang w:val="es-ES"/>
        </w:rPr>
      </w:pPr>
    </w:p>
    <w:p w14:paraId="49B2CCB8" w14:textId="77777777" w:rsidR="003E7DD1" w:rsidRPr="006930C6" w:rsidRDefault="003E7DD1" w:rsidP="003E7DD1">
      <w:pPr>
        <w:pStyle w:val="Prrafodelista"/>
        <w:numPr>
          <w:ilvl w:val="0"/>
          <w:numId w:val="8"/>
        </w:numPr>
        <w:autoSpaceDE w:val="0"/>
        <w:autoSpaceDN w:val="0"/>
        <w:adjustRightInd w:val="0"/>
        <w:spacing w:after="0"/>
        <w:contextualSpacing w:val="0"/>
        <w:jc w:val="both"/>
        <w:rPr>
          <w:rFonts w:ascii="Arial" w:hAnsi="Arial" w:cs="Arial"/>
          <w:lang w:val="es-ES"/>
        </w:rPr>
      </w:pPr>
      <w:r w:rsidRPr="006930C6">
        <w:rPr>
          <w:rFonts w:ascii="Arial" w:hAnsi="Arial" w:cs="Arial"/>
          <w:lang w:val="es-ES"/>
        </w:rPr>
        <w:t>Las áreas del Ayuntamiento responsables de los ámbitos de actuación subvencionados (los concejales / as correspondientes serán los órganos instructores) revisarán las solicitudes, verificarán que los solicitantes reúnen las condiciones para ser beneficiarios de las subvenciones y evaluarán cada proyecto y / o actividad de acuerdo con los criterios de valoración anteriormente indicados. Seguidamente, se constituirán varias comisiones técnicas, cada una de las cuales estará formada por:</w:t>
      </w:r>
    </w:p>
    <w:p w14:paraId="6B649C89" w14:textId="77777777" w:rsidR="00E41220" w:rsidRPr="006930C6" w:rsidRDefault="00E41220" w:rsidP="00E41220">
      <w:pPr>
        <w:pStyle w:val="Prrafodelista"/>
        <w:autoSpaceDE w:val="0"/>
        <w:autoSpaceDN w:val="0"/>
        <w:adjustRightInd w:val="0"/>
        <w:spacing w:after="0"/>
        <w:contextualSpacing w:val="0"/>
        <w:jc w:val="both"/>
        <w:rPr>
          <w:rFonts w:ascii="Arial" w:hAnsi="Arial" w:cs="Arial"/>
          <w:lang w:val="es-ES"/>
        </w:rPr>
      </w:pPr>
    </w:p>
    <w:p w14:paraId="0DD630FA" w14:textId="00946FF5" w:rsidR="003E7DD1" w:rsidRPr="006930C6" w:rsidRDefault="003E7DD1" w:rsidP="003E7DD1">
      <w:pPr>
        <w:pStyle w:val="Prrafodelista"/>
        <w:numPr>
          <w:ilvl w:val="0"/>
          <w:numId w:val="9"/>
        </w:numPr>
        <w:autoSpaceDE w:val="0"/>
        <w:autoSpaceDN w:val="0"/>
        <w:adjustRightInd w:val="0"/>
        <w:spacing w:after="0"/>
        <w:ind w:left="1434" w:hanging="357"/>
        <w:jc w:val="both"/>
        <w:rPr>
          <w:rFonts w:ascii="Arial" w:hAnsi="Arial" w:cs="Arial"/>
          <w:lang w:val="es-ES"/>
        </w:rPr>
      </w:pPr>
      <w:r w:rsidRPr="006930C6">
        <w:rPr>
          <w:rFonts w:ascii="Arial" w:hAnsi="Arial" w:cs="Arial"/>
          <w:lang w:val="es-ES"/>
        </w:rPr>
        <w:t xml:space="preserve">Presidente: </w:t>
      </w:r>
      <w:r w:rsidR="006930C6">
        <w:rPr>
          <w:rFonts w:ascii="Arial" w:hAnsi="Arial" w:cs="Arial"/>
          <w:lang w:val="es-ES"/>
        </w:rPr>
        <w:t>alcalde</w:t>
      </w:r>
      <w:r w:rsidRPr="006930C6">
        <w:rPr>
          <w:rFonts w:ascii="Arial" w:hAnsi="Arial" w:cs="Arial"/>
          <w:lang w:val="es-ES"/>
        </w:rPr>
        <w:t xml:space="preserve"> o </w:t>
      </w:r>
      <w:r w:rsidR="006930C6" w:rsidRPr="006930C6">
        <w:rPr>
          <w:rFonts w:ascii="Arial" w:hAnsi="Arial" w:cs="Arial"/>
          <w:lang w:val="es-ES"/>
        </w:rPr>
        <w:t>concejal</w:t>
      </w:r>
      <w:r w:rsidRPr="006930C6">
        <w:rPr>
          <w:rFonts w:ascii="Arial" w:hAnsi="Arial" w:cs="Arial"/>
          <w:lang w:val="es-ES"/>
        </w:rPr>
        <w:t xml:space="preserve"> en quien delegue </w:t>
      </w:r>
    </w:p>
    <w:p w14:paraId="6D21AE60" w14:textId="5A3B95E5" w:rsidR="003E7DD1" w:rsidRPr="006930C6" w:rsidRDefault="003E7DD1" w:rsidP="003E7DD1">
      <w:pPr>
        <w:pStyle w:val="Prrafodelista"/>
        <w:numPr>
          <w:ilvl w:val="0"/>
          <w:numId w:val="9"/>
        </w:numPr>
        <w:autoSpaceDE w:val="0"/>
        <w:autoSpaceDN w:val="0"/>
        <w:adjustRightInd w:val="0"/>
        <w:spacing w:after="0"/>
        <w:ind w:left="1434" w:hanging="357"/>
        <w:jc w:val="both"/>
        <w:rPr>
          <w:rFonts w:ascii="Arial" w:hAnsi="Arial" w:cs="Arial"/>
          <w:lang w:val="es-ES"/>
        </w:rPr>
      </w:pPr>
      <w:r w:rsidRPr="006930C6">
        <w:rPr>
          <w:rFonts w:ascii="Arial" w:hAnsi="Arial" w:cs="Arial"/>
          <w:lang w:val="es-ES"/>
        </w:rPr>
        <w:t xml:space="preserve">Vocales: </w:t>
      </w:r>
      <w:r w:rsidR="006930C6" w:rsidRPr="006930C6">
        <w:rPr>
          <w:rFonts w:ascii="Arial" w:hAnsi="Arial" w:cs="Arial"/>
          <w:lang w:val="es-ES"/>
        </w:rPr>
        <w:t>secretario</w:t>
      </w:r>
      <w:r w:rsidRPr="006930C6">
        <w:rPr>
          <w:rFonts w:ascii="Arial" w:hAnsi="Arial" w:cs="Arial"/>
          <w:lang w:val="es-ES"/>
        </w:rPr>
        <w:t xml:space="preserve"> interventor y técnico / a de cada área.</w:t>
      </w:r>
    </w:p>
    <w:p w14:paraId="402B849F" w14:textId="77777777" w:rsidR="003E7DD1" w:rsidRPr="006930C6" w:rsidRDefault="003E7DD1" w:rsidP="003E7DD1">
      <w:pPr>
        <w:pStyle w:val="Prrafodelista"/>
        <w:autoSpaceDE w:val="0"/>
        <w:autoSpaceDN w:val="0"/>
        <w:adjustRightInd w:val="0"/>
        <w:spacing w:after="0"/>
        <w:ind w:left="1434"/>
        <w:jc w:val="both"/>
        <w:rPr>
          <w:rFonts w:ascii="Arial" w:hAnsi="Arial" w:cs="Arial"/>
          <w:lang w:val="es-ES"/>
        </w:rPr>
      </w:pPr>
    </w:p>
    <w:p w14:paraId="608BA964" w14:textId="77777777" w:rsidR="003E7DD1" w:rsidRPr="006930C6" w:rsidRDefault="003E7DD1" w:rsidP="003E7DD1">
      <w:pPr>
        <w:pStyle w:val="Prrafodelista"/>
        <w:numPr>
          <w:ilvl w:val="0"/>
          <w:numId w:val="8"/>
        </w:numPr>
        <w:autoSpaceDE w:val="0"/>
        <w:autoSpaceDN w:val="0"/>
        <w:adjustRightInd w:val="0"/>
        <w:spacing w:after="0"/>
        <w:contextualSpacing w:val="0"/>
        <w:jc w:val="both"/>
        <w:rPr>
          <w:rFonts w:ascii="Arial" w:hAnsi="Arial" w:cs="Arial"/>
          <w:lang w:val="es-ES"/>
        </w:rPr>
      </w:pPr>
      <w:r w:rsidRPr="006930C6">
        <w:rPr>
          <w:rFonts w:ascii="Arial" w:hAnsi="Arial" w:cs="Arial"/>
          <w:lang w:val="es-ES"/>
        </w:rPr>
        <w:t>Cada comisión técnica deberá emitir un informe donde se concrete el resultado de la evaluación efectuada. Los órganos instructores, a la vista del expediente y del informe de la comisión técnica correspondiente, formulará propuesta de resolución provisional debidamente motivada, que deberá notificarse a los interesados ​​en los términos fijados en la convocatoria y se concederá un plazo de 10 días hábiles para presentar alegaciones. A pesar de ello, se podrá prescindir de este trámite de audiencia cuando no figuren en el procedimiento ni sean tenidos en cuenta otros hechos ni otras alegaciones y pruebas que las aducidas por los interesados. En este caso, la propuesta de resolución formulada tendrá carácter de definitiva.</w:t>
      </w:r>
    </w:p>
    <w:p w14:paraId="68EE552A" w14:textId="4C55B718" w:rsidR="003E7DD1" w:rsidRPr="006930C6" w:rsidRDefault="003E7DD1" w:rsidP="003E7DD1">
      <w:pPr>
        <w:pStyle w:val="Prrafodelista"/>
        <w:numPr>
          <w:ilvl w:val="0"/>
          <w:numId w:val="8"/>
        </w:numPr>
        <w:autoSpaceDE w:val="0"/>
        <w:autoSpaceDN w:val="0"/>
        <w:adjustRightInd w:val="0"/>
        <w:spacing w:after="0"/>
        <w:contextualSpacing w:val="0"/>
        <w:jc w:val="both"/>
        <w:rPr>
          <w:rFonts w:ascii="Arial" w:hAnsi="Arial" w:cs="Arial"/>
          <w:lang w:val="es-ES"/>
        </w:rPr>
      </w:pPr>
      <w:r w:rsidRPr="006930C6">
        <w:rPr>
          <w:rFonts w:ascii="Arial" w:hAnsi="Arial" w:cs="Arial"/>
          <w:lang w:val="es-ES"/>
        </w:rPr>
        <w:t xml:space="preserve">Examinadas las alegaciones aducidas en su caso por los interesados, se formulará la propuesta de resolución definitiva, que deberá expresar el solicitante o la relación de solicitantes para los que se propone la concesión de la subvención, y su cuantía, especificando su evaluación y los criterios de valoración seguidos para efectuarla. </w:t>
      </w:r>
    </w:p>
    <w:p w14:paraId="1A46256B" w14:textId="77777777" w:rsidR="003E7DD1" w:rsidRPr="006930C6" w:rsidRDefault="003E7DD1" w:rsidP="003E7DD1">
      <w:pPr>
        <w:autoSpaceDE w:val="0"/>
        <w:autoSpaceDN w:val="0"/>
        <w:adjustRightInd w:val="0"/>
        <w:spacing w:line="276" w:lineRule="auto"/>
        <w:ind w:left="708"/>
        <w:jc w:val="both"/>
        <w:rPr>
          <w:rFonts w:ascii="Arial" w:hAnsi="Arial" w:cs="Arial"/>
          <w:szCs w:val="22"/>
          <w:lang w:val="es-ES"/>
        </w:rPr>
      </w:pPr>
      <w:r w:rsidRPr="006930C6">
        <w:rPr>
          <w:rFonts w:ascii="Arial" w:hAnsi="Arial" w:cs="Arial"/>
          <w:szCs w:val="22"/>
          <w:lang w:val="es-ES"/>
        </w:rPr>
        <w:t xml:space="preserve">El expediente de concesión de subvenciones contendrá el informe del órgano instructor en el que conste que de la información que obra en su poder se desprende que los beneficiarios cumplen todos los requisitos necesarios para acceder a las mismas. </w:t>
      </w:r>
    </w:p>
    <w:p w14:paraId="101648B3" w14:textId="0F5DECBD" w:rsidR="003E7DD1" w:rsidRPr="006930C6" w:rsidRDefault="003E7DD1" w:rsidP="003E7DD1">
      <w:pPr>
        <w:pStyle w:val="Prrafodelista"/>
        <w:numPr>
          <w:ilvl w:val="0"/>
          <w:numId w:val="8"/>
        </w:numPr>
        <w:autoSpaceDE w:val="0"/>
        <w:autoSpaceDN w:val="0"/>
        <w:adjustRightInd w:val="0"/>
        <w:spacing w:after="0"/>
        <w:contextualSpacing w:val="0"/>
        <w:jc w:val="both"/>
        <w:rPr>
          <w:rFonts w:ascii="Arial" w:hAnsi="Arial" w:cs="Arial"/>
          <w:lang w:val="es-ES"/>
        </w:rPr>
      </w:pPr>
      <w:r w:rsidRPr="006930C6">
        <w:rPr>
          <w:rFonts w:ascii="Arial" w:hAnsi="Arial" w:cs="Arial"/>
          <w:lang w:val="es-ES"/>
        </w:rPr>
        <w:t>La propuesta de resolución definitiva, cuando resulte procedente de acuerdo con las bases reguladoras, y aprobada por la Junta de Gobierno Local, se notificará a los interesados ​​que hayan sido beneficiarios, los cuales deberán aceptar explícitamente, no verbal y sin reservas la subvención, así como las condiciones impuestas en la concesión. Si no se ha expresado lo contrario en el plazo de 15 días hábiles, a partir de la recepción del indicado acuerdo, la subvención se entenderá como aceptada.</w:t>
      </w:r>
    </w:p>
    <w:p w14:paraId="41EFB1CD" w14:textId="77777777" w:rsidR="003E7DD1" w:rsidRPr="006930C6" w:rsidRDefault="003E7DD1" w:rsidP="003E7DD1">
      <w:pPr>
        <w:pStyle w:val="Prrafodelista"/>
        <w:numPr>
          <w:ilvl w:val="0"/>
          <w:numId w:val="8"/>
        </w:numPr>
        <w:autoSpaceDE w:val="0"/>
        <w:autoSpaceDN w:val="0"/>
        <w:adjustRightInd w:val="0"/>
        <w:spacing w:after="0"/>
        <w:contextualSpacing w:val="0"/>
        <w:jc w:val="both"/>
        <w:rPr>
          <w:rFonts w:ascii="Arial" w:hAnsi="Arial" w:cs="Arial"/>
          <w:lang w:val="es-ES"/>
        </w:rPr>
      </w:pPr>
      <w:r w:rsidRPr="006930C6">
        <w:rPr>
          <w:rFonts w:ascii="Arial" w:hAnsi="Arial" w:cs="Arial"/>
          <w:lang w:val="es-ES"/>
        </w:rPr>
        <w:t>Las propuestas de resolución provisional y definitiva no crean derecho alguno a favor del beneficiario propuesto frente al Ayuntamiento, mientras no se le haya notificado la resolución de concesión.</w:t>
      </w:r>
    </w:p>
    <w:p w14:paraId="2384D6D9" w14:textId="214FBA0C" w:rsidR="003E7DD1" w:rsidRDefault="003E7DD1" w:rsidP="003E7DD1">
      <w:pPr>
        <w:pStyle w:val="Prrafodelista"/>
        <w:autoSpaceDE w:val="0"/>
        <w:autoSpaceDN w:val="0"/>
        <w:adjustRightInd w:val="0"/>
        <w:spacing w:after="0"/>
        <w:contextualSpacing w:val="0"/>
        <w:jc w:val="both"/>
        <w:rPr>
          <w:rFonts w:ascii="Arial" w:hAnsi="Arial" w:cs="Arial"/>
          <w:lang w:val="es-ES"/>
        </w:rPr>
      </w:pPr>
    </w:p>
    <w:p w14:paraId="0AA1185C" w14:textId="61302529" w:rsidR="006930C6" w:rsidRDefault="006930C6" w:rsidP="003E7DD1">
      <w:pPr>
        <w:pStyle w:val="Prrafodelista"/>
        <w:autoSpaceDE w:val="0"/>
        <w:autoSpaceDN w:val="0"/>
        <w:adjustRightInd w:val="0"/>
        <w:spacing w:after="0"/>
        <w:contextualSpacing w:val="0"/>
        <w:jc w:val="both"/>
        <w:rPr>
          <w:rFonts w:ascii="Arial" w:hAnsi="Arial" w:cs="Arial"/>
          <w:lang w:val="es-ES"/>
        </w:rPr>
      </w:pPr>
    </w:p>
    <w:p w14:paraId="0F0E8863" w14:textId="77777777" w:rsidR="006930C6" w:rsidRPr="006930C6" w:rsidRDefault="006930C6" w:rsidP="003E7DD1">
      <w:pPr>
        <w:pStyle w:val="Prrafodelista"/>
        <w:autoSpaceDE w:val="0"/>
        <w:autoSpaceDN w:val="0"/>
        <w:adjustRightInd w:val="0"/>
        <w:spacing w:after="0"/>
        <w:contextualSpacing w:val="0"/>
        <w:jc w:val="both"/>
        <w:rPr>
          <w:rFonts w:ascii="Arial" w:hAnsi="Arial" w:cs="Arial"/>
          <w:lang w:val="es-ES"/>
        </w:rPr>
      </w:pPr>
    </w:p>
    <w:p w14:paraId="3A330059" w14:textId="77777777" w:rsidR="003E7DD1" w:rsidRPr="006930C6" w:rsidRDefault="003E7DD1" w:rsidP="003E7DD1">
      <w:pPr>
        <w:pStyle w:val="Prrafodelista"/>
        <w:numPr>
          <w:ilvl w:val="0"/>
          <w:numId w:val="6"/>
        </w:numPr>
        <w:autoSpaceDE w:val="0"/>
        <w:autoSpaceDN w:val="0"/>
        <w:adjustRightInd w:val="0"/>
        <w:spacing w:after="0"/>
        <w:jc w:val="both"/>
        <w:rPr>
          <w:rFonts w:ascii="Arial" w:hAnsi="Arial" w:cs="Arial"/>
          <w:b/>
          <w:bCs/>
          <w:lang w:val="es-ES"/>
        </w:rPr>
      </w:pPr>
      <w:r w:rsidRPr="006930C6">
        <w:rPr>
          <w:rFonts w:ascii="Arial" w:hAnsi="Arial" w:cs="Arial"/>
          <w:b/>
          <w:bCs/>
          <w:lang w:val="es-ES"/>
        </w:rPr>
        <w:lastRenderedPageBreak/>
        <w:t>Plazo de resolución y de notificación</w:t>
      </w:r>
    </w:p>
    <w:p w14:paraId="51A1350A" w14:textId="77777777" w:rsidR="003E7DD1" w:rsidRPr="006930C6" w:rsidRDefault="003E7DD1" w:rsidP="003E7DD1">
      <w:pPr>
        <w:pStyle w:val="Prrafodelista"/>
        <w:autoSpaceDE w:val="0"/>
        <w:autoSpaceDN w:val="0"/>
        <w:adjustRightInd w:val="0"/>
        <w:spacing w:after="0"/>
        <w:jc w:val="both"/>
        <w:rPr>
          <w:rFonts w:ascii="Arial" w:hAnsi="Arial" w:cs="Arial"/>
          <w:b/>
          <w:bCs/>
          <w:lang w:val="es-ES"/>
        </w:rPr>
      </w:pPr>
    </w:p>
    <w:p w14:paraId="307CB140"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r w:rsidRPr="006930C6">
        <w:rPr>
          <w:rFonts w:ascii="Arial" w:hAnsi="Arial" w:cs="Arial"/>
          <w:szCs w:val="22"/>
          <w:lang w:val="es-ES"/>
        </w:rPr>
        <w:t>Se examinarán conjuntamente, en un solo procedimiento, todas las solicitudes presentadas dentro del plazo establecido y se resolverá en un único acto administrativo.</w:t>
      </w:r>
    </w:p>
    <w:p w14:paraId="3AA8BE51"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p>
    <w:p w14:paraId="7699E9A3"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r w:rsidRPr="006930C6">
        <w:rPr>
          <w:rFonts w:ascii="Arial" w:hAnsi="Arial" w:cs="Arial"/>
          <w:szCs w:val="22"/>
          <w:lang w:val="es-ES"/>
        </w:rPr>
        <w:t>El plazo para el otorgamiento de las subvenciones será, como máximo, de tres meses a contar desde la fecha de finalización del periodo de presentación de solicitudes. La falta de resolución dentro del plazo indicado tendrá efectos desestimatorios.</w:t>
      </w:r>
    </w:p>
    <w:p w14:paraId="09A5059C"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p>
    <w:p w14:paraId="1AD4DAA9"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r w:rsidRPr="006930C6">
        <w:rPr>
          <w:rFonts w:ascii="Arial" w:hAnsi="Arial" w:cs="Arial"/>
          <w:szCs w:val="22"/>
          <w:lang w:val="es-ES"/>
        </w:rPr>
        <w:t>La resolución del procedimiento se notificará a los interesados ​​de acuerdo con lo previsto en la Ley 39/2015, de 1 de octubre, de procedimiento administrativo común de las administraciones públicas. La práctica de esta notificación o publicación se ajustará a las disposiciones contenidas en la mencionada Ley.</w:t>
      </w:r>
    </w:p>
    <w:p w14:paraId="72D54694"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p>
    <w:p w14:paraId="7B019D03" w14:textId="77777777" w:rsidR="003E7DD1" w:rsidRPr="006930C6" w:rsidRDefault="003E7DD1" w:rsidP="003E7DD1">
      <w:pPr>
        <w:pStyle w:val="Prrafodelista"/>
        <w:numPr>
          <w:ilvl w:val="0"/>
          <w:numId w:val="6"/>
        </w:numPr>
        <w:autoSpaceDE w:val="0"/>
        <w:autoSpaceDN w:val="0"/>
        <w:adjustRightInd w:val="0"/>
        <w:spacing w:after="0"/>
        <w:jc w:val="both"/>
        <w:rPr>
          <w:rFonts w:ascii="Arial" w:hAnsi="Arial" w:cs="Arial"/>
          <w:b/>
          <w:bCs/>
          <w:lang w:val="es-ES"/>
        </w:rPr>
      </w:pPr>
      <w:r w:rsidRPr="006930C6">
        <w:rPr>
          <w:rFonts w:ascii="Arial" w:hAnsi="Arial" w:cs="Arial"/>
          <w:b/>
          <w:bCs/>
          <w:lang w:val="es-ES"/>
        </w:rPr>
        <w:t>Aceptación de la subvención</w:t>
      </w:r>
    </w:p>
    <w:p w14:paraId="07F18909" w14:textId="77777777" w:rsidR="003E7DD1" w:rsidRPr="006930C6" w:rsidRDefault="003E7DD1" w:rsidP="003E7DD1">
      <w:pPr>
        <w:pStyle w:val="Prrafodelista"/>
        <w:autoSpaceDE w:val="0"/>
        <w:autoSpaceDN w:val="0"/>
        <w:adjustRightInd w:val="0"/>
        <w:spacing w:after="0"/>
        <w:jc w:val="both"/>
        <w:rPr>
          <w:rFonts w:ascii="Arial" w:hAnsi="Arial" w:cs="Arial"/>
          <w:b/>
          <w:bCs/>
          <w:lang w:val="es-ES"/>
        </w:rPr>
      </w:pPr>
    </w:p>
    <w:p w14:paraId="5822C502"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r w:rsidRPr="006930C6">
        <w:rPr>
          <w:rFonts w:ascii="Arial" w:hAnsi="Arial" w:cs="Arial"/>
          <w:szCs w:val="22"/>
          <w:lang w:val="es-ES"/>
        </w:rPr>
        <w:t xml:space="preserve">La subvención se entenderá tácitamente aceptada por el beneficiario por el transcurso de un mes a partir de la recepción de la notificación de la concesión sin que haya manifestado expresamente sus objeciones. En todo caso, la subvención se entenderá aceptada sin </w:t>
      </w:r>
      <w:proofErr w:type="gramStart"/>
      <w:r w:rsidRPr="006930C6">
        <w:rPr>
          <w:rFonts w:ascii="Arial" w:hAnsi="Arial" w:cs="Arial"/>
          <w:szCs w:val="22"/>
          <w:lang w:val="es-ES"/>
        </w:rPr>
        <w:t>reservas</w:t>
      </w:r>
      <w:proofErr w:type="gramEnd"/>
      <w:r w:rsidRPr="006930C6">
        <w:rPr>
          <w:rFonts w:ascii="Arial" w:hAnsi="Arial" w:cs="Arial"/>
          <w:szCs w:val="22"/>
          <w:lang w:val="es-ES"/>
        </w:rPr>
        <w:t xml:space="preserve"> así como las condiciones impuestas en la concesión.</w:t>
      </w:r>
    </w:p>
    <w:p w14:paraId="48ECB40B"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p>
    <w:p w14:paraId="3BC3ED6D" w14:textId="77777777" w:rsidR="003E7DD1" w:rsidRPr="006930C6" w:rsidRDefault="003E7DD1" w:rsidP="003E7DD1">
      <w:pPr>
        <w:pStyle w:val="Prrafodelista"/>
        <w:numPr>
          <w:ilvl w:val="0"/>
          <w:numId w:val="6"/>
        </w:numPr>
        <w:autoSpaceDE w:val="0"/>
        <w:autoSpaceDN w:val="0"/>
        <w:adjustRightInd w:val="0"/>
        <w:spacing w:after="0"/>
        <w:jc w:val="both"/>
        <w:rPr>
          <w:rFonts w:ascii="Arial" w:hAnsi="Arial" w:cs="Arial"/>
          <w:b/>
          <w:bCs/>
          <w:lang w:val="es-ES"/>
        </w:rPr>
      </w:pPr>
      <w:r w:rsidRPr="006930C6">
        <w:rPr>
          <w:rFonts w:ascii="Arial" w:hAnsi="Arial" w:cs="Arial"/>
          <w:b/>
          <w:bCs/>
          <w:lang w:val="es-ES"/>
        </w:rPr>
        <w:t>Obligaciones de los beneficiarios</w:t>
      </w:r>
    </w:p>
    <w:p w14:paraId="667849DC" w14:textId="77777777" w:rsidR="003E7DD1" w:rsidRPr="006930C6" w:rsidRDefault="003E7DD1" w:rsidP="003E7DD1">
      <w:pPr>
        <w:pStyle w:val="Prrafodelista"/>
        <w:autoSpaceDE w:val="0"/>
        <w:autoSpaceDN w:val="0"/>
        <w:adjustRightInd w:val="0"/>
        <w:spacing w:after="0"/>
        <w:jc w:val="both"/>
        <w:rPr>
          <w:rFonts w:ascii="Arial" w:hAnsi="Arial" w:cs="Arial"/>
          <w:b/>
          <w:bCs/>
          <w:lang w:val="es-ES"/>
        </w:rPr>
      </w:pPr>
    </w:p>
    <w:p w14:paraId="2FB65FE7"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r w:rsidRPr="006930C6">
        <w:rPr>
          <w:rFonts w:ascii="Arial" w:hAnsi="Arial" w:cs="Arial"/>
          <w:szCs w:val="22"/>
          <w:lang w:val="es-ES"/>
        </w:rPr>
        <w:t>Los perceptores de la subvención están obligados al cumplimiento de las obligaciones especificadas en el artículo 14 de la LGS. Su incumplimiento originará responsabilidades que en cada caso correspondan, además de la incoación del expediente de reintegro de la subvención.</w:t>
      </w:r>
    </w:p>
    <w:p w14:paraId="0289F8BD"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p>
    <w:p w14:paraId="021819A5"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r w:rsidRPr="006930C6">
        <w:rPr>
          <w:rFonts w:ascii="Arial" w:hAnsi="Arial" w:cs="Arial"/>
          <w:szCs w:val="22"/>
          <w:lang w:val="es-ES"/>
        </w:rPr>
        <w:t>El incumplimiento de estas obligaciones originará las responsabilidades que en cada caso correspondan y podrá suponer la revocación, reducción o reintegro de la subvención concedida.</w:t>
      </w:r>
    </w:p>
    <w:p w14:paraId="719C7E25"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p>
    <w:p w14:paraId="1BA052EA" w14:textId="77777777" w:rsidR="003E7DD1" w:rsidRPr="006930C6" w:rsidRDefault="003E7DD1" w:rsidP="003E7DD1">
      <w:pPr>
        <w:pStyle w:val="Prrafodelista"/>
        <w:numPr>
          <w:ilvl w:val="0"/>
          <w:numId w:val="6"/>
        </w:numPr>
        <w:autoSpaceDE w:val="0"/>
        <w:autoSpaceDN w:val="0"/>
        <w:adjustRightInd w:val="0"/>
        <w:spacing w:after="0"/>
        <w:jc w:val="both"/>
        <w:rPr>
          <w:rFonts w:ascii="Arial" w:hAnsi="Arial" w:cs="Arial"/>
          <w:b/>
          <w:bCs/>
          <w:lang w:val="es-ES"/>
        </w:rPr>
      </w:pPr>
      <w:r w:rsidRPr="006930C6">
        <w:rPr>
          <w:rFonts w:ascii="Arial" w:hAnsi="Arial" w:cs="Arial"/>
          <w:b/>
          <w:bCs/>
          <w:lang w:val="es-ES"/>
        </w:rPr>
        <w:t>gastos subvencionables</w:t>
      </w:r>
    </w:p>
    <w:p w14:paraId="7099A88E" w14:textId="77777777" w:rsidR="003E7DD1" w:rsidRPr="006930C6" w:rsidRDefault="003E7DD1" w:rsidP="003E7DD1">
      <w:pPr>
        <w:pStyle w:val="Prrafodelista"/>
        <w:autoSpaceDE w:val="0"/>
        <w:autoSpaceDN w:val="0"/>
        <w:adjustRightInd w:val="0"/>
        <w:spacing w:after="0"/>
        <w:jc w:val="both"/>
        <w:rPr>
          <w:rFonts w:ascii="Arial" w:hAnsi="Arial" w:cs="Arial"/>
          <w:b/>
          <w:bCs/>
          <w:lang w:val="es-ES"/>
        </w:rPr>
      </w:pPr>
    </w:p>
    <w:p w14:paraId="51E44FB6"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r w:rsidRPr="006930C6">
        <w:rPr>
          <w:rFonts w:ascii="Arial" w:hAnsi="Arial" w:cs="Arial"/>
          <w:szCs w:val="22"/>
          <w:lang w:val="es-ES"/>
        </w:rPr>
        <w:t>Con carácter general, se considerarán gastos subvencionables los siguientes:</w:t>
      </w:r>
    </w:p>
    <w:p w14:paraId="3ED2EA56"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p>
    <w:p w14:paraId="3C74AA54" w14:textId="77777777" w:rsidR="003E7DD1" w:rsidRPr="006930C6" w:rsidRDefault="003E7DD1" w:rsidP="003E7DD1">
      <w:pPr>
        <w:pStyle w:val="Prrafodelista"/>
        <w:numPr>
          <w:ilvl w:val="0"/>
          <w:numId w:val="2"/>
        </w:numPr>
        <w:autoSpaceDE w:val="0"/>
        <w:autoSpaceDN w:val="0"/>
        <w:adjustRightInd w:val="0"/>
        <w:spacing w:after="0"/>
        <w:jc w:val="both"/>
        <w:rPr>
          <w:rFonts w:ascii="Arial" w:hAnsi="Arial" w:cs="Arial"/>
          <w:lang w:val="es-ES"/>
        </w:rPr>
      </w:pPr>
      <w:r w:rsidRPr="006930C6">
        <w:rPr>
          <w:rFonts w:ascii="Arial" w:hAnsi="Arial" w:cs="Arial"/>
          <w:lang w:val="es-ES"/>
        </w:rPr>
        <w:t>Todos aquellos gastos que tengan una relación directa con la actividad o proyecto subvencionado, de acuerdo con el objeto de las presentes Bases.</w:t>
      </w:r>
    </w:p>
    <w:p w14:paraId="62B71E1F" w14:textId="77777777" w:rsidR="003E7DD1" w:rsidRPr="006930C6" w:rsidRDefault="003E7DD1" w:rsidP="003E7DD1">
      <w:pPr>
        <w:pStyle w:val="Prrafodelista"/>
        <w:numPr>
          <w:ilvl w:val="0"/>
          <w:numId w:val="2"/>
        </w:numPr>
        <w:autoSpaceDE w:val="0"/>
        <w:autoSpaceDN w:val="0"/>
        <w:adjustRightInd w:val="0"/>
        <w:spacing w:after="0"/>
        <w:jc w:val="both"/>
        <w:rPr>
          <w:rFonts w:ascii="Arial" w:hAnsi="Arial" w:cs="Arial"/>
          <w:lang w:val="es-ES"/>
        </w:rPr>
      </w:pPr>
      <w:r w:rsidRPr="006930C6">
        <w:rPr>
          <w:rFonts w:ascii="Arial" w:hAnsi="Arial" w:cs="Arial"/>
          <w:lang w:val="es-ES"/>
        </w:rPr>
        <w:t xml:space="preserve">Los gastos indirectos, entendidas como aquellas que son compartidas por las actividades subvencionadas (gastos de gestión; material de oficina y consumibles informáticos; alquileres; suministros como luz, gas, teléfono, internet, las obras de reparación simple, o de conservación y mantenimiento ; servicios de limpieza y seguridad; seguros propios de la entidad; tasas municipales; sueldos y salarios del personal administrativo o directivo; </w:t>
      </w:r>
      <w:r w:rsidRPr="006930C6">
        <w:rPr>
          <w:rFonts w:ascii="Arial" w:hAnsi="Arial" w:cs="Arial"/>
          <w:lang w:val="es-ES"/>
        </w:rPr>
        <w:lastRenderedPageBreak/>
        <w:t xml:space="preserve">adquisición de material o reparación de maquinaria, </w:t>
      </w:r>
      <w:proofErr w:type="spellStart"/>
      <w:r w:rsidRPr="006930C6">
        <w:rPr>
          <w:rFonts w:ascii="Arial" w:hAnsi="Arial" w:cs="Arial"/>
          <w:lang w:val="es-ES"/>
        </w:rPr>
        <w:t>etc</w:t>
      </w:r>
      <w:proofErr w:type="spellEnd"/>
      <w:r w:rsidRPr="006930C6">
        <w:rPr>
          <w:rFonts w:ascii="Arial" w:hAnsi="Arial" w:cs="Arial"/>
          <w:lang w:val="es-ES"/>
        </w:rPr>
        <w:t>) siempre que no superen el 5% de los gastos directos imputados.</w:t>
      </w:r>
    </w:p>
    <w:p w14:paraId="260B81A6" w14:textId="77777777" w:rsidR="003E7DD1" w:rsidRPr="006930C6" w:rsidRDefault="003E7DD1" w:rsidP="003E7DD1">
      <w:pPr>
        <w:pStyle w:val="Prrafodelista"/>
        <w:numPr>
          <w:ilvl w:val="0"/>
          <w:numId w:val="2"/>
        </w:numPr>
        <w:autoSpaceDE w:val="0"/>
        <w:autoSpaceDN w:val="0"/>
        <w:adjustRightInd w:val="0"/>
        <w:spacing w:after="0"/>
        <w:jc w:val="both"/>
        <w:rPr>
          <w:rFonts w:ascii="Arial" w:hAnsi="Arial" w:cs="Arial"/>
          <w:lang w:val="es-ES"/>
        </w:rPr>
      </w:pPr>
      <w:r w:rsidRPr="006930C6">
        <w:rPr>
          <w:rFonts w:ascii="Arial" w:hAnsi="Arial" w:cs="Arial"/>
          <w:lang w:val="es-ES"/>
        </w:rPr>
        <w:t xml:space="preserve">El IVA soportado, que debe constar desglosado, será subvencionable cuando el beneficiario no pueda deducirlo, recuperarlo o compensarlo. </w:t>
      </w:r>
    </w:p>
    <w:p w14:paraId="227996D9" w14:textId="77777777" w:rsidR="003E7DD1" w:rsidRPr="006930C6" w:rsidRDefault="003E7DD1" w:rsidP="003E7DD1">
      <w:pPr>
        <w:pStyle w:val="Prrafodelista"/>
        <w:numPr>
          <w:ilvl w:val="0"/>
          <w:numId w:val="2"/>
        </w:numPr>
        <w:autoSpaceDE w:val="0"/>
        <w:autoSpaceDN w:val="0"/>
        <w:adjustRightInd w:val="0"/>
        <w:spacing w:after="0"/>
        <w:jc w:val="both"/>
        <w:rPr>
          <w:rFonts w:ascii="Arial" w:hAnsi="Arial" w:cs="Arial"/>
          <w:lang w:val="es-ES"/>
        </w:rPr>
      </w:pPr>
      <w:r w:rsidRPr="006930C6">
        <w:rPr>
          <w:rFonts w:ascii="Arial" w:hAnsi="Arial" w:cs="Arial"/>
          <w:lang w:val="es-ES"/>
        </w:rPr>
        <w:t>En cuanto a las entidades deportivas, se aceptarán las licencias federativas, los derechos federativos y los arbitrajes para justificar las subvenciones.</w:t>
      </w:r>
    </w:p>
    <w:p w14:paraId="2D9CB8A2"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p>
    <w:p w14:paraId="7063E25C" w14:textId="0394B435" w:rsidR="003E7DD1" w:rsidRPr="006930C6" w:rsidRDefault="003E7DD1" w:rsidP="003E7DD1">
      <w:pPr>
        <w:autoSpaceDE w:val="0"/>
        <w:autoSpaceDN w:val="0"/>
        <w:adjustRightInd w:val="0"/>
        <w:spacing w:line="276" w:lineRule="auto"/>
        <w:jc w:val="both"/>
        <w:rPr>
          <w:rFonts w:ascii="Arial" w:hAnsi="Arial" w:cs="Arial"/>
          <w:szCs w:val="22"/>
          <w:lang w:val="es-ES"/>
        </w:rPr>
      </w:pPr>
      <w:r w:rsidRPr="006930C6">
        <w:rPr>
          <w:rFonts w:ascii="Arial" w:hAnsi="Arial" w:cs="Arial"/>
          <w:szCs w:val="22"/>
          <w:lang w:val="es-ES"/>
        </w:rPr>
        <w:t>Las facturas y recibos deben tener siempre data del año 202</w:t>
      </w:r>
      <w:r w:rsidR="005F7F6B">
        <w:rPr>
          <w:rFonts w:ascii="Arial" w:hAnsi="Arial" w:cs="Arial"/>
          <w:szCs w:val="22"/>
          <w:lang w:val="es-ES"/>
        </w:rPr>
        <w:t>2</w:t>
      </w:r>
      <w:r w:rsidRPr="006930C6">
        <w:rPr>
          <w:rFonts w:ascii="Arial" w:hAnsi="Arial" w:cs="Arial"/>
          <w:szCs w:val="22"/>
          <w:lang w:val="es-ES"/>
        </w:rPr>
        <w:t>, deben ir a nombre de la entidad beneficiaria y deben haber sido efectivamente pagadas.</w:t>
      </w:r>
    </w:p>
    <w:p w14:paraId="42EFD683"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p>
    <w:p w14:paraId="0605396F"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r w:rsidRPr="006930C6">
        <w:rPr>
          <w:rFonts w:ascii="Arial" w:hAnsi="Arial" w:cs="Arial"/>
          <w:szCs w:val="22"/>
          <w:lang w:val="es-ES"/>
        </w:rPr>
        <w:t>Para la interpretación de los gastos subvencionables de esta convocatoria, se aplicará subsidiariamente lo previsto en las instrucciones sobre procedimientos de gestión y justificación de subvenciones del Ayuntamiento de Quart.</w:t>
      </w:r>
    </w:p>
    <w:p w14:paraId="117902A3"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p>
    <w:p w14:paraId="6A66DA3D" w14:textId="77777777" w:rsidR="003E7DD1" w:rsidRPr="006930C6" w:rsidRDefault="003E7DD1" w:rsidP="003E7DD1">
      <w:pPr>
        <w:pStyle w:val="Prrafodelista"/>
        <w:numPr>
          <w:ilvl w:val="0"/>
          <w:numId w:val="6"/>
        </w:numPr>
        <w:autoSpaceDE w:val="0"/>
        <w:autoSpaceDN w:val="0"/>
        <w:adjustRightInd w:val="0"/>
        <w:spacing w:after="0"/>
        <w:jc w:val="both"/>
        <w:rPr>
          <w:rFonts w:ascii="Arial" w:hAnsi="Arial" w:cs="Arial"/>
          <w:b/>
          <w:bCs/>
          <w:lang w:val="es-ES"/>
        </w:rPr>
      </w:pPr>
      <w:r w:rsidRPr="006930C6">
        <w:rPr>
          <w:rFonts w:ascii="Arial" w:hAnsi="Arial" w:cs="Arial"/>
          <w:b/>
          <w:bCs/>
          <w:lang w:val="es-ES"/>
        </w:rPr>
        <w:t>Gastos no subvencionables</w:t>
      </w:r>
    </w:p>
    <w:p w14:paraId="06CF4AC1" w14:textId="77777777" w:rsidR="003E7DD1" w:rsidRPr="006930C6" w:rsidRDefault="003E7DD1" w:rsidP="003E7DD1">
      <w:pPr>
        <w:pStyle w:val="Prrafodelista"/>
        <w:autoSpaceDE w:val="0"/>
        <w:autoSpaceDN w:val="0"/>
        <w:adjustRightInd w:val="0"/>
        <w:spacing w:after="0"/>
        <w:jc w:val="both"/>
        <w:rPr>
          <w:rFonts w:ascii="Arial" w:hAnsi="Arial" w:cs="Arial"/>
          <w:b/>
          <w:bCs/>
          <w:lang w:val="es-ES"/>
        </w:rPr>
      </w:pPr>
    </w:p>
    <w:p w14:paraId="59737380"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r w:rsidRPr="006930C6">
        <w:rPr>
          <w:rFonts w:ascii="Arial" w:hAnsi="Arial" w:cs="Arial"/>
          <w:szCs w:val="22"/>
          <w:lang w:val="es-ES"/>
        </w:rPr>
        <w:t>No serán subvencionables los siguientes gastos:</w:t>
      </w:r>
    </w:p>
    <w:p w14:paraId="3D22E7D7"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p>
    <w:p w14:paraId="7F2503FC" w14:textId="77777777" w:rsidR="003E7DD1" w:rsidRPr="006930C6" w:rsidRDefault="003E7DD1" w:rsidP="003E7DD1">
      <w:pPr>
        <w:pStyle w:val="Prrafodelista"/>
        <w:numPr>
          <w:ilvl w:val="0"/>
          <w:numId w:val="3"/>
        </w:numPr>
        <w:autoSpaceDE w:val="0"/>
        <w:autoSpaceDN w:val="0"/>
        <w:adjustRightInd w:val="0"/>
        <w:spacing w:after="0"/>
        <w:jc w:val="both"/>
        <w:rPr>
          <w:rFonts w:ascii="Arial" w:hAnsi="Arial" w:cs="Arial"/>
          <w:lang w:val="es-ES"/>
        </w:rPr>
      </w:pPr>
      <w:r w:rsidRPr="006930C6">
        <w:rPr>
          <w:rFonts w:ascii="Arial" w:hAnsi="Arial" w:cs="Arial"/>
          <w:lang w:val="es-ES"/>
        </w:rPr>
        <w:t>Facturas, recibos o gastos correspondientes a comidas y / o comestibles, así como dietas y gastos de manutención.</w:t>
      </w:r>
    </w:p>
    <w:p w14:paraId="4A16D56E" w14:textId="77777777" w:rsidR="003E7DD1" w:rsidRPr="006930C6" w:rsidRDefault="003E7DD1" w:rsidP="003E7DD1">
      <w:pPr>
        <w:pStyle w:val="Prrafodelista"/>
        <w:numPr>
          <w:ilvl w:val="0"/>
          <w:numId w:val="3"/>
        </w:numPr>
        <w:autoSpaceDE w:val="0"/>
        <w:autoSpaceDN w:val="0"/>
        <w:adjustRightInd w:val="0"/>
        <w:spacing w:after="0"/>
        <w:jc w:val="both"/>
        <w:rPr>
          <w:rFonts w:ascii="Arial" w:hAnsi="Arial" w:cs="Arial"/>
          <w:lang w:val="es-ES"/>
        </w:rPr>
      </w:pPr>
      <w:r w:rsidRPr="006930C6">
        <w:rPr>
          <w:rFonts w:ascii="Arial" w:hAnsi="Arial" w:cs="Arial"/>
          <w:lang w:val="es-ES"/>
        </w:rPr>
        <w:t>Facturas, recibos o gastos correspondientes a salidas, viajes o intercambios no vinculados directamente a la actividad / proyecto presentado.</w:t>
      </w:r>
    </w:p>
    <w:p w14:paraId="6906B29A" w14:textId="77777777" w:rsidR="003E7DD1" w:rsidRPr="006930C6" w:rsidRDefault="003E7DD1" w:rsidP="003E7DD1">
      <w:pPr>
        <w:pStyle w:val="Prrafodelista"/>
        <w:numPr>
          <w:ilvl w:val="0"/>
          <w:numId w:val="3"/>
        </w:numPr>
        <w:autoSpaceDE w:val="0"/>
        <w:autoSpaceDN w:val="0"/>
        <w:adjustRightInd w:val="0"/>
        <w:spacing w:after="0"/>
        <w:jc w:val="both"/>
        <w:rPr>
          <w:rFonts w:ascii="Arial" w:hAnsi="Arial" w:cs="Arial"/>
          <w:lang w:val="es-ES"/>
        </w:rPr>
      </w:pPr>
      <w:r w:rsidRPr="006930C6">
        <w:rPr>
          <w:rFonts w:ascii="Arial" w:hAnsi="Arial" w:cs="Arial"/>
          <w:lang w:val="es-ES"/>
        </w:rPr>
        <w:t xml:space="preserve">Facturas, recibos o gastos correspondientes a salidas, viajes o intercambios fuera de la demarcación de la Provincia de </w:t>
      </w:r>
      <w:proofErr w:type="gramStart"/>
      <w:r w:rsidRPr="006930C6">
        <w:rPr>
          <w:rFonts w:ascii="Arial" w:hAnsi="Arial" w:cs="Arial"/>
          <w:lang w:val="es-ES"/>
        </w:rPr>
        <w:t>Girona</w:t>
      </w:r>
      <w:proofErr w:type="gramEnd"/>
      <w:r w:rsidRPr="006930C6">
        <w:rPr>
          <w:rFonts w:ascii="Arial" w:hAnsi="Arial" w:cs="Arial"/>
          <w:lang w:val="es-ES"/>
        </w:rPr>
        <w:t xml:space="preserve"> aunque sean vinculados directamente a la actividad / proyecto presentado.</w:t>
      </w:r>
    </w:p>
    <w:p w14:paraId="40FEAF63" w14:textId="77777777" w:rsidR="003E7DD1" w:rsidRPr="006930C6" w:rsidRDefault="003E7DD1" w:rsidP="003E7DD1">
      <w:pPr>
        <w:pStyle w:val="Prrafodelista"/>
        <w:numPr>
          <w:ilvl w:val="0"/>
          <w:numId w:val="3"/>
        </w:numPr>
        <w:autoSpaceDE w:val="0"/>
        <w:autoSpaceDN w:val="0"/>
        <w:adjustRightInd w:val="0"/>
        <w:spacing w:after="0"/>
        <w:jc w:val="both"/>
        <w:rPr>
          <w:rFonts w:ascii="Arial" w:hAnsi="Arial" w:cs="Arial"/>
          <w:lang w:val="es-ES"/>
        </w:rPr>
      </w:pPr>
      <w:r w:rsidRPr="006930C6">
        <w:rPr>
          <w:rFonts w:ascii="Arial" w:hAnsi="Arial" w:cs="Arial"/>
          <w:lang w:val="es-ES"/>
        </w:rPr>
        <w:t>Facturas, recibos o gastos de edición de publicaciones, libros o material de soporte electrónico, o las correspondientes a programas de investigación y estudio.</w:t>
      </w:r>
    </w:p>
    <w:p w14:paraId="059B42F5" w14:textId="77777777" w:rsidR="003E7DD1" w:rsidRPr="006930C6" w:rsidRDefault="003E7DD1" w:rsidP="003E7DD1">
      <w:pPr>
        <w:pStyle w:val="Prrafodelista"/>
        <w:numPr>
          <w:ilvl w:val="0"/>
          <w:numId w:val="3"/>
        </w:numPr>
        <w:autoSpaceDE w:val="0"/>
        <w:autoSpaceDN w:val="0"/>
        <w:adjustRightInd w:val="0"/>
        <w:spacing w:after="0"/>
        <w:jc w:val="both"/>
        <w:rPr>
          <w:rFonts w:ascii="Arial" w:hAnsi="Arial" w:cs="Arial"/>
          <w:lang w:val="es-ES"/>
        </w:rPr>
      </w:pPr>
      <w:r w:rsidRPr="006930C6">
        <w:rPr>
          <w:rFonts w:ascii="Arial" w:hAnsi="Arial" w:cs="Arial"/>
          <w:lang w:val="es-ES"/>
        </w:rPr>
        <w:t>Adquisición de bienes inventariables, inmuebles o muebles, que supongan un incremento del patrimonio de la entidad.</w:t>
      </w:r>
    </w:p>
    <w:p w14:paraId="30646A40" w14:textId="77777777" w:rsidR="003E7DD1" w:rsidRPr="006930C6" w:rsidRDefault="003E7DD1" w:rsidP="003E7DD1">
      <w:pPr>
        <w:pStyle w:val="Prrafodelista"/>
        <w:numPr>
          <w:ilvl w:val="0"/>
          <w:numId w:val="3"/>
        </w:numPr>
        <w:autoSpaceDE w:val="0"/>
        <w:autoSpaceDN w:val="0"/>
        <w:adjustRightInd w:val="0"/>
        <w:spacing w:after="0"/>
        <w:jc w:val="both"/>
        <w:rPr>
          <w:rFonts w:ascii="Arial" w:hAnsi="Arial" w:cs="Arial"/>
          <w:lang w:val="es-ES"/>
        </w:rPr>
      </w:pPr>
      <w:r w:rsidRPr="006930C6">
        <w:rPr>
          <w:rFonts w:ascii="Arial" w:hAnsi="Arial" w:cs="Arial"/>
          <w:lang w:val="es-ES"/>
        </w:rPr>
        <w:t>Honorarios de profesorado y sueldos y salarios del personal técnico implicado directamente con el proyecto o actividad subvencionada.</w:t>
      </w:r>
    </w:p>
    <w:p w14:paraId="174CEA66" w14:textId="77777777" w:rsidR="003E7DD1" w:rsidRPr="006930C6" w:rsidRDefault="003E7DD1" w:rsidP="003E7DD1">
      <w:pPr>
        <w:pStyle w:val="Prrafodelista"/>
        <w:autoSpaceDE w:val="0"/>
        <w:autoSpaceDN w:val="0"/>
        <w:adjustRightInd w:val="0"/>
        <w:spacing w:after="0"/>
        <w:jc w:val="both"/>
        <w:rPr>
          <w:rFonts w:ascii="Arial" w:hAnsi="Arial" w:cs="Arial"/>
          <w:lang w:val="es-ES"/>
        </w:rPr>
      </w:pPr>
    </w:p>
    <w:p w14:paraId="7CC91A07" w14:textId="77777777" w:rsidR="003E7DD1" w:rsidRPr="006930C6" w:rsidRDefault="003E7DD1" w:rsidP="003E7DD1">
      <w:pPr>
        <w:pStyle w:val="Prrafodelista"/>
        <w:numPr>
          <w:ilvl w:val="0"/>
          <w:numId w:val="6"/>
        </w:numPr>
        <w:autoSpaceDE w:val="0"/>
        <w:autoSpaceDN w:val="0"/>
        <w:adjustRightInd w:val="0"/>
        <w:spacing w:after="0"/>
        <w:ind w:left="714" w:hanging="357"/>
        <w:contextualSpacing w:val="0"/>
        <w:jc w:val="both"/>
        <w:rPr>
          <w:rFonts w:ascii="Arial" w:hAnsi="Arial" w:cs="Arial"/>
          <w:b/>
          <w:bCs/>
          <w:lang w:val="es-ES"/>
        </w:rPr>
      </w:pPr>
      <w:r w:rsidRPr="006930C6">
        <w:rPr>
          <w:rFonts w:ascii="Arial" w:hAnsi="Arial" w:cs="Arial"/>
          <w:b/>
          <w:bCs/>
          <w:lang w:val="es-ES"/>
        </w:rPr>
        <w:t>Forma de pago</w:t>
      </w:r>
    </w:p>
    <w:p w14:paraId="49F8699D" w14:textId="77777777" w:rsidR="003E7DD1" w:rsidRPr="006930C6" w:rsidRDefault="003E7DD1" w:rsidP="003E7DD1">
      <w:pPr>
        <w:pStyle w:val="Prrafodelista"/>
        <w:autoSpaceDE w:val="0"/>
        <w:autoSpaceDN w:val="0"/>
        <w:adjustRightInd w:val="0"/>
        <w:spacing w:after="0"/>
        <w:ind w:left="714"/>
        <w:contextualSpacing w:val="0"/>
        <w:jc w:val="both"/>
        <w:rPr>
          <w:rFonts w:ascii="Arial" w:hAnsi="Arial" w:cs="Arial"/>
          <w:b/>
          <w:bCs/>
          <w:lang w:val="es-ES"/>
        </w:rPr>
      </w:pPr>
    </w:p>
    <w:p w14:paraId="59F89B9A" w14:textId="77777777" w:rsidR="003E7DD1" w:rsidRPr="006930C6" w:rsidRDefault="003E7DD1" w:rsidP="003E7DD1">
      <w:pPr>
        <w:spacing w:line="276" w:lineRule="auto"/>
        <w:jc w:val="both"/>
        <w:rPr>
          <w:rStyle w:val="Textoennegrita"/>
          <w:rFonts w:ascii="Arial" w:hAnsi="Arial" w:cs="Arial"/>
          <w:b w:val="0"/>
          <w:szCs w:val="22"/>
          <w:lang w:val="es-ES"/>
        </w:rPr>
      </w:pPr>
      <w:r w:rsidRPr="006930C6">
        <w:rPr>
          <w:rFonts w:ascii="Arial" w:hAnsi="Arial" w:cs="Arial"/>
          <w:szCs w:val="22"/>
          <w:lang w:val="es-ES"/>
        </w:rPr>
        <w:t>De acuerdo con lo previsto en el artículo 34 de la 38/2003, de 17 de noviembre, General de Subvenciones, se pueden por pago fraccionados que respondan al ritmo ejecución de las acciones subvencionadas o pagos anticipados como financiación necesaria para llevar a cabo las actuaciones inherentes a la subvención.</w:t>
      </w:r>
    </w:p>
    <w:p w14:paraId="31764E8B" w14:textId="77777777" w:rsidR="003E7DD1" w:rsidRPr="006930C6" w:rsidRDefault="003E7DD1" w:rsidP="003E7DD1">
      <w:pPr>
        <w:spacing w:line="276" w:lineRule="auto"/>
        <w:jc w:val="both"/>
        <w:rPr>
          <w:rStyle w:val="Textoennegrita"/>
          <w:rFonts w:ascii="Arial" w:hAnsi="Arial" w:cs="Arial"/>
          <w:szCs w:val="22"/>
          <w:lang w:val="es-ES"/>
        </w:rPr>
      </w:pPr>
    </w:p>
    <w:p w14:paraId="22AFFE0B" w14:textId="56C39BA6" w:rsidR="003E7DD1" w:rsidRPr="006930C6" w:rsidRDefault="003E7DD1" w:rsidP="003E7DD1">
      <w:pPr>
        <w:autoSpaceDE w:val="0"/>
        <w:autoSpaceDN w:val="0"/>
        <w:adjustRightInd w:val="0"/>
        <w:spacing w:line="276" w:lineRule="auto"/>
        <w:jc w:val="both"/>
        <w:rPr>
          <w:rStyle w:val="Textoennegrita"/>
          <w:rFonts w:ascii="Arial" w:hAnsi="Arial" w:cs="Arial"/>
          <w:b w:val="0"/>
          <w:szCs w:val="22"/>
          <w:lang w:val="es-ES"/>
        </w:rPr>
      </w:pPr>
      <w:r w:rsidRPr="006930C6">
        <w:rPr>
          <w:rStyle w:val="Textoennegrita"/>
          <w:rFonts w:ascii="Arial" w:hAnsi="Arial" w:cs="Arial"/>
          <w:b w:val="0"/>
          <w:szCs w:val="22"/>
          <w:lang w:val="es-ES"/>
        </w:rPr>
        <w:t xml:space="preserve">Por lo tanto, se hará un anticipo del 50% del importe total de la subvención, con la intención de que la entidad disponga siempre de la tesorería suficiente para la realización de sus actividades durante el año. Antes de recibir el 50% restante, deberá justificar los gastos de la subvención recibida el año anterior. Al final del ejercicio, </w:t>
      </w:r>
      <w:r w:rsidRPr="006930C6">
        <w:rPr>
          <w:rStyle w:val="Textoennegrita"/>
          <w:rFonts w:ascii="Arial" w:hAnsi="Arial" w:cs="Arial"/>
          <w:b w:val="0"/>
          <w:szCs w:val="22"/>
          <w:lang w:val="es-ES"/>
        </w:rPr>
        <w:lastRenderedPageBreak/>
        <w:t>todos los gastos de las diversas actividades deberán justificarse de acuerdo con este convenio.</w:t>
      </w:r>
    </w:p>
    <w:p w14:paraId="54B1B3C7" w14:textId="77777777" w:rsidR="003E7DD1" w:rsidRPr="006930C6" w:rsidRDefault="003E7DD1" w:rsidP="003E7DD1">
      <w:pPr>
        <w:autoSpaceDE w:val="0"/>
        <w:autoSpaceDN w:val="0"/>
        <w:adjustRightInd w:val="0"/>
        <w:spacing w:line="276" w:lineRule="auto"/>
        <w:jc w:val="both"/>
        <w:rPr>
          <w:rStyle w:val="Textoennegrita"/>
          <w:rFonts w:ascii="Arial" w:hAnsi="Arial" w:cs="Arial"/>
          <w:b w:val="0"/>
          <w:szCs w:val="22"/>
          <w:lang w:val="es-ES"/>
        </w:rPr>
      </w:pPr>
    </w:p>
    <w:p w14:paraId="404AB395" w14:textId="0516F301" w:rsidR="003E7DD1" w:rsidRPr="006930C6" w:rsidRDefault="008A1182" w:rsidP="003E7DD1">
      <w:pPr>
        <w:pStyle w:val="Prrafodelista"/>
        <w:numPr>
          <w:ilvl w:val="0"/>
          <w:numId w:val="6"/>
        </w:numPr>
        <w:autoSpaceDE w:val="0"/>
        <w:autoSpaceDN w:val="0"/>
        <w:adjustRightInd w:val="0"/>
        <w:spacing w:after="0"/>
        <w:jc w:val="both"/>
        <w:rPr>
          <w:rFonts w:ascii="Arial" w:hAnsi="Arial" w:cs="Arial"/>
          <w:b/>
          <w:bCs/>
          <w:lang w:val="es-ES"/>
        </w:rPr>
      </w:pPr>
      <w:r w:rsidRPr="006930C6">
        <w:rPr>
          <w:rFonts w:ascii="Arial" w:hAnsi="Arial" w:cs="Arial"/>
          <w:b/>
          <w:bCs/>
          <w:lang w:val="es-ES"/>
        </w:rPr>
        <w:t>Justificación. Plazo y forma de justificación</w:t>
      </w:r>
    </w:p>
    <w:p w14:paraId="0CD83040" w14:textId="77777777" w:rsidR="003E7DD1" w:rsidRPr="006930C6" w:rsidRDefault="003E7DD1" w:rsidP="003E7DD1">
      <w:pPr>
        <w:autoSpaceDE w:val="0"/>
        <w:autoSpaceDN w:val="0"/>
        <w:adjustRightInd w:val="0"/>
        <w:jc w:val="both"/>
        <w:rPr>
          <w:rFonts w:ascii="Arial" w:hAnsi="Arial" w:cs="Arial"/>
          <w:b/>
          <w:bCs/>
          <w:lang w:val="es-ES"/>
        </w:rPr>
      </w:pPr>
    </w:p>
    <w:p w14:paraId="5CBFC7E9" w14:textId="126A2984" w:rsidR="003E7DD1" w:rsidRPr="006930C6" w:rsidRDefault="003E7DD1" w:rsidP="003E7DD1">
      <w:pPr>
        <w:autoSpaceDE w:val="0"/>
        <w:autoSpaceDN w:val="0"/>
        <w:adjustRightInd w:val="0"/>
        <w:spacing w:line="276" w:lineRule="auto"/>
        <w:jc w:val="both"/>
        <w:rPr>
          <w:rFonts w:ascii="Arial" w:hAnsi="Arial" w:cs="Arial"/>
          <w:szCs w:val="22"/>
          <w:lang w:val="es-ES"/>
        </w:rPr>
      </w:pPr>
      <w:r w:rsidRPr="006930C6">
        <w:rPr>
          <w:rFonts w:ascii="Arial" w:hAnsi="Arial" w:cs="Arial"/>
          <w:szCs w:val="22"/>
          <w:lang w:val="es-ES"/>
        </w:rPr>
        <w:t>Los proyectos y / o actividades presentad</w:t>
      </w:r>
      <w:r w:rsidR="006930C6">
        <w:rPr>
          <w:rFonts w:ascii="Arial" w:hAnsi="Arial" w:cs="Arial"/>
          <w:szCs w:val="22"/>
          <w:lang w:val="es-ES"/>
        </w:rPr>
        <w:t>a</w:t>
      </w:r>
      <w:r w:rsidRPr="006930C6">
        <w:rPr>
          <w:rFonts w:ascii="Arial" w:hAnsi="Arial" w:cs="Arial"/>
          <w:szCs w:val="22"/>
          <w:lang w:val="es-ES"/>
        </w:rPr>
        <w:t>s deben desarrollarse del 1 de enero al 31 de diciembre del año de la convocatoria. Las entidades o asociaciones pueden presentar solicitudes una vez al año, dentro del plazo de la convocatoria.</w:t>
      </w:r>
    </w:p>
    <w:p w14:paraId="44652C7B"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p>
    <w:p w14:paraId="786847AB" w14:textId="2CF7A519" w:rsidR="003E7DD1" w:rsidRPr="006930C6" w:rsidRDefault="003E7DD1" w:rsidP="003E7DD1">
      <w:pPr>
        <w:autoSpaceDE w:val="0"/>
        <w:autoSpaceDN w:val="0"/>
        <w:adjustRightInd w:val="0"/>
        <w:spacing w:line="276" w:lineRule="auto"/>
        <w:jc w:val="both"/>
        <w:rPr>
          <w:rFonts w:ascii="Arial" w:hAnsi="Arial" w:cs="Arial"/>
          <w:szCs w:val="22"/>
          <w:lang w:val="es-ES"/>
        </w:rPr>
      </w:pPr>
      <w:r w:rsidRPr="006930C6">
        <w:rPr>
          <w:rFonts w:ascii="Arial" w:hAnsi="Arial" w:cs="Arial"/>
          <w:szCs w:val="22"/>
          <w:lang w:val="es-ES"/>
        </w:rPr>
        <w:t xml:space="preserve">Las entidades o asociaciones deberán presentar la justificación de la subvención recibida mediante el modelo de instancia de justificación de subvenciones a entidades locales que se encuentra en la página web municipal </w:t>
      </w:r>
      <w:hyperlink r:id="rId9" w:history="1">
        <w:r w:rsidRPr="006930C6">
          <w:rPr>
            <w:rStyle w:val="Hipervnculo"/>
            <w:rFonts w:ascii="Arial" w:hAnsi="Arial" w:cs="Arial"/>
            <w:szCs w:val="22"/>
            <w:lang w:val="es-ES"/>
          </w:rPr>
          <w:t>www.quart.cat</w:t>
        </w:r>
      </w:hyperlink>
      <w:r w:rsidRPr="006930C6">
        <w:rPr>
          <w:rFonts w:ascii="Arial" w:hAnsi="Arial" w:cs="Arial"/>
          <w:szCs w:val="22"/>
          <w:lang w:val="es-ES"/>
        </w:rPr>
        <w:t xml:space="preserve">. Esta justificación debe hacerse antes del 31 de </w:t>
      </w:r>
      <w:r w:rsidR="005F7F6B">
        <w:rPr>
          <w:rFonts w:ascii="Arial" w:hAnsi="Arial" w:cs="Arial"/>
          <w:szCs w:val="22"/>
          <w:lang w:val="es-ES"/>
        </w:rPr>
        <w:t>enero</w:t>
      </w:r>
      <w:r w:rsidRPr="006930C6">
        <w:rPr>
          <w:rFonts w:ascii="Arial" w:hAnsi="Arial" w:cs="Arial"/>
          <w:szCs w:val="22"/>
          <w:lang w:val="es-ES"/>
        </w:rPr>
        <w:t xml:space="preserve"> del año </w:t>
      </w:r>
      <w:r w:rsidR="005F7F6B">
        <w:rPr>
          <w:rFonts w:ascii="Arial" w:hAnsi="Arial" w:cs="Arial"/>
          <w:szCs w:val="22"/>
          <w:lang w:val="es-ES"/>
        </w:rPr>
        <w:t>2023.</w:t>
      </w:r>
    </w:p>
    <w:p w14:paraId="539254EB" w14:textId="77777777" w:rsidR="003E7DD1" w:rsidRPr="006930C6" w:rsidRDefault="003E7DD1" w:rsidP="003E7DD1">
      <w:pPr>
        <w:autoSpaceDE w:val="0"/>
        <w:autoSpaceDN w:val="0"/>
        <w:adjustRightInd w:val="0"/>
        <w:spacing w:line="276" w:lineRule="auto"/>
        <w:jc w:val="both"/>
        <w:rPr>
          <w:rFonts w:ascii="Arial" w:hAnsi="Arial" w:cs="Arial"/>
          <w:bCs/>
          <w:szCs w:val="22"/>
          <w:lang w:val="es-ES"/>
        </w:rPr>
      </w:pPr>
    </w:p>
    <w:p w14:paraId="2FD0A77E" w14:textId="77777777" w:rsidR="003E7DD1" w:rsidRPr="006930C6" w:rsidRDefault="003E7DD1" w:rsidP="003E7DD1">
      <w:pPr>
        <w:autoSpaceDE w:val="0"/>
        <w:autoSpaceDN w:val="0"/>
        <w:adjustRightInd w:val="0"/>
        <w:spacing w:line="276" w:lineRule="auto"/>
        <w:jc w:val="both"/>
        <w:rPr>
          <w:rFonts w:ascii="Arial" w:hAnsi="Arial" w:cs="Arial"/>
          <w:bCs/>
          <w:szCs w:val="22"/>
          <w:lang w:val="es-ES"/>
        </w:rPr>
      </w:pPr>
      <w:r w:rsidRPr="006930C6">
        <w:rPr>
          <w:rFonts w:ascii="Arial" w:hAnsi="Arial" w:cs="Arial"/>
          <w:bCs/>
          <w:szCs w:val="22"/>
          <w:lang w:val="es-ES"/>
        </w:rPr>
        <w:t>Habrá que justificar un gasto por importe del 100% de la subvención otorgada. En caso de que no se llegue a justificar el gasto para el 100% del importe de la actividad, la subvención quedará reducida proporcionalmente. En este supuesto, en caso de que la asociación ya hubiera recibido un anticipo por un importe superior a la subvención definitiva, habrá que reintegre este importe al Ayuntamiento. La entidad deberá llevar a cabo el reintegro correspondiente en el plazo de 15 días hábiles, a contar desde el día siguiente del requerimiento del Ayuntamiento.</w:t>
      </w:r>
    </w:p>
    <w:p w14:paraId="72B66ABB" w14:textId="77777777" w:rsidR="003E7DD1" w:rsidRPr="006930C6" w:rsidRDefault="003E7DD1" w:rsidP="003E7DD1">
      <w:pPr>
        <w:autoSpaceDE w:val="0"/>
        <w:autoSpaceDN w:val="0"/>
        <w:adjustRightInd w:val="0"/>
        <w:spacing w:line="276" w:lineRule="auto"/>
        <w:jc w:val="both"/>
        <w:rPr>
          <w:rFonts w:ascii="Arial" w:hAnsi="Arial" w:cs="Arial"/>
          <w:bCs/>
          <w:szCs w:val="22"/>
          <w:lang w:val="es-ES"/>
        </w:rPr>
      </w:pPr>
    </w:p>
    <w:p w14:paraId="5B297F98" w14:textId="77777777" w:rsidR="003E7DD1" w:rsidRPr="006930C6" w:rsidRDefault="003E7DD1" w:rsidP="003E7DD1">
      <w:pPr>
        <w:autoSpaceDE w:val="0"/>
        <w:autoSpaceDN w:val="0"/>
        <w:adjustRightInd w:val="0"/>
        <w:spacing w:line="276" w:lineRule="auto"/>
        <w:jc w:val="both"/>
        <w:rPr>
          <w:rFonts w:ascii="Arial" w:hAnsi="Arial" w:cs="Arial"/>
          <w:bCs/>
          <w:szCs w:val="22"/>
          <w:lang w:val="es-ES"/>
        </w:rPr>
      </w:pPr>
      <w:r w:rsidRPr="006930C6">
        <w:rPr>
          <w:rFonts w:ascii="Arial" w:hAnsi="Arial" w:cs="Arial"/>
          <w:bCs/>
          <w:szCs w:val="22"/>
          <w:lang w:val="es-ES"/>
        </w:rPr>
        <w:t>La no justificación de esta subvención conlleva la imposibilidad legal de otorgar una subvención posterior.</w:t>
      </w:r>
    </w:p>
    <w:p w14:paraId="6210C734" w14:textId="77777777" w:rsidR="003E7DD1" w:rsidRPr="006930C6" w:rsidRDefault="003E7DD1" w:rsidP="003E7DD1">
      <w:pPr>
        <w:autoSpaceDE w:val="0"/>
        <w:autoSpaceDN w:val="0"/>
        <w:adjustRightInd w:val="0"/>
        <w:spacing w:line="276" w:lineRule="auto"/>
        <w:jc w:val="both"/>
        <w:rPr>
          <w:rFonts w:ascii="Arial" w:hAnsi="Arial" w:cs="Arial"/>
          <w:bCs/>
          <w:szCs w:val="22"/>
          <w:lang w:val="es-ES"/>
        </w:rPr>
      </w:pPr>
    </w:p>
    <w:p w14:paraId="38B6FFB1" w14:textId="77777777" w:rsidR="003E7DD1" w:rsidRPr="006930C6" w:rsidRDefault="003E7DD1" w:rsidP="003E7DD1">
      <w:pPr>
        <w:autoSpaceDE w:val="0"/>
        <w:autoSpaceDN w:val="0"/>
        <w:adjustRightInd w:val="0"/>
        <w:spacing w:line="276" w:lineRule="auto"/>
        <w:jc w:val="both"/>
        <w:rPr>
          <w:rFonts w:ascii="Arial" w:hAnsi="Arial" w:cs="Arial"/>
          <w:bCs/>
          <w:szCs w:val="22"/>
          <w:lang w:val="es-ES"/>
        </w:rPr>
      </w:pPr>
      <w:r w:rsidRPr="006930C6">
        <w:rPr>
          <w:rFonts w:ascii="Arial" w:hAnsi="Arial" w:cs="Arial"/>
          <w:bCs/>
          <w:szCs w:val="22"/>
          <w:lang w:val="es-ES"/>
        </w:rPr>
        <w:t>Esta entidad podrá utilizar una cuenta justificativa simplificada con el siguiente contenido:</w:t>
      </w:r>
    </w:p>
    <w:p w14:paraId="5F7BEF0F" w14:textId="77777777" w:rsidR="003E7DD1" w:rsidRPr="006930C6" w:rsidRDefault="003E7DD1" w:rsidP="003E7DD1">
      <w:pPr>
        <w:pStyle w:val="Prrafodelista"/>
        <w:numPr>
          <w:ilvl w:val="0"/>
          <w:numId w:val="13"/>
        </w:numPr>
        <w:autoSpaceDE w:val="0"/>
        <w:autoSpaceDN w:val="0"/>
        <w:adjustRightInd w:val="0"/>
        <w:spacing w:after="0"/>
        <w:jc w:val="both"/>
        <w:rPr>
          <w:rFonts w:ascii="Arial" w:hAnsi="Arial" w:cs="Arial"/>
          <w:bCs/>
          <w:lang w:val="es-ES"/>
        </w:rPr>
      </w:pPr>
      <w:r w:rsidRPr="006930C6">
        <w:rPr>
          <w:rFonts w:ascii="Arial" w:hAnsi="Arial" w:cs="Arial"/>
          <w:bCs/>
          <w:lang w:val="es-ES"/>
        </w:rPr>
        <w:t>Una memoria de actuación justificativa del cumplimiento de las condiciones impuestas en la concesión de la subvención, con indicación de las actividades realizadas y los resultados obtenidos.</w:t>
      </w:r>
    </w:p>
    <w:p w14:paraId="308EF069" w14:textId="77777777" w:rsidR="003E7DD1" w:rsidRPr="006930C6" w:rsidRDefault="003E7DD1" w:rsidP="003E7DD1">
      <w:pPr>
        <w:pStyle w:val="Prrafodelista"/>
        <w:numPr>
          <w:ilvl w:val="0"/>
          <w:numId w:val="13"/>
        </w:numPr>
        <w:autoSpaceDE w:val="0"/>
        <w:autoSpaceDN w:val="0"/>
        <w:adjustRightInd w:val="0"/>
        <w:spacing w:after="0"/>
        <w:jc w:val="both"/>
        <w:rPr>
          <w:rFonts w:ascii="Arial" w:hAnsi="Arial" w:cs="Arial"/>
          <w:bCs/>
          <w:lang w:val="es-ES"/>
        </w:rPr>
      </w:pPr>
      <w:r w:rsidRPr="006930C6">
        <w:rPr>
          <w:rFonts w:ascii="Arial" w:hAnsi="Arial" w:cs="Arial"/>
          <w:bCs/>
          <w:lang w:val="es-ES"/>
        </w:rPr>
        <w:t xml:space="preserve">Una relación clasificada de los gastos e inversiones de la actividad, con identificación del acreedor </w:t>
      </w:r>
      <w:r w:rsidRPr="006930C6">
        <w:rPr>
          <w:rFonts w:ascii="Arial" w:hAnsi="Arial" w:cs="Arial"/>
          <w:color w:val="212121"/>
          <w:shd w:val="clear" w:color="auto" w:fill="FFFFFF"/>
          <w:lang w:val="es-ES"/>
        </w:rPr>
        <w:t>y del documento, su importe, fecha de emisión y, en su caso, fecha de pago. En caso de que la subvención se otorgue de acuerdo con un presupuesto estimado, se indicarán las desviaciones acaecidas.</w:t>
      </w:r>
    </w:p>
    <w:p w14:paraId="76A9BD70" w14:textId="77777777" w:rsidR="003E7DD1" w:rsidRPr="006930C6" w:rsidRDefault="003E7DD1" w:rsidP="003E7DD1">
      <w:pPr>
        <w:pStyle w:val="Prrafodelista"/>
        <w:numPr>
          <w:ilvl w:val="0"/>
          <w:numId w:val="13"/>
        </w:numPr>
        <w:autoSpaceDE w:val="0"/>
        <w:autoSpaceDN w:val="0"/>
        <w:adjustRightInd w:val="0"/>
        <w:spacing w:after="0"/>
        <w:jc w:val="both"/>
        <w:rPr>
          <w:rFonts w:ascii="Arial" w:hAnsi="Arial" w:cs="Arial"/>
          <w:bCs/>
          <w:lang w:val="es-ES"/>
        </w:rPr>
      </w:pPr>
      <w:r w:rsidRPr="006930C6">
        <w:rPr>
          <w:rFonts w:ascii="Arial" w:hAnsi="Arial" w:cs="Arial"/>
          <w:color w:val="212121"/>
          <w:shd w:val="clear" w:color="auto" w:fill="FFFFFF"/>
          <w:lang w:val="es-ES"/>
        </w:rPr>
        <w:t xml:space="preserve">Un detalle de otros ingresos o subvenciones que hayan financiado la actividad subvencionada con indicación del importe y su procedencia. </w:t>
      </w:r>
    </w:p>
    <w:p w14:paraId="68D574F6" w14:textId="0024FD26" w:rsidR="003E7DD1" w:rsidRPr="006930C6" w:rsidRDefault="003E7DD1" w:rsidP="003E7DD1">
      <w:pPr>
        <w:pStyle w:val="Prrafodelista"/>
        <w:numPr>
          <w:ilvl w:val="0"/>
          <w:numId w:val="13"/>
        </w:numPr>
        <w:autoSpaceDE w:val="0"/>
        <w:autoSpaceDN w:val="0"/>
        <w:adjustRightInd w:val="0"/>
        <w:spacing w:after="0"/>
        <w:jc w:val="both"/>
        <w:rPr>
          <w:rFonts w:ascii="Arial" w:hAnsi="Arial" w:cs="Arial"/>
          <w:bCs/>
          <w:lang w:val="es-ES"/>
        </w:rPr>
      </w:pPr>
      <w:r w:rsidRPr="006930C6">
        <w:rPr>
          <w:rFonts w:ascii="Arial" w:hAnsi="Arial" w:cs="Arial"/>
          <w:color w:val="212121"/>
          <w:shd w:val="clear" w:color="auto" w:fill="FFFFFF"/>
          <w:lang w:val="es-ES"/>
        </w:rPr>
        <w:t xml:space="preserve">En su caso, carta de pago de reintegro en el supuesto de remanentes no </w:t>
      </w:r>
      <w:r w:rsidR="006930C6" w:rsidRPr="006930C6">
        <w:rPr>
          <w:rFonts w:ascii="Arial" w:hAnsi="Arial" w:cs="Arial"/>
          <w:color w:val="212121"/>
          <w:shd w:val="clear" w:color="auto" w:fill="FFFFFF"/>
          <w:lang w:val="es-ES"/>
        </w:rPr>
        <w:t>aplicados,</w:t>
      </w:r>
      <w:r w:rsidRPr="006930C6">
        <w:rPr>
          <w:rFonts w:ascii="Arial" w:hAnsi="Arial" w:cs="Arial"/>
          <w:color w:val="212121"/>
          <w:shd w:val="clear" w:color="auto" w:fill="FFFFFF"/>
          <w:lang w:val="es-ES"/>
        </w:rPr>
        <w:t xml:space="preserve"> así como de los intereses derivados de los mismos.</w:t>
      </w:r>
    </w:p>
    <w:p w14:paraId="5FF4E432" w14:textId="77777777" w:rsidR="003E7DD1" w:rsidRPr="006930C6" w:rsidRDefault="003E7DD1" w:rsidP="003E7DD1">
      <w:pPr>
        <w:pStyle w:val="Listadotopos"/>
        <w:keepNext/>
        <w:spacing w:line="276" w:lineRule="auto"/>
        <w:rPr>
          <w:rFonts w:ascii="Arial" w:eastAsiaTheme="minorHAnsi" w:hAnsi="Arial" w:cs="Arial"/>
          <w:bCs/>
          <w:sz w:val="22"/>
          <w:szCs w:val="22"/>
          <w:lang w:val="es-ES" w:eastAsia="en-US"/>
        </w:rPr>
      </w:pPr>
    </w:p>
    <w:p w14:paraId="50E34268" w14:textId="77777777" w:rsidR="003E7DD1" w:rsidRPr="006930C6" w:rsidRDefault="003E7DD1" w:rsidP="003E7DD1">
      <w:pPr>
        <w:pStyle w:val="Listadotopos"/>
        <w:keepNext/>
        <w:spacing w:line="276" w:lineRule="auto"/>
        <w:rPr>
          <w:rFonts w:ascii="Arial" w:eastAsiaTheme="minorHAnsi" w:hAnsi="Arial" w:cs="Arial"/>
          <w:sz w:val="22"/>
          <w:szCs w:val="22"/>
          <w:lang w:val="es-ES" w:eastAsia="en-US"/>
        </w:rPr>
      </w:pPr>
      <w:r w:rsidRPr="006930C6">
        <w:rPr>
          <w:rFonts w:ascii="Arial" w:eastAsiaTheme="minorHAnsi" w:hAnsi="Arial" w:cs="Arial"/>
          <w:bCs/>
          <w:sz w:val="22"/>
          <w:szCs w:val="22"/>
          <w:lang w:val="es-ES" w:eastAsia="en-US"/>
        </w:rPr>
        <w:t xml:space="preserve">Deberán acreditar los gastos mediante facturas </w:t>
      </w:r>
      <w:r w:rsidRPr="006930C6">
        <w:rPr>
          <w:rFonts w:ascii="Arial" w:eastAsiaTheme="minorHAnsi" w:hAnsi="Arial" w:cs="Arial"/>
          <w:sz w:val="22"/>
          <w:szCs w:val="22"/>
          <w:lang w:val="es-ES" w:eastAsia="en-US"/>
        </w:rPr>
        <w:t>y documentos con valor probatorio al tráfico jurídico mercantil y con eficacia administrativa.</w:t>
      </w:r>
    </w:p>
    <w:p w14:paraId="39776D5E" w14:textId="77777777" w:rsidR="003E7DD1" w:rsidRPr="006930C6" w:rsidRDefault="003E7DD1" w:rsidP="003E7DD1">
      <w:pPr>
        <w:pStyle w:val="NormalWeb"/>
        <w:keepNext/>
        <w:spacing w:before="0" w:beforeAutospacing="0" w:after="0" w:line="276" w:lineRule="auto"/>
        <w:jc w:val="both"/>
        <w:rPr>
          <w:rFonts w:ascii="Arial" w:eastAsiaTheme="minorHAnsi" w:hAnsi="Arial" w:cs="Arial"/>
          <w:bCs/>
          <w:sz w:val="22"/>
          <w:szCs w:val="22"/>
          <w:lang w:eastAsia="en-US"/>
        </w:rPr>
      </w:pPr>
    </w:p>
    <w:p w14:paraId="35AB83F8" w14:textId="77777777" w:rsidR="003E7DD1" w:rsidRPr="006930C6" w:rsidRDefault="003E7DD1" w:rsidP="003E7DD1">
      <w:pPr>
        <w:pStyle w:val="NormalWeb"/>
        <w:keepNext/>
        <w:spacing w:before="0" w:beforeAutospacing="0" w:after="0" w:line="276" w:lineRule="auto"/>
        <w:jc w:val="both"/>
        <w:rPr>
          <w:rFonts w:ascii="Arial" w:eastAsiaTheme="minorHAnsi" w:hAnsi="Arial" w:cs="Arial"/>
          <w:bCs/>
          <w:sz w:val="22"/>
          <w:szCs w:val="22"/>
          <w:lang w:eastAsia="en-US"/>
        </w:rPr>
      </w:pPr>
      <w:r w:rsidRPr="006930C6">
        <w:rPr>
          <w:rFonts w:ascii="Arial" w:eastAsiaTheme="minorHAnsi" w:hAnsi="Arial" w:cs="Arial"/>
          <w:bCs/>
          <w:sz w:val="22"/>
          <w:szCs w:val="22"/>
          <w:lang w:eastAsia="en-US"/>
        </w:rPr>
        <w:t>Los plazos de justificación serán los expuestos en el apartado del pago.</w:t>
      </w:r>
    </w:p>
    <w:p w14:paraId="182B61E3" w14:textId="77777777" w:rsidR="006930C6" w:rsidRPr="006930C6" w:rsidRDefault="006930C6" w:rsidP="003E7DD1">
      <w:pPr>
        <w:pStyle w:val="NormalWeb"/>
        <w:keepNext/>
        <w:spacing w:before="0" w:beforeAutospacing="0" w:after="0" w:line="276" w:lineRule="auto"/>
        <w:jc w:val="both"/>
        <w:rPr>
          <w:rFonts w:ascii="Arial" w:eastAsiaTheme="minorHAnsi" w:hAnsi="Arial" w:cs="Arial"/>
          <w:bCs/>
          <w:sz w:val="22"/>
          <w:szCs w:val="22"/>
          <w:lang w:eastAsia="en-US"/>
        </w:rPr>
      </w:pPr>
    </w:p>
    <w:p w14:paraId="1CC2DC20" w14:textId="77777777" w:rsidR="005F7F6B" w:rsidRDefault="005F7F6B" w:rsidP="005F7F6B">
      <w:pPr>
        <w:pStyle w:val="Prrafodelista"/>
        <w:autoSpaceDE w:val="0"/>
        <w:autoSpaceDN w:val="0"/>
        <w:adjustRightInd w:val="0"/>
        <w:spacing w:after="0"/>
        <w:jc w:val="both"/>
        <w:rPr>
          <w:rFonts w:ascii="Arial" w:hAnsi="Arial" w:cs="Arial"/>
          <w:b/>
          <w:bCs/>
          <w:lang w:val="es-ES"/>
        </w:rPr>
      </w:pPr>
    </w:p>
    <w:p w14:paraId="66FB2DD8" w14:textId="19459070" w:rsidR="003E7DD1" w:rsidRPr="006930C6" w:rsidRDefault="003E7DD1" w:rsidP="003E7DD1">
      <w:pPr>
        <w:pStyle w:val="Prrafodelista"/>
        <w:numPr>
          <w:ilvl w:val="0"/>
          <w:numId w:val="6"/>
        </w:numPr>
        <w:autoSpaceDE w:val="0"/>
        <w:autoSpaceDN w:val="0"/>
        <w:adjustRightInd w:val="0"/>
        <w:spacing w:after="0"/>
        <w:jc w:val="both"/>
        <w:rPr>
          <w:rFonts w:ascii="Arial" w:hAnsi="Arial" w:cs="Arial"/>
          <w:b/>
          <w:bCs/>
          <w:lang w:val="es-ES"/>
        </w:rPr>
      </w:pPr>
      <w:r w:rsidRPr="006930C6">
        <w:rPr>
          <w:rFonts w:ascii="Arial" w:hAnsi="Arial" w:cs="Arial"/>
          <w:b/>
          <w:bCs/>
          <w:lang w:val="es-ES"/>
        </w:rPr>
        <w:lastRenderedPageBreak/>
        <w:t>Incidencias en la justificación</w:t>
      </w:r>
    </w:p>
    <w:p w14:paraId="4D1A92F5" w14:textId="77777777" w:rsidR="003E7DD1" w:rsidRPr="006930C6" w:rsidRDefault="003E7DD1" w:rsidP="003E7DD1">
      <w:pPr>
        <w:pStyle w:val="Prrafodelista"/>
        <w:autoSpaceDE w:val="0"/>
        <w:autoSpaceDN w:val="0"/>
        <w:adjustRightInd w:val="0"/>
        <w:spacing w:after="0"/>
        <w:jc w:val="both"/>
        <w:rPr>
          <w:rFonts w:ascii="Arial" w:hAnsi="Arial" w:cs="Arial"/>
          <w:b/>
          <w:bCs/>
          <w:lang w:val="es-ES"/>
        </w:rPr>
      </w:pPr>
    </w:p>
    <w:p w14:paraId="0F849287" w14:textId="77777777" w:rsidR="003E7DD1" w:rsidRPr="006930C6" w:rsidRDefault="003E7DD1" w:rsidP="003E7DD1">
      <w:pPr>
        <w:pStyle w:val="Prrafodelista"/>
        <w:numPr>
          <w:ilvl w:val="0"/>
          <w:numId w:val="4"/>
        </w:numPr>
        <w:autoSpaceDE w:val="0"/>
        <w:autoSpaceDN w:val="0"/>
        <w:adjustRightInd w:val="0"/>
        <w:spacing w:after="0"/>
        <w:jc w:val="both"/>
        <w:rPr>
          <w:rFonts w:ascii="Arial" w:hAnsi="Arial" w:cs="Arial"/>
          <w:lang w:val="es-ES"/>
        </w:rPr>
      </w:pPr>
      <w:r w:rsidRPr="006930C6">
        <w:rPr>
          <w:rFonts w:ascii="Arial" w:hAnsi="Arial" w:cs="Arial"/>
          <w:lang w:val="es-ES"/>
        </w:rPr>
        <w:t>Falta de justificación.</w:t>
      </w:r>
    </w:p>
    <w:p w14:paraId="6BF6107E" w14:textId="77777777" w:rsidR="003E7DD1" w:rsidRPr="006930C6" w:rsidRDefault="003E7DD1" w:rsidP="003E7DD1">
      <w:pPr>
        <w:pStyle w:val="Prrafodelista"/>
        <w:autoSpaceDE w:val="0"/>
        <w:autoSpaceDN w:val="0"/>
        <w:adjustRightInd w:val="0"/>
        <w:spacing w:after="0"/>
        <w:jc w:val="both"/>
        <w:rPr>
          <w:rFonts w:ascii="Arial" w:hAnsi="Arial" w:cs="Arial"/>
          <w:lang w:val="es-ES"/>
        </w:rPr>
      </w:pPr>
    </w:p>
    <w:p w14:paraId="59E3AE9A"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r w:rsidRPr="006930C6">
        <w:rPr>
          <w:rFonts w:ascii="Arial" w:hAnsi="Arial" w:cs="Arial"/>
          <w:szCs w:val="22"/>
          <w:lang w:val="es-ES"/>
        </w:rPr>
        <w:t>Si una vez finalizado el plazo de presentación de la documentación justificativa ésta no se hubiera presentado, se procederá a requerir a la entidad beneficiaria para que la presente en un plazo máximo improrrogable de 15 días hábiles, a contar desde el día siguiente de la comunicación del requerimiento, con la advertencia que de no hacerlo se procederá a la revocación o la reducción de la subvención según corresponda, con la consecuente obligación de reintegro en caso de que se hubiera adelantado su pago.</w:t>
      </w:r>
    </w:p>
    <w:p w14:paraId="0EAE3B77"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p>
    <w:p w14:paraId="4D2BFED3" w14:textId="77777777" w:rsidR="003E7DD1" w:rsidRPr="006930C6" w:rsidRDefault="003E7DD1" w:rsidP="003E7DD1">
      <w:pPr>
        <w:pStyle w:val="Prrafodelista"/>
        <w:numPr>
          <w:ilvl w:val="0"/>
          <w:numId w:val="4"/>
        </w:numPr>
        <w:autoSpaceDE w:val="0"/>
        <w:autoSpaceDN w:val="0"/>
        <w:adjustRightInd w:val="0"/>
        <w:spacing w:after="0"/>
        <w:jc w:val="both"/>
        <w:rPr>
          <w:rFonts w:ascii="Arial" w:hAnsi="Arial" w:cs="Arial"/>
          <w:lang w:val="es-ES"/>
        </w:rPr>
      </w:pPr>
      <w:r w:rsidRPr="006930C6">
        <w:rPr>
          <w:rFonts w:ascii="Arial" w:hAnsi="Arial" w:cs="Arial"/>
          <w:lang w:val="es-ES"/>
        </w:rPr>
        <w:t>Deficiencias en la justificación.</w:t>
      </w:r>
    </w:p>
    <w:p w14:paraId="2BDBC024" w14:textId="77777777" w:rsidR="003E7DD1" w:rsidRPr="006930C6" w:rsidRDefault="003E7DD1" w:rsidP="003E7DD1">
      <w:pPr>
        <w:pStyle w:val="Prrafodelista"/>
        <w:autoSpaceDE w:val="0"/>
        <w:autoSpaceDN w:val="0"/>
        <w:adjustRightInd w:val="0"/>
        <w:spacing w:after="0"/>
        <w:jc w:val="both"/>
        <w:rPr>
          <w:rFonts w:ascii="Arial" w:hAnsi="Arial" w:cs="Arial"/>
          <w:lang w:val="es-ES"/>
        </w:rPr>
      </w:pPr>
    </w:p>
    <w:p w14:paraId="2866F69A"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r w:rsidRPr="006930C6">
        <w:rPr>
          <w:rFonts w:ascii="Arial" w:hAnsi="Arial" w:cs="Arial"/>
          <w:szCs w:val="22"/>
          <w:lang w:val="es-ES"/>
        </w:rPr>
        <w:t>En caso de que los documentos presentados como justificación fueran incorrectos o incompletos, se comunicará al interesado la necesidad de subsanar las anomalías detectadas en un plazo máximo improrrogable de 10 días hábiles, a contar desde el día siguiente que sea notificado, con la advertencia de que de no hacerlo se procederá a la revocación o la reducción de la subvención según corresponda, con la consecuente obligación de reintegro en caso de que se hubiera adelantado su pago.</w:t>
      </w:r>
    </w:p>
    <w:p w14:paraId="110F3D67"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p>
    <w:p w14:paraId="10B34886" w14:textId="77777777" w:rsidR="003E7DD1" w:rsidRPr="006930C6" w:rsidRDefault="003E7DD1" w:rsidP="003E7DD1">
      <w:pPr>
        <w:pStyle w:val="Prrafodelista"/>
        <w:numPr>
          <w:ilvl w:val="0"/>
          <w:numId w:val="6"/>
        </w:numPr>
        <w:autoSpaceDE w:val="0"/>
        <w:autoSpaceDN w:val="0"/>
        <w:adjustRightInd w:val="0"/>
        <w:spacing w:after="0"/>
        <w:jc w:val="both"/>
        <w:rPr>
          <w:rFonts w:ascii="Arial" w:hAnsi="Arial" w:cs="Arial"/>
          <w:b/>
          <w:bCs/>
          <w:lang w:val="es-ES"/>
        </w:rPr>
      </w:pPr>
      <w:r w:rsidRPr="006930C6">
        <w:rPr>
          <w:rFonts w:ascii="Arial" w:hAnsi="Arial" w:cs="Arial"/>
          <w:b/>
          <w:bCs/>
          <w:lang w:val="es-ES"/>
        </w:rPr>
        <w:t>Medidas de garantía</w:t>
      </w:r>
    </w:p>
    <w:p w14:paraId="48F207AF" w14:textId="77777777" w:rsidR="003E7DD1" w:rsidRPr="006930C6" w:rsidRDefault="003E7DD1" w:rsidP="003E7DD1">
      <w:pPr>
        <w:pStyle w:val="Prrafodelista"/>
        <w:autoSpaceDE w:val="0"/>
        <w:autoSpaceDN w:val="0"/>
        <w:adjustRightInd w:val="0"/>
        <w:spacing w:after="0"/>
        <w:jc w:val="both"/>
        <w:rPr>
          <w:rFonts w:ascii="Arial" w:hAnsi="Arial" w:cs="Arial"/>
          <w:b/>
          <w:bCs/>
          <w:lang w:val="es-ES"/>
        </w:rPr>
      </w:pPr>
    </w:p>
    <w:p w14:paraId="081D9799" w14:textId="48EF478F" w:rsidR="003E7DD1" w:rsidRPr="006930C6" w:rsidRDefault="003E7DD1" w:rsidP="003E7DD1">
      <w:pPr>
        <w:autoSpaceDE w:val="0"/>
        <w:autoSpaceDN w:val="0"/>
        <w:adjustRightInd w:val="0"/>
        <w:spacing w:line="276" w:lineRule="auto"/>
        <w:jc w:val="both"/>
        <w:rPr>
          <w:rFonts w:ascii="Arial" w:hAnsi="Arial" w:cs="Arial"/>
          <w:szCs w:val="22"/>
          <w:lang w:val="es-ES"/>
        </w:rPr>
      </w:pPr>
      <w:r w:rsidRPr="006930C6">
        <w:rPr>
          <w:rFonts w:ascii="Arial" w:hAnsi="Arial" w:cs="Arial"/>
          <w:szCs w:val="22"/>
          <w:lang w:val="es-ES"/>
        </w:rPr>
        <w:t xml:space="preserve">Las entidades beneficiarias quedarán exoneradas de la presentación de garantías del pago de la subvención, en atención a su </w:t>
      </w:r>
      <w:r w:rsidR="006930C6" w:rsidRPr="006930C6">
        <w:rPr>
          <w:rFonts w:ascii="Arial" w:hAnsi="Arial" w:cs="Arial"/>
          <w:szCs w:val="22"/>
          <w:lang w:val="es-ES"/>
        </w:rPr>
        <w:t>naturaleza,</w:t>
      </w:r>
      <w:r w:rsidRPr="006930C6">
        <w:rPr>
          <w:rFonts w:ascii="Arial" w:hAnsi="Arial" w:cs="Arial"/>
          <w:szCs w:val="22"/>
          <w:lang w:val="es-ES"/>
        </w:rPr>
        <w:t xml:space="preserve"> así como la de sus beneficiarios.</w:t>
      </w:r>
    </w:p>
    <w:p w14:paraId="724D85F2"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p>
    <w:p w14:paraId="23188C0D" w14:textId="77777777" w:rsidR="003E7DD1" w:rsidRPr="006930C6" w:rsidRDefault="003E7DD1" w:rsidP="003E7DD1">
      <w:pPr>
        <w:pStyle w:val="Prrafodelista"/>
        <w:numPr>
          <w:ilvl w:val="0"/>
          <w:numId w:val="6"/>
        </w:numPr>
        <w:autoSpaceDE w:val="0"/>
        <w:autoSpaceDN w:val="0"/>
        <w:adjustRightInd w:val="0"/>
        <w:spacing w:after="0"/>
        <w:jc w:val="both"/>
        <w:rPr>
          <w:rFonts w:ascii="Arial" w:hAnsi="Arial" w:cs="Arial"/>
          <w:b/>
          <w:bCs/>
          <w:lang w:val="es-ES"/>
        </w:rPr>
      </w:pPr>
      <w:r w:rsidRPr="006930C6">
        <w:rPr>
          <w:rFonts w:ascii="Arial" w:hAnsi="Arial" w:cs="Arial"/>
          <w:b/>
          <w:bCs/>
          <w:lang w:val="es-ES"/>
        </w:rPr>
        <w:t>Circunstancias que pueden dar lugar a la modificación de la resolución</w:t>
      </w:r>
    </w:p>
    <w:p w14:paraId="7FC1A15D"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r w:rsidRPr="006930C6">
        <w:rPr>
          <w:rFonts w:ascii="Arial" w:hAnsi="Arial" w:cs="Arial"/>
          <w:szCs w:val="22"/>
          <w:lang w:val="es-ES"/>
        </w:rPr>
        <w:t xml:space="preserve">Con posterioridad al acuerdo de concesión, y antes de la finalización del plazo de ejecución de la actividad subvencionada, se podrá modificar, de oficio o previa solicitud del beneficiario, el importe, aspectos de la actividad, el plazo de ejecución, el de justificación y otras obligaciones, cuando no se perjudiquen los intereses de terceros y se dé alguno de los supuestos siguientes: </w:t>
      </w:r>
    </w:p>
    <w:p w14:paraId="42587A66" w14:textId="77777777" w:rsidR="003E7DD1" w:rsidRPr="006930C6" w:rsidRDefault="003E7DD1" w:rsidP="003E7DD1">
      <w:pPr>
        <w:pStyle w:val="Prrafodelista"/>
        <w:numPr>
          <w:ilvl w:val="0"/>
          <w:numId w:val="10"/>
        </w:numPr>
        <w:autoSpaceDE w:val="0"/>
        <w:autoSpaceDN w:val="0"/>
        <w:adjustRightInd w:val="0"/>
        <w:spacing w:after="0"/>
        <w:jc w:val="both"/>
        <w:rPr>
          <w:rFonts w:ascii="Arial" w:hAnsi="Arial" w:cs="Arial"/>
          <w:lang w:val="es-ES"/>
        </w:rPr>
      </w:pPr>
      <w:r w:rsidRPr="006930C6">
        <w:rPr>
          <w:rFonts w:ascii="Arial" w:hAnsi="Arial" w:cs="Arial"/>
          <w:lang w:val="es-ES"/>
        </w:rPr>
        <w:t xml:space="preserve">Cuando se produzca una alteración en las condiciones que determinaron la concesión de la subvención. </w:t>
      </w:r>
    </w:p>
    <w:p w14:paraId="575C8095" w14:textId="77777777" w:rsidR="003E7DD1" w:rsidRPr="006930C6" w:rsidRDefault="003E7DD1" w:rsidP="003E7DD1">
      <w:pPr>
        <w:pStyle w:val="Prrafodelista"/>
        <w:numPr>
          <w:ilvl w:val="0"/>
          <w:numId w:val="10"/>
        </w:numPr>
        <w:autoSpaceDE w:val="0"/>
        <w:autoSpaceDN w:val="0"/>
        <w:adjustRightInd w:val="0"/>
        <w:spacing w:after="0"/>
        <w:jc w:val="both"/>
        <w:rPr>
          <w:rFonts w:ascii="Arial" w:hAnsi="Arial" w:cs="Arial"/>
          <w:lang w:val="es-ES"/>
        </w:rPr>
      </w:pPr>
      <w:r w:rsidRPr="006930C6">
        <w:rPr>
          <w:rFonts w:ascii="Arial" w:hAnsi="Arial" w:cs="Arial"/>
          <w:lang w:val="es-ES"/>
        </w:rPr>
        <w:t>Cuando el beneficiario haya obtenido para la misma actuación otras subvenciones, ayudas o aportaciones de cualquier origen, público o privado, que sumados a los del Ayuntamiento superen el coste total del proyecto o de la actividad subvencionada.</w:t>
      </w:r>
    </w:p>
    <w:p w14:paraId="12BDB2B1" w14:textId="77777777" w:rsidR="003E7DD1" w:rsidRPr="006930C6" w:rsidRDefault="003E7DD1" w:rsidP="003E7DD1">
      <w:pPr>
        <w:pStyle w:val="Prrafodelista"/>
        <w:numPr>
          <w:ilvl w:val="0"/>
          <w:numId w:val="10"/>
        </w:numPr>
        <w:autoSpaceDE w:val="0"/>
        <w:autoSpaceDN w:val="0"/>
        <w:adjustRightInd w:val="0"/>
        <w:spacing w:after="0"/>
        <w:jc w:val="both"/>
        <w:rPr>
          <w:rFonts w:ascii="Arial" w:hAnsi="Arial" w:cs="Arial"/>
          <w:lang w:val="es-ES"/>
        </w:rPr>
      </w:pPr>
      <w:r w:rsidRPr="006930C6">
        <w:rPr>
          <w:rFonts w:ascii="Arial" w:hAnsi="Arial" w:cs="Arial"/>
          <w:lang w:val="es-ES"/>
        </w:rPr>
        <w:t>Cuando el beneficiario no haya justificado adecuadamente la totalidad del importe exigido a las presentes Bases.</w:t>
      </w:r>
    </w:p>
    <w:p w14:paraId="127CEC9F" w14:textId="77777777" w:rsidR="003E7DD1" w:rsidRPr="006930C6" w:rsidRDefault="003E7DD1" w:rsidP="003E7DD1">
      <w:pPr>
        <w:pStyle w:val="Prrafodelista"/>
        <w:autoSpaceDE w:val="0"/>
        <w:autoSpaceDN w:val="0"/>
        <w:adjustRightInd w:val="0"/>
        <w:spacing w:after="0"/>
        <w:jc w:val="both"/>
        <w:rPr>
          <w:rFonts w:ascii="Arial" w:hAnsi="Arial" w:cs="Arial"/>
          <w:lang w:val="es-ES"/>
        </w:rPr>
      </w:pPr>
    </w:p>
    <w:p w14:paraId="5D8E4BB4" w14:textId="77777777" w:rsidR="003E7DD1" w:rsidRPr="006930C6" w:rsidRDefault="003E7DD1" w:rsidP="003E7DD1">
      <w:pPr>
        <w:pStyle w:val="Prrafodelista"/>
        <w:numPr>
          <w:ilvl w:val="0"/>
          <w:numId w:val="6"/>
        </w:numPr>
        <w:autoSpaceDE w:val="0"/>
        <w:autoSpaceDN w:val="0"/>
        <w:adjustRightInd w:val="0"/>
        <w:spacing w:after="0"/>
        <w:ind w:left="714" w:hanging="357"/>
        <w:contextualSpacing w:val="0"/>
        <w:jc w:val="both"/>
        <w:rPr>
          <w:rFonts w:ascii="Arial" w:hAnsi="Arial" w:cs="Arial"/>
          <w:b/>
          <w:bCs/>
          <w:lang w:val="es-ES"/>
        </w:rPr>
      </w:pPr>
      <w:r w:rsidRPr="006930C6">
        <w:rPr>
          <w:rFonts w:ascii="Arial" w:hAnsi="Arial" w:cs="Arial"/>
          <w:b/>
          <w:bCs/>
          <w:lang w:val="es-ES"/>
        </w:rPr>
        <w:t>Compatibilidad con otras subvenciones</w:t>
      </w:r>
    </w:p>
    <w:p w14:paraId="36FB1E38" w14:textId="77777777" w:rsidR="003E7DD1" w:rsidRPr="006930C6" w:rsidRDefault="003E7DD1" w:rsidP="003E7DD1">
      <w:pPr>
        <w:pStyle w:val="Prrafodelista"/>
        <w:autoSpaceDE w:val="0"/>
        <w:autoSpaceDN w:val="0"/>
        <w:adjustRightInd w:val="0"/>
        <w:spacing w:after="0"/>
        <w:ind w:left="714"/>
        <w:contextualSpacing w:val="0"/>
        <w:jc w:val="both"/>
        <w:rPr>
          <w:rFonts w:ascii="Arial" w:hAnsi="Arial" w:cs="Arial"/>
          <w:b/>
          <w:bCs/>
          <w:lang w:val="es-ES"/>
        </w:rPr>
      </w:pPr>
    </w:p>
    <w:p w14:paraId="5AC31E69"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r w:rsidRPr="006930C6">
        <w:rPr>
          <w:rFonts w:ascii="Arial" w:hAnsi="Arial" w:cs="Arial"/>
          <w:szCs w:val="22"/>
          <w:lang w:val="es-ES"/>
        </w:rPr>
        <w:t xml:space="preserve">La subvención otorgada será compatible con cualquier otra concedida por otras Administraciones o entes públicos o privados. Sin embargo, el importe total de las </w:t>
      </w:r>
      <w:r w:rsidRPr="006930C6">
        <w:rPr>
          <w:rFonts w:ascii="Arial" w:hAnsi="Arial" w:cs="Arial"/>
          <w:szCs w:val="22"/>
          <w:lang w:val="es-ES"/>
        </w:rPr>
        <w:lastRenderedPageBreak/>
        <w:t>subvenciones recibidas para la misma finalidad no podrá superar el coste total del proyecto y / o actividad a desarrollar.</w:t>
      </w:r>
    </w:p>
    <w:p w14:paraId="0A729AB5"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p>
    <w:p w14:paraId="69A5CF31"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r w:rsidRPr="006930C6">
        <w:rPr>
          <w:rFonts w:ascii="Arial" w:hAnsi="Arial" w:cs="Arial"/>
          <w:szCs w:val="22"/>
          <w:lang w:val="es-ES"/>
        </w:rPr>
        <w:t xml:space="preserve">Los beneficiarios deberán comunicar la petición y / </w:t>
      </w:r>
      <w:proofErr w:type="spellStart"/>
      <w:r w:rsidRPr="006930C6">
        <w:rPr>
          <w:rFonts w:ascii="Arial" w:hAnsi="Arial" w:cs="Arial"/>
          <w:szCs w:val="22"/>
          <w:lang w:val="es-ES"/>
        </w:rPr>
        <w:t>o</w:t>
      </w:r>
      <w:proofErr w:type="spellEnd"/>
      <w:r w:rsidRPr="006930C6">
        <w:rPr>
          <w:rFonts w:ascii="Arial" w:hAnsi="Arial" w:cs="Arial"/>
          <w:szCs w:val="22"/>
          <w:lang w:val="es-ES"/>
        </w:rPr>
        <w:t xml:space="preserve"> obtención de cualquier subvención pública concurrente que no se haya declarado con la solicitud, declarándose la documentación justificativa de la subvención.</w:t>
      </w:r>
    </w:p>
    <w:p w14:paraId="190A88E8"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p>
    <w:p w14:paraId="4432FAA8" w14:textId="77777777" w:rsidR="003E7DD1" w:rsidRPr="006930C6" w:rsidRDefault="003E7DD1" w:rsidP="003E7DD1">
      <w:pPr>
        <w:pStyle w:val="Prrafodelista"/>
        <w:numPr>
          <w:ilvl w:val="0"/>
          <w:numId w:val="6"/>
        </w:numPr>
        <w:autoSpaceDE w:val="0"/>
        <w:autoSpaceDN w:val="0"/>
        <w:adjustRightInd w:val="0"/>
        <w:spacing w:after="0"/>
        <w:jc w:val="both"/>
        <w:rPr>
          <w:rFonts w:ascii="Arial" w:hAnsi="Arial" w:cs="Arial"/>
          <w:b/>
          <w:bCs/>
          <w:lang w:val="es-ES"/>
        </w:rPr>
      </w:pPr>
      <w:r w:rsidRPr="006930C6">
        <w:rPr>
          <w:rFonts w:ascii="Arial" w:hAnsi="Arial" w:cs="Arial"/>
          <w:b/>
          <w:bCs/>
          <w:lang w:val="es-ES"/>
        </w:rPr>
        <w:t>Publicidad de las subvenciones concedidas</w:t>
      </w:r>
    </w:p>
    <w:p w14:paraId="72C6D8B8" w14:textId="77777777" w:rsidR="003E7DD1" w:rsidRPr="006930C6" w:rsidRDefault="003E7DD1" w:rsidP="003E7DD1">
      <w:pPr>
        <w:pStyle w:val="Prrafodelista"/>
        <w:autoSpaceDE w:val="0"/>
        <w:autoSpaceDN w:val="0"/>
        <w:adjustRightInd w:val="0"/>
        <w:spacing w:after="0"/>
        <w:jc w:val="both"/>
        <w:rPr>
          <w:rFonts w:ascii="Arial" w:hAnsi="Arial" w:cs="Arial"/>
          <w:b/>
          <w:bCs/>
          <w:lang w:val="es-ES"/>
        </w:rPr>
      </w:pPr>
    </w:p>
    <w:p w14:paraId="5174F4F1"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r w:rsidRPr="006930C6">
        <w:rPr>
          <w:rFonts w:ascii="Arial" w:hAnsi="Arial" w:cs="Arial"/>
          <w:szCs w:val="22"/>
          <w:lang w:val="es-ES"/>
        </w:rPr>
        <w:t xml:space="preserve">Las subvenciones otorgadas al amparo de estas Bases serán objeto de publicidad por parte del Ayuntamiento, con indicación de la convocatoria, la aplicación presupuestaria, el beneficiario, la cantidad concedida y finalidad de la subvención, en los medios que se detallan a continuación, según su importe: </w:t>
      </w:r>
    </w:p>
    <w:p w14:paraId="0EE5A330"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p>
    <w:p w14:paraId="1AB20F8D" w14:textId="77777777" w:rsidR="003E7DD1" w:rsidRPr="006930C6" w:rsidRDefault="003E7DD1" w:rsidP="003E7DD1">
      <w:pPr>
        <w:pStyle w:val="Prrafodelista"/>
        <w:numPr>
          <w:ilvl w:val="0"/>
          <w:numId w:val="11"/>
        </w:numPr>
        <w:autoSpaceDE w:val="0"/>
        <w:autoSpaceDN w:val="0"/>
        <w:adjustRightInd w:val="0"/>
        <w:spacing w:after="0"/>
        <w:jc w:val="both"/>
        <w:rPr>
          <w:rFonts w:ascii="Arial" w:hAnsi="Arial" w:cs="Arial"/>
          <w:lang w:val="es-ES"/>
        </w:rPr>
      </w:pPr>
      <w:r w:rsidRPr="006930C6">
        <w:rPr>
          <w:rFonts w:ascii="Arial" w:hAnsi="Arial" w:cs="Arial"/>
          <w:lang w:val="es-ES"/>
        </w:rPr>
        <w:t>Inferiores a 3.000,00 euros: en el Tablón de anuncios de la Corporación o en la página web.</w:t>
      </w:r>
    </w:p>
    <w:p w14:paraId="3C0B6705" w14:textId="77777777" w:rsidR="003E7DD1" w:rsidRPr="006930C6" w:rsidRDefault="003E7DD1" w:rsidP="003E7DD1">
      <w:pPr>
        <w:pStyle w:val="Prrafodelista"/>
        <w:numPr>
          <w:ilvl w:val="0"/>
          <w:numId w:val="11"/>
        </w:numPr>
        <w:autoSpaceDE w:val="0"/>
        <w:autoSpaceDN w:val="0"/>
        <w:adjustRightInd w:val="0"/>
        <w:spacing w:after="0"/>
        <w:jc w:val="both"/>
        <w:rPr>
          <w:rFonts w:ascii="Arial" w:hAnsi="Arial" w:cs="Arial"/>
          <w:lang w:val="es-ES"/>
        </w:rPr>
      </w:pPr>
      <w:r w:rsidRPr="006930C6">
        <w:rPr>
          <w:rFonts w:ascii="Arial" w:hAnsi="Arial" w:cs="Arial"/>
          <w:lang w:val="es-ES"/>
        </w:rPr>
        <w:t xml:space="preserve">A partir de 3.000,00 euros: en el BOP de Girona. </w:t>
      </w:r>
    </w:p>
    <w:p w14:paraId="1C7BF9A5" w14:textId="77777777" w:rsidR="003E7DD1" w:rsidRPr="006930C6" w:rsidRDefault="003E7DD1" w:rsidP="003E7DD1">
      <w:pPr>
        <w:pStyle w:val="Prrafodelista"/>
        <w:numPr>
          <w:ilvl w:val="0"/>
          <w:numId w:val="11"/>
        </w:numPr>
        <w:autoSpaceDE w:val="0"/>
        <w:autoSpaceDN w:val="0"/>
        <w:adjustRightInd w:val="0"/>
        <w:spacing w:after="0"/>
        <w:jc w:val="both"/>
        <w:rPr>
          <w:rFonts w:ascii="Arial" w:hAnsi="Arial" w:cs="Arial"/>
          <w:lang w:val="es-ES"/>
        </w:rPr>
      </w:pPr>
    </w:p>
    <w:p w14:paraId="5B24E5B6" w14:textId="77777777" w:rsidR="003E7DD1" w:rsidRPr="006930C6" w:rsidRDefault="003E7DD1" w:rsidP="003E7DD1">
      <w:pPr>
        <w:pStyle w:val="Default"/>
        <w:spacing w:line="276" w:lineRule="auto"/>
        <w:jc w:val="both"/>
        <w:rPr>
          <w:rFonts w:ascii="Arial" w:hAnsi="Arial" w:cs="Arial"/>
          <w:color w:val="auto"/>
          <w:sz w:val="22"/>
          <w:szCs w:val="22"/>
        </w:rPr>
      </w:pPr>
      <w:r w:rsidRPr="006930C6">
        <w:rPr>
          <w:rFonts w:ascii="Arial" w:hAnsi="Arial" w:cs="Arial"/>
          <w:color w:val="auto"/>
          <w:sz w:val="22"/>
          <w:szCs w:val="22"/>
        </w:rPr>
        <w:t>Asimismo, cuando la entidad o asociación beneficiaria disponga de medios divulgativos propios a su alcance (editoriales y de otra índole), adquirirá el compromiso de hacer la divulgación oportuna (en la publicidad y el material divulgativo) de la realización del / proyecto / si la colaboración del Ayuntamiento de Quart. La entidad o asociación debe incluir en toda la publicidad referente al proyecto subvencionado, el escudo municipal, precedido del texto "... con el apoyo del Ayuntamiento de Quart", de acuerdo con el diseño que el Ayuntamiento le facilitará.</w:t>
      </w:r>
    </w:p>
    <w:p w14:paraId="318D6EDB" w14:textId="77777777" w:rsidR="003E7DD1" w:rsidRPr="006930C6" w:rsidRDefault="003E7DD1" w:rsidP="003E7DD1">
      <w:pPr>
        <w:pStyle w:val="Default"/>
        <w:spacing w:line="276" w:lineRule="auto"/>
        <w:jc w:val="both"/>
        <w:rPr>
          <w:rFonts w:ascii="Arial" w:hAnsi="Arial" w:cs="Arial"/>
          <w:color w:val="auto"/>
          <w:sz w:val="22"/>
          <w:szCs w:val="22"/>
        </w:rPr>
      </w:pPr>
    </w:p>
    <w:p w14:paraId="19E28514"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r w:rsidRPr="006930C6">
        <w:rPr>
          <w:rFonts w:ascii="Arial" w:hAnsi="Arial" w:cs="Arial"/>
          <w:szCs w:val="22"/>
          <w:lang w:val="es-ES"/>
        </w:rPr>
        <w:t>En caso de este incumplimiento por parte del beneficiario, se estará al artículo 31.3 del RLGS.</w:t>
      </w:r>
    </w:p>
    <w:p w14:paraId="2218089D" w14:textId="77777777" w:rsidR="003E7DD1" w:rsidRPr="006930C6" w:rsidRDefault="003E7DD1" w:rsidP="003E7DD1">
      <w:pPr>
        <w:pStyle w:val="Prrafodelista"/>
        <w:numPr>
          <w:ilvl w:val="0"/>
          <w:numId w:val="6"/>
        </w:numPr>
        <w:autoSpaceDE w:val="0"/>
        <w:autoSpaceDN w:val="0"/>
        <w:adjustRightInd w:val="0"/>
        <w:spacing w:after="0"/>
        <w:jc w:val="both"/>
        <w:rPr>
          <w:rFonts w:ascii="Arial" w:hAnsi="Arial" w:cs="Arial"/>
          <w:b/>
          <w:bCs/>
          <w:lang w:val="es-ES"/>
        </w:rPr>
      </w:pPr>
      <w:r w:rsidRPr="006930C6">
        <w:rPr>
          <w:rFonts w:ascii="Arial" w:hAnsi="Arial" w:cs="Arial"/>
          <w:b/>
          <w:bCs/>
          <w:lang w:val="es-ES"/>
        </w:rPr>
        <w:t>Causas de reintegro</w:t>
      </w:r>
    </w:p>
    <w:p w14:paraId="0F0F394B" w14:textId="77777777" w:rsidR="003E7DD1" w:rsidRPr="006930C6" w:rsidRDefault="003E7DD1" w:rsidP="003E7DD1">
      <w:pPr>
        <w:pStyle w:val="Prrafodelista"/>
        <w:autoSpaceDE w:val="0"/>
        <w:autoSpaceDN w:val="0"/>
        <w:adjustRightInd w:val="0"/>
        <w:spacing w:after="0"/>
        <w:jc w:val="both"/>
        <w:rPr>
          <w:rFonts w:ascii="Arial" w:hAnsi="Arial" w:cs="Arial"/>
          <w:b/>
          <w:bCs/>
          <w:lang w:val="es-ES"/>
        </w:rPr>
      </w:pPr>
    </w:p>
    <w:p w14:paraId="5615A5F2" w14:textId="77777777" w:rsidR="003E7DD1" w:rsidRPr="006930C6" w:rsidRDefault="003E7DD1" w:rsidP="003E7DD1">
      <w:pPr>
        <w:autoSpaceDE w:val="0"/>
        <w:autoSpaceDN w:val="0"/>
        <w:adjustRightInd w:val="0"/>
        <w:spacing w:line="276" w:lineRule="auto"/>
        <w:jc w:val="both"/>
        <w:rPr>
          <w:rFonts w:ascii="Arial" w:hAnsi="Arial" w:cs="Arial"/>
          <w:bCs/>
          <w:szCs w:val="22"/>
          <w:lang w:val="es-ES"/>
        </w:rPr>
      </w:pPr>
      <w:r w:rsidRPr="006930C6">
        <w:rPr>
          <w:rFonts w:ascii="Arial" w:hAnsi="Arial" w:cs="Arial"/>
          <w:bCs/>
          <w:szCs w:val="22"/>
          <w:lang w:val="es-ES"/>
        </w:rPr>
        <w:t>En caso de que se produzcan las causas de reintegro previstas en la Ley General de Subvenciones, se iniciará el procedimiento de reintegro.</w:t>
      </w:r>
    </w:p>
    <w:p w14:paraId="178C1B7E"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p>
    <w:p w14:paraId="75077DCC"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r w:rsidRPr="006930C6">
        <w:rPr>
          <w:rFonts w:ascii="Arial" w:hAnsi="Arial" w:cs="Arial"/>
          <w:szCs w:val="22"/>
          <w:lang w:val="es-ES"/>
        </w:rPr>
        <w:t>Cuando a consecuencia de la anulación, revocación o de la revisión de la subvención, el importe definitivo de ésta sea inferior al importe pagado la entidad beneficiaria estará obligada a reintegrar el exceso.</w:t>
      </w:r>
    </w:p>
    <w:p w14:paraId="3B71F0D3"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p>
    <w:p w14:paraId="1D308FEB"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r w:rsidRPr="006930C6">
        <w:rPr>
          <w:rFonts w:ascii="Arial" w:hAnsi="Arial" w:cs="Arial"/>
          <w:szCs w:val="22"/>
          <w:lang w:val="es-ES"/>
        </w:rPr>
        <w:t>Asimismo, también estará obligado a reintegrar, la entidad beneficiaria que haya percibido la subvención falseando las condiciones exigidas u ocultando aquellas que hubieran impedido su concesión; por incumplimiento total o parcial del objetivo de la actividad o del proyecto; por incumplimiento de la obligación de justificar en los plazos establecidos; por resistencia u obstrucción a las actuaciones de comprobación y de control financiero y en los demás supuestos previstos en la normativa de la LGS</w:t>
      </w:r>
    </w:p>
    <w:p w14:paraId="6B0DE5DD"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p>
    <w:p w14:paraId="0F3831AB"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r w:rsidRPr="006930C6">
        <w:rPr>
          <w:rFonts w:ascii="Arial" w:hAnsi="Arial" w:cs="Arial"/>
          <w:szCs w:val="22"/>
          <w:lang w:val="es-ES"/>
        </w:rPr>
        <w:lastRenderedPageBreak/>
        <w:t>En los casos anteriores procederá el reintegro por parte de las entidades beneficiarias de la totalidad o parte de las cantidades percibidas y la exigencia del interés de demora desde el momento del pago de la subvención hasta la fecha en que se acuerde la procedencia del reintegro.</w:t>
      </w:r>
    </w:p>
    <w:p w14:paraId="79D633A0"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p>
    <w:p w14:paraId="29877E68" w14:textId="77777777" w:rsidR="003E7DD1" w:rsidRPr="006930C6" w:rsidRDefault="003E7DD1" w:rsidP="003E7DD1">
      <w:pPr>
        <w:pStyle w:val="Prrafodelista"/>
        <w:numPr>
          <w:ilvl w:val="0"/>
          <w:numId w:val="6"/>
        </w:numPr>
        <w:autoSpaceDE w:val="0"/>
        <w:autoSpaceDN w:val="0"/>
        <w:adjustRightInd w:val="0"/>
        <w:spacing w:after="0"/>
        <w:jc w:val="both"/>
        <w:rPr>
          <w:rFonts w:ascii="Arial" w:hAnsi="Arial" w:cs="Arial"/>
          <w:b/>
          <w:bCs/>
          <w:lang w:val="es-ES"/>
        </w:rPr>
      </w:pPr>
      <w:r w:rsidRPr="006930C6">
        <w:rPr>
          <w:rFonts w:ascii="Arial" w:hAnsi="Arial" w:cs="Arial"/>
          <w:b/>
          <w:bCs/>
          <w:lang w:val="es-ES"/>
        </w:rPr>
        <w:t>Obligados al reintegro</w:t>
      </w:r>
    </w:p>
    <w:p w14:paraId="4E092A3B" w14:textId="77777777" w:rsidR="003E7DD1" w:rsidRPr="006930C6" w:rsidRDefault="003E7DD1" w:rsidP="003E7DD1">
      <w:pPr>
        <w:pStyle w:val="Prrafodelista"/>
        <w:autoSpaceDE w:val="0"/>
        <w:autoSpaceDN w:val="0"/>
        <w:adjustRightInd w:val="0"/>
        <w:spacing w:after="0"/>
        <w:jc w:val="both"/>
        <w:rPr>
          <w:rFonts w:ascii="Arial" w:hAnsi="Arial" w:cs="Arial"/>
          <w:b/>
          <w:bCs/>
          <w:lang w:val="es-ES"/>
        </w:rPr>
      </w:pPr>
    </w:p>
    <w:p w14:paraId="50A5FA17"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r w:rsidRPr="006930C6">
        <w:rPr>
          <w:rFonts w:ascii="Arial" w:hAnsi="Arial" w:cs="Arial"/>
          <w:szCs w:val="22"/>
          <w:lang w:val="es-ES"/>
        </w:rPr>
        <w:t xml:space="preserve">Estarán obligados al reintegro aquellos que determine el artículo 40 de la LGS. </w:t>
      </w:r>
    </w:p>
    <w:p w14:paraId="0A782A56"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p>
    <w:p w14:paraId="3EFCE0E3" w14:textId="77777777" w:rsidR="003E7DD1" w:rsidRPr="006930C6" w:rsidRDefault="003E7DD1" w:rsidP="003E7DD1">
      <w:pPr>
        <w:pStyle w:val="Prrafodelista"/>
        <w:numPr>
          <w:ilvl w:val="0"/>
          <w:numId w:val="6"/>
        </w:numPr>
        <w:autoSpaceDE w:val="0"/>
        <w:autoSpaceDN w:val="0"/>
        <w:adjustRightInd w:val="0"/>
        <w:spacing w:after="0"/>
        <w:jc w:val="both"/>
        <w:rPr>
          <w:rFonts w:ascii="Arial" w:hAnsi="Arial" w:cs="Arial"/>
          <w:b/>
          <w:bCs/>
          <w:lang w:val="es-ES"/>
        </w:rPr>
      </w:pPr>
      <w:r w:rsidRPr="006930C6">
        <w:rPr>
          <w:rFonts w:ascii="Arial" w:hAnsi="Arial" w:cs="Arial"/>
          <w:b/>
          <w:bCs/>
          <w:lang w:val="es-ES"/>
        </w:rPr>
        <w:t>Infracciones y sanciones</w:t>
      </w:r>
    </w:p>
    <w:p w14:paraId="064C2E6C" w14:textId="77777777" w:rsidR="003E7DD1" w:rsidRPr="006930C6" w:rsidRDefault="003E7DD1" w:rsidP="003E7DD1">
      <w:pPr>
        <w:pStyle w:val="Prrafodelista"/>
        <w:autoSpaceDE w:val="0"/>
        <w:autoSpaceDN w:val="0"/>
        <w:adjustRightInd w:val="0"/>
        <w:spacing w:after="0"/>
        <w:jc w:val="both"/>
        <w:rPr>
          <w:rFonts w:ascii="Arial" w:hAnsi="Arial" w:cs="Arial"/>
          <w:b/>
          <w:bCs/>
          <w:lang w:val="es-ES"/>
        </w:rPr>
      </w:pPr>
    </w:p>
    <w:p w14:paraId="339DA36D"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r w:rsidRPr="006930C6">
        <w:rPr>
          <w:rFonts w:ascii="Arial" w:hAnsi="Arial" w:cs="Arial"/>
          <w:szCs w:val="22"/>
          <w:lang w:val="es-ES"/>
        </w:rPr>
        <w:t>En materia de infracciones y sanciones se aplicará lo dispuesto en los artículos 52 a 69 de la LGS y en los artículos 102 y 103 del RLGS.</w:t>
      </w:r>
    </w:p>
    <w:p w14:paraId="41935D4C"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p>
    <w:p w14:paraId="4D6EF823" w14:textId="77777777" w:rsidR="003E7DD1" w:rsidRPr="006930C6" w:rsidRDefault="003E7DD1" w:rsidP="003E7DD1">
      <w:pPr>
        <w:pStyle w:val="Prrafodelista"/>
        <w:numPr>
          <w:ilvl w:val="0"/>
          <w:numId w:val="6"/>
        </w:numPr>
        <w:autoSpaceDE w:val="0"/>
        <w:autoSpaceDN w:val="0"/>
        <w:adjustRightInd w:val="0"/>
        <w:spacing w:after="0"/>
        <w:jc w:val="both"/>
        <w:rPr>
          <w:rFonts w:ascii="Arial" w:hAnsi="Arial" w:cs="Arial"/>
          <w:b/>
          <w:bCs/>
          <w:lang w:val="es-ES"/>
        </w:rPr>
      </w:pPr>
      <w:r w:rsidRPr="006930C6">
        <w:rPr>
          <w:rFonts w:ascii="Arial" w:hAnsi="Arial" w:cs="Arial"/>
          <w:b/>
          <w:bCs/>
          <w:lang w:val="es-ES"/>
        </w:rPr>
        <w:t>Régimen jurídico supletorio</w:t>
      </w:r>
    </w:p>
    <w:p w14:paraId="35323427" w14:textId="77777777" w:rsidR="003E7DD1" w:rsidRPr="006930C6" w:rsidRDefault="003E7DD1" w:rsidP="003E7DD1">
      <w:pPr>
        <w:pStyle w:val="Prrafodelista"/>
        <w:autoSpaceDE w:val="0"/>
        <w:autoSpaceDN w:val="0"/>
        <w:adjustRightInd w:val="0"/>
        <w:spacing w:after="0"/>
        <w:jc w:val="both"/>
        <w:rPr>
          <w:rFonts w:ascii="Arial" w:hAnsi="Arial" w:cs="Arial"/>
          <w:b/>
          <w:bCs/>
          <w:lang w:val="es-ES"/>
        </w:rPr>
      </w:pPr>
    </w:p>
    <w:p w14:paraId="6207830C"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r w:rsidRPr="006930C6">
        <w:rPr>
          <w:rFonts w:ascii="Arial" w:hAnsi="Arial" w:cs="Arial"/>
          <w:szCs w:val="22"/>
          <w:lang w:val="es-ES"/>
        </w:rPr>
        <w:t>En todo lo no previsto expresamente estas Bases, son de aplicación la Ley estatal 38/2003, de 17 de noviembre, general de subvenciones (LGS); el Real Decreto 887/2006, de 21 de julio, por el que se aprueba el Reglamento de la Ley estatal 38/2003, de 17 de noviembre, general de subvenciones (RLGS); el Decreto Legislativo 2/2003, de 28 de abril, por el que se aprueba el Texto refundido de la Ley municipal y de régimen local de Cataluña (TRLMRLC); el Decreto 179/1995, de 13 de junio, por el que se aprueba el Reglamento de obras, actividades y servicios de los entes locales (ROAS); la Ley estatal 7/1985, de 2 de abril, reguladora de las bases del régimen local (LRBRL); el Real Decreto 2568/1986, de 28 de noviembre, por el que se aprueba el Reglamento de organización, funcionamiento y régimen jurídico de las entidades locales (ROF), si se trata de asociaciones; el Real Decreto Legislativo 2/2004, de 5 de marzo, por el que se aprueba el Texto refundido de la Ley reguladora de las Haciendas Locales (TRLHL); la Ley estatal 39/2015, de 1 de octubre, de régimen jurídico de las Administraciones públicas y del procedimiento administrativo común (LRJPAC); y demás legislación concordante.</w:t>
      </w:r>
    </w:p>
    <w:p w14:paraId="553B5D1E" w14:textId="77777777" w:rsidR="003E7DD1" w:rsidRPr="006930C6" w:rsidRDefault="003E7DD1" w:rsidP="003E7DD1">
      <w:pPr>
        <w:autoSpaceDE w:val="0"/>
        <w:autoSpaceDN w:val="0"/>
        <w:adjustRightInd w:val="0"/>
        <w:spacing w:line="276" w:lineRule="auto"/>
        <w:jc w:val="both"/>
        <w:rPr>
          <w:rFonts w:ascii="Arial" w:hAnsi="Arial" w:cs="Arial"/>
          <w:szCs w:val="22"/>
          <w:lang w:val="es-ES"/>
        </w:rPr>
      </w:pPr>
    </w:p>
    <w:p w14:paraId="6170281B" w14:textId="77777777" w:rsidR="003E7DD1" w:rsidRPr="006930C6" w:rsidRDefault="003E7DD1" w:rsidP="003E7DD1">
      <w:pPr>
        <w:pStyle w:val="Prrafodelista"/>
        <w:numPr>
          <w:ilvl w:val="0"/>
          <w:numId w:val="6"/>
        </w:numPr>
        <w:autoSpaceDE w:val="0"/>
        <w:autoSpaceDN w:val="0"/>
        <w:adjustRightInd w:val="0"/>
        <w:spacing w:after="0"/>
        <w:jc w:val="both"/>
        <w:rPr>
          <w:rFonts w:ascii="Arial" w:hAnsi="Arial" w:cs="Arial"/>
          <w:b/>
          <w:bCs/>
          <w:lang w:val="es-ES"/>
        </w:rPr>
      </w:pPr>
      <w:r w:rsidRPr="006930C6">
        <w:rPr>
          <w:rFonts w:ascii="Arial" w:hAnsi="Arial" w:cs="Arial"/>
          <w:b/>
          <w:bCs/>
          <w:lang w:val="es-ES"/>
        </w:rPr>
        <w:t>disposición final</w:t>
      </w:r>
    </w:p>
    <w:p w14:paraId="26BF7657" w14:textId="77777777" w:rsidR="003E7DD1" w:rsidRPr="006930C6" w:rsidRDefault="003E7DD1" w:rsidP="003E7DD1">
      <w:pPr>
        <w:pStyle w:val="Prrafodelista"/>
        <w:autoSpaceDE w:val="0"/>
        <w:autoSpaceDN w:val="0"/>
        <w:adjustRightInd w:val="0"/>
        <w:spacing w:after="0"/>
        <w:jc w:val="both"/>
        <w:rPr>
          <w:rFonts w:ascii="Arial" w:hAnsi="Arial" w:cs="Arial"/>
          <w:b/>
          <w:bCs/>
          <w:lang w:val="es-ES"/>
        </w:rPr>
      </w:pPr>
    </w:p>
    <w:p w14:paraId="1A2BBBFA" w14:textId="77777777" w:rsidR="003E7DD1" w:rsidRPr="006930C6" w:rsidRDefault="003E7DD1" w:rsidP="003E7DD1">
      <w:pPr>
        <w:autoSpaceDE w:val="0"/>
        <w:autoSpaceDN w:val="0"/>
        <w:adjustRightInd w:val="0"/>
        <w:spacing w:line="276" w:lineRule="auto"/>
        <w:jc w:val="both"/>
        <w:rPr>
          <w:rFonts w:ascii="Arial" w:hAnsi="Arial" w:cs="Arial"/>
          <w:b/>
          <w:bCs/>
          <w:szCs w:val="22"/>
          <w:lang w:val="es-ES"/>
        </w:rPr>
      </w:pPr>
      <w:r w:rsidRPr="006930C6">
        <w:rPr>
          <w:rFonts w:ascii="Arial" w:hAnsi="Arial" w:cs="Arial"/>
          <w:szCs w:val="22"/>
          <w:lang w:val="es-ES"/>
        </w:rPr>
        <w:t>Se faculta a la Junta de Gobierno Local del Ayuntamiento de Quart para hacer la interpretación de estas Bases y para tomar los acuerdos sobre los aspectos de la materia de subvenciones que no contemplen expresamente.</w:t>
      </w:r>
    </w:p>
    <w:p w14:paraId="1AD72D87" w14:textId="77777777" w:rsidR="001879D7" w:rsidRPr="006930C6" w:rsidRDefault="001879D7" w:rsidP="003E7DD1">
      <w:pPr>
        <w:pStyle w:val="Ttulo1"/>
        <w:spacing w:line="276" w:lineRule="auto"/>
        <w:ind w:left="360"/>
        <w:jc w:val="center"/>
        <w:rPr>
          <w:szCs w:val="18"/>
          <w:lang w:val="es-ES"/>
        </w:rPr>
      </w:pPr>
    </w:p>
    <w:sectPr w:rsidR="001879D7" w:rsidRPr="006930C6" w:rsidSect="00577463">
      <w:headerReference w:type="default" r:id="rId10"/>
      <w:footerReference w:type="default" r:id="rId11"/>
      <w:pgSz w:w="11906" w:h="16838"/>
      <w:pgMar w:top="2552" w:right="1701" w:bottom="993"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4C11B" w14:textId="77777777" w:rsidR="007D58A0" w:rsidRDefault="007D58A0" w:rsidP="00B0773E">
      <w:r>
        <w:separator/>
      </w:r>
    </w:p>
  </w:endnote>
  <w:endnote w:type="continuationSeparator" w:id="0">
    <w:p w14:paraId="6AEC2CDF" w14:textId="77777777" w:rsidR="007D58A0" w:rsidRDefault="007D58A0" w:rsidP="00B077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Verdana">
    <w:panose1 w:val="020B0604030504040204"/>
    <w:charset w:val="00"/>
    <w:family w:val="swiss"/>
    <w:pitch w:val="variable"/>
    <w:sig w:usb0="A00006FF" w:usb1="4000205B" w:usb2="00000010" w:usb3="00000000" w:csb0="0000019F" w:csb1="00000000"/>
  </w:font>
  <w:font w:name="ITCOfficinaSans LT Book">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C39C9" w14:textId="77777777" w:rsidR="005806A9" w:rsidRPr="001F3934" w:rsidRDefault="00F05426" w:rsidP="00984844">
    <w:pPr>
      <w:pStyle w:val="Piedepgina"/>
      <w:ind w:left="-142"/>
      <w:jc w:val="center"/>
      <w:rPr>
        <w:rFonts w:ascii="Arial" w:hAnsi="Arial" w:cs="Arial"/>
        <w:noProof/>
        <w:sz w:val="18"/>
        <w:szCs w:val="18"/>
      </w:rPr>
    </w:pPr>
    <w:r w:rsidRPr="001F3934">
      <w:rPr>
        <w:rFonts w:ascii="Arial" w:hAnsi="Arial" w:cs="Arial"/>
        <w:noProof/>
        <w:sz w:val="18"/>
        <w:szCs w:val="18"/>
      </w:rPr>
      <w:t xml:space="preserve">P1715100B- Pl.de </w:t>
    </w:r>
    <w:smartTag w:uri="urn:schemas-microsoft-com:office:smarttags" w:element="PersonName">
      <w:smartTagPr>
        <w:attr w:name="ProductID" w:val="la Vila"/>
      </w:smartTagPr>
      <w:r w:rsidRPr="001F3934">
        <w:rPr>
          <w:rFonts w:ascii="Arial" w:hAnsi="Arial" w:cs="Arial"/>
          <w:noProof/>
          <w:sz w:val="18"/>
          <w:szCs w:val="18"/>
        </w:rPr>
        <w:t>la Villa</w:t>
      </w:r>
    </w:smartTag>
    <w:r w:rsidRPr="001F3934">
      <w:rPr>
        <w:rFonts w:ascii="Arial" w:hAnsi="Arial" w:cs="Arial"/>
        <w:noProof/>
        <w:sz w:val="18"/>
        <w:szCs w:val="18"/>
      </w:rPr>
      <w:t xml:space="preserve">, 2-17242 Cuarto- Tel.972 46 91 71 - FAX.972 46 87 80 - </w:t>
    </w:r>
    <w:smartTag w:uri="urn:schemas-microsoft-com:office:smarttags" w:element="PersonName">
      <w:r w:rsidRPr="001F3934">
        <w:rPr>
          <w:rFonts w:ascii="Arial" w:hAnsi="Arial" w:cs="Arial"/>
          <w:noProof/>
          <w:sz w:val="18"/>
          <w:szCs w:val="18"/>
        </w:rPr>
        <w:t>ajuntament@quart.cat</w:t>
      </w:r>
    </w:smartTag>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FA675D" w14:textId="77777777" w:rsidR="007D58A0" w:rsidRDefault="007D58A0" w:rsidP="00B0773E">
      <w:r>
        <w:separator/>
      </w:r>
    </w:p>
  </w:footnote>
  <w:footnote w:type="continuationSeparator" w:id="0">
    <w:p w14:paraId="4C44B0D5" w14:textId="77777777" w:rsidR="007D58A0" w:rsidRDefault="007D58A0" w:rsidP="00B077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90270" w14:textId="77777777" w:rsidR="005806A9" w:rsidRDefault="006C0B73">
    <w:pPr>
      <w:pStyle w:val="Encabezado"/>
    </w:pPr>
    <w:r>
      <w:rPr>
        <w:noProof/>
        <w:lang w:eastAsia="ca-ES"/>
      </w:rPr>
      <mc:AlternateContent>
        <mc:Choice Requires="wps">
          <w:drawing>
            <wp:anchor distT="0" distB="0" distL="114300" distR="114300" simplePos="0" relativeHeight="251657216" behindDoc="0" locked="0" layoutInCell="1" allowOverlap="1" wp14:anchorId="3FC74065" wp14:editId="59FE3B41">
              <wp:simplePos x="0" y="0"/>
              <wp:positionH relativeFrom="column">
                <wp:posOffset>286385</wp:posOffset>
              </wp:positionH>
              <wp:positionV relativeFrom="paragraph">
                <wp:posOffset>436245</wp:posOffset>
              </wp:positionV>
              <wp:extent cx="2748280" cy="475615"/>
              <wp:effectExtent l="635" t="0" r="3810" b="254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8280" cy="475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7556CF" w14:textId="2139CD08" w:rsidR="005806A9" w:rsidRPr="001F3934" w:rsidRDefault="00F05426" w:rsidP="001F3934">
                          <w:pPr>
                            <w:rPr>
                              <w:rFonts w:ascii="Arial" w:hAnsi="Arial" w:cs="Arial"/>
                              <w:b/>
                              <w:sz w:val="30"/>
                              <w:szCs w:val="30"/>
                            </w:rPr>
                          </w:pPr>
                          <w:r w:rsidRPr="001F3934">
                            <w:rPr>
                              <w:rFonts w:ascii="Arial" w:hAnsi="Arial" w:cs="Arial"/>
                              <w:b/>
                              <w:sz w:val="30"/>
                              <w:szCs w:val="30"/>
                            </w:rPr>
                            <w:t>A</w:t>
                          </w:r>
                          <w:r w:rsidR="006930C6">
                            <w:rPr>
                              <w:rFonts w:ascii="Arial" w:hAnsi="Arial" w:cs="Arial"/>
                              <w:b/>
                              <w:sz w:val="30"/>
                              <w:szCs w:val="30"/>
                            </w:rPr>
                            <w:t>J</w:t>
                          </w:r>
                          <w:r w:rsidRPr="001F3934">
                            <w:rPr>
                              <w:rFonts w:ascii="Arial" w:hAnsi="Arial" w:cs="Arial"/>
                              <w:b/>
                              <w:sz w:val="30"/>
                              <w:szCs w:val="30"/>
                            </w:rPr>
                            <w:t>UNTAMENT DE QUART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FC74065" id="_x0000_t202" coordsize="21600,21600" o:spt="202" path="m,l,21600r21600,l21600,xe">
              <v:stroke joinstyle="miter"/>
              <v:path gradientshapeok="t" o:connecttype="rect"/>
            </v:shapetype>
            <v:shape id="Text Box 2" o:spid="_x0000_s1026" type="#_x0000_t202" style="position:absolute;margin-left:22.55pt;margin-top:34.35pt;width:216.4pt;height:37.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" filled="f" stroked="f">
              <v:textbox>
                <w:txbxContent>
                  <w:p w14:paraId="437556CF" w14:textId="2139CD08" w:rsidR="005806A9" w:rsidRPr="001F3934" w:rsidRDefault="00F05426" w:rsidP="001F3934">
                    <w:pPr>
                      <w:rPr>
                        <w:rFonts w:ascii="Arial" w:hAnsi="Arial" w:cs="Arial"/>
                        <w:b/>
                        <w:sz w:val="30"/>
                        <w:szCs w:val="30"/>
                      </w:rPr>
                    </w:pPr>
                    <w:r w:rsidRPr="001F3934">
                      <w:rPr>
                        <w:rFonts w:ascii="Arial" w:hAnsi="Arial" w:cs="Arial"/>
                        <w:b/>
                        <w:sz w:val="30"/>
                        <w:szCs w:val="30"/>
                      </w:rPr>
                      <w:t>A</w:t>
                    </w:r>
                    <w:r w:rsidR="006930C6">
                      <w:rPr>
                        <w:rFonts w:ascii="Arial" w:hAnsi="Arial" w:cs="Arial"/>
                        <w:b/>
                        <w:sz w:val="30"/>
                        <w:szCs w:val="30"/>
                      </w:rPr>
                      <w:t>J</w:t>
                    </w:r>
                    <w:r w:rsidRPr="001F3934">
                      <w:rPr>
                        <w:rFonts w:ascii="Arial" w:hAnsi="Arial" w:cs="Arial"/>
                        <w:b/>
                        <w:sz w:val="30"/>
                        <w:szCs w:val="30"/>
                      </w:rPr>
                      <w:t>UNTAMENT DE QUART</w:t>
                    </w:r>
                  </w:p>
                </w:txbxContent>
              </v:textbox>
            </v:shape>
          </w:pict>
        </mc:Fallback>
      </mc:AlternateContent>
    </w:r>
    <w:r>
      <w:rPr>
        <w:noProof/>
        <w:lang w:eastAsia="ca-ES"/>
      </w:rPr>
      <w:drawing>
        <wp:anchor distT="0" distB="0" distL="114300" distR="114300" simplePos="0" relativeHeight="251658240" behindDoc="0" locked="0" layoutInCell="1" allowOverlap="1" wp14:anchorId="09342148" wp14:editId="2FED7384">
          <wp:simplePos x="0" y="0"/>
          <wp:positionH relativeFrom="column">
            <wp:posOffset>-584835</wp:posOffset>
          </wp:positionH>
          <wp:positionV relativeFrom="paragraph">
            <wp:posOffset>-40005</wp:posOffset>
          </wp:positionV>
          <wp:extent cx="790575" cy="1104900"/>
          <wp:effectExtent l="0" t="0" r="9525" b="0"/>
          <wp:wrapNone/>
          <wp:docPr id="1" name="Imagen 1" descr="PAPERTIMBR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PAPERTIMBRAT"/>
                  <pic:cNvPicPr>
                    <a:picLocks noChangeAspect="1" noChangeArrowheads="1"/>
                  </pic:cNvPicPr>
                </pic:nvPicPr>
                <pic:blipFill>
                  <a:blip r:embed="rId1">
                    <a:extLst>
                      <a:ext uri="{28A0092B-C50C-407E-A947-70E740481C1C}">
                        <a14:useLocalDpi xmlns:a14="http://schemas.microsoft.com/office/drawing/2010/main" val="0"/>
                      </a:ext>
                    </a:extLst>
                  </a:blip>
                  <a:srcRect r="74063"/>
                  <a:stretch>
                    <a:fillRect/>
                  </a:stretch>
                </pic:blipFill>
                <pic:spPr bwMode="auto">
                  <a:xfrm>
                    <a:off x="0" y="0"/>
                    <a:ext cx="790575" cy="1104900"/>
                  </a:xfrm>
                  <a:prstGeom prst="rect">
                    <a:avLst/>
                  </a:prstGeom>
                  <a:noFill/>
                </pic:spPr>
              </pic:pic>
            </a:graphicData>
          </a:graphic>
          <wp14:sizeRelH relativeFrom="page">
            <wp14:pctWidth>0</wp14:pctWidth>
          </wp14:sizeRelH>
          <wp14:sizeRelV relativeFrom="page">
            <wp14:pctHeight>0</wp14:pctHeight>
          </wp14:sizeRelV>
        </wp:anchor>
      </w:drawing>
    </w:r>
    <w:r w:rsidR="00566005">
      <w:t xml:space="preserve"> </w:t>
    </w:r>
  </w:p>
  <w:p w14:paraId="6F0F6FEE" w14:textId="77777777" w:rsidR="00566005" w:rsidRDefault="00566005">
    <w:pPr>
      <w:pStyle w:val="Encabezado"/>
    </w:pPr>
  </w:p>
  <w:p w14:paraId="3E4602C2" w14:textId="77777777" w:rsidR="00566005" w:rsidRPr="00566005" w:rsidRDefault="00566005" w:rsidP="007E6B50">
    <w:pPr>
      <w:pStyle w:val="Encabezado"/>
      <w:rPr>
        <w:rFonts w:ascii="Arial" w:hAnsi="Arial" w:cs="Arial"/>
      </w:rPr>
    </w:pPr>
    <w:r>
      <w:tab/>
    </w:r>
    <w:r>
      <w:rPr>
        <w:rFonts w:ascii="Arial" w:hAnsi="Arial" w:cs="Arial"/>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F2B91"/>
    <w:multiLevelType w:val="hybridMultilevel"/>
    <w:tmpl w:val="6504A784"/>
    <w:lvl w:ilvl="0" w:tplc="0C0A000F">
      <w:start w:val="1"/>
      <w:numFmt w:val="decimal"/>
      <w:lvlText w:val="%1."/>
      <w:lvlJc w:val="left"/>
      <w:pPr>
        <w:ind w:left="720" w:hanging="360"/>
      </w:pPr>
      <w:rPr>
        <w:rFonts w:hint="default"/>
      </w:rPr>
    </w:lvl>
    <w:lvl w:ilvl="1" w:tplc="5BBE16E8">
      <w:start w:val="1"/>
      <w:numFmt w:val="lowerLetter"/>
      <w:lvlText w:val="%2."/>
      <w:lvlJc w:val="left"/>
      <w:pPr>
        <w:ind w:left="1440" w:hanging="360"/>
      </w:pPr>
      <w:rPr>
        <w:rFonts w:ascii="Arial" w:hAnsi="Arial" w:cstheme="minorBidi"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49C147B"/>
    <w:multiLevelType w:val="hybridMultilevel"/>
    <w:tmpl w:val="F06AD52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E561B77"/>
    <w:multiLevelType w:val="hybridMultilevel"/>
    <w:tmpl w:val="C17C4D0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EB61862"/>
    <w:multiLevelType w:val="hybridMultilevel"/>
    <w:tmpl w:val="4DD07E9C"/>
    <w:lvl w:ilvl="0" w:tplc="04030015">
      <w:start w:val="1"/>
      <w:numFmt w:val="upp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0ED2395E"/>
    <w:multiLevelType w:val="hybridMultilevel"/>
    <w:tmpl w:val="8ECE07A8"/>
    <w:lvl w:ilvl="0" w:tplc="0403000F">
      <w:start w:val="1"/>
      <w:numFmt w:val="decimal"/>
      <w:lvlText w:val="%1."/>
      <w:lvlJc w:val="left"/>
      <w:pPr>
        <w:ind w:left="720" w:hanging="360"/>
      </w:pPr>
      <w:rPr>
        <w:rFont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14AE1607"/>
    <w:multiLevelType w:val="hybridMultilevel"/>
    <w:tmpl w:val="008AEDAE"/>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7816E8D"/>
    <w:multiLevelType w:val="hybridMultilevel"/>
    <w:tmpl w:val="BA1652AA"/>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9A6CC17E">
      <w:numFmt w:val="bullet"/>
      <w:lvlText w:val=""/>
      <w:lvlJc w:val="left"/>
      <w:pPr>
        <w:ind w:left="2340" w:hanging="360"/>
      </w:pPr>
      <w:rPr>
        <w:rFonts w:ascii="Symbol" w:eastAsiaTheme="minorHAnsi" w:hAnsi="Symbol" w:cs="Courier New"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86A5D24"/>
    <w:multiLevelType w:val="hybridMultilevel"/>
    <w:tmpl w:val="01EAEE2C"/>
    <w:lvl w:ilvl="0" w:tplc="21C25FE0">
      <w:numFmt w:val="bullet"/>
      <w:lvlText w:val="-"/>
      <w:lvlJc w:val="left"/>
      <w:pPr>
        <w:ind w:left="720" w:hanging="360"/>
      </w:pPr>
      <w:rPr>
        <w:rFonts w:ascii="Helvetica" w:eastAsiaTheme="minorHAnsi" w:hAnsi="Helvetica" w:cs="Helvetic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D25229B"/>
    <w:multiLevelType w:val="hybridMultilevel"/>
    <w:tmpl w:val="426EC85A"/>
    <w:lvl w:ilvl="0" w:tplc="0C0A000F">
      <w:start w:val="1"/>
      <w:numFmt w:val="decimal"/>
      <w:lvlText w:val="%1."/>
      <w:lvlJc w:val="left"/>
      <w:pPr>
        <w:ind w:left="720" w:hanging="360"/>
      </w:pPr>
      <w:rPr>
        <w:rFonts w:hint="default"/>
      </w:rPr>
    </w:lvl>
    <w:lvl w:ilvl="1" w:tplc="5BBE16E8">
      <w:start w:val="1"/>
      <w:numFmt w:val="lowerLetter"/>
      <w:lvlText w:val="%2."/>
      <w:lvlJc w:val="left"/>
      <w:pPr>
        <w:ind w:left="1440" w:hanging="360"/>
      </w:pPr>
      <w:rPr>
        <w:rFonts w:ascii="Arial" w:hAnsi="Arial" w:cstheme="minorBidi"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ED25D1D"/>
    <w:multiLevelType w:val="hybridMultilevel"/>
    <w:tmpl w:val="BDFC12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38D73D3"/>
    <w:multiLevelType w:val="hybridMultilevel"/>
    <w:tmpl w:val="6BB0B46A"/>
    <w:lvl w:ilvl="0" w:tplc="21C25FE0">
      <w:numFmt w:val="bullet"/>
      <w:lvlText w:val="-"/>
      <w:lvlJc w:val="left"/>
      <w:pPr>
        <w:ind w:left="1440" w:hanging="360"/>
      </w:pPr>
      <w:rPr>
        <w:rFonts w:ascii="Helvetica" w:eastAsiaTheme="minorHAnsi" w:hAnsi="Helvetica" w:cs="Helvetica"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1" w15:restartNumberingAfterBreak="0">
    <w:nsid w:val="416467C3"/>
    <w:multiLevelType w:val="hybridMultilevel"/>
    <w:tmpl w:val="3EE2ECA0"/>
    <w:lvl w:ilvl="0" w:tplc="04030015">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47484FF6"/>
    <w:multiLevelType w:val="hybridMultilevel"/>
    <w:tmpl w:val="9772802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4EDF18DD"/>
    <w:multiLevelType w:val="hybridMultilevel"/>
    <w:tmpl w:val="2AFC6B22"/>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4" w15:restartNumberingAfterBreak="0">
    <w:nsid w:val="58464C8E"/>
    <w:multiLevelType w:val="hybridMultilevel"/>
    <w:tmpl w:val="71F43618"/>
    <w:lvl w:ilvl="0" w:tplc="0403000F">
      <w:start w:val="1"/>
      <w:numFmt w:val="decimal"/>
      <w:lvlText w:val="%1."/>
      <w:lvlJc w:val="left"/>
      <w:pPr>
        <w:ind w:left="720" w:hanging="360"/>
      </w:pPr>
      <w:rPr>
        <w:rFonts w:hint="default"/>
      </w:rPr>
    </w:lvl>
    <w:lvl w:ilvl="1" w:tplc="04030003">
      <w:start w:val="1"/>
      <w:numFmt w:val="bullet"/>
      <w:lvlText w:val="o"/>
      <w:lvlJc w:val="left"/>
      <w:pPr>
        <w:ind w:left="1440" w:hanging="360"/>
      </w:pPr>
      <w:rPr>
        <w:rFonts w:ascii="Courier New" w:hAnsi="Courier New" w:cs="Courier New" w:hint="default"/>
      </w:rPr>
    </w:lvl>
    <w:lvl w:ilvl="2" w:tplc="88B4D548">
      <w:start w:val="1"/>
      <w:numFmt w:val="upperLetter"/>
      <w:lvlText w:val="%3."/>
      <w:lvlJc w:val="left"/>
      <w:pPr>
        <w:ind w:left="2160" w:hanging="360"/>
      </w:pPr>
      <w:rPr>
        <w:rFont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606D0B8E"/>
    <w:multiLevelType w:val="hybridMultilevel"/>
    <w:tmpl w:val="EE9EDB24"/>
    <w:lvl w:ilvl="0" w:tplc="0403000F">
      <w:start w:val="1"/>
      <w:numFmt w:val="decimal"/>
      <w:lvlText w:val="%1."/>
      <w:lvlJc w:val="left"/>
      <w:pPr>
        <w:ind w:left="720" w:hanging="360"/>
      </w:pPr>
      <w:rPr>
        <w:rFonts w:hint="default"/>
      </w:rPr>
    </w:lvl>
    <w:lvl w:ilvl="1" w:tplc="0403000F">
      <w:start w:val="1"/>
      <w:numFmt w:val="decimal"/>
      <w:lvlText w:val="%2."/>
      <w:lvlJc w:val="left"/>
      <w:pPr>
        <w:ind w:left="1440" w:hanging="360"/>
      </w:pPr>
      <w:rPr>
        <w:rFonts w:hint="default"/>
      </w:rPr>
    </w:lvl>
    <w:lvl w:ilvl="2" w:tplc="88B4D548">
      <w:start w:val="1"/>
      <w:numFmt w:val="upperLetter"/>
      <w:lvlText w:val="%3."/>
      <w:lvlJc w:val="left"/>
      <w:pPr>
        <w:ind w:left="2160" w:hanging="360"/>
      </w:pPr>
      <w:rPr>
        <w:rFont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63074C6C"/>
    <w:multiLevelType w:val="hybridMultilevel"/>
    <w:tmpl w:val="39609D9E"/>
    <w:lvl w:ilvl="0" w:tplc="21C25FE0">
      <w:numFmt w:val="bullet"/>
      <w:lvlText w:val="-"/>
      <w:lvlJc w:val="left"/>
      <w:pPr>
        <w:ind w:left="720" w:hanging="360"/>
      </w:pPr>
      <w:rPr>
        <w:rFonts w:ascii="Helvetica" w:eastAsiaTheme="minorHAnsi" w:hAnsi="Helvetica" w:cs="Helvetic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63C5616"/>
    <w:multiLevelType w:val="hybridMultilevel"/>
    <w:tmpl w:val="59069BFE"/>
    <w:lvl w:ilvl="0" w:tplc="3926C756">
      <w:start w:val="1"/>
      <w:numFmt w:val="bullet"/>
      <w:lvlText w:val=""/>
      <w:lvlJc w:val="left"/>
      <w:pPr>
        <w:ind w:left="2136" w:hanging="360"/>
      </w:pPr>
      <w:rPr>
        <w:rFonts w:ascii="Symbol" w:hAnsi="Symbol" w:hint="default"/>
      </w:rPr>
    </w:lvl>
    <w:lvl w:ilvl="1" w:tplc="04030003" w:tentative="1">
      <w:start w:val="1"/>
      <w:numFmt w:val="bullet"/>
      <w:lvlText w:val="o"/>
      <w:lvlJc w:val="left"/>
      <w:pPr>
        <w:ind w:left="2856" w:hanging="360"/>
      </w:pPr>
      <w:rPr>
        <w:rFonts w:ascii="Courier New" w:hAnsi="Courier New" w:cs="Courier New" w:hint="default"/>
      </w:rPr>
    </w:lvl>
    <w:lvl w:ilvl="2" w:tplc="04030005" w:tentative="1">
      <w:start w:val="1"/>
      <w:numFmt w:val="bullet"/>
      <w:lvlText w:val=""/>
      <w:lvlJc w:val="left"/>
      <w:pPr>
        <w:ind w:left="3576" w:hanging="360"/>
      </w:pPr>
      <w:rPr>
        <w:rFonts w:ascii="Wingdings" w:hAnsi="Wingdings" w:hint="default"/>
      </w:rPr>
    </w:lvl>
    <w:lvl w:ilvl="3" w:tplc="04030001" w:tentative="1">
      <w:start w:val="1"/>
      <w:numFmt w:val="bullet"/>
      <w:lvlText w:val=""/>
      <w:lvlJc w:val="left"/>
      <w:pPr>
        <w:ind w:left="4296" w:hanging="360"/>
      </w:pPr>
      <w:rPr>
        <w:rFonts w:ascii="Symbol" w:hAnsi="Symbol" w:hint="default"/>
      </w:rPr>
    </w:lvl>
    <w:lvl w:ilvl="4" w:tplc="04030003" w:tentative="1">
      <w:start w:val="1"/>
      <w:numFmt w:val="bullet"/>
      <w:lvlText w:val="o"/>
      <w:lvlJc w:val="left"/>
      <w:pPr>
        <w:ind w:left="5016" w:hanging="360"/>
      </w:pPr>
      <w:rPr>
        <w:rFonts w:ascii="Courier New" w:hAnsi="Courier New" w:cs="Courier New" w:hint="default"/>
      </w:rPr>
    </w:lvl>
    <w:lvl w:ilvl="5" w:tplc="04030005" w:tentative="1">
      <w:start w:val="1"/>
      <w:numFmt w:val="bullet"/>
      <w:lvlText w:val=""/>
      <w:lvlJc w:val="left"/>
      <w:pPr>
        <w:ind w:left="5736" w:hanging="360"/>
      </w:pPr>
      <w:rPr>
        <w:rFonts w:ascii="Wingdings" w:hAnsi="Wingdings" w:hint="default"/>
      </w:rPr>
    </w:lvl>
    <w:lvl w:ilvl="6" w:tplc="04030001" w:tentative="1">
      <w:start w:val="1"/>
      <w:numFmt w:val="bullet"/>
      <w:lvlText w:val=""/>
      <w:lvlJc w:val="left"/>
      <w:pPr>
        <w:ind w:left="6456" w:hanging="360"/>
      </w:pPr>
      <w:rPr>
        <w:rFonts w:ascii="Symbol" w:hAnsi="Symbol" w:hint="default"/>
      </w:rPr>
    </w:lvl>
    <w:lvl w:ilvl="7" w:tplc="04030003" w:tentative="1">
      <w:start w:val="1"/>
      <w:numFmt w:val="bullet"/>
      <w:lvlText w:val="o"/>
      <w:lvlJc w:val="left"/>
      <w:pPr>
        <w:ind w:left="7176" w:hanging="360"/>
      </w:pPr>
      <w:rPr>
        <w:rFonts w:ascii="Courier New" w:hAnsi="Courier New" w:cs="Courier New" w:hint="default"/>
      </w:rPr>
    </w:lvl>
    <w:lvl w:ilvl="8" w:tplc="04030005" w:tentative="1">
      <w:start w:val="1"/>
      <w:numFmt w:val="bullet"/>
      <w:lvlText w:val=""/>
      <w:lvlJc w:val="left"/>
      <w:pPr>
        <w:ind w:left="7896" w:hanging="360"/>
      </w:pPr>
      <w:rPr>
        <w:rFonts w:ascii="Wingdings" w:hAnsi="Wingdings" w:hint="default"/>
      </w:rPr>
    </w:lvl>
  </w:abstractNum>
  <w:abstractNum w:abstractNumId="18" w15:restartNumberingAfterBreak="0">
    <w:nsid w:val="69A242A5"/>
    <w:multiLevelType w:val="hybridMultilevel"/>
    <w:tmpl w:val="F85C9A80"/>
    <w:lvl w:ilvl="0" w:tplc="04030015">
      <w:start w:val="1"/>
      <w:numFmt w:val="upp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79F041E8"/>
    <w:multiLevelType w:val="hybridMultilevel"/>
    <w:tmpl w:val="3A6A5D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AEC705E"/>
    <w:multiLevelType w:val="hybridMultilevel"/>
    <w:tmpl w:val="08BC752A"/>
    <w:lvl w:ilvl="0" w:tplc="0403000F">
      <w:start w:val="1"/>
      <w:numFmt w:val="decimal"/>
      <w:lvlText w:val="%1."/>
      <w:lvlJc w:val="left"/>
      <w:pPr>
        <w:ind w:left="720" w:hanging="360"/>
      </w:pPr>
      <w:rPr>
        <w:rFonts w:hint="default"/>
      </w:rPr>
    </w:lvl>
    <w:lvl w:ilvl="1" w:tplc="04030003">
      <w:start w:val="1"/>
      <w:numFmt w:val="bullet"/>
      <w:lvlText w:val="o"/>
      <w:lvlJc w:val="left"/>
      <w:pPr>
        <w:ind w:left="1440" w:hanging="360"/>
      </w:pPr>
      <w:rPr>
        <w:rFonts w:ascii="Courier New" w:hAnsi="Courier New" w:cs="Courier New" w:hint="default"/>
      </w:rPr>
    </w:lvl>
    <w:lvl w:ilvl="2" w:tplc="88B4D548">
      <w:start w:val="1"/>
      <w:numFmt w:val="upperLetter"/>
      <w:lvlText w:val="%3."/>
      <w:lvlJc w:val="left"/>
      <w:pPr>
        <w:ind w:left="2160" w:hanging="360"/>
      </w:pPr>
      <w:rPr>
        <w:rFont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7E90283D"/>
    <w:multiLevelType w:val="hybridMultilevel"/>
    <w:tmpl w:val="AF88813C"/>
    <w:lvl w:ilvl="0" w:tplc="3EBE71D4">
      <w:start w:val="1"/>
      <w:numFmt w:val="bullet"/>
      <w:lvlText w:val="-"/>
      <w:lvlJc w:val="left"/>
      <w:pPr>
        <w:ind w:left="1434" w:hanging="360"/>
      </w:pPr>
      <w:rPr>
        <w:rFonts w:ascii="Sitka Small" w:hAnsi="Sitka Small" w:hint="default"/>
      </w:rPr>
    </w:lvl>
    <w:lvl w:ilvl="1" w:tplc="04030003" w:tentative="1">
      <w:start w:val="1"/>
      <w:numFmt w:val="bullet"/>
      <w:lvlText w:val="o"/>
      <w:lvlJc w:val="left"/>
      <w:pPr>
        <w:ind w:left="2154" w:hanging="360"/>
      </w:pPr>
      <w:rPr>
        <w:rFonts w:ascii="Courier New" w:hAnsi="Courier New" w:cs="Courier New" w:hint="default"/>
      </w:rPr>
    </w:lvl>
    <w:lvl w:ilvl="2" w:tplc="04030005" w:tentative="1">
      <w:start w:val="1"/>
      <w:numFmt w:val="bullet"/>
      <w:lvlText w:val=""/>
      <w:lvlJc w:val="left"/>
      <w:pPr>
        <w:ind w:left="2874" w:hanging="360"/>
      </w:pPr>
      <w:rPr>
        <w:rFonts w:ascii="Wingdings" w:hAnsi="Wingdings" w:hint="default"/>
      </w:rPr>
    </w:lvl>
    <w:lvl w:ilvl="3" w:tplc="04030001" w:tentative="1">
      <w:start w:val="1"/>
      <w:numFmt w:val="bullet"/>
      <w:lvlText w:val=""/>
      <w:lvlJc w:val="left"/>
      <w:pPr>
        <w:ind w:left="3594" w:hanging="360"/>
      </w:pPr>
      <w:rPr>
        <w:rFonts w:ascii="Symbol" w:hAnsi="Symbol" w:hint="default"/>
      </w:rPr>
    </w:lvl>
    <w:lvl w:ilvl="4" w:tplc="04030003" w:tentative="1">
      <w:start w:val="1"/>
      <w:numFmt w:val="bullet"/>
      <w:lvlText w:val="o"/>
      <w:lvlJc w:val="left"/>
      <w:pPr>
        <w:ind w:left="4314" w:hanging="360"/>
      </w:pPr>
      <w:rPr>
        <w:rFonts w:ascii="Courier New" w:hAnsi="Courier New" w:cs="Courier New" w:hint="default"/>
      </w:rPr>
    </w:lvl>
    <w:lvl w:ilvl="5" w:tplc="04030005" w:tentative="1">
      <w:start w:val="1"/>
      <w:numFmt w:val="bullet"/>
      <w:lvlText w:val=""/>
      <w:lvlJc w:val="left"/>
      <w:pPr>
        <w:ind w:left="5034" w:hanging="360"/>
      </w:pPr>
      <w:rPr>
        <w:rFonts w:ascii="Wingdings" w:hAnsi="Wingdings" w:hint="default"/>
      </w:rPr>
    </w:lvl>
    <w:lvl w:ilvl="6" w:tplc="04030001" w:tentative="1">
      <w:start w:val="1"/>
      <w:numFmt w:val="bullet"/>
      <w:lvlText w:val=""/>
      <w:lvlJc w:val="left"/>
      <w:pPr>
        <w:ind w:left="5754" w:hanging="360"/>
      </w:pPr>
      <w:rPr>
        <w:rFonts w:ascii="Symbol" w:hAnsi="Symbol" w:hint="default"/>
      </w:rPr>
    </w:lvl>
    <w:lvl w:ilvl="7" w:tplc="04030003" w:tentative="1">
      <w:start w:val="1"/>
      <w:numFmt w:val="bullet"/>
      <w:lvlText w:val="o"/>
      <w:lvlJc w:val="left"/>
      <w:pPr>
        <w:ind w:left="6474" w:hanging="360"/>
      </w:pPr>
      <w:rPr>
        <w:rFonts w:ascii="Courier New" w:hAnsi="Courier New" w:cs="Courier New" w:hint="default"/>
      </w:rPr>
    </w:lvl>
    <w:lvl w:ilvl="8" w:tplc="04030005" w:tentative="1">
      <w:start w:val="1"/>
      <w:numFmt w:val="bullet"/>
      <w:lvlText w:val=""/>
      <w:lvlJc w:val="left"/>
      <w:pPr>
        <w:ind w:left="7194" w:hanging="360"/>
      </w:pPr>
      <w:rPr>
        <w:rFonts w:ascii="Wingdings" w:hAnsi="Wingdings" w:hint="default"/>
      </w:rPr>
    </w:lvl>
  </w:abstractNum>
  <w:abstractNum w:abstractNumId="22" w15:restartNumberingAfterBreak="0">
    <w:nsid w:val="7F1B7E98"/>
    <w:multiLevelType w:val="hybridMultilevel"/>
    <w:tmpl w:val="D5BE7DD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12934478">
    <w:abstractNumId w:val="13"/>
  </w:num>
  <w:num w:numId="2" w16cid:durableId="781724061">
    <w:abstractNumId w:val="19"/>
  </w:num>
  <w:num w:numId="3" w16cid:durableId="580723851">
    <w:abstractNumId w:val="9"/>
  </w:num>
  <w:num w:numId="4" w16cid:durableId="1241478083">
    <w:abstractNumId w:val="2"/>
  </w:num>
  <w:num w:numId="5" w16cid:durableId="1539391223">
    <w:abstractNumId w:val="7"/>
  </w:num>
  <w:num w:numId="6" w16cid:durableId="1498766118">
    <w:abstractNumId w:val="8"/>
  </w:num>
  <w:num w:numId="7" w16cid:durableId="26418278">
    <w:abstractNumId w:val="6"/>
  </w:num>
  <w:num w:numId="8" w16cid:durableId="1839692162">
    <w:abstractNumId w:val="0"/>
  </w:num>
  <w:num w:numId="9" w16cid:durableId="981152404">
    <w:abstractNumId w:val="10"/>
  </w:num>
  <w:num w:numId="10" w16cid:durableId="534469008">
    <w:abstractNumId w:val="1"/>
  </w:num>
  <w:num w:numId="11" w16cid:durableId="1076703201">
    <w:abstractNumId w:val="16"/>
  </w:num>
  <w:num w:numId="12" w16cid:durableId="1284270706">
    <w:abstractNumId w:val="5"/>
  </w:num>
  <w:num w:numId="13" w16cid:durableId="126319861">
    <w:abstractNumId w:val="22"/>
  </w:num>
  <w:num w:numId="14" w16cid:durableId="1870875693">
    <w:abstractNumId w:val="12"/>
  </w:num>
  <w:num w:numId="15" w16cid:durableId="859439995">
    <w:abstractNumId w:val="14"/>
  </w:num>
  <w:num w:numId="16" w16cid:durableId="613633714">
    <w:abstractNumId w:val="4"/>
  </w:num>
  <w:num w:numId="17" w16cid:durableId="272710392">
    <w:abstractNumId w:val="21"/>
  </w:num>
  <w:num w:numId="18" w16cid:durableId="1274632285">
    <w:abstractNumId w:val="17"/>
  </w:num>
  <w:num w:numId="19" w16cid:durableId="389042531">
    <w:abstractNumId w:val="18"/>
  </w:num>
  <w:num w:numId="20" w16cid:durableId="29888918">
    <w:abstractNumId w:val="3"/>
  </w:num>
  <w:num w:numId="21" w16cid:durableId="1853839323">
    <w:abstractNumId w:val="11"/>
  </w:num>
  <w:num w:numId="22" w16cid:durableId="19816077">
    <w:abstractNumId w:val="20"/>
  </w:num>
  <w:num w:numId="23" w16cid:durableId="1368873339">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07538"/>
    <w:rsid w:val="00003F1B"/>
    <w:rsid w:val="00025671"/>
    <w:rsid w:val="000320EE"/>
    <w:rsid w:val="00070571"/>
    <w:rsid w:val="00084E6C"/>
    <w:rsid w:val="000B7E71"/>
    <w:rsid w:val="000F743D"/>
    <w:rsid w:val="001237FE"/>
    <w:rsid w:val="0013716B"/>
    <w:rsid w:val="001879D7"/>
    <w:rsid w:val="001C681B"/>
    <w:rsid w:val="001D3EE1"/>
    <w:rsid w:val="00213719"/>
    <w:rsid w:val="0026204E"/>
    <w:rsid w:val="002828AA"/>
    <w:rsid w:val="002C5AFA"/>
    <w:rsid w:val="002E3927"/>
    <w:rsid w:val="00307538"/>
    <w:rsid w:val="00341CEE"/>
    <w:rsid w:val="003D3F0E"/>
    <w:rsid w:val="003E660D"/>
    <w:rsid w:val="003E7DD1"/>
    <w:rsid w:val="003E7E72"/>
    <w:rsid w:val="003F400E"/>
    <w:rsid w:val="00453A28"/>
    <w:rsid w:val="00465713"/>
    <w:rsid w:val="0052129E"/>
    <w:rsid w:val="00566005"/>
    <w:rsid w:val="00577463"/>
    <w:rsid w:val="00594121"/>
    <w:rsid w:val="005F7F6B"/>
    <w:rsid w:val="00601D8B"/>
    <w:rsid w:val="00611A28"/>
    <w:rsid w:val="00631E6C"/>
    <w:rsid w:val="006930C6"/>
    <w:rsid w:val="006B7D27"/>
    <w:rsid w:val="006C0B73"/>
    <w:rsid w:val="006E649B"/>
    <w:rsid w:val="00706FF9"/>
    <w:rsid w:val="00716AA5"/>
    <w:rsid w:val="00742362"/>
    <w:rsid w:val="007678CE"/>
    <w:rsid w:val="00785672"/>
    <w:rsid w:val="007902EE"/>
    <w:rsid w:val="007D58A0"/>
    <w:rsid w:val="007E6B50"/>
    <w:rsid w:val="0086027C"/>
    <w:rsid w:val="0088454D"/>
    <w:rsid w:val="008A1182"/>
    <w:rsid w:val="008A422B"/>
    <w:rsid w:val="00925A43"/>
    <w:rsid w:val="009354F5"/>
    <w:rsid w:val="00943C7D"/>
    <w:rsid w:val="009A6C0A"/>
    <w:rsid w:val="00A11336"/>
    <w:rsid w:val="00A12E64"/>
    <w:rsid w:val="00AA5FD0"/>
    <w:rsid w:val="00B05765"/>
    <w:rsid w:val="00B0773E"/>
    <w:rsid w:val="00B251F6"/>
    <w:rsid w:val="00B42588"/>
    <w:rsid w:val="00B84E1C"/>
    <w:rsid w:val="00CA1CF1"/>
    <w:rsid w:val="00CE7A80"/>
    <w:rsid w:val="00D547A6"/>
    <w:rsid w:val="00DB43D5"/>
    <w:rsid w:val="00DF4EBC"/>
    <w:rsid w:val="00E024F7"/>
    <w:rsid w:val="00E41220"/>
    <w:rsid w:val="00EE184B"/>
    <w:rsid w:val="00F05426"/>
    <w:rsid w:val="00F42542"/>
    <w:rsid w:val="00FC38B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406EA0DF"/>
  <w15:docId w15:val="{5261FA1C-BA21-4540-800D-F9D481FF8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7538"/>
    <w:pPr>
      <w:spacing w:after="0" w:line="240" w:lineRule="auto"/>
    </w:pPr>
    <w:rPr>
      <w:rFonts w:ascii="Courier New" w:eastAsia="Times New Roman" w:hAnsi="Courier New" w:cs="Times New Roman"/>
      <w:szCs w:val="20"/>
      <w:lang w:val="ca-ES" w:eastAsia="es-ES"/>
    </w:rPr>
  </w:style>
  <w:style w:type="paragraph" w:styleId="Ttulo1">
    <w:name w:val="heading 1"/>
    <w:basedOn w:val="Normal"/>
    <w:next w:val="Normal"/>
    <w:link w:val="Ttulo1Car"/>
    <w:qFormat/>
    <w:rsid w:val="00003F1B"/>
    <w:pPr>
      <w:keepNext/>
      <w:jc w:val="both"/>
      <w:outlineLvl w:val="0"/>
    </w:pPr>
    <w:rPr>
      <w:b/>
    </w:rPr>
  </w:style>
  <w:style w:type="paragraph" w:styleId="Ttulo2">
    <w:name w:val="heading 2"/>
    <w:basedOn w:val="Normal"/>
    <w:next w:val="Normal"/>
    <w:link w:val="Ttulo2Car"/>
    <w:qFormat/>
    <w:rsid w:val="00566005"/>
    <w:pPr>
      <w:keepNext/>
      <w:jc w:val="both"/>
      <w:outlineLvl w:val="1"/>
    </w:pPr>
    <w:rPr>
      <w:rFonts w:ascii="Verdana" w:hAnsi="Verdana"/>
      <w:b/>
      <w:bCs/>
      <w:sz w:val="20"/>
      <w:szCs w:val="24"/>
    </w:rPr>
  </w:style>
  <w:style w:type="paragraph" w:styleId="Ttulo3">
    <w:name w:val="heading 3"/>
    <w:basedOn w:val="Normal"/>
    <w:next w:val="Normal"/>
    <w:link w:val="Ttulo3Car"/>
    <w:qFormat/>
    <w:rsid w:val="00566005"/>
    <w:pPr>
      <w:keepNext/>
      <w:jc w:val="center"/>
      <w:outlineLvl w:val="2"/>
    </w:pPr>
    <w:rPr>
      <w:rFonts w:ascii="Verdana" w:hAnsi="Verdana" w:cs="Arial"/>
      <w:b/>
      <w:bCs/>
      <w:sz w:val="16"/>
      <w:szCs w:val="16"/>
    </w:rPr>
  </w:style>
  <w:style w:type="paragraph" w:styleId="Ttulo5">
    <w:name w:val="heading 5"/>
    <w:basedOn w:val="Normal"/>
    <w:next w:val="Normal"/>
    <w:link w:val="Ttulo5Car"/>
    <w:qFormat/>
    <w:rsid w:val="00566005"/>
    <w:pPr>
      <w:keepNext/>
      <w:jc w:val="center"/>
      <w:outlineLvl w:val="4"/>
    </w:pPr>
    <w:rPr>
      <w:rFonts w:ascii="Verdana" w:hAnsi="Verdana"/>
      <w:b/>
      <w:bCs/>
      <w:sz w:val="20"/>
      <w:szCs w:val="24"/>
    </w:rPr>
  </w:style>
  <w:style w:type="paragraph" w:styleId="Ttulo7">
    <w:name w:val="heading 7"/>
    <w:basedOn w:val="Normal"/>
    <w:next w:val="Normal"/>
    <w:link w:val="Ttulo7Car"/>
    <w:qFormat/>
    <w:rsid w:val="00566005"/>
    <w:pPr>
      <w:keepNext/>
      <w:jc w:val="both"/>
      <w:outlineLvl w:val="6"/>
    </w:pPr>
    <w:rPr>
      <w:rFonts w:ascii="Verdana" w:hAnsi="Verdana"/>
      <w:b/>
      <w:bCs/>
      <w:sz w:val="2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07538"/>
    <w:pPr>
      <w:tabs>
        <w:tab w:val="center" w:pos="4252"/>
        <w:tab w:val="right" w:pos="8504"/>
      </w:tabs>
    </w:pPr>
  </w:style>
  <w:style w:type="character" w:customStyle="1" w:styleId="EncabezadoCar">
    <w:name w:val="Encabezado Car"/>
    <w:basedOn w:val="Fuentedeprrafopredeter"/>
    <w:link w:val="Encabezado"/>
    <w:uiPriority w:val="99"/>
    <w:rsid w:val="00307538"/>
    <w:rPr>
      <w:rFonts w:ascii="Courier New" w:eastAsia="Times New Roman" w:hAnsi="Courier New" w:cs="Times New Roman"/>
      <w:szCs w:val="20"/>
      <w:lang w:val="ca-ES" w:eastAsia="es-ES"/>
    </w:rPr>
  </w:style>
  <w:style w:type="paragraph" w:styleId="Piedepgina">
    <w:name w:val="footer"/>
    <w:basedOn w:val="Normal"/>
    <w:link w:val="PiedepginaCar"/>
    <w:unhideWhenUsed/>
    <w:rsid w:val="00307538"/>
    <w:pPr>
      <w:tabs>
        <w:tab w:val="center" w:pos="4252"/>
        <w:tab w:val="right" w:pos="8504"/>
      </w:tabs>
    </w:pPr>
  </w:style>
  <w:style w:type="character" w:customStyle="1" w:styleId="PiedepginaCar">
    <w:name w:val="Pie de página Car"/>
    <w:basedOn w:val="Fuentedeprrafopredeter"/>
    <w:link w:val="Piedepgina"/>
    <w:uiPriority w:val="99"/>
    <w:rsid w:val="00307538"/>
    <w:rPr>
      <w:rFonts w:ascii="Courier New" w:eastAsia="Times New Roman" w:hAnsi="Courier New" w:cs="Times New Roman"/>
      <w:szCs w:val="20"/>
      <w:lang w:val="ca-ES" w:eastAsia="es-ES"/>
    </w:rPr>
  </w:style>
  <w:style w:type="paragraph" w:styleId="Ttulo">
    <w:name w:val="Title"/>
    <w:basedOn w:val="Normal"/>
    <w:link w:val="TtuloCar"/>
    <w:qFormat/>
    <w:rsid w:val="00307538"/>
    <w:pPr>
      <w:jc w:val="center"/>
    </w:pPr>
    <w:rPr>
      <w:b/>
      <w:u w:val="single"/>
      <w:lang w:val="es-ES_tradnl"/>
    </w:rPr>
  </w:style>
  <w:style w:type="character" w:customStyle="1" w:styleId="TtuloCar">
    <w:name w:val="Título Car"/>
    <w:basedOn w:val="Fuentedeprrafopredeter"/>
    <w:link w:val="Ttulo"/>
    <w:rsid w:val="00307538"/>
    <w:rPr>
      <w:rFonts w:ascii="Courier New" w:eastAsia="Times New Roman" w:hAnsi="Courier New" w:cs="Times New Roman"/>
      <w:b/>
      <w:szCs w:val="20"/>
      <w:u w:val="single"/>
      <w:lang w:val="es-ES_tradnl" w:eastAsia="es-ES"/>
    </w:rPr>
  </w:style>
  <w:style w:type="paragraph" w:styleId="Textoindependiente">
    <w:name w:val="Body Text"/>
    <w:basedOn w:val="Normal"/>
    <w:link w:val="TextoindependienteCar"/>
    <w:rsid w:val="00307538"/>
    <w:pPr>
      <w:jc w:val="both"/>
    </w:pPr>
    <w:rPr>
      <w:lang w:val="es-ES_tradnl"/>
    </w:rPr>
  </w:style>
  <w:style w:type="character" w:customStyle="1" w:styleId="TextoindependienteCar">
    <w:name w:val="Texto independiente Car"/>
    <w:basedOn w:val="Fuentedeprrafopredeter"/>
    <w:link w:val="Textoindependiente"/>
    <w:rsid w:val="00307538"/>
    <w:rPr>
      <w:rFonts w:ascii="Courier New" w:eastAsia="Times New Roman" w:hAnsi="Courier New" w:cs="Times New Roman"/>
      <w:szCs w:val="20"/>
      <w:lang w:val="es-ES_tradnl" w:eastAsia="es-ES"/>
    </w:rPr>
  </w:style>
  <w:style w:type="paragraph" w:styleId="NormalWeb">
    <w:name w:val="Normal (Web)"/>
    <w:basedOn w:val="Normal"/>
    <w:unhideWhenUsed/>
    <w:rsid w:val="00307538"/>
    <w:pPr>
      <w:spacing w:before="100" w:beforeAutospacing="1" w:after="119"/>
    </w:pPr>
    <w:rPr>
      <w:rFonts w:ascii="Times New Roman" w:hAnsi="Times New Roman"/>
      <w:sz w:val="24"/>
      <w:szCs w:val="24"/>
      <w:lang w:val="es-ES"/>
    </w:rPr>
  </w:style>
  <w:style w:type="character" w:styleId="nfasis">
    <w:name w:val="Emphasis"/>
    <w:basedOn w:val="Fuentedeprrafopredeter"/>
    <w:qFormat/>
    <w:rsid w:val="00307538"/>
    <w:rPr>
      <w:i/>
      <w:iCs/>
    </w:rPr>
  </w:style>
  <w:style w:type="paragraph" w:styleId="Prrafodelista">
    <w:name w:val="List Paragraph"/>
    <w:basedOn w:val="Normal"/>
    <w:uiPriority w:val="34"/>
    <w:qFormat/>
    <w:rsid w:val="003E660D"/>
    <w:pPr>
      <w:spacing w:after="200" w:line="276" w:lineRule="auto"/>
      <w:ind w:left="720"/>
      <w:contextualSpacing/>
    </w:pPr>
    <w:rPr>
      <w:rFonts w:asciiTheme="minorHAnsi" w:eastAsiaTheme="minorHAnsi" w:hAnsiTheme="minorHAnsi" w:cstheme="minorBidi"/>
      <w:szCs w:val="22"/>
      <w:lang w:eastAsia="en-US"/>
    </w:rPr>
  </w:style>
  <w:style w:type="character" w:customStyle="1" w:styleId="Ttulo1Car">
    <w:name w:val="Título 1 Car"/>
    <w:basedOn w:val="Fuentedeprrafopredeter"/>
    <w:link w:val="Ttulo1"/>
    <w:rsid w:val="00003F1B"/>
    <w:rPr>
      <w:rFonts w:ascii="Courier New" w:eastAsia="Times New Roman" w:hAnsi="Courier New" w:cs="Times New Roman"/>
      <w:b/>
      <w:szCs w:val="20"/>
      <w:lang w:val="ca-ES" w:eastAsia="es-ES"/>
    </w:rPr>
  </w:style>
  <w:style w:type="paragraph" w:styleId="Textoindependiente2">
    <w:name w:val="Body Text 2"/>
    <w:basedOn w:val="Normal"/>
    <w:link w:val="Textoindependiente2Car"/>
    <w:semiHidden/>
    <w:unhideWhenUsed/>
    <w:rsid w:val="00566005"/>
    <w:pPr>
      <w:spacing w:after="120" w:line="480" w:lineRule="auto"/>
    </w:pPr>
  </w:style>
  <w:style w:type="character" w:customStyle="1" w:styleId="Textoindependiente2Car">
    <w:name w:val="Texto independiente 2 Car"/>
    <w:basedOn w:val="Fuentedeprrafopredeter"/>
    <w:link w:val="Textoindependiente2"/>
    <w:uiPriority w:val="99"/>
    <w:semiHidden/>
    <w:rsid w:val="00566005"/>
    <w:rPr>
      <w:rFonts w:ascii="Courier New" w:eastAsia="Times New Roman" w:hAnsi="Courier New" w:cs="Times New Roman"/>
      <w:szCs w:val="20"/>
      <w:lang w:val="ca-ES" w:eastAsia="es-ES"/>
    </w:rPr>
  </w:style>
  <w:style w:type="paragraph" w:styleId="Textoindependiente3">
    <w:name w:val="Body Text 3"/>
    <w:basedOn w:val="Normal"/>
    <w:link w:val="Textoindependiente3Car"/>
    <w:semiHidden/>
    <w:unhideWhenUsed/>
    <w:rsid w:val="00566005"/>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566005"/>
    <w:rPr>
      <w:rFonts w:ascii="Courier New" w:eastAsia="Times New Roman" w:hAnsi="Courier New" w:cs="Times New Roman"/>
      <w:sz w:val="16"/>
      <w:szCs w:val="16"/>
      <w:lang w:val="ca-ES" w:eastAsia="es-ES"/>
    </w:rPr>
  </w:style>
  <w:style w:type="paragraph" w:styleId="Sangradetextonormal">
    <w:name w:val="Body Text Indent"/>
    <w:basedOn w:val="Normal"/>
    <w:link w:val="SangradetextonormalCar"/>
    <w:semiHidden/>
    <w:unhideWhenUsed/>
    <w:rsid w:val="00566005"/>
    <w:pPr>
      <w:spacing w:after="120"/>
      <w:ind w:left="283"/>
    </w:pPr>
  </w:style>
  <w:style w:type="character" w:customStyle="1" w:styleId="SangradetextonormalCar">
    <w:name w:val="Sangría de texto normal Car"/>
    <w:basedOn w:val="Fuentedeprrafopredeter"/>
    <w:link w:val="Sangradetextonormal"/>
    <w:uiPriority w:val="99"/>
    <w:semiHidden/>
    <w:rsid w:val="00566005"/>
    <w:rPr>
      <w:rFonts w:ascii="Courier New" w:eastAsia="Times New Roman" w:hAnsi="Courier New" w:cs="Times New Roman"/>
      <w:szCs w:val="20"/>
      <w:lang w:val="ca-ES" w:eastAsia="es-ES"/>
    </w:rPr>
  </w:style>
  <w:style w:type="character" w:customStyle="1" w:styleId="Ttulo2Car">
    <w:name w:val="Título 2 Car"/>
    <w:basedOn w:val="Fuentedeprrafopredeter"/>
    <w:link w:val="Ttulo2"/>
    <w:rsid w:val="00566005"/>
    <w:rPr>
      <w:rFonts w:ascii="Verdana" w:eastAsia="Times New Roman" w:hAnsi="Verdana" w:cs="Times New Roman"/>
      <w:b/>
      <w:bCs/>
      <w:sz w:val="20"/>
      <w:szCs w:val="24"/>
      <w:lang w:val="ca-ES" w:eastAsia="es-ES"/>
    </w:rPr>
  </w:style>
  <w:style w:type="character" w:customStyle="1" w:styleId="Ttulo3Car">
    <w:name w:val="Título 3 Car"/>
    <w:basedOn w:val="Fuentedeprrafopredeter"/>
    <w:link w:val="Ttulo3"/>
    <w:rsid w:val="00566005"/>
    <w:rPr>
      <w:rFonts w:ascii="Verdana" w:eastAsia="Times New Roman" w:hAnsi="Verdana" w:cs="Arial"/>
      <w:b/>
      <w:bCs/>
      <w:sz w:val="16"/>
      <w:szCs w:val="16"/>
      <w:lang w:val="ca-ES" w:eastAsia="es-ES"/>
    </w:rPr>
  </w:style>
  <w:style w:type="character" w:customStyle="1" w:styleId="Ttulo5Car">
    <w:name w:val="Título 5 Car"/>
    <w:basedOn w:val="Fuentedeprrafopredeter"/>
    <w:link w:val="Ttulo5"/>
    <w:rsid w:val="00566005"/>
    <w:rPr>
      <w:rFonts w:ascii="Verdana" w:eastAsia="Times New Roman" w:hAnsi="Verdana" w:cs="Times New Roman"/>
      <w:b/>
      <w:bCs/>
      <w:sz w:val="20"/>
      <w:szCs w:val="24"/>
      <w:lang w:val="ca-ES" w:eastAsia="es-ES"/>
    </w:rPr>
  </w:style>
  <w:style w:type="character" w:customStyle="1" w:styleId="Ttulo7Car">
    <w:name w:val="Título 7 Car"/>
    <w:basedOn w:val="Fuentedeprrafopredeter"/>
    <w:link w:val="Ttulo7"/>
    <w:rsid w:val="00566005"/>
    <w:rPr>
      <w:rFonts w:ascii="Verdana" w:eastAsia="Times New Roman" w:hAnsi="Verdana" w:cs="Times New Roman"/>
      <w:b/>
      <w:bCs/>
      <w:sz w:val="20"/>
      <w:szCs w:val="20"/>
      <w:u w:val="single"/>
      <w:lang w:val="ca-ES" w:eastAsia="es-ES"/>
    </w:rPr>
  </w:style>
  <w:style w:type="character" w:styleId="Hipervnculo">
    <w:name w:val="Hyperlink"/>
    <w:basedOn w:val="Fuentedeprrafopredeter"/>
    <w:semiHidden/>
    <w:rsid w:val="00566005"/>
    <w:rPr>
      <w:color w:val="0000FF"/>
      <w:u w:val="single"/>
    </w:rPr>
  </w:style>
  <w:style w:type="character" w:styleId="Hipervnculovisitado">
    <w:name w:val="FollowedHyperlink"/>
    <w:basedOn w:val="Fuentedeprrafopredeter"/>
    <w:semiHidden/>
    <w:rsid w:val="00566005"/>
    <w:rPr>
      <w:color w:val="800080"/>
      <w:u w:val="single"/>
    </w:rPr>
  </w:style>
  <w:style w:type="paragraph" w:customStyle="1" w:styleId="Textoindependiente21">
    <w:name w:val="Texto independiente 21"/>
    <w:basedOn w:val="Normal"/>
    <w:rsid w:val="00566005"/>
    <w:pPr>
      <w:overflowPunct w:val="0"/>
      <w:autoSpaceDE w:val="0"/>
      <w:autoSpaceDN w:val="0"/>
      <w:adjustRightInd w:val="0"/>
      <w:jc w:val="both"/>
    </w:pPr>
    <w:rPr>
      <w:rFonts w:ascii="Verdana" w:hAnsi="Verdana"/>
      <w:b/>
      <w:sz w:val="20"/>
      <w:u w:val="single"/>
    </w:rPr>
  </w:style>
  <w:style w:type="paragraph" w:styleId="Sangra2detindependiente">
    <w:name w:val="Body Text Indent 2"/>
    <w:basedOn w:val="Normal"/>
    <w:link w:val="Sangra2detindependienteCar"/>
    <w:semiHidden/>
    <w:rsid w:val="00566005"/>
    <w:pPr>
      <w:spacing w:before="120"/>
      <w:ind w:left="360"/>
      <w:jc w:val="both"/>
    </w:pPr>
    <w:rPr>
      <w:rFonts w:ascii="Verdana" w:hAnsi="Verdana"/>
      <w:sz w:val="20"/>
      <w:szCs w:val="24"/>
    </w:rPr>
  </w:style>
  <w:style w:type="character" w:customStyle="1" w:styleId="Sangra2detindependienteCar">
    <w:name w:val="Sangría 2 de t. independiente Car"/>
    <w:basedOn w:val="Fuentedeprrafopredeter"/>
    <w:link w:val="Sangra2detindependiente"/>
    <w:semiHidden/>
    <w:rsid w:val="00566005"/>
    <w:rPr>
      <w:rFonts w:ascii="Verdana" w:eastAsia="Times New Roman" w:hAnsi="Verdana" w:cs="Times New Roman"/>
      <w:sz w:val="20"/>
      <w:szCs w:val="24"/>
      <w:lang w:val="ca-ES" w:eastAsia="es-ES"/>
    </w:rPr>
  </w:style>
  <w:style w:type="paragraph" w:customStyle="1" w:styleId="CM22">
    <w:name w:val="CM22"/>
    <w:basedOn w:val="Default"/>
    <w:next w:val="Default"/>
    <w:rsid w:val="00566005"/>
    <w:pPr>
      <w:widowControl w:val="0"/>
      <w:spacing w:after="255"/>
    </w:pPr>
    <w:rPr>
      <w:rFonts w:ascii="Arial" w:hAnsi="Arial"/>
      <w:color w:val="auto"/>
    </w:rPr>
  </w:style>
  <w:style w:type="paragraph" w:customStyle="1" w:styleId="Default">
    <w:name w:val="Default"/>
    <w:rsid w:val="00566005"/>
    <w:pPr>
      <w:autoSpaceDE w:val="0"/>
      <w:autoSpaceDN w:val="0"/>
      <w:adjustRightInd w:val="0"/>
      <w:spacing w:after="0" w:line="240" w:lineRule="auto"/>
    </w:pPr>
    <w:rPr>
      <w:rFonts w:ascii="ITCOfficinaSans LT Book" w:eastAsia="Times New Roman" w:hAnsi="ITCOfficinaSans LT Book" w:cs="Times New Roman"/>
      <w:color w:val="000000"/>
      <w:sz w:val="24"/>
      <w:szCs w:val="24"/>
      <w:lang w:eastAsia="es-ES"/>
    </w:rPr>
  </w:style>
  <w:style w:type="paragraph" w:customStyle="1" w:styleId="CM26">
    <w:name w:val="CM26"/>
    <w:basedOn w:val="Default"/>
    <w:next w:val="Default"/>
    <w:rsid w:val="00566005"/>
    <w:pPr>
      <w:widowControl w:val="0"/>
      <w:spacing w:after="453"/>
    </w:pPr>
    <w:rPr>
      <w:rFonts w:ascii="Arial" w:hAnsi="Arial"/>
      <w:color w:val="auto"/>
    </w:rPr>
  </w:style>
  <w:style w:type="paragraph" w:customStyle="1" w:styleId="CM19">
    <w:name w:val="CM19"/>
    <w:basedOn w:val="Default"/>
    <w:next w:val="Default"/>
    <w:rsid w:val="00566005"/>
    <w:pPr>
      <w:widowControl w:val="0"/>
      <w:spacing w:line="231" w:lineRule="atLeast"/>
    </w:pPr>
    <w:rPr>
      <w:rFonts w:ascii="Arial" w:hAnsi="Arial"/>
      <w:color w:val="auto"/>
    </w:rPr>
  </w:style>
  <w:style w:type="paragraph" w:customStyle="1" w:styleId="CM4">
    <w:name w:val="CM4"/>
    <w:basedOn w:val="Default"/>
    <w:next w:val="Default"/>
    <w:rsid w:val="00566005"/>
    <w:pPr>
      <w:widowControl w:val="0"/>
    </w:pPr>
    <w:rPr>
      <w:rFonts w:ascii="Arial" w:hAnsi="Arial"/>
      <w:color w:val="auto"/>
    </w:rPr>
  </w:style>
  <w:style w:type="paragraph" w:styleId="Textodeglobo">
    <w:name w:val="Balloon Text"/>
    <w:basedOn w:val="Normal"/>
    <w:link w:val="TextodegloboCar"/>
    <w:uiPriority w:val="99"/>
    <w:semiHidden/>
    <w:unhideWhenUsed/>
    <w:rsid w:val="00566005"/>
    <w:pPr>
      <w:jc w:val="both"/>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66005"/>
    <w:rPr>
      <w:rFonts w:ascii="Tahoma" w:eastAsia="Times New Roman" w:hAnsi="Tahoma" w:cs="Tahoma"/>
      <w:sz w:val="16"/>
      <w:szCs w:val="16"/>
      <w:lang w:val="ca-ES" w:eastAsia="es-ES"/>
    </w:rPr>
  </w:style>
  <w:style w:type="table" w:styleId="Tablaconcuadrcula">
    <w:name w:val="Table Grid"/>
    <w:basedOn w:val="Tablanormal"/>
    <w:rsid w:val="00566005"/>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ongtext">
    <w:name w:val="long_text"/>
    <w:rsid w:val="001879D7"/>
  </w:style>
  <w:style w:type="paragraph" w:styleId="Sinespaciado">
    <w:name w:val="No Spacing"/>
    <w:uiPriority w:val="99"/>
    <w:qFormat/>
    <w:rsid w:val="002828AA"/>
    <w:pPr>
      <w:spacing w:after="0" w:line="240" w:lineRule="auto"/>
    </w:pPr>
    <w:rPr>
      <w:rFonts w:ascii="Times New Roman" w:eastAsia="Times New Roman" w:hAnsi="Times New Roman" w:cs="Times New Roman"/>
      <w:sz w:val="24"/>
      <w:szCs w:val="24"/>
      <w:lang w:val="ca-ES" w:eastAsia="es-ES"/>
    </w:rPr>
  </w:style>
  <w:style w:type="paragraph" w:customStyle="1" w:styleId="justificat">
    <w:name w:val="justificat"/>
    <w:basedOn w:val="Normal"/>
    <w:rsid w:val="0013716B"/>
    <w:pPr>
      <w:jc w:val="both"/>
    </w:pPr>
    <w:rPr>
      <w:rFonts w:ascii="Times New Roman" w:hAnsi="Times New Roman"/>
      <w:sz w:val="20"/>
    </w:rPr>
  </w:style>
  <w:style w:type="character" w:styleId="Textoennegrita">
    <w:name w:val="Strong"/>
    <w:basedOn w:val="Fuentedeprrafopredeter"/>
    <w:qFormat/>
    <w:rsid w:val="003E7DD1"/>
    <w:rPr>
      <w:b/>
      <w:bCs/>
    </w:rPr>
  </w:style>
  <w:style w:type="paragraph" w:customStyle="1" w:styleId="Listadotopos">
    <w:name w:val="Listado topos"/>
    <w:basedOn w:val="Normal"/>
    <w:rsid w:val="003E7DD1"/>
    <w:pPr>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quart.ca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quar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44AB02-1811-40E2-B3F9-131F2555C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4437</Words>
  <Characters>24407</Characters>
  <Application>Microsoft Office Word</Application>
  <DocSecurity>0</DocSecurity>
  <Lines>203</Lines>
  <Paragraphs>57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28787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dc:creator>
  <cp:lastModifiedBy>Nina Pagès</cp:lastModifiedBy>
  <cp:revision>4</cp:revision>
  <dcterms:created xsi:type="dcterms:W3CDTF">2021-05-12T12:48:00Z</dcterms:created>
  <dcterms:modified xsi:type="dcterms:W3CDTF">2022-04-12T07:25:00Z</dcterms:modified>
</cp:coreProperties>
</file>