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27"/>
        </w:rPr>
      </w:pPr>
    </w:p>
    <w:p>
      <w:pPr>
        <w:pStyle w:val="BodyText"/>
        <w:tabs>
          <w:tab w:pos="2417" w:val="left" w:leader="none"/>
        </w:tabs>
        <w:spacing w:line="208" w:lineRule="auto" w:before="122"/>
        <w:ind w:left="260" w:right="5905"/>
      </w:pPr>
      <w:r>
        <w:rPr/>
        <w:t>Nº resolución: 2022000852</w:t>
      </w:r>
      <w:r>
        <w:rPr>
          <w:spacing w:val="1"/>
        </w:rPr>
        <w:t> </w:t>
      </w:r>
      <w:r>
        <w:rPr/>
        <w:t>Fecha</w:t>
      </w:r>
      <w:r>
        <w:rPr>
          <w:spacing w:val="-3"/>
        </w:rPr>
        <w:t> </w:t>
      </w:r>
      <w:r>
        <w:rPr/>
        <w:t>resolución:</w:t>
        <w:tab/>
        <w:t>04/03/2022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2"/>
        </w:rPr>
      </w:pPr>
    </w:p>
    <w:tbl>
      <w:tblPr>
        <w:tblW w:w="0" w:type="auto"/>
        <w:jc w:val="left"/>
        <w:tblInd w:w="219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1"/>
        <w:gridCol w:w="7371"/>
      </w:tblGrid>
      <w:tr>
        <w:trPr>
          <w:trHeight w:val="326" w:hRule="atLeast"/>
        </w:trPr>
        <w:tc>
          <w:tcPr>
            <w:tcW w:w="1701" w:type="dxa"/>
          </w:tcPr>
          <w:p>
            <w:pPr>
              <w:pStyle w:val="TableParagraph"/>
              <w:spacing w:before="60"/>
              <w:ind w:left="70"/>
              <w:rPr>
                <w:sz w:val="18"/>
              </w:rPr>
            </w:pPr>
            <w:r>
              <w:rPr>
                <w:sz w:val="18"/>
              </w:rPr>
              <w:t>Referencia:</w:t>
            </w:r>
          </w:p>
        </w:tc>
        <w:tc>
          <w:tcPr>
            <w:tcW w:w="7371" w:type="dxa"/>
          </w:tcPr>
          <w:p>
            <w:pPr>
              <w:pStyle w:val="TableParagraph"/>
              <w:spacing w:before="60"/>
              <w:ind w:lef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2022/00001938Q</w:t>
            </w:r>
          </w:p>
        </w:tc>
      </w:tr>
      <w:tr>
        <w:trPr>
          <w:trHeight w:val="326" w:hRule="atLeast"/>
        </w:trPr>
        <w:tc>
          <w:tcPr>
            <w:tcW w:w="1701" w:type="dxa"/>
          </w:tcPr>
          <w:p>
            <w:pPr>
              <w:pStyle w:val="TableParagraph"/>
              <w:spacing w:before="60"/>
              <w:ind w:left="70"/>
              <w:rPr>
                <w:sz w:val="18"/>
              </w:rPr>
            </w:pPr>
            <w:r>
              <w:rPr>
                <w:sz w:val="18"/>
              </w:rPr>
              <w:t>Procedimiento:</w:t>
            </w:r>
          </w:p>
        </w:tc>
        <w:tc>
          <w:tcPr>
            <w:tcW w:w="7371" w:type="dxa"/>
          </w:tcPr>
          <w:p>
            <w:pPr>
              <w:pStyle w:val="TableParagraph"/>
              <w:spacing w:before="60"/>
              <w:ind w:lef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Subvenciones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otorgadas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nominativas</w:t>
            </w:r>
          </w:p>
        </w:tc>
      </w:tr>
      <w:tr>
        <w:trPr>
          <w:trHeight w:val="326" w:hRule="atLeast"/>
        </w:trPr>
        <w:tc>
          <w:tcPr>
            <w:tcW w:w="1701" w:type="dxa"/>
          </w:tcPr>
          <w:p>
            <w:pPr>
              <w:pStyle w:val="TableParagraph"/>
              <w:spacing w:before="60"/>
              <w:ind w:left="70"/>
              <w:rPr>
                <w:sz w:val="18"/>
              </w:rPr>
            </w:pPr>
            <w:r>
              <w:rPr>
                <w:sz w:val="18"/>
              </w:rPr>
              <w:t>Solicitud:</w:t>
            </w:r>
          </w:p>
        </w:tc>
        <w:tc>
          <w:tcPr>
            <w:tcW w:w="7371" w:type="dxa"/>
          </w:tcPr>
          <w:p>
            <w:pPr>
              <w:pStyle w:val="TableParagraph"/>
              <w:spacing w:before="60"/>
              <w:ind w:left="70"/>
              <w:rPr>
                <w:sz w:val="18"/>
              </w:rPr>
            </w:pPr>
            <w:r>
              <w:rPr>
                <w:sz w:val="18"/>
              </w:rPr>
              <w:t>Subvenciones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otorgadas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nominativas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Fomento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Económico_Federación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Comercios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Llíria</w:t>
            </w:r>
          </w:p>
        </w:tc>
      </w:tr>
      <w:tr>
        <w:trPr>
          <w:trHeight w:val="326" w:hRule="atLeast"/>
        </w:trPr>
        <w:tc>
          <w:tcPr>
            <w:tcW w:w="9072" w:type="dxa"/>
            <w:gridSpan w:val="2"/>
          </w:tcPr>
          <w:p>
            <w:pPr>
              <w:pStyle w:val="TableParagraph"/>
              <w:spacing w:before="60"/>
              <w:ind w:left="7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Fomento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Económico (AMR)</w:t>
            </w:r>
          </w:p>
        </w:tc>
      </w:tr>
    </w:tbl>
    <w:p>
      <w:pPr>
        <w:pStyle w:val="BodyText"/>
        <w:spacing w:before="10"/>
        <w:rPr>
          <w:sz w:val="13"/>
        </w:rPr>
      </w:pPr>
    </w:p>
    <w:p>
      <w:pPr>
        <w:spacing w:before="93"/>
        <w:ind w:left="351" w:right="369" w:firstLine="0"/>
        <w:jc w:val="center"/>
        <w:rPr>
          <w:sz w:val="22"/>
        </w:rPr>
      </w:pPr>
      <w:r>
        <w:rPr>
          <w:sz w:val="22"/>
        </w:rPr>
        <w:t>RESOLUCIÓN</w:t>
      </w:r>
    </w:p>
    <w:p>
      <w:pPr>
        <w:pStyle w:val="BodyText"/>
      </w:pPr>
    </w:p>
    <w:p>
      <w:pPr>
        <w:pStyle w:val="BodyText"/>
        <w:spacing w:before="7"/>
        <w:rPr>
          <w:sz w:val="21"/>
        </w:rPr>
      </w:pPr>
    </w:p>
    <w:p>
      <w:pPr>
        <w:spacing w:line="201" w:lineRule="auto" w:before="0"/>
        <w:ind w:left="351" w:right="370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pacing w:val="-1"/>
          <w:sz w:val="22"/>
        </w:rPr>
        <w:t>ASSUMPTE</w:t>
      </w:r>
      <w:r>
        <w:rPr>
          <w:rFonts w:ascii="Arial" w:hAnsi="Arial"/>
          <w:b/>
          <w:sz w:val="22"/>
        </w:rPr>
        <w:t>: </w:t>
      </w:r>
      <w:r>
        <w:rPr>
          <w:rFonts w:ascii="Arial" w:hAnsi="Arial"/>
          <w:b/>
          <w:spacing w:val="-1"/>
          <w:sz w:val="22"/>
        </w:rPr>
        <w:t>CONVEN</w:t>
      </w:r>
      <w:r>
        <w:rPr>
          <w:rFonts w:ascii="Arial" w:hAnsi="Arial"/>
          <w:b/>
          <w:sz w:val="22"/>
        </w:rPr>
        <w:t>I</w:t>
      </w:r>
      <w:r>
        <w:rPr>
          <w:rFonts w:ascii="Arial" w:hAnsi="Arial"/>
          <w:b/>
          <w:spacing w:val="-1"/>
          <w:sz w:val="22"/>
        </w:rPr>
        <w:t> D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1"/>
          <w:sz w:val="22"/>
        </w:rPr>
        <w:t> COL</w:t>
      </w:r>
      <w:r>
        <w:rPr>
          <w:rFonts w:ascii="Lucida Sans Unicode" w:hAnsi="Lucida Sans Unicode"/>
          <w:w w:val="25"/>
          <w:sz w:val="22"/>
        </w:rPr>
        <w:t>⋅</w:t>
      </w:r>
      <w:r>
        <w:rPr>
          <w:rFonts w:ascii="Arial" w:hAnsi="Arial"/>
          <w:b/>
          <w:sz w:val="22"/>
        </w:rPr>
        <w:t>LABORACIÓ ENTRE L</w:t>
      </w:r>
      <w:r>
        <w:rPr>
          <w:rFonts w:ascii="Arial" w:hAnsi="Arial"/>
          <w:b/>
          <w:spacing w:val="-1"/>
          <w:sz w:val="22"/>
        </w:rPr>
        <w:t>’</w:t>
      </w:r>
      <w:r>
        <w:rPr>
          <w:rFonts w:ascii="Arial" w:hAnsi="Arial"/>
          <w:b/>
          <w:sz w:val="22"/>
        </w:rPr>
        <w:t>A</w:t>
      </w:r>
      <w:r>
        <w:rPr>
          <w:rFonts w:ascii="Arial" w:hAnsi="Arial"/>
          <w:b/>
          <w:spacing w:val="-1"/>
          <w:sz w:val="22"/>
        </w:rPr>
        <w:t>JUNTAMEN</w:t>
      </w:r>
      <w:r>
        <w:rPr>
          <w:rFonts w:ascii="Arial" w:hAnsi="Arial"/>
          <w:b/>
          <w:sz w:val="22"/>
        </w:rPr>
        <w:t>T</w:t>
      </w:r>
      <w:r>
        <w:rPr>
          <w:rFonts w:ascii="Arial" w:hAnsi="Arial"/>
          <w:b/>
          <w:spacing w:val="-1"/>
          <w:sz w:val="22"/>
        </w:rPr>
        <w:t> D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LLÍRIA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I LA </w:t>
      </w:r>
      <w:r>
        <w:rPr>
          <w:rFonts w:ascii="Arial" w:hAnsi="Arial"/>
          <w:b/>
          <w:sz w:val="22"/>
        </w:rPr>
        <w:t>FEDERACIÓ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DEL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COMERÇ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LLÍRIA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2022-2025</w:t>
      </w:r>
    </w:p>
    <w:p>
      <w:pPr>
        <w:pStyle w:val="BodyText"/>
        <w:spacing w:before="8"/>
        <w:rPr>
          <w:rFonts w:ascii="Arial"/>
          <w:b/>
          <w:sz w:val="22"/>
        </w:rPr>
      </w:pPr>
    </w:p>
    <w:p>
      <w:pPr>
        <w:spacing w:before="0"/>
        <w:ind w:left="216" w:right="235" w:firstLine="0"/>
        <w:jc w:val="both"/>
        <w:rPr>
          <w:sz w:val="22"/>
        </w:rPr>
      </w:pPr>
      <w:r>
        <w:rPr>
          <w:sz w:val="22"/>
        </w:rPr>
        <w:t>Vist</w:t>
      </w:r>
      <w:r>
        <w:rPr>
          <w:spacing w:val="16"/>
          <w:sz w:val="22"/>
        </w:rPr>
        <w:t> </w:t>
      </w:r>
      <w:r>
        <w:rPr>
          <w:sz w:val="22"/>
        </w:rPr>
        <w:t>el</w:t>
      </w:r>
      <w:r>
        <w:rPr>
          <w:spacing w:val="16"/>
          <w:sz w:val="22"/>
        </w:rPr>
        <w:t> </w:t>
      </w:r>
      <w:r>
        <w:rPr>
          <w:sz w:val="22"/>
        </w:rPr>
        <w:t>conveni</w:t>
      </w:r>
      <w:r>
        <w:rPr>
          <w:spacing w:val="17"/>
          <w:sz w:val="22"/>
        </w:rPr>
        <w:t> </w:t>
      </w:r>
      <w:r>
        <w:rPr>
          <w:sz w:val="22"/>
        </w:rPr>
        <w:t>de</w:t>
      </w:r>
      <w:r>
        <w:rPr>
          <w:spacing w:val="17"/>
          <w:sz w:val="22"/>
        </w:rPr>
        <w:t> </w:t>
      </w:r>
      <w:r>
        <w:rPr>
          <w:sz w:val="22"/>
        </w:rPr>
        <w:t>col·laboració</w:t>
      </w:r>
      <w:r>
        <w:rPr>
          <w:spacing w:val="16"/>
          <w:sz w:val="22"/>
        </w:rPr>
        <w:t> </w:t>
      </w:r>
      <w:r>
        <w:rPr>
          <w:sz w:val="22"/>
        </w:rPr>
        <w:t>que</w:t>
      </w:r>
      <w:r>
        <w:rPr>
          <w:spacing w:val="16"/>
          <w:sz w:val="22"/>
        </w:rPr>
        <w:t> </w:t>
      </w:r>
      <w:r>
        <w:rPr>
          <w:sz w:val="22"/>
        </w:rPr>
        <w:t>se</w:t>
      </w:r>
      <w:r>
        <w:rPr>
          <w:spacing w:val="17"/>
          <w:sz w:val="22"/>
        </w:rPr>
        <w:t> </w:t>
      </w:r>
      <w:r>
        <w:rPr>
          <w:sz w:val="22"/>
        </w:rPr>
        <w:t>signa</w:t>
      </w:r>
      <w:r>
        <w:rPr>
          <w:spacing w:val="16"/>
          <w:sz w:val="22"/>
        </w:rPr>
        <w:t> </w:t>
      </w:r>
      <w:r>
        <w:rPr>
          <w:sz w:val="22"/>
        </w:rPr>
        <w:t>entre</w:t>
      </w:r>
      <w:r>
        <w:rPr>
          <w:spacing w:val="16"/>
          <w:sz w:val="22"/>
        </w:rPr>
        <w:t> </w:t>
      </w:r>
      <w:r>
        <w:rPr>
          <w:sz w:val="22"/>
        </w:rPr>
        <w:t>l’Ajuntament</w:t>
      </w:r>
      <w:r>
        <w:rPr>
          <w:spacing w:val="17"/>
          <w:sz w:val="22"/>
        </w:rPr>
        <w:t> </w:t>
      </w:r>
      <w:r>
        <w:rPr>
          <w:sz w:val="22"/>
        </w:rPr>
        <w:t>de</w:t>
      </w:r>
      <w:r>
        <w:rPr>
          <w:spacing w:val="16"/>
          <w:sz w:val="22"/>
        </w:rPr>
        <w:t> </w:t>
      </w:r>
      <w:r>
        <w:rPr>
          <w:sz w:val="22"/>
        </w:rPr>
        <w:t>Llíria</w:t>
      </w:r>
      <w:r>
        <w:rPr>
          <w:spacing w:val="15"/>
          <w:sz w:val="22"/>
        </w:rPr>
        <w:t> </w:t>
      </w:r>
      <w:r>
        <w:rPr>
          <w:sz w:val="22"/>
        </w:rPr>
        <w:t>i</w:t>
      </w:r>
      <w:r>
        <w:rPr>
          <w:spacing w:val="17"/>
          <w:sz w:val="22"/>
        </w:rPr>
        <w:t> </w:t>
      </w:r>
      <w:r>
        <w:rPr>
          <w:sz w:val="22"/>
        </w:rPr>
        <w:t>les</w:t>
      </w:r>
      <w:r>
        <w:rPr>
          <w:spacing w:val="16"/>
          <w:sz w:val="22"/>
        </w:rPr>
        <w:t> </w:t>
      </w:r>
      <w:r>
        <w:rPr>
          <w:sz w:val="22"/>
        </w:rPr>
        <w:t>Associacions</w:t>
      </w:r>
      <w:r>
        <w:rPr>
          <w:spacing w:val="-58"/>
          <w:sz w:val="22"/>
        </w:rPr>
        <w:t> </w:t>
      </w:r>
      <w:r>
        <w:rPr>
          <w:sz w:val="22"/>
        </w:rPr>
        <w:t>de</w:t>
      </w:r>
      <w:r>
        <w:rPr>
          <w:spacing w:val="12"/>
          <w:sz w:val="22"/>
        </w:rPr>
        <w:t> </w:t>
      </w:r>
      <w:r>
        <w:rPr>
          <w:sz w:val="22"/>
        </w:rPr>
        <w:t>Comerciants</w:t>
      </w:r>
      <w:r>
        <w:rPr>
          <w:spacing w:val="12"/>
          <w:sz w:val="22"/>
        </w:rPr>
        <w:t> </w:t>
      </w:r>
      <w:r>
        <w:rPr>
          <w:sz w:val="22"/>
        </w:rPr>
        <w:t>de</w:t>
      </w:r>
      <w:r>
        <w:rPr>
          <w:spacing w:val="13"/>
          <w:sz w:val="22"/>
        </w:rPr>
        <w:t> </w:t>
      </w:r>
      <w:r>
        <w:rPr>
          <w:sz w:val="22"/>
        </w:rPr>
        <w:t>Llíria</w:t>
      </w:r>
      <w:r>
        <w:rPr>
          <w:spacing w:val="12"/>
          <w:sz w:val="22"/>
        </w:rPr>
        <w:t> </w:t>
      </w:r>
      <w:r>
        <w:rPr>
          <w:sz w:val="22"/>
        </w:rPr>
        <w:t>el</w:t>
      </w:r>
      <w:r>
        <w:rPr>
          <w:spacing w:val="13"/>
          <w:sz w:val="22"/>
        </w:rPr>
        <w:t> </w:t>
      </w:r>
      <w:r>
        <w:rPr>
          <w:sz w:val="22"/>
        </w:rPr>
        <w:t>18</w:t>
      </w:r>
      <w:r>
        <w:rPr>
          <w:spacing w:val="12"/>
          <w:sz w:val="22"/>
        </w:rPr>
        <w:t> </w:t>
      </w:r>
      <w:r>
        <w:rPr>
          <w:sz w:val="22"/>
        </w:rPr>
        <w:t>de</w:t>
      </w:r>
      <w:r>
        <w:rPr>
          <w:spacing w:val="12"/>
          <w:sz w:val="22"/>
        </w:rPr>
        <w:t> </w:t>
      </w:r>
      <w:r>
        <w:rPr>
          <w:sz w:val="22"/>
        </w:rPr>
        <w:t>desembre</w:t>
      </w:r>
      <w:r>
        <w:rPr>
          <w:spacing w:val="12"/>
          <w:sz w:val="22"/>
        </w:rPr>
        <w:t> </w:t>
      </w:r>
      <w:r>
        <w:rPr>
          <w:sz w:val="22"/>
        </w:rPr>
        <w:t>de</w:t>
      </w:r>
      <w:r>
        <w:rPr>
          <w:spacing w:val="13"/>
          <w:sz w:val="22"/>
        </w:rPr>
        <w:t> </w:t>
      </w:r>
      <w:r>
        <w:rPr>
          <w:sz w:val="22"/>
        </w:rPr>
        <w:t>2002</w:t>
      </w:r>
      <w:r>
        <w:rPr>
          <w:spacing w:val="12"/>
          <w:sz w:val="22"/>
        </w:rPr>
        <w:t> </w:t>
      </w:r>
      <w:r>
        <w:rPr>
          <w:sz w:val="22"/>
        </w:rPr>
        <w:t>i</w:t>
      </w:r>
      <w:r>
        <w:rPr>
          <w:spacing w:val="14"/>
          <w:sz w:val="22"/>
        </w:rPr>
        <w:t> </w:t>
      </w:r>
      <w:r>
        <w:rPr>
          <w:sz w:val="22"/>
        </w:rPr>
        <w:t>l’actualització</w:t>
      </w:r>
      <w:r>
        <w:rPr>
          <w:spacing w:val="12"/>
          <w:sz w:val="22"/>
        </w:rPr>
        <w:t> </w:t>
      </w:r>
      <w:r>
        <w:rPr>
          <w:sz w:val="22"/>
        </w:rPr>
        <w:t>que</w:t>
      </w:r>
      <w:r>
        <w:rPr>
          <w:spacing w:val="13"/>
          <w:sz w:val="22"/>
        </w:rPr>
        <w:t> </w:t>
      </w:r>
      <w:r>
        <w:rPr>
          <w:sz w:val="22"/>
        </w:rPr>
        <w:t>es</w:t>
      </w:r>
      <w:r>
        <w:rPr>
          <w:spacing w:val="12"/>
          <w:sz w:val="22"/>
        </w:rPr>
        <w:t> </w:t>
      </w:r>
      <w:r>
        <w:rPr>
          <w:sz w:val="22"/>
        </w:rPr>
        <w:t>feu</w:t>
      </w:r>
      <w:r>
        <w:rPr>
          <w:spacing w:val="12"/>
          <w:sz w:val="22"/>
        </w:rPr>
        <w:t> </w:t>
      </w:r>
      <w:r>
        <w:rPr>
          <w:sz w:val="22"/>
        </w:rPr>
        <w:t>d’aquest</w:t>
      </w:r>
      <w:r>
        <w:rPr>
          <w:spacing w:val="12"/>
          <w:sz w:val="22"/>
        </w:rPr>
        <w:t> </w:t>
      </w:r>
      <w:r>
        <w:rPr>
          <w:sz w:val="22"/>
        </w:rPr>
        <w:t>el</w:t>
      </w:r>
      <w:r>
        <w:rPr>
          <w:spacing w:val="1"/>
          <w:sz w:val="22"/>
        </w:rPr>
        <w:t> </w:t>
      </w:r>
      <w:r>
        <w:rPr>
          <w:sz w:val="22"/>
        </w:rPr>
        <w:t>29 d’octubre de 2004 per a l’adequament a la Llei 38/2003 de 17 de novembre General de</w:t>
      </w:r>
      <w:r>
        <w:rPr>
          <w:spacing w:val="1"/>
          <w:sz w:val="22"/>
        </w:rPr>
        <w:t> </w:t>
      </w:r>
      <w:r>
        <w:rPr>
          <w:sz w:val="22"/>
        </w:rPr>
        <w:t>subvencions.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posteriorment</w:t>
      </w:r>
      <w:r>
        <w:rPr>
          <w:spacing w:val="1"/>
          <w:sz w:val="22"/>
        </w:rPr>
        <w:t> </w:t>
      </w:r>
      <w:r>
        <w:rPr>
          <w:sz w:val="22"/>
        </w:rPr>
        <w:t>es</w:t>
      </w:r>
      <w:r>
        <w:rPr>
          <w:spacing w:val="1"/>
          <w:sz w:val="22"/>
        </w:rPr>
        <w:t> </w:t>
      </w:r>
      <w:r>
        <w:rPr>
          <w:sz w:val="22"/>
        </w:rPr>
        <w:t>va</w:t>
      </w:r>
      <w:r>
        <w:rPr>
          <w:spacing w:val="1"/>
          <w:sz w:val="22"/>
        </w:rPr>
        <w:t> </w:t>
      </w:r>
      <w:r>
        <w:rPr>
          <w:sz w:val="22"/>
        </w:rPr>
        <w:t>signar</w:t>
      </w:r>
      <w:r>
        <w:rPr>
          <w:spacing w:val="1"/>
          <w:sz w:val="22"/>
        </w:rPr>
        <w:t> </w:t>
      </w:r>
      <w:r>
        <w:rPr>
          <w:sz w:val="22"/>
        </w:rPr>
        <w:t>una</w:t>
      </w:r>
      <w:r>
        <w:rPr>
          <w:spacing w:val="1"/>
          <w:sz w:val="22"/>
        </w:rPr>
        <w:t> </w:t>
      </w:r>
      <w:r>
        <w:rPr>
          <w:sz w:val="22"/>
        </w:rPr>
        <w:t>altre</w:t>
      </w:r>
      <w:r>
        <w:rPr>
          <w:spacing w:val="1"/>
          <w:sz w:val="22"/>
        </w:rPr>
        <w:t> </w:t>
      </w:r>
      <w:r>
        <w:rPr>
          <w:sz w:val="22"/>
        </w:rPr>
        <w:t>conveni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col·laboració</w:t>
      </w:r>
      <w:r>
        <w:rPr>
          <w:spacing w:val="1"/>
          <w:sz w:val="22"/>
        </w:rPr>
        <w:t> </w:t>
      </w:r>
      <w:r>
        <w:rPr>
          <w:sz w:val="22"/>
        </w:rPr>
        <w:t>entre</w:t>
      </w:r>
      <w:r>
        <w:rPr>
          <w:spacing w:val="1"/>
          <w:sz w:val="22"/>
        </w:rPr>
        <w:t> </w:t>
      </w:r>
      <w:r>
        <w:rPr>
          <w:sz w:val="22"/>
        </w:rPr>
        <w:t>ambdues parts amb data 6 d’octubre de 2005 i que este conveni és va actualitzar el 23 de</w:t>
      </w:r>
      <w:r>
        <w:rPr>
          <w:spacing w:val="1"/>
          <w:sz w:val="22"/>
        </w:rPr>
        <w:t> </w:t>
      </w:r>
      <w:r>
        <w:rPr>
          <w:sz w:val="22"/>
        </w:rPr>
        <w:t>febrer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2018</w:t>
      </w:r>
      <w:r>
        <w:rPr>
          <w:spacing w:val="-1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estava</w:t>
      </w:r>
      <w:r>
        <w:rPr>
          <w:spacing w:val="-1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vigor</w:t>
      </w:r>
      <w:r>
        <w:rPr>
          <w:spacing w:val="-2"/>
          <w:sz w:val="22"/>
        </w:rPr>
        <w:t> </w:t>
      </w:r>
      <w:r>
        <w:rPr>
          <w:sz w:val="22"/>
        </w:rPr>
        <w:t>fins</w:t>
      </w:r>
      <w:r>
        <w:rPr>
          <w:spacing w:val="-1"/>
          <w:sz w:val="22"/>
        </w:rPr>
        <w:t> </w:t>
      </w:r>
      <w:r>
        <w:rPr>
          <w:sz w:val="22"/>
        </w:rPr>
        <w:t>a finals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2021.</w:t>
      </w:r>
    </w:p>
    <w:p>
      <w:pPr>
        <w:pStyle w:val="BodyText"/>
      </w:pPr>
    </w:p>
    <w:p>
      <w:pPr>
        <w:spacing w:before="151"/>
        <w:ind w:left="216" w:right="234" w:firstLine="0"/>
        <w:jc w:val="both"/>
        <w:rPr>
          <w:sz w:val="22"/>
        </w:rPr>
      </w:pPr>
      <w:r>
        <w:rPr>
          <w:sz w:val="22"/>
        </w:rPr>
        <w:t>Vist que l’Ajuntament i la Federació de comerciants han col</w:t>
      </w:r>
      <w:r>
        <w:rPr>
          <w:rFonts w:ascii="Symbol" w:hAnsi="Symbol"/>
          <w:sz w:val="22"/>
        </w:rPr>
        <w:t></w:t>
      </w:r>
      <w:r>
        <w:rPr>
          <w:sz w:val="22"/>
        </w:rPr>
        <w:t>laborat amb èxit en els últims</w:t>
      </w:r>
      <w:r>
        <w:rPr>
          <w:spacing w:val="1"/>
          <w:sz w:val="22"/>
        </w:rPr>
        <w:t> </w:t>
      </w:r>
      <w:r>
        <w:rPr>
          <w:sz w:val="22"/>
        </w:rPr>
        <w:t>anys en diverses activitats comercials que s’han realitzat al municipi. Són conscients del</w:t>
      </w:r>
      <w:r>
        <w:rPr>
          <w:spacing w:val="1"/>
          <w:sz w:val="22"/>
        </w:rPr>
        <w:t> </w:t>
      </w:r>
      <w:r>
        <w:rPr>
          <w:sz w:val="22"/>
        </w:rPr>
        <w:t>benefici social que suposa per a Llíria tindre un comerç modern, actualitzat i actiu, capaç de</w:t>
      </w:r>
      <w:r>
        <w:rPr>
          <w:spacing w:val="1"/>
          <w:sz w:val="22"/>
        </w:rPr>
        <w:t> </w:t>
      </w:r>
      <w:r>
        <w:rPr>
          <w:sz w:val="22"/>
        </w:rPr>
        <w:t>satisfer</w:t>
      </w:r>
      <w:r>
        <w:rPr>
          <w:spacing w:val="-1"/>
          <w:sz w:val="22"/>
        </w:rPr>
        <w:t> </w:t>
      </w:r>
      <w:r>
        <w:rPr>
          <w:sz w:val="22"/>
        </w:rPr>
        <w:t>les</w:t>
      </w:r>
      <w:r>
        <w:rPr>
          <w:spacing w:val="-1"/>
          <w:sz w:val="22"/>
        </w:rPr>
        <w:t> </w:t>
      </w:r>
      <w:r>
        <w:rPr>
          <w:sz w:val="22"/>
        </w:rPr>
        <w:t>necessitats</w:t>
      </w:r>
      <w:r>
        <w:rPr>
          <w:spacing w:val="-1"/>
          <w:sz w:val="22"/>
        </w:rPr>
        <w:t> </w:t>
      </w:r>
      <w:r>
        <w:rPr>
          <w:sz w:val="22"/>
        </w:rPr>
        <w:t>dels</w:t>
      </w:r>
      <w:r>
        <w:rPr>
          <w:spacing w:val="-1"/>
          <w:sz w:val="22"/>
        </w:rPr>
        <w:t> </w:t>
      </w:r>
      <w:r>
        <w:rPr>
          <w:sz w:val="22"/>
        </w:rPr>
        <w:t>consumidors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Llíria.</w:t>
      </w:r>
    </w:p>
    <w:p>
      <w:pPr>
        <w:pStyle w:val="BodyText"/>
        <w:rPr>
          <w:sz w:val="22"/>
        </w:rPr>
      </w:pPr>
    </w:p>
    <w:p>
      <w:pPr>
        <w:spacing w:before="0"/>
        <w:ind w:left="216" w:right="234" w:firstLine="0"/>
        <w:jc w:val="both"/>
        <w:rPr>
          <w:sz w:val="22"/>
        </w:rPr>
      </w:pPr>
      <w:r>
        <w:rPr>
          <w:sz w:val="22"/>
        </w:rPr>
        <w:t>Vist seu impacte social i econòmic, i la seua finalització, es fa necessari formalitzar una</w:t>
      </w:r>
      <w:r>
        <w:rPr>
          <w:spacing w:val="1"/>
          <w:sz w:val="22"/>
        </w:rPr>
        <w:t> </w:t>
      </w:r>
      <w:r>
        <w:rPr>
          <w:sz w:val="22"/>
        </w:rPr>
        <w:t>renovació</w:t>
      </w:r>
      <w:r>
        <w:rPr>
          <w:spacing w:val="43"/>
          <w:sz w:val="22"/>
        </w:rPr>
        <w:t> </w:t>
      </w:r>
      <w:r>
        <w:rPr>
          <w:sz w:val="22"/>
        </w:rPr>
        <w:t>del</w:t>
      </w:r>
      <w:r>
        <w:rPr>
          <w:spacing w:val="44"/>
          <w:sz w:val="22"/>
        </w:rPr>
        <w:t> </w:t>
      </w:r>
      <w:r>
        <w:rPr>
          <w:sz w:val="22"/>
        </w:rPr>
        <w:t>conveni</w:t>
      </w:r>
      <w:r>
        <w:rPr>
          <w:spacing w:val="43"/>
          <w:sz w:val="22"/>
        </w:rPr>
        <w:t> </w:t>
      </w:r>
      <w:r>
        <w:rPr>
          <w:sz w:val="22"/>
        </w:rPr>
        <w:t>entre</w:t>
      </w:r>
      <w:r>
        <w:rPr>
          <w:spacing w:val="44"/>
          <w:sz w:val="22"/>
        </w:rPr>
        <w:t> </w:t>
      </w:r>
      <w:r>
        <w:rPr>
          <w:sz w:val="22"/>
        </w:rPr>
        <w:t>l’Ajuntament</w:t>
      </w:r>
      <w:r>
        <w:rPr>
          <w:spacing w:val="43"/>
          <w:sz w:val="22"/>
        </w:rPr>
        <w:t> </w:t>
      </w:r>
      <w:r>
        <w:rPr>
          <w:sz w:val="22"/>
        </w:rPr>
        <w:t>de</w:t>
      </w:r>
      <w:r>
        <w:rPr>
          <w:spacing w:val="44"/>
          <w:sz w:val="22"/>
        </w:rPr>
        <w:t> </w:t>
      </w:r>
      <w:r>
        <w:rPr>
          <w:sz w:val="22"/>
        </w:rPr>
        <w:t>Llíria</w:t>
      </w:r>
      <w:r>
        <w:rPr>
          <w:spacing w:val="43"/>
          <w:sz w:val="22"/>
        </w:rPr>
        <w:t> </w:t>
      </w:r>
      <w:r>
        <w:rPr>
          <w:sz w:val="22"/>
        </w:rPr>
        <w:t>i</w:t>
      </w:r>
      <w:r>
        <w:rPr>
          <w:spacing w:val="44"/>
          <w:sz w:val="22"/>
        </w:rPr>
        <w:t> </w:t>
      </w:r>
      <w:r>
        <w:rPr>
          <w:sz w:val="22"/>
        </w:rPr>
        <w:t>les</w:t>
      </w:r>
      <w:r>
        <w:rPr>
          <w:spacing w:val="43"/>
          <w:sz w:val="22"/>
        </w:rPr>
        <w:t> </w:t>
      </w:r>
      <w:r>
        <w:rPr>
          <w:sz w:val="22"/>
        </w:rPr>
        <w:t>Associacions</w:t>
      </w:r>
      <w:r>
        <w:rPr>
          <w:spacing w:val="44"/>
          <w:sz w:val="22"/>
        </w:rPr>
        <w:t> </w:t>
      </w:r>
      <w:r>
        <w:rPr>
          <w:sz w:val="22"/>
        </w:rPr>
        <w:t>de</w:t>
      </w:r>
      <w:r>
        <w:rPr>
          <w:spacing w:val="44"/>
          <w:sz w:val="22"/>
        </w:rPr>
        <w:t> </w:t>
      </w:r>
      <w:r>
        <w:rPr>
          <w:sz w:val="22"/>
        </w:rPr>
        <w:t>Comerciants</w:t>
      </w:r>
      <w:r>
        <w:rPr>
          <w:spacing w:val="43"/>
          <w:sz w:val="22"/>
        </w:rPr>
        <w:t> </w:t>
      </w:r>
      <w:r>
        <w:rPr>
          <w:sz w:val="22"/>
        </w:rPr>
        <w:t>de</w:t>
      </w:r>
      <w:r>
        <w:rPr>
          <w:spacing w:val="-59"/>
          <w:sz w:val="22"/>
        </w:rPr>
        <w:t> </w:t>
      </w:r>
      <w:r>
        <w:rPr>
          <w:sz w:val="22"/>
        </w:rPr>
        <w:t>Llíria.</w:t>
      </w:r>
    </w:p>
    <w:p>
      <w:pPr>
        <w:pStyle w:val="BodyText"/>
        <w:rPr>
          <w:sz w:val="22"/>
        </w:rPr>
      </w:pPr>
    </w:p>
    <w:p>
      <w:pPr>
        <w:spacing w:before="0"/>
        <w:ind w:left="216" w:right="236" w:firstLine="0"/>
        <w:jc w:val="both"/>
        <w:rPr>
          <w:sz w:val="22"/>
        </w:rPr>
      </w:pPr>
      <w:r>
        <w:rPr>
          <w:sz w:val="22"/>
        </w:rPr>
        <w:t>Vist que la Federació del Comerç de Llíria té com a finalitat contribuir al desenvolupament i</w:t>
      </w:r>
      <w:r>
        <w:rPr>
          <w:spacing w:val="1"/>
          <w:sz w:val="22"/>
        </w:rPr>
        <w:t> </w:t>
      </w:r>
      <w:r>
        <w:rPr>
          <w:sz w:val="22"/>
        </w:rPr>
        <w:t>evolució</w:t>
      </w:r>
      <w:r>
        <w:rPr>
          <w:spacing w:val="1"/>
          <w:sz w:val="22"/>
        </w:rPr>
        <w:t> </w:t>
      </w:r>
      <w:r>
        <w:rPr>
          <w:sz w:val="22"/>
        </w:rPr>
        <w:t>del</w:t>
      </w:r>
      <w:r>
        <w:rPr>
          <w:spacing w:val="1"/>
          <w:sz w:val="22"/>
        </w:rPr>
        <w:t> </w:t>
      </w:r>
      <w:r>
        <w:rPr>
          <w:sz w:val="22"/>
        </w:rPr>
        <w:t>comerç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Llíria,</w:t>
      </w:r>
      <w:r>
        <w:rPr>
          <w:spacing w:val="1"/>
          <w:sz w:val="22"/>
        </w:rPr>
        <w:t> </w:t>
      </w:r>
      <w:r>
        <w:rPr>
          <w:sz w:val="22"/>
        </w:rPr>
        <w:t>mitjançant</w:t>
      </w:r>
      <w:r>
        <w:rPr>
          <w:spacing w:val="1"/>
          <w:sz w:val="22"/>
        </w:rPr>
        <w:t> </w:t>
      </w:r>
      <w:r>
        <w:rPr>
          <w:sz w:val="22"/>
        </w:rPr>
        <w:t>el</w:t>
      </w:r>
      <w:r>
        <w:rPr>
          <w:spacing w:val="1"/>
          <w:sz w:val="22"/>
        </w:rPr>
        <w:t> </w:t>
      </w:r>
      <w:r>
        <w:rPr>
          <w:sz w:val="22"/>
        </w:rPr>
        <w:t>foment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l’associacionisme,</w:t>
      </w:r>
      <w:r>
        <w:rPr>
          <w:spacing w:val="62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professionalització</w:t>
      </w:r>
      <w:r>
        <w:rPr>
          <w:spacing w:val="-1"/>
          <w:sz w:val="22"/>
        </w:rPr>
        <w:t> </w:t>
      </w:r>
      <w:r>
        <w:rPr>
          <w:sz w:val="22"/>
        </w:rPr>
        <w:t>i</w:t>
      </w:r>
      <w:r>
        <w:rPr>
          <w:spacing w:val="-1"/>
          <w:sz w:val="22"/>
        </w:rPr>
        <w:t> </w:t>
      </w:r>
      <w:r>
        <w:rPr>
          <w:sz w:val="22"/>
        </w:rPr>
        <w:t>modernització</w:t>
      </w:r>
      <w:r>
        <w:rPr>
          <w:spacing w:val="-2"/>
          <w:sz w:val="22"/>
        </w:rPr>
        <w:t> </w:t>
      </w:r>
      <w:r>
        <w:rPr>
          <w:sz w:val="22"/>
        </w:rPr>
        <w:t>dels</w:t>
      </w:r>
      <w:r>
        <w:rPr>
          <w:spacing w:val="-1"/>
          <w:sz w:val="22"/>
        </w:rPr>
        <w:t> </w:t>
      </w:r>
      <w:r>
        <w:rPr>
          <w:sz w:val="22"/>
        </w:rPr>
        <w:t>sector</w:t>
      </w:r>
      <w:r>
        <w:rPr>
          <w:spacing w:val="-1"/>
          <w:sz w:val="22"/>
        </w:rPr>
        <w:t> </w:t>
      </w:r>
      <w:r>
        <w:rPr>
          <w:sz w:val="22"/>
        </w:rPr>
        <w:t>comercial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la ciutat.</w:t>
      </w:r>
    </w:p>
    <w:p>
      <w:pPr>
        <w:pStyle w:val="BodyText"/>
      </w:pPr>
    </w:p>
    <w:p>
      <w:pPr>
        <w:spacing w:line="254" w:lineRule="auto" w:before="152"/>
        <w:ind w:left="216" w:right="236" w:firstLine="0"/>
        <w:jc w:val="both"/>
        <w:rPr>
          <w:sz w:val="22"/>
        </w:rPr>
      </w:pPr>
      <w:r>
        <w:rPr>
          <w:sz w:val="22"/>
        </w:rPr>
        <w:t>Vista la retenció de crèdit de 20.000,00 </w:t>
      </w:r>
      <w:r>
        <w:rPr>
          <w:w w:val="95"/>
          <w:sz w:val="22"/>
        </w:rPr>
        <w:t>€ </w:t>
      </w:r>
      <w:r>
        <w:rPr>
          <w:sz w:val="22"/>
        </w:rPr>
        <w:t>en la partida pressupostària 900/4310/48100</w:t>
      </w:r>
      <w:r>
        <w:rPr>
          <w:spacing w:val="1"/>
          <w:sz w:val="22"/>
        </w:rPr>
        <w:t> </w:t>
      </w:r>
      <w:r>
        <w:rPr>
          <w:sz w:val="22"/>
        </w:rPr>
        <w:t>(COMERCIO/SUBV.</w:t>
      </w:r>
      <w:r>
        <w:rPr>
          <w:spacing w:val="-1"/>
          <w:sz w:val="22"/>
        </w:rPr>
        <w:t> </w:t>
      </w:r>
      <w:r>
        <w:rPr>
          <w:sz w:val="22"/>
        </w:rPr>
        <w:t>NOMINATIVA ASOCIACIÓN</w:t>
      </w:r>
      <w:r>
        <w:rPr>
          <w:spacing w:val="-1"/>
          <w:sz w:val="22"/>
        </w:rPr>
        <w:t> </w:t>
      </w:r>
      <w:r>
        <w:rPr>
          <w:sz w:val="22"/>
        </w:rPr>
        <w:t>COMERCIANTES).</w:t>
      </w:r>
    </w:p>
    <w:p>
      <w:pPr>
        <w:spacing w:line="256" w:lineRule="auto" w:before="159"/>
        <w:ind w:left="216" w:right="235" w:firstLine="0"/>
        <w:jc w:val="both"/>
        <w:rPr>
          <w:sz w:val="22"/>
        </w:rPr>
      </w:pPr>
      <w:r>
        <w:rPr>
          <w:sz w:val="22"/>
        </w:rPr>
        <w:t>Vistes</w:t>
      </w:r>
      <w:r>
        <w:rPr>
          <w:spacing w:val="1"/>
          <w:sz w:val="22"/>
        </w:rPr>
        <w:t> </w:t>
      </w:r>
      <w:r>
        <w:rPr>
          <w:sz w:val="22"/>
        </w:rPr>
        <w:t>les</w:t>
      </w:r>
      <w:r>
        <w:rPr>
          <w:spacing w:val="1"/>
          <w:sz w:val="22"/>
        </w:rPr>
        <w:t> </w:t>
      </w:r>
      <w:r>
        <w:rPr>
          <w:sz w:val="22"/>
        </w:rPr>
        <w:t>facultats</w:t>
      </w:r>
      <w:r>
        <w:rPr>
          <w:spacing w:val="1"/>
          <w:sz w:val="22"/>
        </w:rPr>
        <w:t> </w:t>
      </w:r>
      <w:r>
        <w:rPr>
          <w:sz w:val="22"/>
        </w:rPr>
        <w:t>delegades</w:t>
      </w:r>
      <w:r>
        <w:rPr>
          <w:spacing w:val="1"/>
          <w:sz w:val="22"/>
        </w:rPr>
        <w:t> </w:t>
      </w:r>
      <w:r>
        <w:rPr>
          <w:sz w:val="22"/>
        </w:rPr>
        <w:t>en</w:t>
      </w:r>
      <w:r>
        <w:rPr>
          <w:spacing w:val="1"/>
          <w:sz w:val="22"/>
        </w:rPr>
        <w:t> </w:t>
      </w:r>
      <w:r>
        <w:rPr>
          <w:sz w:val="22"/>
        </w:rPr>
        <w:t>aquesta</w:t>
      </w:r>
      <w:r>
        <w:rPr>
          <w:spacing w:val="1"/>
          <w:sz w:val="22"/>
        </w:rPr>
        <w:t> </w:t>
      </w:r>
      <w:r>
        <w:rPr>
          <w:sz w:val="22"/>
        </w:rPr>
        <w:t>Regidoria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Foment</w:t>
      </w:r>
      <w:r>
        <w:rPr>
          <w:spacing w:val="1"/>
          <w:sz w:val="22"/>
        </w:rPr>
        <w:t> </w:t>
      </w:r>
      <w:r>
        <w:rPr>
          <w:sz w:val="22"/>
        </w:rPr>
        <w:t>Econòmic</w:t>
      </w:r>
      <w:r>
        <w:rPr>
          <w:spacing w:val="1"/>
          <w:sz w:val="22"/>
        </w:rPr>
        <w:t> </w:t>
      </w:r>
      <w:r>
        <w:rPr>
          <w:sz w:val="22"/>
        </w:rPr>
        <w:t>pel</w:t>
      </w:r>
      <w:r>
        <w:rPr>
          <w:spacing w:val="1"/>
          <w:sz w:val="22"/>
        </w:rPr>
        <w:t> </w:t>
      </w:r>
      <w:r>
        <w:rPr>
          <w:sz w:val="22"/>
        </w:rPr>
        <w:t>Decret</w:t>
      </w:r>
      <w:r>
        <w:rPr>
          <w:spacing w:val="1"/>
          <w:sz w:val="22"/>
        </w:rPr>
        <w:t> </w:t>
      </w:r>
      <w:r>
        <w:rPr>
          <w:sz w:val="22"/>
        </w:rPr>
        <w:t>d'Alcaldia</w:t>
      </w:r>
      <w:r>
        <w:rPr>
          <w:spacing w:val="-2"/>
          <w:sz w:val="22"/>
        </w:rPr>
        <w:t> </w:t>
      </w:r>
      <w:r>
        <w:rPr>
          <w:sz w:val="22"/>
        </w:rPr>
        <w:t>nº</w:t>
      </w:r>
      <w:r>
        <w:rPr>
          <w:spacing w:val="-2"/>
          <w:sz w:val="22"/>
        </w:rPr>
        <w:t> </w:t>
      </w:r>
      <w:r>
        <w:rPr>
          <w:sz w:val="22"/>
        </w:rPr>
        <w:t>2021002963,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2</w:t>
      </w:r>
      <w:r>
        <w:rPr>
          <w:spacing w:val="-2"/>
          <w:sz w:val="22"/>
        </w:rPr>
        <w:t> </w:t>
      </w:r>
      <w:r>
        <w:rPr>
          <w:sz w:val="22"/>
        </w:rPr>
        <w:t>d'agost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2021</w:t>
      </w:r>
      <w:r>
        <w:rPr>
          <w:spacing w:val="-2"/>
          <w:sz w:val="22"/>
        </w:rPr>
        <w:t> </w:t>
      </w:r>
      <w:r>
        <w:rPr>
          <w:sz w:val="22"/>
        </w:rPr>
        <w:t>i</w:t>
      </w:r>
      <w:r>
        <w:rPr>
          <w:spacing w:val="-1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exercici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les</w:t>
      </w:r>
      <w:r>
        <w:rPr>
          <w:spacing w:val="-2"/>
          <w:sz w:val="22"/>
        </w:rPr>
        <w:t> </w:t>
      </w:r>
      <w:r>
        <w:rPr>
          <w:sz w:val="22"/>
        </w:rPr>
        <w:t>mateixes.</w:t>
      </w:r>
    </w:p>
    <w:p>
      <w:pPr>
        <w:pStyle w:val="BodyText"/>
        <w:spacing w:before="4"/>
        <w:rPr>
          <w:sz w:val="23"/>
        </w:rPr>
      </w:pPr>
    </w:p>
    <w:p>
      <w:pPr>
        <w:spacing w:line="256" w:lineRule="auto" w:before="0"/>
        <w:ind w:left="216" w:right="235" w:firstLine="0"/>
        <w:jc w:val="both"/>
        <w:rPr>
          <w:sz w:val="22"/>
        </w:rPr>
      </w:pPr>
      <w:r>
        <w:rPr>
          <w:sz w:val="22"/>
        </w:rPr>
        <w:t>La competència per a resoldre és de D. Francisco Gorrea Bañuls, Regidor Delegat del M.I.</w:t>
      </w:r>
      <w:r>
        <w:rPr>
          <w:spacing w:val="1"/>
          <w:sz w:val="22"/>
        </w:rPr>
        <w:t> </w:t>
      </w:r>
      <w:r>
        <w:rPr>
          <w:sz w:val="22"/>
        </w:rPr>
        <w:t>Ajuntament de Llíria integrant de la junta de Govern Local amb atribucions en l'Àrea Foment</w:t>
      </w:r>
      <w:r>
        <w:rPr>
          <w:spacing w:val="1"/>
          <w:sz w:val="22"/>
        </w:rPr>
        <w:t> </w:t>
      </w:r>
      <w:r>
        <w:rPr>
          <w:sz w:val="22"/>
        </w:rPr>
        <w:t>Econòmic,</w:t>
      </w:r>
      <w:r>
        <w:rPr>
          <w:spacing w:val="-3"/>
          <w:sz w:val="22"/>
        </w:rPr>
        <w:t> </w:t>
      </w:r>
      <w:r>
        <w:rPr>
          <w:sz w:val="22"/>
        </w:rPr>
        <w:t>conforme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2"/>
          <w:sz w:val="22"/>
        </w:rPr>
        <w:t> </w:t>
      </w:r>
      <w:r>
        <w:rPr>
          <w:sz w:val="22"/>
        </w:rPr>
        <w:t>Resolució</w:t>
      </w:r>
      <w:r>
        <w:rPr>
          <w:spacing w:val="-1"/>
          <w:sz w:val="22"/>
        </w:rPr>
        <w:t> </w:t>
      </w:r>
      <w:r>
        <w:rPr>
          <w:sz w:val="22"/>
        </w:rPr>
        <w:t>d'Alcaldia</w:t>
      </w:r>
      <w:r>
        <w:rPr>
          <w:spacing w:val="-3"/>
          <w:sz w:val="22"/>
        </w:rPr>
        <w:t> </w:t>
      </w:r>
      <w:r>
        <w:rPr>
          <w:sz w:val="22"/>
        </w:rPr>
        <w:t>nº</w:t>
      </w:r>
      <w:r>
        <w:rPr>
          <w:spacing w:val="-2"/>
          <w:sz w:val="22"/>
        </w:rPr>
        <w:t> </w:t>
      </w:r>
      <w:r>
        <w:rPr>
          <w:color w:val="005A95"/>
          <w:sz w:val="22"/>
          <w:u w:val="single" w:color="005A95"/>
        </w:rPr>
        <w:t>2021002693</w:t>
      </w:r>
      <w:r>
        <w:rPr>
          <w:color w:val="005A95"/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color w:val="005A95"/>
          <w:sz w:val="22"/>
        </w:rPr>
        <w:t>02</w:t>
      </w:r>
      <w:r>
        <w:rPr>
          <w:color w:val="005A95"/>
          <w:spacing w:val="-2"/>
          <w:sz w:val="22"/>
        </w:rPr>
        <w:t> </w:t>
      </w:r>
      <w:r>
        <w:rPr>
          <w:color w:val="005A95"/>
          <w:sz w:val="22"/>
        </w:rPr>
        <w:t>d'agost</w:t>
      </w:r>
      <w:r>
        <w:rPr>
          <w:color w:val="005A95"/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2021.</w:t>
      </w:r>
    </w:p>
    <w:p>
      <w:pPr>
        <w:spacing w:after="0" w:line="256" w:lineRule="auto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985" w:footer="309" w:top="2500" w:bottom="500" w:left="1200" w:right="1180"/>
          <w:pgNumType w:start="1"/>
        </w:sectPr>
      </w:pPr>
    </w:p>
    <w:p>
      <w:pPr>
        <w:pStyle w:val="BodyText"/>
        <w:spacing w:before="3"/>
        <w:rPr>
          <w:sz w:val="9"/>
        </w:rPr>
      </w:pPr>
    </w:p>
    <w:p>
      <w:pPr>
        <w:spacing w:line="254" w:lineRule="auto" w:before="93"/>
        <w:ind w:left="216" w:right="0" w:firstLine="0"/>
        <w:jc w:val="left"/>
        <w:rPr>
          <w:sz w:val="22"/>
        </w:rPr>
      </w:pPr>
      <w:r>
        <w:rPr>
          <w:sz w:val="22"/>
        </w:rPr>
        <w:t>En</w:t>
      </w:r>
      <w:r>
        <w:rPr>
          <w:spacing w:val="32"/>
          <w:sz w:val="22"/>
        </w:rPr>
        <w:t> </w:t>
      </w:r>
      <w:r>
        <w:rPr>
          <w:sz w:val="22"/>
        </w:rPr>
        <w:t>exercici</w:t>
      </w:r>
      <w:r>
        <w:rPr>
          <w:spacing w:val="33"/>
          <w:sz w:val="22"/>
        </w:rPr>
        <w:t> </w:t>
      </w:r>
      <w:r>
        <w:rPr>
          <w:sz w:val="22"/>
        </w:rPr>
        <w:t>de</w:t>
      </w:r>
      <w:r>
        <w:rPr>
          <w:spacing w:val="33"/>
          <w:sz w:val="22"/>
        </w:rPr>
        <w:t> </w:t>
      </w:r>
      <w:r>
        <w:rPr>
          <w:sz w:val="22"/>
        </w:rPr>
        <w:t>les</w:t>
      </w:r>
      <w:r>
        <w:rPr>
          <w:spacing w:val="33"/>
          <w:sz w:val="22"/>
        </w:rPr>
        <w:t> </w:t>
      </w:r>
      <w:r>
        <w:rPr>
          <w:sz w:val="22"/>
        </w:rPr>
        <w:t>facultats</w:t>
      </w:r>
      <w:r>
        <w:rPr>
          <w:spacing w:val="33"/>
          <w:sz w:val="22"/>
        </w:rPr>
        <w:t> </w:t>
      </w:r>
      <w:r>
        <w:rPr>
          <w:sz w:val="22"/>
        </w:rPr>
        <w:t>que</w:t>
      </w:r>
      <w:r>
        <w:rPr>
          <w:spacing w:val="33"/>
          <w:sz w:val="22"/>
        </w:rPr>
        <w:t> </w:t>
      </w:r>
      <w:r>
        <w:rPr>
          <w:sz w:val="22"/>
        </w:rPr>
        <w:t>em</w:t>
      </w:r>
      <w:r>
        <w:rPr>
          <w:spacing w:val="33"/>
          <w:sz w:val="22"/>
        </w:rPr>
        <w:t> </w:t>
      </w:r>
      <w:r>
        <w:rPr>
          <w:sz w:val="22"/>
        </w:rPr>
        <w:t>confereix</w:t>
      </w:r>
      <w:r>
        <w:rPr>
          <w:spacing w:val="33"/>
          <w:sz w:val="22"/>
        </w:rPr>
        <w:t> </w:t>
      </w:r>
      <w:r>
        <w:rPr>
          <w:sz w:val="22"/>
        </w:rPr>
        <w:t>la</w:t>
      </w:r>
      <w:r>
        <w:rPr>
          <w:spacing w:val="33"/>
          <w:sz w:val="22"/>
        </w:rPr>
        <w:t> </w:t>
      </w:r>
      <w:r>
        <w:rPr>
          <w:sz w:val="22"/>
        </w:rPr>
        <w:t>legislació</w:t>
      </w:r>
      <w:r>
        <w:rPr>
          <w:spacing w:val="33"/>
          <w:sz w:val="22"/>
        </w:rPr>
        <w:t> </w:t>
      </w:r>
      <w:r>
        <w:rPr>
          <w:sz w:val="22"/>
        </w:rPr>
        <w:t>vigent,</w:t>
      </w:r>
      <w:r>
        <w:rPr>
          <w:spacing w:val="33"/>
          <w:sz w:val="22"/>
        </w:rPr>
        <w:t> </w:t>
      </w:r>
      <w:r>
        <w:rPr>
          <w:sz w:val="22"/>
        </w:rPr>
        <w:t>la</w:t>
      </w:r>
      <w:r>
        <w:rPr>
          <w:spacing w:val="33"/>
          <w:sz w:val="22"/>
        </w:rPr>
        <w:t> </w:t>
      </w:r>
      <w:r>
        <w:rPr>
          <w:sz w:val="22"/>
        </w:rPr>
        <w:t>llei</w:t>
      </w:r>
      <w:r>
        <w:rPr>
          <w:spacing w:val="33"/>
          <w:sz w:val="22"/>
        </w:rPr>
        <w:t> </w:t>
      </w:r>
      <w:r>
        <w:rPr>
          <w:sz w:val="22"/>
        </w:rPr>
        <w:t>7/85</w:t>
      </w:r>
      <w:r>
        <w:rPr>
          <w:spacing w:val="33"/>
          <w:sz w:val="22"/>
        </w:rPr>
        <w:t> </w:t>
      </w:r>
      <w:r>
        <w:rPr>
          <w:sz w:val="22"/>
        </w:rPr>
        <w:t>de</w:t>
      </w:r>
      <w:r>
        <w:rPr>
          <w:spacing w:val="33"/>
          <w:sz w:val="22"/>
        </w:rPr>
        <w:t> </w:t>
      </w:r>
      <w:r>
        <w:rPr>
          <w:sz w:val="22"/>
        </w:rPr>
        <w:t>2</w:t>
      </w:r>
      <w:r>
        <w:rPr>
          <w:spacing w:val="33"/>
          <w:sz w:val="22"/>
        </w:rPr>
        <w:t> </w:t>
      </w:r>
      <w:r>
        <w:rPr>
          <w:sz w:val="22"/>
        </w:rPr>
        <w:t>d'abril,</w:t>
      </w:r>
      <w:r>
        <w:rPr>
          <w:spacing w:val="-59"/>
          <w:sz w:val="22"/>
        </w:rPr>
        <w:t> </w:t>
      </w:r>
      <w:r>
        <w:rPr>
          <w:sz w:val="22"/>
        </w:rPr>
        <w:t>reguladora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les</w:t>
      </w:r>
      <w:r>
        <w:rPr>
          <w:spacing w:val="-1"/>
          <w:sz w:val="22"/>
        </w:rPr>
        <w:t> </w:t>
      </w:r>
      <w:r>
        <w:rPr>
          <w:sz w:val="22"/>
        </w:rPr>
        <w:t>Bases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Règim</w:t>
      </w:r>
      <w:r>
        <w:rPr>
          <w:spacing w:val="-1"/>
          <w:sz w:val="22"/>
        </w:rPr>
        <w:t> </w:t>
      </w:r>
      <w:r>
        <w:rPr>
          <w:sz w:val="22"/>
        </w:rPr>
        <w:t>local.</w:t>
      </w:r>
    </w:p>
    <w:p>
      <w:pPr>
        <w:pStyle w:val="BodyText"/>
      </w:pPr>
    </w:p>
    <w:p>
      <w:pPr>
        <w:pStyle w:val="BodyText"/>
        <w:spacing w:before="10"/>
        <w:rPr>
          <w:sz w:val="33"/>
        </w:rPr>
      </w:pPr>
    </w:p>
    <w:p>
      <w:pPr>
        <w:spacing w:before="0"/>
        <w:ind w:left="316" w:right="0" w:firstLine="0"/>
        <w:jc w:val="left"/>
        <w:rPr>
          <w:sz w:val="22"/>
        </w:rPr>
      </w:pPr>
      <w:r>
        <w:rPr>
          <w:sz w:val="22"/>
        </w:rPr>
        <w:t>Visto</w:t>
      </w:r>
      <w:r>
        <w:rPr>
          <w:spacing w:val="-1"/>
          <w:sz w:val="22"/>
        </w:rPr>
        <w:t> </w:t>
      </w:r>
      <w:r>
        <w:rPr>
          <w:sz w:val="22"/>
        </w:rPr>
        <w:t>el</w:t>
      </w:r>
      <w:r>
        <w:rPr>
          <w:spacing w:val="-1"/>
          <w:sz w:val="22"/>
        </w:rPr>
        <w:t> </w:t>
      </w:r>
      <w:r>
        <w:rPr>
          <w:sz w:val="22"/>
        </w:rPr>
        <w:t>expediente</w:t>
      </w:r>
      <w:r>
        <w:rPr>
          <w:spacing w:val="-1"/>
          <w:sz w:val="22"/>
        </w:rPr>
        <w:t> </w:t>
      </w:r>
      <w:r>
        <w:rPr>
          <w:sz w:val="22"/>
        </w:rPr>
        <w:t>tramitado.</w:t>
      </w:r>
    </w:p>
    <w:p>
      <w:pPr>
        <w:pStyle w:val="BodyText"/>
        <w:rPr>
          <w:sz w:val="22"/>
        </w:rPr>
      </w:pPr>
    </w:p>
    <w:p>
      <w:pPr>
        <w:spacing w:before="0"/>
        <w:ind w:left="216" w:right="0" w:firstLine="0"/>
        <w:jc w:val="left"/>
        <w:rPr>
          <w:sz w:val="22"/>
        </w:rPr>
      </w:pPr>
      <w:r>
        <w:rPr>
          <w:sz w:val="22"/>
        </w:rPr>
        <w:t>La</w:t>
      </w:r>
      <w:r>
        <w:rPr>
          <w:spacing w:val="50"/>
          <w:sz w:val="22"/>
        </w:rPr>
        <w:t> </w:t>
      </w:r>
      <w:r>
        <w:rPr>
          <w:sz w:val="22"/>
        </w:rPr>
        <w:t>propuesta</w:t>
      </w:r>
      <w:r>
        <w:rPr>
          <w:spacing w:val="51"/>
          <w:sz w:val="22"/>
        </w:rPr>
        <w:t> </w:t>
      </w:r>
      <w:r>
        <w:rPr>
          <w:sz w:val="22"/>
        </w:rPr>
        <w:t>de</w:t>
      </w:r>
      <w:r>
        <w:rPr>
          <w:spacing w:val="51"/>
          <w:sz w:val="22"/>
        </w:rPr>
        <w:t> </w:t>
      </w:r>
      <w:r>
        <w:rPr>
          <w:sz w:val="22"/>
        </w:rPr>
        <w:t>resolución</w:t>
      </w:r>
      <w:r>
        <w:rPr>
          <w:spacing w:val="51"/>
          <w:sz w:val="22"/>
        </w:rPr>
        <w:t> </w:t>
      </w:r>
      <w:r>
        <w:rPr>
          <w:sz w:val="22"/>
        </w:rPr>
        <w:t>del</w:t>
      </w:r>
      <w:r>
        <w:rPr>
          <w:spacing w:val="51"/>
          <w:sz w:val="22"/>
        </w:rPr>
        <w:t> </w:t>
      </w:r>
      <w:r>
        <w:rPr>
          <w:sz w:val="22"/>
        </w:rPr>
        <w:t>expediente</w:t>
      </w:r>
      <w:r>
        <w:rPr>
          <w:spacing w:val="51"/>
          <w:sz w:val="22"/>
        </w:rPr>
        <w:t> </w:t>
      </w:r>
      <w:r>
        <w:rPr>
          <w:sz w:val="22"/>
        </w:rPr>
        <w:t>ha</w:t>
      </w:r>
      <w:r>
        <w:rPr>
          <w:spacing w:val="51"/>
          <w:sz w:val="22"/>
        </w:rPr>
        <w:t> </w:t>
      </w:r>
      <w:r>
        <w:rPr>
          <w:sz w:val="22"/>
        </w:rPr>
        <w:t>sido</w:t>
      </w:r>
      <w:r>
        <w:rPr>
          <w:spacing w:val="51"/>
          <w:sz w:val="22"/>
        </w:rPr>
        <w:t> </w:t>
      </w:r>
      <w:r>
        <w:rPr>
          <w:sz w:val="22"/>
        </w:rPr>
        <w:t>Fiscalización</w:t>
      </w:r>
      <w:r>
        <w:rPr>
          <w:spacing w:val="51"/>
          <w:sz w:val="22"/>
        </w:rPr>
        <w:t> </w:t>
      </w:r>
      <w:r>
        <w:rPr>
          <w:sz w:val="22"/>
        </w:rPr>
        <w:t>de</w:t>
      </w:r>
      <w:r>
        <w:rPr>
          <w:spacing w:val="51"/>
          <w:sz w:val="22"/>
        </w:rPr>
        <w:t> </w:t>
      </w:r>
      <w:r>
        <w:rPr>
          <w:sz w:val="22"/>
        </w:rPr>
        <w:t>conformidad</w:t>
      </w:r>
      <w:r>
        <w:rPr>
          <w:spacing w:val="51"/>
          <w:sz w:val="22"/>
        </w:rPr>
        <w:t> </w:t>
      </w:r>
      <w:r>
        <w:rPr>
          <w:sz w:val="22"/>
        </w:rPr>
        <w:t>por</w:t>
      </w:r>
      <w:r>
        <w:rPr>
          <w:spacing w:val="51"/>
          <w:sz w:val="22"/>
        </w:rPr>
        <w:t> </w:t>
      </w:r>
      <w:r>
        <w:rPr>
          <w:sz w:val="22"/>
        </w:rPr>
        <w:t>la</w:t>
      </w:r>
      <w:r>
        <w:rPr>
          <w:spacing w:val="-58"/>
          <w:sz w:val="22"/>
        </w:rPr>
        <w:t> </w:t>
      </w:r>
      <w:r>
        <w:rPr>
          <w:sz w:val="22"/>
        </w:rPr>
        <w:t>intervención</w:t>
      </w:r>
      <w:r>
        <w:rPr>
          <w:spacing w:val="-1"/>
          <w:sz w:val="22"/>
        </w:rPr>
        <w:t> </w:t>
      </w:r>
      <w:r>
        <w:rPr>
          <w:sz w:val="22"/>
        </w:rPr>
        <w:t>municipal</w:t>
      </w:r>
      <w:r>
        <w:rPr>
          <w:spacing w:val="-1"/>
          <w:sz w:val="22"/>
        </w:rPr>
        <w:t> </w:t>
      </w:r>
      <w:r>
        <w:rPr>
          <w:sz w:val="22"/>
        </w:rPr>
        <w:t>mediante</w:t>
      </w:r>
      <w:r>
        <w:rPr>
          <w:spacing w:val="-1"/>
          <w:sz w:val="22"/>
        </w:rPr>
        <w:t> </w:t>
      </w:r>
      <w:r>
        <w:rPr>
          <w:sz w:val="22"/>
        </w:rPr>
        <w:t>informe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fecha 25/02/2022</w:t>
      </w:r>
    </w:p>
    <w:p>
      <w:pPr>
        <w:pStyle w:val="BodyText"/>
        <w:rPr>
          <w:sz w:val="22"/>
        </w:rPr>
      </w:pPr>
    </w:p>
    <w:p>
      <w:pPr>
        <w:spacing w:before="0"/>
        <w:ind w:left="216" w:right="0" w:firstLine="0"/>
        <w:jc w:val="left"/>
        <w:rPr>
          <w:sz w:val="22"/>
        </w:rPr>
      </w:pPr>
      <w:r>
        <w:rPr>
          <w:sz w:val="22"/>
        </w:rPr>
        <w:t>El/La</w:t>
      </w:r>
      <w:r>
        <w:rPr>
          <w:spacing w:val="-5"/>
          <w:sz w:val="22"/>
        </w:rPr>
        <w:t> </w:t>
      </w:r>
      <w:r>
        <w:rPr>
          <w:sz w:val="22"/>
        </w:rPr>
        <w:t>Concejal</w:t>
      </w:r>
      <w:r>
        <w:rPr>
          <w:spacing w:val="-5"/>
          <w:sz w:val="22"/>
        </w:rPr>
        <w:t> </w:t>
      </w:r>
      <w:r>
        <w:rPr>
          <w:sz w:val="22"/>
        </w:rPr>
        <w:t>delegado/a,</w:t>
      </w:r>
      <w:r>
        <w:rPr>
          <w:spacing w:val="-6"/>
          <w:sz w:val="22"/>
        </w:rPr>
        <w:t> </w:t>
      </w:r>
      <w:r>
        <w:rPr>
          <w:sz w:val="22"/>
        </w:rPr>
        <w:t>RESUELVE:</w:t>
      </w:r>
    </w:p>
    <w:p>
      <w:pPr>
        <w:pStyle w:val="BodyText"/>
        <w:rPr>
          <w:sz w:val="22"/>
        </w:rPr>
      </w:pPr>
    </w:p>
    <w:p>
      <w:pPr>
        <w:spacing w:before="0"/>
        <w:ind w:left="216" w:right="0" w:firstLine="0"/>
        <w:jc w:val="left"/>
        <w:rPr>
          <w:sz w:val="22"/>
        </w:rPr>
      </w:pPr>
      <w:r>
        <w:rPr>
          <w:rFonts w:ascii="Arial"/>
          <w:b/>
          <w:sz w:val="22"/>
        </w:rPr>
        <w:t>Primer.</w:t>
      </w:r>
      <w:r>
        <w:rPr>
          <w:rFonts w:ascii="Arial"/>
          <w:b/>
          <w:spacing w:val="-1"/>
          <w:sz w:val="22"/>
        </w:rPr>
        <w:t> </w:t>
      </w:r>
      <w:r>
        <w:rPr>
          <w:sz w:val="22"/>
        </w:rPr>
        <w:t>-</w:t>
      </w:r>
      <w:r>
        <w:rPr>
          <w:spacing w:val="-1"/>
          <w:sz w:val="22"/>
        </w:rPr>
        <w:t> </w:t>
      </w:r>
      <w:r>
        <w:rPr>
          <w:sz w:val="22"/>
        </w:rPr>
        <w:t>Aprovar el</w:t>
      </w:r>
      <w:r>
        <w:rPr>
          <w:spacing w:val="-1"/>
          <w:sz w:val="22"/>
        </w:rPr>
        <w:t> </w:t>
      </w:r>
      <w:r>
        <w:rPr>
          <w:sz w:val="22"/>
        </w:rPr>
        <w:t>text</w:t>
      </w:r>
      <w:r>
        <w:rPr>
          <w:spacing w:val="-1"/>
          <w:sz w:val="22"/>
        </w:rPr>
        <w:t> </w:t>
      </w:r>
      <w:r>
        <w:rPr>
          <w:sz w:val="22"/>
        </w:rPr>
        <w:t>de:</w:t>
      </w:r>
    </w:p>
    <w:p>
      <w:pPr>
        <w:pStyle w:val="BodyText"/>
        <w:spacing w:before="5"/>
        <w:rPr>
          <w:sz w:val="22"/>
        </w:rPr>
      </w:pPr>
    </w:p>
    <w:p>
      <w:pPr>
        <w:pStyle w:val="Heading1"/>
        <w:spacing w:line="201" w:lineRule="auto"/>
        <w:ind w:left="2586" w:hanging="1965"/>
      </w:pPr>
      <w:r>
        <w:rPr>
          <w:sz w:val="22"/>
        </w:rPr>
        <w:t>“</w:t>
      </w:r>
      <w:r>
        <w:rPr>
          <w:spacing w:val="-1"/>
        </w:rPr>
        <w:t>CONVEN</w:t>
      </w:r>
      <w:r>
        <w:rPr/>
        <w:t>I</w:t>
      </w:r>
      <w:r>
        <w:rPr>
          <w:spacing w:val="-1"/>
        </w:rPr>
        <w:t> D</w:t>
      </w:r>
      <w:r>
        <w:rPr/>
        <w:t>E</w:t>
      </w:r>
      <w:r>
        <w:rPr>
          <w:spacing w:val="-1"/>
        </w:rPr>
        <w:t> COL</w:t>
      </w:r>
      <w:r>
        <w:rPr>
          <w:rFonts w:ascii="Lucida Sans Unicode" w:hAnsi="Lucida Sans Unicode"/>
          <w:b w:val="0"/>
          <w:w w:val="25"/>
        </w:rPr>
        <w:t>⋅</w:t>
      </w:r>
      <w:r>
        <w:rPr/>
        <w:t>LABORACIÓ ENTRE L’AJUNTAMENT </w:t>
      </w:r>
      <w:r>
        <w:rPr>
          <w:spacing w:val="-1"/>
        </w:rPr>
        <w:t>D</w:t>
      </w:r>
      <w:r>
        <w:rPr/>
        <w:t>E</w:t>
      </w:r>
      <w:r>
        <w:rPr>
          <w:spacing w:val="-1"/>
        </w:rPr>
        <w:t> </w:t>
      </w:r>
      <w:r>
        <w:rPr/>
        <w:t>LLÍRIA I</w:t>
      </w:r>
      <w:r>
        <w:rPr>
          <w:spacing w:val="-1"/>
        </w:rPr>
        <w:t> </w:t>
      </w:r>
      <w:r>
        <w:rPr/>
        <w:t>LA </w:t>
      </w:r>
      <w:r>
        <w:rPr/>
        <w:t>FEDERACIÓ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COMERÇ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LLÍRIA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6"/>
        <w:rPr>
          <w:rFonts w:ascii="Arial"/>
          <w:b/>
          <w:sz w:val="26"/>
        </w:rPr>
      </w:pPr>
    </w:p>
    <w:p>
      <w:pPr>
        <w:pStyle w:val="BodyText"/>
        <w:ind w:left="216" w:right="235" w:firstLine="487"/>
        <w:jc w:val="both"/>
      </w:pPr>
      <w:r>
        <w:rPr/>
        <w:t>Per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part,</w:t>
      </w:r>
      <w:r>
        <w:rPr>
          <w:spacing w:val="1"/>
        </w:rPr>
        <w:t> </w:t>
      </w:r>
      <w:r>
        <w:rPr/>
        <w:t>Joan</w:t>
      </w:r>
      <w:r>
        <w:rPr>
          <w:spacing w:val="1"/>
        </w:rPr>
        <w:t> </w:t>
      </w:r>
      <w:r>
        <w:rPr/>
        <w:t>Manuel</w:t>
      </w:r>
      <w:r>
        <w:rPr>
          <w:spacing w:val="1"/>
        </w:rPr>
        <w:t> </w:t>
      </w:r>
      <w:r>
        <w:rPr/>
        <w:t>Miguel</w:t>
      </w:r>
      <w:r>
        <w:rPr>
          <w:spacing w:val="1"/>
        </w:rPr>
        <w:t> </w:t>
      </w:r>
      <w:r>
        <w:rPr/>
        <w:t>León,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alcalde</w:t>
      </w:r>
      <w:r>
        <w:rPr>
          <w:spacing w:val="1"/>
        </w:rPr>
        <w:t> </w:t>
      </w:r>
      <w:r>
        <w:rPr/>
        <w:t>president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M.I</w:t>
      </w:r>
      <w:r>
        <w:rPr>
          <w:spacing w:val="1"/>
        </w:rPr>
        <w:t> </w:t>
      </w:r>
      <w:r>
        <w:rPr/>
        <w:t>Ajuntament de Llíria, en nom i representació del qual actua, d'acord amb el que</w:t>
      </w:r>
      <w:r>
        <w:rPr>
          <w:spacing w:val="1"/>
        </w:rPr>
        <w:t> </w:t>
      </w:r>
      <w:r>
        <w:rPr/>
        <w:t>estableix</w:t>
      </w:r>
      <w:r>
        <w:rPr>
          <w:spacing w:val="-2"/>
        </w:rPr>
        <w:t> </w:t>
      </w:r>
      <w:r>
        <w:rPr/>
        <w:t>l’article</w:t>
      </w:r>
      <w:r>
        <w:rPr>
          <w:spacing w:val="-2"/>
        </w:rPr>
        <w:t> </w:t>
      </w:r>
      <w:r>
        <w:rPr/>
        <w:t>21 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Llei</w:t>
      </w:r>
      <w:r>
        <w:rPr>
          <w:spacing w:val="-1"/>
        </w:rPr>
        <w:t> </w:t>
      </w:r>
      <w:r>
        <w:rPr/>
        <w:t>7/1985,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</w:t>
      </w:r>
      <w:r>
        <w:rPr>
          <w:spacing w:val="-2"/>
        </w:rPr>
        <w:t> </w:t>
      </w:r>
      <w:r>
        <w:rPr/>
        <w:t>d’abril,</w:t>
      </w:r>
      <w:r>
        <w:rPr>
          <w:spacing w:val="-2"/>
        </w:rPr>
        <w:t> </w:t>
      </w:r>
      <w:r>
        <w:rPr/>
        <w:t>RBRL.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4" w:firstLine="487"/>
        <w:jc w:val="both"/>
      </w:pPr>
      <w:r>
        <w:rPr/>
        <w:t>Per l’altra part, En Juan Motilla Garcia, com a president de la Federació del</w:t>
      </w:r>
      <w:r>
        <w:rPr>
          <w:spacing w:val="1"/>
        </w:rPr>
        <w:t> </w:t>
      </w:r>
      <w:r>
        <w:rPr/>
        <w:t>Comerç de Llíria, amb CIF </w:t>
      </w:r>
      <w:r>
        <w:rPr>
          <w:sz w:val="25"/>
        </w:rPr>
        <w:t>07545364F</w:t>
      </w:r>
      <w:r>
        <w:rPr/>
        <w:t>, domiciliada a Llíria, en nom i representació</w:t>
      </w:r>
      <w:r>
        <w:rPr>
          <w:spacing w:val="1"/>
        </w:rPr>
        <w:t> </w:t>
      </w:r>
      <w:r>
        <w:rPr/>
        <w:t>d’aquesta.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/>
        <w:t>Ambdues parts es reconeixen amb competència i capacitat per a obligar-se i de</w:t>
      </w:r>
      <w:r>
        <w:rPr>
          <w:spacing w:val="1"/>
        </w:rPr>
        <w:t> </w:t>
      </w:r>
      <w:r>
        <w:rPr/>
        <w:t>comú</w:t>
      </w:r>
      <w:r>
        <w:rPr>
          <w:spacing w:val="-1"/>
        </w:rPr>
        <w:t> </w:t>
      </w:r>
      <w:r>
        <w:rPr/>
        <w:t>acord,</w:t>
      </w:r>
    </w:p>
    <w:p>
      <w:pPr>
        <w:pStyle w:val="BodyText"/>
        <w:spacing w:before="5"/>
        <w:rPr>
          <w:sz w:val="34"/>
        </w:rPr>
      </w:pPr>
    </w:p>
    <w:p>
      <w:pPr>
        <w:pStyle w:val="Heading1"/>
      </w:pPr>
      <w:r>
        <w:rPr/>
        <w:t>Manifesten</w:t>
      </w:r>
    </w:p>
    <w:p>
      <w:pPr>
        <w:pStyle w:val="BodyText"/>
        <w:spacing w:before="5"/>
        <w:rPr>
          <w:rFonts w:ascii="Arial"/>
          <w:b/>
          <w:sz w:val="34"/>
        </w:rPr>
      </w:pPr>
    </w:p>
    <w:p>
      <w:pPr>
        <w:pStyle w:val="BodyText"/>
        <w:ind w:left="216" w:right="235" w:firstLine="487"/>
        <w:jc w:val="both"/>
      </w:pPr>
      <w:r>
        <w:rPr>
          <w:rFonts w:ascii="Arial" w:hAnsi="Arial"/>
          <w:b/>
        </w:rPr>
        <w:t>Primer.</w:t>
      </w:r>
      <w:r>
        <w:rPr/>
        <w:t>-</w:t>
      </w:r>
      <w:r>
        <w:rPr>
          <w:spacing w:val="46"/>
        </w:rPr>
        <w:t> </w:t>
      </w:r>
      <w:r>
        <w:rPr/>
        <w:t>Vist</w:t>
      </w:r>
      <w:r>
        <w:rPr>
          <w:spacing w:val="46"/>
        </w:rPr>
        <w:t> </w:t>
      </w:r>
      <w:r>
        <w:rPr/>
        <w:t>el</w:t>
      </w:r>
      <w:r>
        <w:rPr>
          <w:spacing w:val="46"/>
        </w:rPr>
        <w:t> </w:t>
      </w:r>
      <w:r>
        <w:rPr/>
        <w:t>conveni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/>
        <w:t>col·laboració</w:t>
      </w:r>
      <w:r>
        <w:rPr>
          <w:spacing w:val="46"/>
        </w:rPr>
        <w:t> </w:t>
      </w:r>
      <w:r>
        <w:rPr/>
        <w:t>que</w:t>
      </w:r>
      <w:r>
        <w:rPr>
          <w:spacing w:val="46"/>
        </w:rPr>
        <w:t> </w:t>
      </w:r>
      <w:r>
        <w:rPr/>
        <w:t>se</w:t>
      </w:r>
      <w:r>
        <w:rPr>
          <w:spacing w:val="47"/>
        </w:rPr>
        <w:t> </w:t>
      </w:r>
      <w:r>
        <w:rPr/>
        <w:t>signa</w:t>
      </w:r>
      <w:r>
        <w:rPr>
          <w:spacing w:val="46"/>
        </w:rPr>
        <w:t> </w:t>
      </w:r>
      <w:r>
        <w:rPr/>
        <w:t>entre</w:t>
      </w:r>
      <w:r>
        <w:rPr>
          <w:spacing w:val="46"/>
        </w:rPr>
        <w:t> </w:t>
      </w:r>
      <w:r>
        <w:rPr/>
        <w:t>l’Ajuntament</w:t>
      </w:r>
      <w:r>
        <w:rPr>
          <w:spacing w:val="46"/>
        </w:rPr>
        <w:t> </w:t>
      </w:r>
      <w:r>
        <w:rPr/>
        <w:t>de</w:t>
      </w:r>
      <w:r>
        <w:rPr>
          <w:spacing w:val="-64"/>
        </w:rPr>
        <w:t> </w:t>
      </w:r>
      <w:r>
        <w:rPr/>
        <w:t>Llíria i les Associacions de Comerciants de Llíria el 18 de desembre de 2002 i</w:t>
      </w:r>
      <w:r>
        <w:rPr>
          <w:spacing w:val="1"/>
        </w:rPr>
        <w:t> </w:t>
      </w:r>
      <w:r>
        <w:rPr/>
        <w:t>l’actualització que es feu d’aquest el 29 d’octubre de 2004 per a l’adequament a la</w:t>
      </w:r>
      <w:r>
        <w:rPr>
          <w:spacing w:val="1"/>
        </w:rPr>
        <w:t> </w:t>
      </w:r>
      <w:r>
        <w:rPr/>
        <w:t>Llei 38/2003 de 17 de novembre General de subvencions. Que posteriorment es va</w:t>
      </w:r>
      <w:r>
        <w:rPr>
          <w:spacing w:val="1"/>
        </w:rPr>
        <w:t> </w:t>
      </w:r>
      <w:r>
        <w:rPr/>
        <w:t>signar una altre conveni de col·laboració entre ambdues parts amb data 6 d’octubre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2005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ha</w:t>
      </w:r>
      <w:r>
        <w:rPr>
          <w:spacing w:val="-1"/>
        </w:rPr>
        <w:t> </w:t>
      </w:r>
      <w:r>
        <w:rPr/>
        <w:t>estat</w:t>
      </w:r>
      <w:r>
        <w:rPr>
          <w:spacing w:val="-1"/>
        </w:rPr>
        <w:t> </w:t>
      </w:r>
      <w:r>
        <w:rPr/>
        <w:t>en</w:t>
      </w:r>
      <w:r>
        <w:rPr>
          <w:spacing w:val="-2"/>
        </w:rPr>
        <w:t> </w:t>
      </w:r>
      <w:r>
        <w:rPr/>
        <w:t>vigor fins a</w:t>
      </w:r>
      <w:r>
        <w:rPr>
          <w:spacing w:val="-1"/>
        </w:rPr>
        <w:t> </w:t>
      </w:r>
      <w:r>
        <w:rPr/>
        <w:t>l’actualitat.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6" w:firstLine="553"/>
        <w:jc w:val="both"/>
      </w:pPr>
      <w:r>
        <w:rPr/>
        <w:t>Destacar l’interés de l’Ajuntament de Llíria i de la Federació de comerciants de</w:t>
      </w:r>
      <w:r>
        <w:rPr>
          <w:spacing w:val="1"/>
        </w:rPr>
        <w:t> </w:t>
      </w:r>
      <w:r>
        <w:rPr/>
        <w:t>Llíria</w:t>
      </w:r>
      <w:r>
        <w:rPr>
          <w:spacing w:val="-1"/>
        </w:rPr>
        <w:t> </w:t>
      </w:r>
      <w:r>
        <w:rPr/>
        <w:t>per</w:t>
      </w:r>
      <w:r>
        <w:rPr>
          <w:spacing w:val="-2"/>
        </w:rPr>
        <w:t> </w:t>
      </w:r>
      <w:r>
        <w:rPr/>
        <w:t>continuar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l’esperit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motivacions</w:t>
      </w:r>
      <w:r>
        <w:rPr>
          <w:spacing w:val="-2"/>
        </w:rPr>
        <w:t> </w:t>
      </w:r>
      <w:r>
        <w:rPr/>
        <w:t>dels</w:t>
      </w:r>
      <w:r>
        <w:rPr>
          <w:spacing w:val="-2"/>
        </w:rPr>
        <w:t> </w:t>
      </w:r>
      <w:r>
        <w:rPr/>
        <w:t>convenis</w:t>
      </w:r>
      <w:r>
        <w:rPr>
          <w:spacing w:val="-2"/>
        </w:rPr>
        <w:t> </w:t>
      </w:r>
      <w:r>
        <w:rPr/>
        <w:t>anteriors.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/>
        <w:t>Ambdues parts reconeixen mútuament i expressament que la Federació és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entitat de dret privat que de cap manera tenen dependència de l'Ajuntament, ni</w:t>
      </w:r>
      <w:r>
        <w:rPr>
          <w:spacing w:val="1"/>
        </w:rPr>
        <w:t> </w:t>
      </w:r>
      <w:r>
        <w:rPr/>
        <w:t>aquest</w:t>
      </w:r>
      <w:r>
        <w:rPr>
          <w:spacing w:val="-1"/>
        </w:rPr>
        <w:t> </w:t>
      </w:r>
      <w:r>
        <w:rPr/>
        <w:t>dirigeix l'activitat ni hi dóna</w:t>
      </w:r>
      <w:r>
        <w:rPr>
          <w:spacing w:val="-1"/>
        </w:rPr>
        <w:t> </w:t>
      </w:r>
      <w:r>
        <w:rPr/>
        <w:t>conformitat o aquiescència, per la</w:t>
      </w:r>
      <w:r>
        <w:rPr>
          <w:spacing w:val="-1"/>
        </w:rPr>
        <w:t> </w:t>
      </w:r>
      <w:r>
        <w:rPr/>
        <w:t>qual cosa no es</w:t>
      </w:r>
    </w:p>
    <w:p>
      <w:pPr>
        <w:spacing w:after="0"/>
        <w:jc w:val="both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216" w:right="234"/>
        <w:jc w:val="both"/>
      </w:pPr>
      <w:r>
        <w:rPr/>
        <w:t>fa responsable ni directament ni subsidiàriament dels danys, tant materials com</w:t>
      </w:r>
      <w:r>
        <w:rPr>
          <w:spacing w:val="1"/>
        </w:rPr>
        <w:t> </w:t>
      </w:r>
      <w:r>
        <w:rPr/>
        <w:t>personals o morals, que, per acció o omissió de qualsevol classe, siguen imputats a</w:t>
      </w:r>
      <w:r>
        <w:rPr>
          <w:spacing w:val="1"/>
        </w:rPr>
        <w:t> </w:t>
      </w:r>
      <w:r>
        <w:rPr/>
        <w:t>la Federació, al personal al seu servei o contractat amb aquesta finalitat. Aquest</w:t>
      </w:r>
      <w:r>
        <w:rPr>
          <w:spacing w:val="1"/>
        </w:rPr>
        <w:t> </w:t>
      </w:r>
      <w:r>
        <w:rPr/>
        <w:t>Ajuntament</w:t>
      </w:r>
      <w:r>
        <w:rPr>
          <w:spacing w:val="1"/>
        </w:rPr>
        <w:t> </w:t>
      </w:r>
      <w:r>
        <w:rPr/>
        <w:t>queda</w:t>
      </w:r>
      <w:r>
        <w:rPr>
          <w:spacing w:val="1"/>
        </w:rPr>
        <w:t> </w:t>
      </w:r>
      <w:r>
        <w:rPr/>
        <w:t>exempt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qualsevol</w:t>
      </w:r>
      <w:r>
        <w:rPr>
          <w:spacing w:val="1"/>
        </w:rPr>
        <w:t> </w:t>
      </w:r>
      <w:r>
        <w:rPr/>
        <w:t>responsabilitat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directament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indirectament</w:t>
      </w:r>
      <w:r>
        <w:rPr>
          <w:spacing w:val="-1"/>
        </w:rPr>
        <w:t> </w:t>
      </w:r>
      <w:r>
        <w:rPr/>
        <w:t>puga</w:t>
      </w:r>
      <w:r>
        <w:rPr>
          <w:spacing w:val="-1"/>
        </w:rPr>
        <w:t> </w:t>
      </w:r>
      <w:r>
        <w:rPr/>
        <w:t>derivar-se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l'actuació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federació.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>
          <w:rFonts w:ascii="Arial" w:hAnsi="Arial"/>
          <w:b/>
        </w:rPr>
        <w:t>Segon.</w:t>
      </w:r>
      <w:r>
        <w:rPr/>
        <w:t>-</w:t>
      </w:r>
      <w:r>
        <w:rPr>
          <w:spacing w:val="39"/>
        </w:rPr>
        <w:t> </w:t>
      </w:r>
      <w:r>
        <w:rPr/>
        <w:t>Que</w:t>
      </w:r>
      <w:r>
        <w:rPr>
          <w:spacing w:val="40"/>
        </w:rPr>
        <w:t> </w:t>
      </w:r>
      <w:r>
        <w:rPr/>
        <w:t>l’Ajuntament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la</w:t>
      </w:r>
      <w:r>
        <w:rPr>
          <w:spacing w:val="40"/>
        </w:rPr>
        <w:t> </w:t>
      </w:r>
      <w:r>
        <w:rPr/>
        <w:t>Federació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comerciants</w:t>
      </w:r>
      <w:r>
        <w:rPr>
          <w:spacing w:val="40"/>
        </w:rPr>
        <w:t> </w:t>
      </w:r>
      <w:r>
        <w:rPr/>
        <w:t>han</w:t>
      </w:r>
      <w:r>
        <w:rPr>
          <w:spacing w:val="40"/>
        </w:rPr>
        <w:t> </w:t>
      </w:r>
      <w:r>
        <w:rPr/>
        <w:t>col</w:t>
      </w:r>
      <w:r>
        <w:rPr>
          <w:rFonts w:ascii="Symbol" w:hAnsi="Symbol"/>
        </w:rPr>
        <w:t></w:t>
      </w:r>
      <w:r>
        <w:rPr/>
        <w:t>laborat</w:t>
      </w:r>
      <w:r>
        <w:rPr>
          <w:spacing w:val="40"/>
        </w:rPr>
        <w:t> </w:t>
      </w:r>
      <w:r>
        <w:rPr/>
        <w:t>amb</w:t>
      </w:r>
      <w:r>
        <w:rPr>
          <w:spacing w:val="-64"/>
        </w:rPr>
        <w:t> </w:t>
      </w:r>
      <w:r>
        <w:rPr/>
        <w:t>èxit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els</w:t>
      </w:r>
      <w:r>
        <w:rPr>
          <w:spacing w:val="1"/>
        </w:rPr>
        <w:t> </w:t>
      </w:r>
      <w:r>
        <w:rPr/>
        <w:t>últims</w:t>
      </w:r>
      <w:r>
        <w:rPr>
          <w:spacing w:val="1"/>
        </w:rPr>
        <w:t> </w:t>
      </w:r>
      <w:r>
        <w:rPr/>
        <w:t>anys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diverses</w:t>
      </w:r>
      <w:r>
        <w:rPr>
          <w:spacing w:val="1"/>
        </w:rPr>
        <w:t> </w:t>
      </w:r>
      <w:r>
        <w:rPr/>
        <w:t>activitats</w:t>
      </w:r>
      <w:r>
        <w:rPr>
          <w:spacing w:val="1"/>
        </w:rPr>
        <w:t> </w:t>
      </w:r>
      <w:r>
        <w:rPr/>
        <w:t>comercials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s’han</w:t>
      </w:r>
      <w:r>
        <w:rPr>
          <w:spacing w:val="1"/>
        </w:rPr>
        <w:t> </w:t>
      </w:r>
      <w:r>
        <w:rPr/>
        <w:t>realitzat</w:t>
      </w:r>
      <w:r>
        <w:rPr>
          <w:spacing w:val="66"/>
        </w:rPr>
        <w:t> </w:t>
      </w:r>
      <w:r>
        <w:rPr/>
        <w:t>al</w:t>
      </w:r>
      <w:r>
        <w:rPr>
          <w:spacing w:val="1"/>
        </w:rPr>
        <w:t> </w:t>
      </w:r>
      <w:r>
        <w:rPr/>
        <w:t>municipi. Són conscients del benefici social que suposa per a Llíria tindre un comerç</w:t>
      </w:r>
      <w:r>
        <w:rPr>
          <w:spacing w:val="1"/>
        </w:rPr>
        <w:t> </w:t>
      </w:r>
      <w:r>
        <w:rPr/>
        <w:t>modern, actualitzat i actiu, capaç de satisfer les necessitats dels consumidors de</w:t>
      </w:r>
      <w:r>
        <w:rPr>
          <w:spacing w:val="1"/>
        </w:rPr>
        <w:t> </w:t>
      </w:r>
      <w:r>
        <w:rPr/>
        <w:t>Llíria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Comarca.</w:t>
      </w:r>
    </w:p>
    <w:p>
      <w:pPr>
        <w:pStyle w:val="BodyText"/>
        <w:spacing w:before="60"/>
        <w:ind w:left="216" w:right="235" w:firstLine="487"/>
        <w:jc w:val="both"/>
      </w:pPr>
      <w:r>
        <w:rPr>
          <w:rFonts w:ascii="Arial" w:hAnsi="Arial"/>
          <w:b/>
        </w:rPr>
        <w:t>Tercer.-</w:t>
      </w:r>
      <w:r>
        <w:rPr>
          <w:rFonts w:ascii="Arial" w:hAnsi="Arial"/>
          <w:b/>
          <w:spacing w:val="15"/>
        </w:rPr>
        <w:t> </w:t>
      </w:r>
      <w:r>
        <w:rPr/>
        <w:t>Que</w:t>
      </w:r>
      <w:r>
        <w:rPr>
          <w:spacing w:val="16"/>
        </w:rPr>
        <w:t> </w:t>
      </w:r>
      <w:r>
        <w:rPr/>
        <w:t>l’Ajuntament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Llíria,</w:t>
      </w:r>
      <w:r>
        <w:rPr>
          <w:spacing w:val="15"/>
        </w:rPr>
        <w:t> </w:t>
      </w:r>
      <w:r>
        <w:rPr/>
        <w:t>compta</w:t>
      </w:r>
      <w:r>
        <w:rPr>
          <w:spacing w:val="16"/>
        </w:rPr>
        <w:t> </w:t>
      </w:r>
      <w:r>
        <w:rPr/>
        <w:t>amb</w:t>
      </w:r>
      <w:r>
        <w:rPr>
          <w:spacing w:val="15"/>
        </w:rPr>
        <w:t> </w:t>
      </w:r>
      <w:r>
        <w:rPr/>
        <w:t>una</w:t>
      </w:r>
      <w:r>
        <w:rPr>
          <w:spacing w:val="16"/>
        </w:rPr>
        <w:t> </w:t>
      </w:r>
      <w:r>
        <w:rPr/>
        <w:t>Agència</w:t>
      </w:r>
      <w:r>
        <w:rPr>
          <w:spacing w:val="15"/>
        </w:rPr>
        <w:t> </w:t>
      </w:r>
      <w:r>
        <w:rPr/>
        <w:t>per</w:t>
      </w:r>
      <w:r>
        <w:rPr>
          <w:spacing w:val="16"/>
        </w:rPr>
        <w:t> </w:t>
      </w:r>
      <w:r>
        <w:rPr/>
        <w:t>al</w:t>
      </w:r>
      <w:r>
        <w:rPr>
          <w:spacing w:val="15"/>
        </w:rPr>
        <w:t> </w:t>
      </w:r>
      <w:r>
        <w:rPr/>
        <w:t>foment</w:t>
      </w:r>
      <w:r>
        <w:rPr>
          <w:spacing w:val="16"/>
        </w:rPr>
        <w:t> </w:t>
      </w:r>
      <w:r>
        <w:rPr/>
        <w:t>de</w:t>
      </w:r>
      <w:r>
        <w:rPr>
          <w:spacing w:val="-65"/>
        </w:rPr>
        <w:t> </w:t>
      </w:r>
      <w:r>
        <w:rPr/>
        <w:t>la Innovació Comercial de Llíria (AFIC) que té per objecte promocionar, assessorar i</w:t>
      </w:r>
      <w:r>
        <w:rPr>
          <w:spacing w:val="1"/>
        </w:rPr>
        <w:t> </w:t>
      </w:r>
      <w:r>
        <w:rPr/>
        <w:t>prestar suport tècnic al conjunt del teixit comercial i empresarial de Llíria, transmetent</w:t>
      </w:r>
      <w:r>
        <w:rPr>
          <w:spacing w:val="-64"/>
        </w:rPr>
        <w:t> </w:t>
      </w:r>
      <w:r>
        <w:rPr/>
        <w:t>informació especialitzada d’interès per al sector. A més d’assessorament i gestió</w:t>
      </w:r>
      <w:r>
        <w:rPr>
          <w:spacing w:val="1"/>
        </w:rPr>
        <w:t> </w:t>
      </w:r>
      <w:r>
        <w:rPr/>
        <w:t>d’ajudes municipals a empreses i comerços, així com la gestió i tramitació d’ajudes</w:t>
      </w:r>
      <w:r>
        <w:rPr>
          <w:spacing w:val="1"/>
        </w:rPr>
        <w:t> </w:t>
      </w:r>
      <w:r>
        <w:rPr/>
        <w:t>pròpies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l’Ajuntament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Llíria</w:t>
      </w:r>
      <w:r>
        <w:rPr>
          <w:spacing w:val="-3"/>
        </w:rPr>
        <w:t> </w:t>
      </w:r>
      <w:r>
        <w:rPr/>
        <w:t>amb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finalitat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foment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l’ocupació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comerç.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4" w:firstLine="487"/>
        <w:jc w:val="both"/>
      </w:pPr>
      <w:r>
        <w:rPr>
          <w:rFonts w:ascii="Arial" w:hAnsi="Arial"/>
          <w:b/>
        </w:rPr>
        <w:t>Quart.- </w:t>
      </w:r>
      <w:r>
        <w:rPr/>
        <w:t>Que la Federació del Comerç de Llíria té com a finalitat contribuir al</w:t>
      </w:r>
      <w:r>
        <w:rPr>
          <w:spacing w:val="1"/>
        </w:rPr>
        <w:t> </w:t>
      </w:r>
      <w:r>
        <w:rPr/>
        <w:t>desenvolupament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evolució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comerç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Llíria,</w:t>
      </w:r>
      <w:r>
        <w:rPr>
          <w:spacing w:val="1"/>
        </w:rPr>
        <w:t> </w:t>
      </w:r>
      <w:r>
        <w:rPr/>
        <w:t>mitjançant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foment</w:t>
      </w:r>
      <w:r>
        <w:rPr>
          <w:spacing w:val="1"/>
        </w:rPr>
        <w:t> </w:t>
      </w:r>
      <w:r>
        <w:rPr/>
        <w:t>de</w:t>
      </w:r>
      <w:r>
        <w:rPr>
          <w:spacing w:val="-64"/>
        </w:rPr>
        <w:t> </w:t>
      </w:r>
      <w:r>
        <w:rPr/>
        <w:t>l’associacionisme, la professionalització i modernització dels sector comercial de la</w:t>
      </w:r>
      <w:r>
        <w:rPr>
          <w:spacing w:val="1"/>
        </w:rPr>
        <w:t> </w:t>
      </w:r>
      <w:r>
        <w:rPr/>
        <w:t>ciutat.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>
          <w:rFonts w:ascii="Arial" w:hAnsi="Arial"/>
          <w:b/>
        </w:rPr>
        <w:t>Cinquè.- </w:t>
      </w:r>
      <w:r>
        <w:rPr/>
        <w:t>En conseqüència de tot l’exposat i considerant l’existència d’objectius</w:t>
      </w:r>
      <w:r>
        <w:rPr>
          <w:spacing w:val="1"/>
        </w:rPr>
        <w:t> </w:t>
      </w:r>
      <w:r>
        <w:rPr/>
        <w:t>comuns, es fa necessari formalitzar les relacions entre ambdues entitats per a poder</w:t>
      </w:r>
      <w:r>
        <w:rPr>
          <w:spacing w:val="1"/>
        </w:rPr>
        <w:t> </w:t>
      </w:r>
      <w:r>
        <w:rPr/>
        <w:t>potenciar la prestació de servicis en matèria de comerç i d’esta forma desenvolupar</w:t>
      </w:r>
      <w:r>
        <w:rPr>
          <w:spacing w:val="1"/>
        </w:rPr>
        <w:t> </w:t>
      </w:r>
      <w:r>
        <w:rPr/>
        <w:t>Llíria com a referent comercial, amb una oferta integrada de comerços i serveis</w:t>
      </w:r>
      <w:r>
        <w:rPr>
          <w:spacing w:val="1"/>
        </w:rPr>
        <w:t> </w:t>
      </w:r>
      <w:r>
        <w:rPr/>
        <w:t>independents, que cooperen entre si per a millorar l’atractiu individual i en conjunt,</w:t>
      </w:r>
      <w:r>
        <w:rPr>
          <w:spacing w:val="1"/>
        </w:rPr>
        <w:t> </w:t>
      </w:r>
      <w:r>
        <w:rPr/>
        <w:t>tant</w:t>
      </w:r>
      <w:r>
        <w:rPr>
          <w:spacing w:val="-1"/>
        </w:rPr>
        <w:t> </w:t>
      </w:r>
      <w:r>
        <w:rPr/>
        <w:t>comercial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ciutat</w:t>
      </w:r>
      <w:r>
        <w:rPr>
          <w:spacing w:val="-1"/>
        </w:rPr>
        <w:t> </w:t>
      </w:r>
      <w:r>
        <w:rPr/>
        <w:t>oberta,</w:t>
      </w:r>
      <w:r>
        <w:rPr>
          <w:spacing w:val="-2"/>
        </w:rPr>
        <w:t> </w:t>
      </w:r>
      <w:r>
        <w:rPr/>
        <w:t>accessible,</w:t>
      </w:r>
      <w:r>
        <w:rPr>
          <w:spacing w:val="-2"/>
        </w:rPr>
        <w:t> </w:t>
      </w:r>
      <w:r>
        <w:rPr/>
        <w:t>dinàmica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acollidora.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6" w:firstLine="487"/>
        <w:jc w:val="both"/>
      </w:pPr>
      <w:r>
        <w:rPr/>
        <w:t>Mitjançant el present document formalitzen aquest conveni de col·laboració,</w:t>
      </w:r>
      <w:r>
        <w:rPr>
          <w:spacing w:val="1"/>
        </w:rPr>
        <w:t> </w:t>
      </w:r>
      <w:r>
        <w:rPr/>
        <w:t>d’acord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les</w:t>
      </w:r>
      <w:r>
        <w:rPr>
          <w:spacing w:val="-1"/>
        </w:rPr>
        <w:t> </w:t>
      </w:r>
      <w:r>
        <w:rPr/>
        <w:t>següents,</w:t>
      </w:r>
    </w:p>
    <w:p>
      <w:pPr>
        <w:pStyle w:val="BodyText"/>
        <w:spacing w:before="5"/>
        <w:rPr>
          <w:sz w:val="34"/>
        </w:rPr>
      </w:pPr>
    </w:p>
    <w:p>
      <w:pPr>
        <w:pStyle w:val="Heading1"/>
      </w:pPr>
      <w:r>
        <w:rPr/>
        <w:t>CLÀUSULES</w:t>
      </w:r>
    </w:p>
    <w:p>
      <w:pPr>
        <w:pStyle w:val="BodyText"/>
        <w:spacing w:before="5"/>
        <w:rPr>
          <w:rFonts w:ascii="Arial"/>
          <w:b/>
          <w:sz w:val="34"/>
        </w:rPr>
      </w:pPr>
    </w:p>
    <w:p>
      <w:pPr>
        <w:pStyle w:val="BodyText"/>
        <w:ind w:left="216" w:right="235" w:firstLine="487"/>
        <w:jc w:val="both"/>
      </w:pPr>
      <w:r>
        <w:rPr>
          <w:rFonts w:ascii="Arial" w:hAnsi="Arial"/>
          <w:b/>
        </w:rPr>
        <w:t>Primera. </w:t>
      </w:r>
      <w:r>
        <w:rPr/>
        <w:t>L’objecte del conveni és establir un marc de col·laboració i coordinació</w:t>
      </w:r>
      <w:r>
        <w:rPr>
          <w:spacing w:val="-64"/>
        </w:rPr>
        <w:t> </w:t>
      </w:r>
      <w:r>
        <w:rPr/>
        <w:t>entre</w:t>
      </w:r>
      <w:r>
        <w:rPr>
          <w:spacing w:val="-2"/>
        </w:rPr>
        <w:t> </w:t>
      </w:r>
      <w:r>
        <w:rPr/>
        <w:t>la Federació i</w:t>
      </w:r>
      <w:r>
        <w:rPr>
          <w:spacing w:val="-2"/>
        </w:rPr>
        <w:t> </w:t>
      </w:r>
      <w:r>
        <w:rPr/>
        <w:t>l’Ajuntament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finalitat</w:t>
      </w:r>
      <w:r>
        <w:rPr>
          <w:spacing w:val="-1"/>
        </w:rPr>
        <w:t> </w:t>
      </w:r>
      <w:r>
        <w:rPr/>
        <w:t>de: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/>
        <w:t>-Portar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terme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desenvolupament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Llíria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ciutat</w:t>
      </w:r>
      <w:r>
        <w:rPr>
          <w:spacing w:val="1"/>
        </w:rPr>
        <w:t> </w:t>
      </w:r>
      <w:r>
        <w:rPr/>
        <w:t>comercial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referència.</w:t>
      </w:r>
    </w:p>
    <w:p>
      <w:pPr>
        <w:pStyle w:val="BodyText"/>
        <w:spacing w:before="60"/>
        <w:ind w:left="216" w:right="235" w:firstLine="487"/>
        <w:jc w:val="both"/>
      </w:pPr>
      <w:r>
        <w:rPr/>
        <w:t>-Donar</w:t>
      </w:r>
      <w:r>
        <w:rPr>
          <w:spacing w:val="1"/>
        </w:rPr>
        <w:t> </w:t>
      </w:r>
      <w:r>
        <w:rPr/>
        <w:t>suport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impulsar</w:t>
      </w:r>
      <w:r>
        <w:rPr>
          <w:spacing w:val="1"/>
        </w:rPr>
        <w:t> </w:t>
      </w:r>
      <w:r>
        <w:rPr/>
        <w:t>activament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estratègia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comporte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modernització,</w:t>
      </w:r>
      <w:r>
        <w:rPr>
          <w:spacing w:val="-3"/>
        </w:rPr>
        <w:t> </w:t>
      </w:r>
      <w:r>
        <w:rPr/>
        <w:t>professionalització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millora</w:t>
      </w:r>
      <w:r>
        <w:rPr>
          <w:spacing w:val="-2"/>
        </w:rPr>
        <w:t> </w:t>
      </w:r>
      <w:r>
        <w:rPr/>
        <w:t>competitiva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sector</w:t>
      </w:r>
      <w:r>
        <w:rPr>
          <w:spacing w:val="-1"/>
        </w:rPr>
        <w:t> </w:t>
      </w:r>
      <w:r>
        <w:rPr/>
        <w:t>comercial.</w:t>
      </w:r>
    </w:p>
    <w:p>
      <w:pPr>
        <w:spacing w:after="0"/>
        <w:jc w:val="both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216" w:firstLine="487"/>
      </w:pPr>
      <w:r>
        <w:rPr/>
        <w:t>-Realitzar</w:t>
      </w:r>
      <w:r>
        <w:rPr>
          <w:spacing w:val="1"/>
        </w:rPr>
        <w:t> </w:t>
      </w:r>
      <w:r>
        <w:rPr/>
        <w:t>actuacions</w:t>
      </w:r>
      <w:r>
        <w:rPr>
          <w:spacing w:val="1"/>
        </w:rPr>
        <w:t> </w:t>
      </w:r>
      <w:r>
        <w:rPr/>
        <w:t>conjuntes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promoció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dinamització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sector</w:t>
      </w:r>
      <w:r>
        <w:rPr>
          <w:spacing w:val="-64"/>
        </w:rPr>
        <w:t> </w:t>
      </w:r>
      <w:r>
        <w:rPr/>
        <w:t>comercial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Llíria</w:t>
      </w:r>
    </w:p>
    <w:p>
      <w:pPr>
        <w:pStyle w:val="BodyText"/>
        <w:spacing w:before="60"/>
        <w:ind w:left="216" w:firstLine="487"/>
      </w:pPr>
      <w:r>
        <w:rPr/>
        <w:t>-Fomentar</w:t>
      </w:r>
      <w:r>
        <w:rPr>
          <w:spacing w:val="7"/>
        </w:rPr>
        <w:t> </w:t>
      </w:r>
      <w:r>
        <w:rPr/>
        <w:t>l’associacionisme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fórmula</w:t>
      </w:r>
      <w:r>
        <w:rPr>
          <w:spacing w:val="7"/>
        </w:rPr>
        <w:t> </w:t>
      </w:r>
      <w:r>
        <w:rPr/>
        <w:t>per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millorar</w:t>
      </w:r>
      <w:r>
        <w:rPr>
          <w:spacing w:val="7"/>
        </w:rPr>
        <w:t> </w:t>
      </w:r>
      <w:r>
        <w:rPr/>
        <w:t>i</w:t>
      </w:r>
      <w:r>
        <w:rPr>
          <w:spacing w:val="7"/>
        </w:rPr>
        <w:t> </w:t>
      </w:r>
      <w:r>
        <w:rPr/>
        <w:t>enfortir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comerç</w:t>
      </w:r>
      <w:r>
        <w:rPr>
          <w:spacing w:val="7"/>
        </w:rPr>
        <w:t> </w:t>
      </w:r>
      <w:r>
        <w:rPr/>
        <w:t>de</w:t>
      </w:r>
      <w:r>
        <w:rPr>
          <w:spacing w:val="-63"/>
        </w:rPr>
        <w:t> </w:t>
      </w:r>
      <w:r>
        <w:rPr/>
        <w:t>Llíria.</w:t>
      </w:r>
    </w:p>
    <w:p>
      <w:pPr>
        <w:pStyle w:val="BodyText"/>
        <w:spacing w:before="60"/>
        <w:ind w:left="703"/>
      </w:pPr>
      <w:r>
        <w:rPr/>
        <w:t>-Optimitzar</w:t>
      </w:r>
      <w:r>
        <w:rPr>
          <w:spacing w:val="-2"/>
        </w:rPr>
        <w:t> </w:t>
      </w:r>
      <w:r>
        <w:rPr/>
        <w:t>els</w:t>
      </w:r>
      <w:r>
        <w:rPr>
          <w:spacing w:val="-2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municipals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dels</w:t>
      </w:r>
      <w:r>
        <w:rPr>
          <w:spacing w:val="-3"/>
        </w:rPr>
        <w:t> </w:t>
      </w:r>
      <w:r>
        <w:rPr/>
        <w:t>federats</w:t>
      </w:r>
      <w:r>
        <w:rPr>
          <w:spacing w:val="-1"/>
        </w:rPr>
        <w:t> </w:t>
      </w:r>
      <w:r>
        <w:rPr/>
        <w:t>en</w:t>
      </w:r>
      <w:r>
        <w:rPr>
          <w:spacing w:val="-2"/>
        </w:rPr>
        <w:t> </w:t>
      </w:r>
      <w:r>
        <w:rPr/>
        <w:t>les</w:t>
      </w:r>
      <w:r>
        <w:rPr>
          <w:spacing w:val="-3"/>
        </w:rPr>
        <w:t> </w:t>
      </w:r>
      <w:r>
        <w:rPr/>
        <w:t>actuacions</w:t>
      </w:r>
      <w:r>
        <w:rPr>
          <w:spacing w:val="-2"/>
        </w:rPr>
        <w:t> </w:t>
      </w:r>
      <w:r>
        <w:rPr/>
        <w:t>comercials.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firstLine="487"/>
      </w:pPr>
      <w:r>
        <w:rPr>
          <w:rFonts w:ascii="Arial" w:hAnsi="Arial"/>
          <w:b/>
        </w:rPr>
        <w:t>Segona.-</w:t>
      </w:r>
      <w:r>
        <w:rPr>
          <w:rFonts w:ascii="Arial" w:hAnsi="Arial"/>
          <w:b/>
          <w:spacing w:val="44"/>
        </w:rPr>
        <w:t> </w:t>
      </w:r>
      <w:r>
        <w:rPr/>
        <w:t>La</w:t>
      </w:r>
      <w:r>
        <w:rPr>
          <w:spacing w:val="44"/>
        </w:rPr>
        <w:t> </w:t>
      </w:r>
      <w:r>
        <w:rPr/>
        <w:t>Federació,</w:t>
      </w:r>
      <w:r>
        <w:rPr>
          <w:spacing w:val="45"/>
        </w:rPr>
        <w:t> </w:t>
      </w:r>
      <w:r>
        <w:rPr/>
        <w:t>d’acord</w:t>
      </w:r>
      <w:r>
        <w:rPr>
          <w:spacing w:val="44"/>
        </w:rPr>
        <w:t> </w:t>
      </w:r>
      <w:r>
        <w:rPr/>
        <w:t>amb</w:t>
      </w:r>
      <w:r>
        <w:rPr>
          <w:spacing w:val="45"/>
        </w:rPr>
        <w:t> </w:t>
      </w:r>
      <w:r>
        <w:rPr/>
        <w:t>aquest</w:t>
      </w:r>
      <w:r>
        <w:rPr>
          <w:spacing w:val="44"/>
        </w:rPr>
        <w:t> </w:t>
      </w:r>
      <w:r>
        <w:rPr/>
        <w:t>conveni,</w:t>
      </w:r>
      <w:r>
        <w:rPr>
          <w:spacing w:val="45"/>
        </w:rPr>
        <w:t> </w:t>
      </w:r>
      <w:r>
        <w:rPr/>
        <w:t>assumirà</w:t>
      </w:r>
      <w:r>
        <w:rPr>
          <w:spacing w:val="44"/>
        </w:rPr>
        <w:t> </w:t>
      </w:r>
      <w:r>
        <w:rPr/>
        <w:t>una</w:t>
      </w:r>
      <w:r>
        <w:rPr>
          <w:spacing w:val="45"/>
        </w:rPr>
        <w:t> </w:t>
      </w:r>
      <w:r>
        <w:rPr/>
        <w:t>sèrie</w:t>
      </w:r>
      <w:r>
        <w:rPr>
          <w:spacing w:val="44"/>
        </w:rPr>
        <w:t> </w:t>
      </w:r>
      <w:r>
        <w:rPr/>
        <w:t>de</w:t>
      </w:r>
      <w:r>
        <w:rPr>
          <w:spacing w:val="-64"/>
        </w:rPr>
        <w:t> </w:t>
      </w:r>
      <w:r>
        <w:rPr/>
        <w:t>compromisos,</w:t>
      </w:r>
      <w:r>
        <w:rPr>
          <w:spacing w:val="-1"/>
        </w:rPr>
        <w:t> </w:t>
      </w:r>
      <w:r>
        <w:rPr/>
        <w:t>ara</w:t>
      </w:r>
      <w:r>
        <w:rPr>
          <w:spacing w:val="-1"/>
        </w:rPr>
        <w:t> </w:t>
      </w:r>
      <w:r>
        <w:rPr/>
        <w:t>com: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/>
        <w:t>Elaborar un pla anual d’actuacions i projectes de promoció i animació comercial</w:t>
      </w:r>
      <w:r>
        <w:rPr>
          <w:spacing w:val="1"/>
        </w:rPr>
        <w:t> </w:t>
      </w:r>
      <w:r>
        <w:rPr/>
        <w:t>a realitzar per part de la Federació. Este programa es presentarà a l’Ajuntament</w:t>
      </w:r>
      <w:r>
        <w:rPr>
          <w:spacing w:val="1"/>
        </w:rPr>
        <w:t> </w:t>
      </w:r>
      <w:r>
        <w:rPr/>
        <w:t>abans del 28 de febrer de cada any, per a la informació i debat al Consell Local de</w:t>
      </w:r>
      <w:r>
        <w:rPr>
          <w:spacing w:val="1"/>
        </w:rPr>
        <w:t> </w:t>
      </w:r>
      <w:r>
        <w:rPr/>
        <w:t>Comerç, el qual emetrà informe no vinculant per a la seua aprovació per l’AFIC de</w:t>
      </w:r>
      <w:r>
        <w:rPr>
          <w:spacing w:val="1"/>
        </w:rPr>
        <w:t> </w:t>
      </w:r>
      <w:r>
        <w:rPr/>
        <w:t>l’Ajuntament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Llíria,</w:t>
      </w:r>
      <w:r>
        <w:rPr>
          <w:spacing w:val="1"/>
        </w:rPr>
        <w:t> </w:t>
      </w:r>
      <w:r>
        <w:rPr/>
        <w:t>junt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memòria</w:t>
      </w:r>
      <w:r>
        <w:rPr>
          <w:spacing w:val="1"/>
        </w:rPr>
        <w:t> </w:t>
      </w:r>
      <w:r>
        <w:rPr/>
        <w:t>descriptiva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balanç</w:t>
      </w:r>
      <w:r>
        <w:rPr>
          <w:spacing w:val="1"/>
        </w:rPr>
        <w:t> </w:t>
      </w:r>
      <w:r>
        <w:rPr/>
        <w:t>econòmic</w:t>
      </w:r>
      <w:r>
        <w:rPr>
          <w:spacing w:val="1"/>
        </w:rPr>
        <w:t> </w:t>
      </w:r>
      <w:r>
        <w:rPr/>
        <w:t>d’ingressos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despeses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activitats</w:t>
      </w:r>
      <w:r>
        <w:rPr>
          <w:spacing w:val="-2"/>
        </w:rPr>
        <w:t> </w:t>
      </w:r>
      <w:r>
        <w:rPr/>
        <w:t>realitzades</w:t>
      </w:r>
      <w:r>
        <w:rPr>
          <w:spacing w:val="-2"/>
        </w:rPr>
        <w:t> </w:t>
      </w:r>
      <w:r>
        <w:rPr/>
        <w:t>l’any</w:t>
      </w:r>
      <w:r>
        <w:rPr>
          <w:spacing w:val="-2"/>
        </w:rPr>
        <w:t> </w:t>
      </w:r>
      <w:r>
        <w:rPr/>
        <w:t>anterior.</w:t>
      </w:r>
    </w:p>
    <w:p>
      <w:pPr>
        <w:pStyle w:val="BodyText"/>
        <w:spacing w:before="60"/>
        <w:ind w:left="703"/>
        <w:jc w:val="both"/>
      </w:pPr>
      <w:r>
        <w:rPr/>
        <w:t>-Executar</w:t>
      </w:r>
      <w:r>
        <w:rPr>
          <w:spacing w:val="-1"/>
        </w:rPr>
        <w:t> </w:t>
      </w:r>
      <w:r>
        <w:rPr/>
        <w:t>l’activitat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fonamenta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concessió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subvenció.</w:t>
      </w:r>
    </w:p>
    <w:p>
      <w:pPr>
        <w:pStyle w:val="BodyText"/>
        <w:spacing w:before="60"/>
        <w:ind w:left="216" w:right="236" w:firstLine="487"/>
        <w:jc w:val="both"/>
      </w:pPr>
      <w:r>
        <w:rPr/>
        <w:t>-Certificar i justificar davant l’Ajuntament la realització de l’activitat i els objectius</w:t>
      </w:r>
      <w:r>
        <w:rPr>
          <w:spacing w:val="1"/>
        </w:rPr>
        <w:t> </w:t>
      </w:r>
      <w:r>
        <w:rPr/>
        <w:t>que</w:t>
      </w:r>
      <w:r>
        <w:rPr>
          <w:spacing w:val="-2"/>
        </w:rPr>
        <w:t> </w:t>
      </w:r>
      <w:r>
        <w:rPr/>
        <w:t>determinaren la concessió 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subvenció.</w:t>
      </w:r>
    </w:p>
    <w:p>
      <w:pPr>
        <w:pStyle w:val="BodyText"/>
        <w:spacing w:before="60"/>
        <w:ind w:left="216" w:right="236" w:firstLine="487"/>
        <w:jc w:val="both"/>
      </w:pPr>
      <w:r>
        <w:rPr/>
        <w:t>-Aportar a l’Ajuntament de Llíria la informació i documents que li siguen requerits</w:t>
      </w:r>
      <w:r>
        <w:rPr>
          <w:spacing w:val="-64"/>
        </w:rPr>
        <w:t> </w:t>
      </w:r>
      <w:r>
        <w:rPr/>
        <w:t>per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comprovació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actuacions</w:t>
      </w:r>
      <w:r>
        <w:rPr>
          <w:spacing w:val="-2"/>
        </w:rPr>
        <w:t> </w:t>
      </w:r>
      <w:r>
        <w:rPr/>
        <w:t>realitzades</w:t>
      </w:r>
      <w:r>
        <w:rPr>
          <w:spacing w:val="-2"/>
        </w:rPr>
        <w:t> </w:t>
      </w:r>
      <w:r>
        <w:rPr/>
        <w:t>pels</w:t>
      </w:r>
      <w:r>
        <w:rPr>
          <w:spacing w:val="-2"/>
        </w:rPr>
        <w:t> </w:t>
      </w:r>
      <w:r>
        <w:rPr/>
        <w:t>tècnics</w:t>
      </w:r>
      <w:r>
        <w:rPr>
          <w:spacing w:val="-1"/>
        </w:rPr>
        <w:t> </w:t>
      </w:r>
      <w:r>
        <w:rPr/>
        <w:t>municipals.</w:t>
      </w:r>
    </w:p>
    <w:p>
      <w:pPr>
        <w:pStyle w:val="BodyText"/>
        <w:spacing w:before="60"/>
        <w:ind w:left="216" w:right="234" w:firstLine="487"/>
        <w:jc w:val="both"/>
      </w:pPr>
      <w:r>
        <w:rPr/>
        <w:t>-Fer menció de la col·laboració de l’Ajuntament de Llíria i de l’AFIC en les</w:t>
      </w:r>
      <w:r>
        <w:rPr>
          <w:spacing w:val="1"/>
        </w:rPr>
        <w:t> </w:t>
      </w:r>
      <w:r>
        <w:rPr/>
        <w:t>accions de comunicació, publicitat i propaganda, ja siga impresa, en mitjans de ràdio,</w:t>
      </w:r>
      <w:r>
        <w:rPr>
          <w:spacing w:val="-64"/>
        </w:rPr>
        <w:t> </w:t>
      </w:r>
      <w:r>
        <w:rPr/>
        <w:t>televisió o digitals, de la Federació en les que dits organismes col·laboren de forma</w:t>
      </w:r>
      <w:r>
        <w:rPr>
          <w:spacing w:val="1"/>
        </w:rPr>
        <w:t> </w:t>
      </w:r>
      <w:r>
        <w:rPr/>
        <w:t>acordada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conveni.</w:t>
      </w:r>
      <w:r>
        <w:rPr>
          <w:spacing w:val="1"/>
        </w:rPr>
        <w:t> </w:t>
      </w:r>
      <w:r>
        <w:rPr/>
        <w:t>Totes</w:t>
      </w:r>
      <w:r>
        <w:rPr>
          <w:spacing w:val="1"/>
        </w:rPr>
        <w:t> </w:t>
      </w:r>
      <w:r>
        <w:rPr/>
        <w:t>elles</w:t>
      </w:r>
      <w:r>
        <w:rPr>
          <w:spacing w:val="1"/>
        </w:rPr>
        <w:t> </w:t>
      </w:r>
      <w:r>
        <w:rPr/>
        <w:t>seran</w:t>
      </w:r>
      <w:r>
        <w:rPr>
          <w:spacing w:val="1"/>
        </w:rPr>
        <w:t> </w:t>
      </w:r>
      <w:r>
        <w:rPr/>
        <w:t>referides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campanyes</w:t>
      </w:r>
      <w:r>
        <w:rPr>
          <w:spacing w:val="1"/>
        </w:rPr>
        <w:t> </w:t>
      </w:r>
      <w:r>
        <w:rPr/>
        <w:t>i/o</w:t>
      </w:r>
      <w:r>
        <w:rPr>
          <w:spacing w:val="1"/>
        </w:rPr>
        <w:t> </w:t>
      </w:r>
      <w:r>
        <w:rPr/>
        <w:t>activitats</w:t>
      </w:r>
      <w:r>
        <w:rPr>
          <w:spacing w:val="1"/>
        </w:rPr>
        <w:t> </w:t>
      </w:r>
      <w:r>
        <w:rPr/>
        <w:t>específiques i contemplades prèviament tant en la memòria inicial de l’exercici com</w:t>
      </w:r>
      <w:r>
        <w:rPr>
          <w:spacing w:val="1"/>
        </w:rPr>
        <w:t> </w:t>
      </w:r>
      <w:r>
        <w:rPr/>
        <w:t>en aquelles que es vagen incorporant al llarg de l’any. No es contemplarà com a</w:t>
      </w:r>
      <w:r>
        <w:rPr>
          <w:spacing w:val="1"/>
        </w:rPr>
        <w:t> </w:t>
      </w:r>
      <w:r>
        <w:rPr/>
        <w:t>promoció</w:t>
      </w:r>
      <w:r>
        <w:rPr>
          <w:spacing w:val="1"/>
        </w:rPr>
        <w:t> </w:t>
      </w:r>
      <w:r>
        <w:rPr/>
        <w:t>i/o</w:t>
      </w:r>
      <w:r>
        <w:rPr>
          <w:spacing w:val="1"/>
        </w:rPr>
        <w:t> </w:t>
      </w:r>
      <w:r>
        <w:rPr/>
        <w:t>publicitat</w:t>
      </w:r>
      <w:r>
        <w:rPr>
          <w:spacing w:val="1"/>
        </w:rPr>
        <w:t> </w:t>
      </w:r>
      <w:r>
        <w:rPr/>
        <w:t>insercions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facen</w:t>
      </w:r>
      <w:r>
        <w:rPr>
          <w:spacing w:val="1"/>
        </w:rPr>
        <w:t> </w:t>
      </w:r>
      <w:r>
        <w:rPr/>
        <w:t>referència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eixes</w:t>
      </w:r>
      <w:r>
        <w:rPr>
          <w:spacing w:val="1"/>
        </w:rPr>
        <w:t> </w:t>
      </w:r>
      <w:r>
        <w:rPr/>
        <w:t>accions</w:t>
      </w:r>
      <w:r>
        <w:rPr>
          <w:spacing w:val="1"/>
        </w:rPr>
        <w:t> </w:t>
      </w:r>
      <w:r>
        <w:rPr/>
        <w:t>esmentades,</w:t>
      </w:r>
      <w:r>
        <w:rPr>
          <w:spacing w:val="29"/>
        </w:rPr>
        <w:t> </w:t>
      </w:r>
      <w:r>
        <w:rPr/>
        <w:t>sinó</w:t>
      </w:r>
      <w:r>
        <w:rPr>
          <w:spacing w:val="30"/>
        </w:rPr>
        <w:t> </w:t>
      </w:r>
      <w:r>
        <w:rPr/>
        <w:t>estan</w:t>
      </w:r>
      <w:r>
        <w:rPr>
          <w:spacing w:val="29"/>
        </w:rPr>
        <w:t> </w:t>
      </w:r>
      <w:r>
        <w:rPr/>
        <w:t>correctament</w:t>
      </w:r>
      <w:r>
        <w:rPr>
          <w:spacing w:val="30"/>
        </w:rPr>
        <w:t> </w:t>
      </w:r>
      <w:r>
        <w:rPr/>
        <w:t>justificat</w:t>
      </w:r>
      <w:r>
        <w:rPr>
          <w:spacing w:val="29"/>
        </w:rPr>
        <w:t> </w:t>
      </w:r>
      <w:r>
        <w:rPr/>
        <w:t>prèviament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/>
        <w:t>l’Ajuntament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Llíria.</w:t>
      </w:r>
      <w:r>
        <w:rPr>
          <w:spacing w:val="-65"/>
        </w:rPr>
        <w:t> </w:t>
      </w:r>
      <w:r>
        <w:rPr/>
        <w:t>La</w:t>
      </w:r>
      <w:r>
        <w:rPr>
          <w:spacing w:val="24"/>
        </w:rPr>
        <w:t> </w:t>
      </w:r>
      <w:r>
        <w:rPr/>
        <w:t>Federació</w:t>
      </w:r>
      <w:r>
        <w:rPr>
          <w:spacing w:val="25"/>
        </w:rPr>
        <w:t> </w:t>
      </w:r>
      <w:r>
        <w:rPr/>
        <w:t>haurà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/>
        <w:t>tractar</w:t>
      </w:r>
      <w:r>
        <w:rPr>
          <w:spacing w:val="25"/>
        </w:rPr>
        <w:t> </w:t>
      </w:r>
      <w:r>
        <w:rPr/>
        <w:t>d’adequar</w:t>
      </w:r>
      <w:r>
        <w:rPr>
          <w:spacing w:val="24"/>
        </w:rPr>
        <w:t> </w:t>
      </w:r>
      <w:r>
        <w:rPr/>
        <w:t>la</w:t>
      </w:r>
      <w:r>
        <w:rPr>
          <w:spacing w:val="25"/>
        </w:rPr>
        <w:t> </w:t>
      </w:r>
      <w:r>
        <w:rPr/>
        <w:t>partida</w:t>
      </w:r>
      <w:r>
        <w:rPr>
          <w:spacing w:val="24"/>
        </w:rPr>
        <w:t> </w:t>
      </w:r>
      <w:r>
        <w:rPr/>
        <w:t>pressupostària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comunicació,</w:t>
      </w:r>
      <w:r>
        <w:rPr>
          <w:spacing w:val="-64"/>
        </w:rPr>
        <w:t> </w:t>
      </w:r>
      <w:r>
        <w:rPr/>
        <w:t>en les campanyes de promoció i comunicació als mitjans de comunicació locals i</w:t>
      </w:r>
      <w:r>
        <w:rPr>
          <w:spacing w:val="1"/>
        </w:rPr>
        <w:t> </w:t>
      </w:r>
      <w:r>
        <w:rPr/>
        <w:t>comarcals o que tinguen un apartat destinat periòdicament a Llíria o la Comarca</w:t>
      </w:r>
      <w:r>
        <w:rPr>
          <w:spacing w:val="1"/>
        </w:rPr>
        <w:t> </w:t>
      </w:r>
      <w:r>
        <w:rPr/>
        <w:t>Camp</w:t>
      </w:r>
      <w:r>
        <w:rPr>
          <w:spacing w:val="-2"/>
        </w:rPr>
        <w:t> </w:t>
      </w:r>
      <w:r>
        <w:rPr/>
        <w:t>de Túria.</w:t>
      </w:r>
    </w:p>
    <w:p>
      <w:pPr>
        <w:pStyle w:val="BodyText"/>
        <w:spacing w:before="60"/>
        <w:ind w:left="703" w:right="234"/>
        <w:jc w:val="both"/>
      </w:pPr>
      <w:r>
        <w:rPr/>
        <w:t>-Participació</w:t>
      </w:r>
      <w:r>
        <w:rPr>
          <w:spacing w:val="1"/>
        </w:rPr>
        <w:t> </w:t>
      </w:r>
      <w:r>
        <w:rPr/>
        <w:t>activa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Federació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dels</w:t>
      </w:r>
      <w:r>
        <w:rPr>
          <w:spacing w:val="1"/>
        </w:rPr>
        <w:t> </w:t>
      </w:r>
      <w:r>
        <w:rPr/>
        <w:t>associats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fira</w:t>
      </w:r>
      <w:r>
        <w:rPr>
          <w:spacing w:val="1"/>
        </w:rPr>
        <w:t> </w:t>
      </w:r>
      <w:r>
        <w:rPr/>
        <w:t>comercial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agroalimentària “</w:t>
      </w:r>
      <w:r>
        <w:rPr>
          <w:rFonts w:ascii="Arial" w:hAnsi="Arial"/>
          <w:b/>
        </w:rPr>
        <w:t>Llíria, a mos redó. Productes de Llíria</w:t>
      </w:r>
      <w:r>
        <w:rPr/>
        <w:t>” i en la resta de fires</w:t>
      </w:r>
      <w:r>
        <w:rPr>
          <w:spacing w:val="1"/>
        </w:rPr>
        <w:t> </w:t>
      </w:r>
      <w:r>
        <w:rPr/>
        <w:t>comercials</w:t>
      </w:r>
      <w:r>
        <w:rPr>
          <w:spacing w:val="-4"/>
        </w:rPr>
        <w:t> </w:t>
      </w:r>
      <w:r>
        <w:rPr/>
        <w:t>organitzades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consensuades</w:t>
      </w:r>
      <w:r>
        <w:rPr>
          <w:spacing w:val="-3"/>
        </w:rPr>
        <w:t> </w:t>
      </w:r>
      <w:r>
        <w:rPr/>
        <w:t>entre</w:t>
      </w:r>
      <w:r>
        <w:rPr>
          <w:spacing w:val="-3"/>
        </w:rPr>
        <w:t> </w:t>
      </w:r>
      <w:r>
        <w:rPr/>
        <w:t>ambdues</w:t>
      </w:r>
      <w:r>
        <w:rPr>
          <w:spacing w:val="-3"/>
        </w:rPr>
        <w:t> </w:t>
      </w:r>
      <w:r>
        <w:rPr/>
        <w:t>entitats</w:t>
      </w:r>
      <w:r>
        <w:rPr>
          <w:spacing w:val="-3"/>
        </w:rPr>
        <w:t> </w:t>
      </w:r>
      <w:r>
        <w:rPr/>
        <w:t>prèviament.</w:t>
      </w:r>
    </w:p>
    <w:p>
      <w:pPr>
        <w:pStyle w:val="BodyText"/>
        <w:spacing w:before="60"/>
        <w:ind w:left="703" w:right="235"/>
        <w:jc w:val="both"/>
      </w:pPr>
      <w:r>
        <w:rPr/>
        <w:t>-Promoure</w:t>
      </w:r>
      <w:r>
        <w:rPr>
          <w:spacing w:val="62"/>
        </w:rPr>
        <w:t> </w:t>
      </w:r>
      <w:r>
        <w:rPr/>
        <w:t>l'ús</w:t>
      </w:r>
      <w:r>
        <w:rPr>
          <w:spacing w:val="63"/>
        </w:rPr>
        <w:t> </w:t>
      </w:r>
      <w:r>
        <w:rPr/>
        <w:t>del</w:t>
      </w:r>
      <w:r>
        <w:rPr>
          <w:spacing w:val="63"/>
        </w:rPr>
        <w:t> </w:t>
      </w:r>
      <w:r>
        <w:rPr/>
        <w:t>valencià,</w:t>
      </w:r>
      <w:r>
        <w:rPr>
          <w:spacing w:val="62"/>
        </w:rPr>
        <w:t> </w:t>
      </w:r>
      <w:r>
        <w:rPr/>
        <w:t>en</w:t>
      </w:r>
      <w:r>
        <w:rPr>
          <w:spacing w:val="63"/>
        </w:rPr>
        <w:t> </w:t>
      </w:r>
      <w:r>
        <w:rPr/>
        <w:t>el</w:t>
      </w:r>
      <w:r>
        <w:rPr>
          <w:spacing w:val="63"/>
        </w:rPr>
        <w:t> </w:t>
      </w:r>
      <w:r>
        <w:rPr/>
        <w:t>marc</w:t>
      </w:r>
      <w:r>
        <w:rPr>
          <w:spacing w:val="62"/>
        </w:rPr>
        <w:t> </w:t>
      </w:r>
      <w:r>
        <w:rPr/>
        <w:t>de</w:t>
      </w:r>
      <w:r>
        <w:rPr>
          <w:spacing w:val="63"/>
        </w:rPr>
        <w:t> </w:t>
      </w:r>
      <w:r>
        <w:rPr/>
        <w:t>la</w:t>
      </w:r>
      <w:r>
        <w:rPr>
          <w:spacing w:val="63"/>
        </w:rPr>
        <w:t> </w:t>
      </w:r>
      <w:r>
        <w:rPr/>
        <w:t>Llei</w:t>
      </w:r>
      <w:r>
        <w:rPr>
          <w:spacing w:val="62"/>
        </w:rPr>
        <w:t> </w:t>
      </w:r>
      <w:r>
        <w:rPr/>
        <w:t>d'Ús</w:t>
      </w:r>
      <w:r>
        <w:rPr>
          <w:spacing w:val="63"/>
        </w:rPr>
        <w:t> </w:t>
      </w:r>
      <w:r>
        <w:rPr/>
        <w:t>i</w:t>
      </w:r>
      <w:r>
        <w:rPr>
          <w:spacing w:val="63"/>
        </w:rPr>
        <w:t> </w:t>
      </w:r>
      <w:r>
        <w:rPr/>
        <w:t>Ensenyament</w:t>
      </w:r>
      <w:r>
        <w:rPr>
          <w:spacing w:val="63"/>
        </w:rPr>
        <w:t> </w:t>
      </w:r>
      <w:r>
        <w:rPr/>
        <w:t>del</w:t>
      </w:r>
      <w:r>
        <w:rPr>
          <w:spacing w:val="-65"/>
        </w:rPr>
        <w:t> </w:t>
      </w:r>
      <w:r>
        <w:rPr/>
        <w:t>Valencià, en les activitats de comunicació i publicitat de Dinamització comercial i</w:t>
      </w:r>
      <w:r>
        <w:rPr>
          <w:spacing w:val="-64"/>
        </w:rPr>
        <w:t> </w:t>
      </w:r>
      <w:r>
        <w:rPr/>
        <w:t>entre</w:t>
      </w:r>
      <w:r>
        <w:rPr>
          <w:spacing w:val="-2"/>
        </w:rPr>
        <w:t> </w:t>
      </w:r>
      <w:r>
        <w:rPr/>
        <w:t>les empreses i</w:t>
      </w:r>
      <w:r>
        <w:rPr>
          <w:spacing w:val="-2"/>
        </w:rPr>
        <w:t> </w:t>
      </w:r>
      <w:r>
        <w:rPr/>
        <w:t>professionals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zona.</w:t>
      </w:r>
    </w:p>
    <w:p>
      <w:pPr>
        <w:pStyle w:val="BodyText"/>
        <w:spacing w:before="60"/>
        <w:ind w:left="703" w:right="237"/>
        <w:jc w:val="both"/>
      </w:pPr>
      <w:r>
        <w:rPr/>
        <w:t>-Col·laborar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l’AFIC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l’Ajuntament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Llíria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desenvolupament</w:t>
      </w:r>
      <w:r>
        <w:rPr>
          <w:spacing w:val="1"/>
        </w:rPr>
        <w:t> </w:t>
      </w:r>
      <w:r>
        <w:rPr/>
        <w:t>d’actuacions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campanyes</w:t>
      </w:r>
      <w:r>
        <w:rPr>
          <w:spacing w:val="-1"/>
        </w:rPr>
        <w:t> </w:t>
      </w:r>
      <w:r>
        <w:rPr/>
        <w:t>dirigides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potenciar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comerç</w:t>
      </w:r>
      <w:r>
        <w:rPr>
          <w:spacing w:val="-1"/>
        </w:rPr>
        <w:t> </w:t>
      </w:r>
      <w:r>
        <w:rPr/>
        <w:t>de Llíria.</w:t>
      </w:r>
    </w:p>
    <w:p>
      <w:pPr>
        <w:pStyle w:val="BodyText"/>
        <w:spacing w:before="60"/>
        <w:ind w:left="703" w:right="237"/>
        <w:jc w:val="both"/>
      </w:pPr>
      <w:r>
        <w:rPr/>
        <w:t>-Col</w:t>
      </w:r>
      <w:r>
        <w:rPr>
          <w:rFonts w:ascii="Symbol" w:hAnsi="Symbol"/>
        </w:rPr>
        <w:t></w:t>
      </w:r>
      <w:r>
        <w:rPr/>
        <w:t>laborar en les activitats ambientals de l'Ajuntament de Llíria, mitjançant la</w:t>
      </w:r>
      <w:r>
        <w:rPr>
          <w:spacing w:val="1"/>
        </w:rPr>
        <w:t> </w:t>
      </w:r>
      <w:r>
        <w:rPr/>
        <w:t>promoció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l'estalvi</w:t>
      </w:r>
      <w:r>
        <w:rPr>
          <w:spacing w:val="33"/>
        </w:rPr>
        <w:t> </w:t>
      </w:r>
      <w:r>
        <w:rPr/>
        <w:t>energètic</w:t>
      </w:r>
      <w:r>
        <w:rPr>
          <w:spacing w:val="33"/>
        </w:rPr>
        <w:t> </w:t>
      </w:r>
      <w:r>
        <w:rPr/>
        <w:t>entre</w:t>
      </w:r>
      <w:r>
        <w:rPr>
          <w:spacing w:val="33"/>
        </w:rPr>
        <w:t> </w:t>
      </w:r>
      <w:r>
        <w:rPr/>
        <w:t>empreses</w:t>
      </w:r>
      <w:r>
        <w:rPr>
          <w:spacing w:val="33"/>
        </w:rPr>
        <w:t> </w:t>
      </w:r>
      <w:r>
        <w:rPr/>
        <w:t>i</w:t>
      </w:r>
      <w:r>
        <w:rPr>
          <w:spacing w:val="33"/>
        </w:rPr>
        <w:t> </w:t>
      </w:r>
      <w:r>
        <w:rPr/>
        <w:t>professionals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l'àmbit</w:t>
      </w:r>
    </w:p>
    <w:p>
      <w:pPr>
        <w:spacing w:after="0"/>
        <w:jc w:val="both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703" w:right="235"/>
        <w:jc w:val="both"/>
      </w:pPr>
      <w:r>
        <w:rPr/>
        <w:t>comercial de Llíria; el reciclatge de les deixalles que es generen i la utilització de</w:t>
      </w:r>
      <w:r>
        <w:rPr>
          <w:spacing w:val="-64"/>
        </w:rPr>
        <w:t> </w:t>
      </w:r>
      <w:r>
        <w:rPr/>
        <w:t>materials reciclats i/o reciclables en els suports que s'usen en les activitats del</w:t>
      </w:r>
      <w:r>
        <w:rPr>
          <w:spacing w:val="1"/>
        </w:rPr>
        <w:t> </w:t>
      </w:r>
      <w:r>
        <w:rPr/>
        <w:t>comerç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dels serveis.</w:t>
      </w:r>
    </w:p>
    <w:p>
      <w:pPr>
        <w:pStyle w:val="BodyText"/>
        <w:spacing w:before="60"/>
        <w:ind w:left="703"/>
        <w:jc w:val="both"/>
      </w:pPr>
      <w:r>
        <w:rPr/>
        <w:t>-Participar</w:t>
      </w:r>
      <w:r>
        <w:rPr>
          <w:spacing w:val="-3"/>
        </w:rPr>
        <w:t> </w:t>
      </w:r>
      <w:r>
        <w:rPr/>
        <w:t>activament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Consell</w:t>
      </w:r>
      <w:r>
        <w:rPr>
          <w:spacing w:val="-2"/>
        </w:rPr>
        <w:t> </w:t>
      </w:r>
      <w:r>
        <w:rPr/>
        <w:t>Local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Comerç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Llíria.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703"/>
        <w:jc w:val="both"/>
      </w:pPr>
      <w:r>
        <w:rPr>
          <w:rFonts w:ascii="Arial" w:hAnsi="Arial"/>
          <w:b/>
        </w:rPr>
        <w:t>Tercera.</w:t>
      </w:r>
      <w:r>
        <w:rPr/>
        <w:t>-</w:t>
      </w:r>
      <w:r>
        <w:rPr>
          <w:spacing w:val="-5"/>
        </w:rPr>
        <w:t> </w:t>
      </w:r>
      <w:r>
        <w:rPr/>
        <w:t>Compromisos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l’Ajuntament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Llíria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/>
        <w:t>-Informar a la Federació del Comerç de Llíria de les convocatòries d’ajudes i</w:t>
      </w:r>
      <w:r>
        <w:rPr>
          <w:spacing w:val="1"/>
        </w:rPr>
        <w:t> </w:t>
      </w:r>
      <w:r>
        <w:rPr/>
        <w:t>subvencions de les quals puga ser beneficiaria individual o dels comerços associats,</w:t>
      </w:r>
      <w:r>
        <w:rPr>
          <w:spacing w:val="1"/>
        </w:rPr>
        <w:t> </w:t>
      </w:r>
      <w:r>
        <w:rPr/>
        <w:t>es</w:t>
      </w:r>
      <w:r>
        <w:rPr>
          <w:spacing w:val="-2"/>
        </w:rPr>
        <w:t> </w:t>
      </w:r>
      <w:r>
        <w:rPr/>
        <w:t>realitzen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l’Ajuntament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altres</w:t>
      </w:r>
      <w:r>
        <w:rPr>
          <w:spacing w:val="-2"/>
        </w:rPr>
        <w:t> </w:t>
      </w:r>
      <w:r>
        <w:rPr/>
        <w:t>entitats.</w:t>
      </w:r>
    </w:p>
    <w:p>
      <w:pPr>
        <w:pStyle w:val="BodyText"/>
        <w:spacing w:before="60"/>
        <w:ind w:left="216" w:right="235" w:firstLine="487"/>
        <w:jc w:val="both"/>
      </w:pPr>
      <w:r>
        <w:rPr/>
        <w:t>-Assessorar i prestar assistència tècnica en la tramitació d’ajudes i subvencions</w:t>
      </w:r>
      <w:r>
        <w:rPr>
          <w:spacing w:val="1"/>
        </w:rPr>
        <w:t> </w:t>
      </w:r>
      <w:r>
        <w:rPr/>
        <w:t>d’altres</w:t>
      </w:r>
      <w:r>
        <w:rPr>
          <w:spacing w:val="-2"/>
        </w:rPr>
        <w:t> </w:t>
      </w:r>
      <w:r>
        <w:rPr/>
        <w:t>administracions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Federació</w:t>
      </w:r>
      <w:r>
        <w:rPr>
          <w:spacing w:val="-2"/>
        </w:rPr>
        <w:t> </w:t>
      </w:r>
      <w:r>
        <w:rPr/>
        <w:t>este</w:t>
      </w:r>
      <w:r>
        <w:rPr>
          <w:spacing w:val="-3"/>
        </w:rPr>
        <w:t> </w:t>
      </w:r>
      <w:r>
        <w:rPr/>
        <w:t>interessada</w:t>
      </w:r>
      <w:r>
        <w:rPr>
          <w:spacing w:val="-1"/>
        </w:rPr>
        <w:t> </w:t>
      </w:r>
      <w:r>
        <w:rPr/>
        <w:t>en</w:t>
      </w:r>
      <w:r>
        <w:rPr>
          <w:spacing w:val="-2"/>
        </w:rPr>
        <w:t> </w:t>
      </w:r>
      <w:r>
        <w:rPr/>
        <w:t>sol·licitar.</w:t>
      </w:r>
    </w:p>
    <w:p>
      <w:pPr>
        <w:pStyle w:val="BodyText"/>
        <w:spacing w:before="60"/>
        <w:ind w:left="216" w:right="236" w:firstLine="487"/>
        <w:jc w:val="both"/>
      </w:pPr>
      <w:r>
        <w:rPr/>
        <w:t>-Planificar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executar</w:t>
      </w:r>
      <w:r>
        <w:rPr>
          <w:spacing w:val="1"/>
        </w:rPr>
        <w:t> </w:t>
      </w:r>
      <w:r>
        <w:rPr/>
        <w:t>actuacions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caràcter</w:t>
      </w:r>
      <w:r>
        <w:rPr>
          <w:spacing w:val="1"/>
        </w:rPr>
        <w:t> </w:t>
      </w:r>
      <w:r>
        <w:rPr/>
        <w:t>promocional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dinamitzen</w:t>
      </w:r>
      <w:r>
        <w:rPr>
          <w:spacing w:val="1"/>
        </w:rPr>
        <w:t> </w:t>
      </w:r>
      <w:r>
        <w:rPr/>
        <w:t>el</w:t>
      </w:r>
      <w:r>
        <w:rPr>
          <w:spacing w:val="-64"/>
        </w:rPr>
        <w:t> </w:t>
      </w:r>
      <w:r>
        <w:rPr/>
        <w:t>comerç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Llíria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consum intern.</w:t>
      </w:r>
    </w:p>
    <w:p>
      <w:pPr>
        <w:pStyle w:val="BodyText"/>
        <w:spacing w:before="60"/>
        <w:ind w:left="216" w:right="235" w:firstLine="487"/>
        <w:jc w:val="both"/>
      </w:pPr>
      <w:r>
        <w:rPr/>
        <w:t>-Col·laborar, de la manera que s’estime oportuna en cada cas, en aquelles</w:t>
      </w:r>
      <w:r>
        <w:rPr>
          <w:spacing w:val="1"/>
        </w:rPr>
        <w:t> </w:t>
      </w:r>
      <w:r>
        <w:rPr/>
        <w:t>actuacions que siguen iniciatives proposades per la Federació. En el cas que la</w:t>
      </w:r>
      <w:r>
        <w:rPr>
          <w:spacing w:val="1"/>
        </w:rPr>
        <w:t> </w:t>
      </w:r>
      <w:r>
        <w:rPr/>
        <w:t>col·laboració per part de l’Ajuntament siga de caràcter econòmic, s’haurà de complir</w:t>
      </w:r>
      <w:r>
        <w:rPr>
          <w:spacing w:val="1"/>
        </w:rPr>
        <w:t> </w:t>
      </w:r>
      <w:r>
        <w:rPr/>
        <w:t>les</w:t>
      </w:r>
      <w:r>
        <w:rPr>
          <w:spacing w:val="-2"/>
        </w:rPr>
        <w:t> </w:t>
      </w:r>
      <w:r>
        <w:rPr/>
        <w:t>condicions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 descriuen en</w:t>
      </w:r>
      <w:r>
        <w:rPr>
          <w:spacing w:val="-2"/>
        </w:rPr>
        <w:t> </w:t>
      </w:r>
      <w:r>
        <w:rPr/>
        <w:t>l’Annex I d’este</w:t>
      </w:r>
      <w:r>
        <w:rPr>
          <w:spacing w:val="-2"/>
        </w:rPr>
        <w:t> </w:t>
      </w:r>
      <w:r>
        <w:rPr/>
        <w:t>conveni.</w:t>
      </w:r>
    </w:p>
    <w:p>
      <w:pPr>
        <w:pStyle w:val="BodyText"/>
        <w:spacing w:before="60"/>
        <w:ind w:left="216" w:right="235" w:firstLine="487"/>
        <w:jc w:val="both"/>
      </w:pPr>
      <w:r>
        <w:rPr/>
        <w:t>-Promoure la formació i capacitació dels professionals del comerç i l’empresa de</w:t>
      </w:r>
      <w:r>
        <w:rPr>
          <w:spacing w:val="-64"/>
        </w:rPr>
        <w:t> </w:t>
      </w:r>
      <w:r>
        <w:rPr/>
        <w:t>Llíria.</w:t>
      </w:r>
    </w:p>
    <w:p>
      <w:pPr>
        <w:pStyle w:val="BodyText"/>
        <w:spacing w:before="60"/>
        <w:ind w:left="216" w:right="236" w:firstLine="487"/>
        <w:jc w:val="both"/>
      </w:pPr>
      <w:r>
        <w:rPr/>
        <w:t>-Realitzar o col·laborar en estudis sobre la situació del comerç i l’empresa local</w:t>
      </w:r>
      <w:r>
        <w:rPr>
          <w:spacing w:val="1"/>
        </w:rPr>
        <w:t> </w:t>
      </w:r>
      <w:r>
        <w:rPr/>
        <w:t>per a identificar els factors socials, econòmics i urbanístics que condicionen la seua</w:t>
      </w:r>
      <w:r>
        <w:rPr>
          <w:spacing w:val="1"/>
        </w:rPr>
        <w:t> </w:t>
      </w:r>
      <w:r>
        <w:rPr/>
        <w:t>dinàmica</w:t>
      </w:r>
    </w:p>
    <w:p>
      <w:pPr>
        <w:pStyle w:val="BodyText"/>
        <w:spacing w:before="60"/>
        <w:ind w:left="703"/>
        <w:jc w:val="both"/>
      </w:pPr>
      <w:r>
        <w:rPr/>
        <w:t>-Potenciar</w:t>
      </w:r>
      <w:r>
        <w:rPr>
          <w:spacing w:val="-5"/>
        </w:rPr>
        <w:t> </w:t>
      </w:r>
      <w:r>
        <w:rPr/>
        <w:t>la</w:t>
      </w:r>
      <w:r>
        <w:rPr>
          <w:spacing w:val="-4"/>
        </w:rPr>
        <w:t> </w:t>
      </w:r>
      <w:r>
        <w:rPr/>
        <w:t>imatge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/>
        <w:t>Federació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promoure</w:t>
      </w:r>
      <w:r>
        <w:rPr>
          <w:spacing w:val="-4"/>
        </w:rPr>
        <w:t> </w:t>
      </w:r>
      <w:r>
        <w:rPr/>
        <w:t>l’associacionisme.</w:t>
      </w:r>
    </w:p>
    <w:p>
      <w:pPr>
        <w:pStyle w:val="BodyText"/>
        <w:spacing w:before="60"/>
        <w:ind w:left="216" w:right="235" w:firstLine="487"/>
        <w:jc w:val="both"/>
      </w:pPr>
      <w:r>
        <w:rPr/>
        <w:t>-Formalitzar i posar en comú amb la Federació les inquietuds i necessitats dels</w:t>
      </w:r>
      <w:r>
        <w:rPr>
          <w:spacing w:val="1"/>
        </w:rPr>
        <w:t> </w:t>
      </w:r>
      <w:r>
        <w:rPr/>
        <w:t>distints</w:t>
      </w:r>
      <w:r>
        <w:rPr>
          <w:spacing w:val="1"/>
        </w:rPr>
        <w:t> </w:t>
      </w:r>
      <w:r>
        <w:rPr/>
        <w:t>agents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participen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l’activitat</w:t>
      </w:r>
      <w:r>
        <w:rPr>
          <w:spacing w:val="1"/>
        </w:rPr>
        <w:t> </w:t>
      </w:r>
      <w:r>
        <w:rPr/>
        <w:t>comercial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Llíria,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si</w:t>
      </w:r>
      <w:r>
        <w:rPr>
          <w:spacing w:val="1"/>
        </w:rPr>
        <w:t> </w:t>
      </w:r>
      <w:r>
        <w:rPr/>
        <w:t>és</w:t>
      </w:r>
      <w:r>
        <w:rPr>
          <w:spacing w:val="1"/>
        </w:rPr>
        <w:t> </w:t>
      </w:r>
      <w:r>
        <w:rPr/>
        <w:t>el</w:t>
      </w:r>
      <w:r>
        <w:rPr>
          <w:spacing w:val="66"/>
        </w:rPr>
        <w:t> </w:t>
      </w:r>
      <w:r>
        <w:rPr/>
        <w:t>cas,</w:t>
      </w:r>
      <w:r>
        <w:rPr>
          <w:spacing w:val="1"/>
        </w:rPr>
        <w:t> </w:t>
      </w:r>
      <w:r>
        <w:rPr/>
        <w:t>mitjançant</w:t>
      </w:r>
      <w:r>
        <w:rPr>
          <w:spacing w:val="-2"/>
        </w:rPr>
        <w:t> </w:t>
      </w:r>
      <w:r>
        <w:rPr/>
        <w:t>el</w:t>
      </w:r>
      <w:r>
        <w:rPr>
          <w:spacing w:val="-1"/>
        </w:rPr>
        <w:t> </w:t>
      </w:r>
      <w:r>
        <w:rPr/>
        <w:t>Consell Local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Comerç.</w:t>
      </w:r>
    </w:p>
    <w:p>
      <w:pPr>
        <w:pStyle w:val="BodyText"/>
        <w:spacing w:before="60"/>
        <w:ind w:left="216" w:right="235" w:firstLine="487"/>
        <w:jc w:val="both"/>
      </w:pPr>
      <w:r>
        <w:rPr/>
        <w:t>-Abonar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Federació,</w:t>
      </w:r>
      <w:r>
        <w:rPr>
          <w:spacing w:val="1"/>
        </w:rPr>
        <w:t> </w:t>
      </w:r>
      <w:r>
        <w:rPr/>
        <w:t>pel</w:t>
      </w:r>
      <w:r>
        <w:rPr>
          <w:spacing w:val="1"/>
        </w:rPr>
        <w:t> </w:t>
      </w:r>
      <w:r>
        <w:rPr/>
        <w:t>desenvolupament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programa</w:t>
      </w:r>
      <w:r>
        <w:rPr>
          <w:spacing w:val="1"/>
        </w:rPr>
        <w:t> </w:t>
      </w:r>
      <w:r>
        <w:rPr/>
        <w:t>d’activitats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promoció i d’animació acordades, com a màxim, la quantitat econòmica vigent al</w:t>
      </w:r>
      <w:r>
        <w:rPr>
          <w:spacing w:val="1"/>
        </w:rPr>
        <w:t> </w:t>
      </w:r>
      <w:r>
        <w:rPr/>
        <w:t>pressupost</w:t>
      </w:r>
      <w:r>
        <w:rPr>
          <w:spacing w:val="-2"/>
        </w:rPr>
        <w:t> </w:t>
      </w:r>
      <w:r>
        <w:rPr/>
        <w:t>municipal corresponent.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703"/>
        <w:jc w:val="both"/>
      </w:pPr>
      <w:r>
        <w:rPr>
          <w:rFonts w:ascii="Arial" w:hAnsi="Arial"/>
          <w:b/>
        </w:rPr>
        <w:t>Quarta</w:t>
      </w:r>
      <w:r>
        <w:rPr/>
        <w:t>.-</w:t>
      </w:r>
      <w:r>
        <w:rPr>
          <w:spacing w:val="-2"/>
        </w:rPr>
        <w:t> </w:t>
      </w:r>
      <w:r>
        <w:rPr/>
        <w:t>Comissió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seguiment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4" w:firstLine="487"/>
        <w:jc w:val="both"/>
      </w:pPr>
      <w:r>
        <w:rPr/>
        <w:t>Per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vetlar</w:t>
      </w:r>
      <w:r>
        <w:rPr>
          <w:spacing w:val="1"/>
        </w:rPr>
        <w:t> </w:t>
      </w:r>
      <w:r>
        <w:rPr/>
        <w:t>pel</w:t>
      </w:r>
      <w:r>
        <w:rPr>
          <w:spacing w:val="1"/>
        </w:rPr>
        <w:t> </w:t>
      </w:r>
      <w:r>
        <w:rPr/>
        <w:t>correcte</w:t>
      </w:r>
      <w:r>
        <w:rPr>
          <w:spacing w:val="1"/>
        </w:rPr>
        <w:t> </w:t>
      </w:r>
      <w:r>
        <w:rPr/>
        <w:t>compliment</w:t>
      </w:r>
      <w:r>
        <w:rPr>
          <w:spacing w:val="1"/>
        </w:rPr>
        <w:t> </w:t>
      </w:r>
      <w:r>
        <w:rPr/>
        <w:t>dels</w:t>
      </w:r>
      <w:r>
        <w:rPr>
          <w:spacing w:val="1"/>
        </w:rPr>
        <w:t> </w:t>
      </w:r>
      <w:r>
        <w:rPr/>
        <w:t>objectius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present</w:t>
      </w:r>
      <w:r>
        <w:rPr>
          <w:spacing w:val="1"/>
        </w:rPr>
        <w:t> </w:t>
      </w:r>
      <w:r>
        <w:rPr/>
        <w:t>conveni</w:t>
      </w:r>
      <w:r>
        <w:rPr>
          <w:spacing w:val="1"/>
        </w:rPr>
        <w:t> </w:t>
      </w:r>
      <w:r>
        <w:rPr/>
        <w:t>de</w:t>
      </w:r>
      <w:r>
        <w:rPr>
          <w:spacing w:val="-64"/>
        </w:rPr>
        <w:t> </w:t>
      </w:r>
      <w:r>
        <w:rPr/>
        <w:t>col·laboració,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crearà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comissió</w:t>
      </w:r>
      <w:r>
        <w:rPr>
          <w:spacing w:val="1"/>
        </w:rPr>
        <w:t> </w:t>
      </w:r>
      <w:r>
        <w:rPr/>
        <w:t>mixta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seguiment</w:t>
      </w:r>
      <w:r>
        <w:rPr>
          <w:spacing w:val="1"/>
        </w:rPr>
        <w:t> </w:t>
      </w:r>
      <w:r>
        <w:rPr/>
        <w:t>formada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representants de l’Ajuntament i dos representants de la Federació. Esta comissió de</w:t>
      </w:r>
      <w:r>
        <w:rPr>
          <w:spacing w:val="1"/>
        </w:rPr>
        <w:t> </w:t>
      </w:r>
      <w:r>
        <w:rPr/>
        <w:t>seguiment es reunirà a proposta de qualsevol de les parts signants i tindrà les</w:t>
      </w:r>
      <w:r>
        <w:rPr>
          <w:spacing w:val="1"/>
        </w:rPr>
        <w:t> </w:t>
      </w:r>
      <w:r>
        <w:rPr/>
        <w:t>funcions</w:t>
      </w:r>
      <w:r>
        <w:rPr>
          <w:spacing w:val="-2"/>
        </w:rPr>
        <w:t> </w:t>
      </w:r>
      <w:r>
        <w:rPr/>
        <w:t>següents: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703"/>
        <w:jc w:val="both"/>
      </w:pPr>
      <w:r>
        <w:rPr/>
        <w:t>-Interpretació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contingut</w:t>
      </w:r>
      <w:r>
        <w:rPr>
          <w:spacing w:val="-4"/>
        </w:rPr>
        <w:t> </w:t>
      </w:r>
      <w:r>
        <w:rPr/>
        <w:t>del</w:t>
      </w:r>
      <w:r>
        <w:rPr>
          <w:spacing w:val="-2"/>
        </w:rPr>
        <w:t> </w:t>
      </w:r>
      <w:r>
        <w:rPr/>
        <w:t>present</w:t>
      </w:r>
      <w:r>
        <w:rPr>
          <w:spacing w:val="-4"/>
        </w:rPr>
        <w:t> </w:t>
      </w:r>
      <w:r>
        <w:rPr/>
        <w:t>Acord</w:t>
      </w:r>
      <w:r>
        <w:rPr>
          <w:spacing w:val="-2"/>
        </w:rPr>
        <w:t> </w:t>
      </w:r>
      <w:r>
        <w:rPr/>
        <w:t>i</w:t>
      </w:r>
      <w:r>
        <w:rPr>
          <w:spacing w:val="-4"/>
        </w:rPr>
        <w:t> </w:t>
      </w:r>
      <w:r>
        <w:rPr/>
        <w:t>l’aplicació.</w:t>
      </w:r>
    </w:p>
    <w:p>
      <w:pPr>
        <w:pStyle w:val="BodyText"/>
        <w:spacing w:before="60"/>
        <w:ind w:left="703"/>
        <w:jc w:val="both"/>
      </w:pPr>
      <w:r>
        <w:rPr/>
        <w:t>--Apropar</w:t>
      </w:r>
      <w:r>
        <w:rPr>
          <w:spacing w:val="56"/>
        </w:rPr>
        <w:t> </w:t>
      </w:r>
      <w:r>
        <w:rPr/>
        <w:t>posicions</w:t>
      </w:r>
      <w:r>
        <w:rPr>
          <w:spacing w:val="57"/>
        </w:rPr>
        <w:t> </w:t>
      </w:r>
      <w:r>
        <w:rPr/>
        <w:t>en</w:t>
      </w:r>
      <w:r>
        <w:rPr>
          <w:spacing w:val="57"/>
        </w:rPr>
        <w:t> </w:t>
      </w:r>
      <w:r>
        <w:rPr/>
        <w:t>les</w:t>
      </w:r>
      <w:r>
        <w:rPr>
          <w:spacing w:val="57"/>
        </w:rPr>
        <w:t> </w:t>
      </w:r>
      <w:r>
        <w:rPr/>
        <w:t>qüestions</w:t>
      </w:r>
      <w:r>
        <w:rPr>
          <w:spacing w:val="57"/>
        </w:rPr>
        <w:t> </w:t>
      </w:r>
      <w:r>
        <w:rPr/>
        <w:t>que</w:t>
      </w:r>
      <w:r>
        <w:rPr>
          <w:spacing w:val="58"/>
        </w:rPr>
        <w:t> </w:t>
      </w:r>
      <w:r>
        <w:rPr/>
        <w:t>puguen</w:t>
      </w:r>
      <w:r>
        <w:rPr>
          <w:spacing w:val="56"/>
        </w:rPr>
        <w:t> </w:t>
      </w:r>
      <w:r>
        <w:rPr/>
        <w:t>donar</w:t>
      </w:r>
      <w:r>
        <w:rPr>
          <w:spacing w:val="57"/>
        </w:rPr>
        <w:t> </w:t>
      </w:r>
      <w:r>
        <w:rPr/>
        <w:t>lloc</w:t>
      </w:r>
      <w:r>
        <w:rPr>
          <w:spacing w:val="57"/>
        </w:rPr>
        <w:t> </w:t>
      </w:r>
      <w:r>
        <w:rPr/>
        <w:t>a</w:t>
      </w:r>
      <w:r>
        <w:rPr>
          <w:spacing w:val="56"/>
        </w:rPr>
        <w:t> </w:t>
      </w:r>
      <w:r>
        <w:rPr/>
        <w:t>interpretació,</w:t>
      </w:r>
    </w:p>
    <w:p>
      <w:pPr>
        <w:spacing w:after="0"/>
        <w:jc w:val="both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216"/>
      </w:pPr>
      <w:r>
        <w:rPr/>
        <w:t>modificació,</w:t>
      </w:r>
      <w:r>
        <w:rPr>
          <w:spacing w:val="-2"/>
        </w:rPr>
        <w:t> </w:t>
      </w:r>
      <w:r>
        <w:rPr/>
        <w:t>efectes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resolució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>contingut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present</w:t>
      </w:r>
      <w:r>
        <w:rPr>
          <w:spacing w:val="-2"/>
        </w:rPr>
        <w:t> </w:t>
      </w:r>
      <w:r>
        <w:rPr/>
        <w:t>acord.</w:t>
      </w:r>
    </w:p>
    <w:p>
      <w:pPr>
        <w:pStyle w:val="BodyText"/>
        <w:spacing w:before="60"/>
        <w:ind w:left="703"/>
      </w:pPr>
      <w:r>
        <w:rPr/>
        <w:t>-Revisar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impulsar</w:t>
      </w:r>
      <w:r>
        <w:rPr>
          <w:spacing w:val="-3"/>
        </w:rPr>
        <w:t> </w:t>
      </w:r>
      <w:r>
        <w:rPr/>
        <w:t>les</w:t>
      </w:r>
      <w:r>
        <w:rPr>
          <w:spacing w:val="-2"/>
        </w:rPr>
        <w:t> </w:t>
      </w:r>
      <w:r>
        <w:rPr/>
        <w:t>accions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difusió</w:t>
      </w:r>
      <w:r>
        <w:rPr>
          <w:spacing w:val="-2"/>
        </w:rPr>
        <w:t> </w:t>
      </w:r>
      <w:r>
        <w:rPr/>
        <w:t>objecte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present</w:t>
      </w:r>
      <w:r>
        <w:rPr>
          <w:spacing w:val="-2"/>
        </w:rPr>
        <w:t> </w:t>
      </w:r>
      <w:r>
        <w:rPr/>
        <w:t>acord.</w:t>
      </w:r>
    </w:p>
    <w:p>
      <w:pPr>
        <w:pStyle w:val="BodyText"/>
        <w:spacing w:before="60"/>
        <w:ind w:left="216" w:firstLine="487"/>
      </w:pPr>
      <w:r>
        <w:rPr/>
        <w:t>-Realitzar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supervisió</w:t>
      </w:r>
      <w:r>
        <w:rPr>
          <w:spacing w:val="21"/>
        </w:rPr>
        <w:t> </w:t>
      </w:r>
      <w:r>
        <w:rPr/>
        <w:t>i</w:t>
      </w:r>
      <w:r>
        <w:rPr>
          <w:spacing w:val="20"/>
        </w:rPr>
        <w:t> </w:t>
      </w:r>
      <w:r>
        <w:rPr/>
        <w:t>seguiment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/>
        <w:t>les</w:t>
      </w:r>
      <w:r>
        <w:rPr>
          <w:spacing w:val="21"/>
        </w:rPr>
        <w:t> </w:t>
      </w:r>
      <w:r>
        <w:rPr/>
        <w:t>activitats</w:t>
      </w:r>
      <w:r>
        <w:rPr>
          <w:spacing w:val="20"/>
        </w:rPr>
        <w:t> </w:t>
      </w:r>
      <w:r>
        <w:rPr/>
        <w:t>i</w:t>
      </w:r>
      <w:r>
        <w:rPr>
          <w:spacing w:val="21"/>
        </w:rPr>
        <w:t> </w:t>
      </w:r>
      <w:r>
        <w:rPr/>
        <w:t>accions</w:t>
      </w:r>
      <w:r>
        <w:rPr>
          <w:spacing w:val="20"/>
        </w:rPr>
        <w:t> </w:t>
      </w:r>
      <w:r>
        <w:rPr/>
        <w:t>contemplades</w:t>
      </w:r>
      <w:r>
        <w:rPr>
          <w:spacing w:val="21"/>
        </w:rPr>
        <w:t> </w:t>
      </w:r>
      <w:r>
        <w:rPr/>
        <w:t>en</w:t>
      </w:r>
      <w:r>
        <w:rPr>
          <w:spacing w:val="-64"/>
        </w:rPr>
        <w:t> </w:t>
      </w:r>
      <w:r>
        <w:rPr/>
        <w:t>l’objecte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present</w:t>
      </w:r>
      <w:r>
        <w:rPr>
          <w:spacing w:val="-2"/>
        </w:rPr>
        <w:t> </w:t>
      </w:r>
      <w:r>
        <w:rPr/>
        <w:t>acord i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valoració</w:t>
      </w:r>
      <w:r>
        <w:rPr>
          <w:spacing w:val="-1"/>
        </w:rPr>
        <w:t> </w:t>
      </w:r>
      <w:r>
        <w:rPr/>
        <w:t>dels</w:t>
      </w:r>
      <w:r>
        <w:rPr>
          <w:spacing w:val="-1"/>
        </w:rPr>
        <w:t> </w:t>
      </w:r>
      <w:r>
        <w:rPr/>
        <w:t>resultats.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703"/>
        <w:jc w:val="both"/>
      </w:pPr>
      <w:r>
        <w:rPr>
          <w:rFonts w:ascii="Arial" w:hAnsi="Arial"/>
          <w:b/>
        </w:rPr>
        <w:t>Cinquena.</w:t>
      </w:r>
      <w:r>
        <w:rPr/>
        <w:t>-</w:t>
      </w:r>
      <w:r>
        <w:rPr>
          <w:spacing w:val="-4"/>
        </w:rPr>
        <w:t> </w:t>
      </w:r>
      <w:r>
        <w:rPr/>
        <w:t>Quantitat</w:t>
      </w:r>
      <w:r>
        <w:rPr>
          <w:spacing w:val="-4"/>
        </w:rPr>
        <w:t> </w:t>
      </w:r>
      <w:r>
        <w:rPr/>
        <w:t>econòmica</w:t>
      </w:r>
      <w:r>
        <w:rPr>
          <w:spacing w:val="-4"/>
        </w:rPr>
        <w:t> </w:t>
      </w:r>
      <w:r>
        <w:rPr/>
        <w:t>màxima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forma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pagament</w:t>
      </w:r>
    </w:p>
    <w:p>
      <w:pPr>
        <w:pStyle w:val="BodyText"/>
        <w:spacing w:before="60"/>
        <w:ind w:left="216" w:right="235" w:firstLine="533"/>
        <w:jc w:val="both"/>
      </w:pPr>
      <w:r>
        <w:rPr/>
        <w:t>L'Ajuntament, vista la finalitat de caràcter de col·laboració d'este conveni que se</w:t>
      </w:r>
      <w:r>
        <w:rPr>
          <w:spacing w:val="-64"/>
        </w:rPr>
        <w:t> </w:t>
      </w:r>
      <w:r>
        <w:rPr/>
        <w:t>subscriu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concepte</w:t>
      </w:r>
      <w:r>
        <w:rPr>
          <w:spacing w:val="1"/>
        </w:rPr>
        <w:t> </w:t>
      </w:r>
      <w:r>
        <w:rPr/>
        <w:t>d’ajuda</w:t>
      </w:r>
      <w:r>
        <w:rPr>
          <w:spacing w:val="1"/>
        </w:rPr>
        <w:t> </w:t>
      </w:r>
      <w:r>
        <w:rPr/>
        <w:t>econòmica</w:t>
      </w:r>
      <w:r>
        <w:rPr>
          <w:spacing w:val="1"/>
        </w:rPr>
        <w:t> </w:t>
      </w:r>
      <w:r>
        <w:rPr/>
        <w:t>destinada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ajudar</w:t>
      </w:r>
      <w:r>
        <w:rPr>
          <w:spacing w:val="1"/>
        </w:rPr>
        <w:t> </w:t>
      </w:r>
      <w:r>
        <w:rPr/>
        <w:t>les</w:t>
      </w:r>
      <w:r>
        <w:rPr>
          <w:spacing w:val="66"/>
        </w:rPr>
        <w:t> </w:t>
      </w:r>
      <w:r>
        <w:rPr/>
        <w:t>activitats</w:t>
      </w:r>
      <w:r>
        <w:rPr>
          <w:spacing w:val="67"/>
        </w:rPr>
        <w:t> </w:t>
      </w:r>
      <w:r>
        <w:rPr/>
        <w:t>que</w:t>
      </w:r>
      <w:r>
        <w:rPr>
          <w:spacing w:val="-64"/>
        </w:rPr>
        <w:t> </w:t>
      </w:r>
      <w:r>
        <w:rPr/>
        <w:t>realitza</w:t>
      </w:r>
      <w:r>
        <w:rPr>
          <w:spacing w:val="63"/>
        </w:rPr>
        <w:t> </w:t>
      </w:r>
      <w:r>
        <w:rPr/>
        <w:t>la</w:t>
      </w:r>
      <w:r>
        <w:rPr>
          <w:spacing w:val="64"/>
        </w:rPr>
        <w:t> </w:t>
      </w:r>
      <w:r>
        <w:rPr/>
        <w:t>Federació</w:t>
      </w:r>
      <w:r>
        <w:rPr>
          <w:spacing w:val="63"/>
        </w:rPr>
        <w:t> </w:t>
      </w:r>
      <w:r>
        <w:rPr/>
        <w:t>de</w:t>
      </w:r>
      <w:r>
        <w:rPr>
          <w:spacing w:val="64"/>
        </w:rPr>
        <w:t> </w:t>
      </w:r>
      <w:r>
        <w:rPr/>
        <w:t>Comerç</w:t>
      </w:r>
      <w:r>
        <w:rPr>
          <w:spacing w:val="63"/>
        </w:rPr>
        <w:t> </w:t>
      </w:r>
      <w:r>
        <w:rPr/>
        <w:t>per</w:t>
      </w:r>
      <w:r>
        <w:rPr>
          <w:spacing w:val="64"/>
        </w:rPr>
        <w:t> </w:t>
      </w:r>
      <w:r>
        <w:rPr/>
        <w:t>a</w:t>
      </w:r>
      <w:r>
        <w:rPr>
          <w:spacing w:val="64"/>
        </w:rPr>
        <w:t> </w:t>
      </w:r>
      <w:r>
        <w:rPr/>
        <w:t>la</w:t>
      </w:r>
      <w:r>
        <w:rPr>
          <w:spacing w:val="63"/>
        </w:rPr>
        <w:t> </w:t>
      </w:r>
      <w:r>
        <w:rPr/>
        <w:t>promoció</w:t>
      </w:r>
      <w:r>
        <w:rPr>
          <w:spacing w:val="64"/>
        </w:rPr>
        <w:t> </w:t>
      </w:r>
      <w:r>
        <w:rPr/>
        <w:t>dels</w:t>
      </w:r>
      <w:r>
        <w:rPr>
          <w:spacing w:val="63"/>
        </w:rPr>
        <w:t> </w:t>
      </w:r>
      <w:r>
        <w:rPr/>
        <w:t>comerços</w:t>
      </w:r>
      <w:r>
        <w:rPr>
          <w:spacing w:val="64"/>
        </w:rPr>
        <w:t> </w:t>
      </w:r>
      <w:r>
        <w:rPr/>
        <w:t>llirians</w:t>
      </w:r>
      <w:r>
        <w:rPr>
          <w:spacing w:val="63"/>
        </w:rPr>
        <w:t> </w:t>
      </w:r>
      <w:r>
        <w:rPr/>
        <w:t>i</w:t>
      </w:r>
      <w:r>
        <w:rPr>
          <w:spacing w:val="64"/>
        </w:rPr>
        <w:t> </w:t>
      </w:r>
      <w:r>
        <w:rPr/>
        <w:t>per</w:t>
      </w:r>
      <w:r>
        <w:rPr>
          <w:spacing w:val="-64"/>
        </w:rPr>
        <w:t> </w:t>
      </w:r>
      <w:r>
        <w:rPr/>
        <w:t>fomentar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venda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productes.</w:t>
      </w:r>
    </w:p>
    <w:p>
      <w:pPr>
        <w:pStyle w:val="BodyText"/>
        <w:spacing w:before="60"/>
        <w:ind w:left="216" w:right="235"/>
        <w:jc w:val="both"/>
      </w:pPr>
      <w:r>
        <w:rPr/>
        <w:t>L’ajuda econòmica del 2022 serà a càrrec de la partida pressupostària número</w:t>
      </w:r>
      <w:r>
        <w:rPr>
          <w:spacing w:val="1"/>
        </w:rPr>
        <w:t> </w:t>
      </w:r>
      <w:r>
        <w:rPr/>
        <w:t>900/4310/48100     </w:t>
      </w:r>
      <w:r>
        <w:rPr>
          <w:spacing w:val="45"/>
        </w:rPr>
        <w:t> </w:t>
      </w:r>
      <w:r>
        <w:rPr/>
        <w:t>COMERCIO/SUBVENCIÓN     </w:t>
      </w:r>
      <w:r>
        <w:rPr>
          <w:spacing w:val="46"/>
        </w:rPr>
        <w:t> </w:t>
      </w:r>
      <w:r>
        <w:rPr/>
        <w:t>NOMINATIVA     </w:t>
      </w:r>
      <w:r>
        <w:rPr>
          <w:spacing w:val="46"/>
        </w:rPr>
        <w:t> </w:t>
      </w:r>
      <w:r>
        <w:rPr/>
        <w:t>ASOCIACIÓN</w:t>
      </w:r>
    </w:p>
    <w:p>
      <w:pPr>
        <w:pStyle w:val="BodyText"/>
        <w:ind w:left="216"/>
        <w:jc w:val="both"/>
      </w:pPr>
      <w:r>
        <w:rPr/>
        <w:t>COMERCIANTES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Pressupost</w:t>
      </w:r>
      <w:r>
        <w:rPr>
          <w:spacing w:val="-2"/>
        </w:rPr>
        <w:t> </w:t>
      </w:r>
      <w:r>
        <w:rPr/>
        <w:t>Ordinari</w:t>
      </w:r>
      <w:r>
        <w:rPr>
          <w:spacing w:val="-2"/>
        </w:rPr>
        <w:t> </w:t>
      </w:r>
      <w:r>
        <w:rPr/>
        <w:t>vigent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tindrà</w:t>
      </w:r>
      <w:r>
        <w:rPr>
          <w:spacing w:val="-2"/>
        </w:rPr>
        <w:t> </w:t>
      </w:r>
      <w:r>
        <w:rPr/>
        <w:t>una</w:t>
      </w:r>
      <w:r>
        <w:rPr>
          <w:spacing w:val="-2"/>
        </w:rPr>
        <w:t> </w:t>
      </w:r>
      <w:r>
        <w:rPr/>
        <w:t>quantitat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20.000</w:t>
      </w:r>
    </w:p>
    <w:p>
      <w:pPr>
        <w:pStyle w:val="BodyText"/>
        <w:ind w:left="216" w:right="235"/>
        <w:jc w:val="both"/>
      </w:pPr>
      <w:r>
        <w:rPr/>
        <w:t>€. Per als anys següents aquesta quantitat haurà que estar al Pressupost municipal</w:t>
      </w:r>
      <w:r>
        <w:rPr>
          <w:spacing w:val="1"/>
        </w:rPr>
        <w:t> </w:t>
      </w:r>
      <w:r>
        <w:rPr/>
        <w:t>corresponent de cada any de vigència del conveni i s’actualitzarà amb un increment</w:t>
      </w:r>
      <w:r>
        <w:rPr>
          <w:spacing w:val="1"/>
        </w:rPr>
        <w:t> </w:t>
      </w:r>
      <w:r>
        <w:rPr/>
        <w:t>per import de l’IPC corresponent cada any de vigència del conveni. Si la taxa d’IPC</w:t>
      </w:r>
      <w:r>
        <w:rPr>
          <w:spacing w:val="1"/>
        </w:rPr>
        <w:t> </w:t>
      </w:r>
      <w:r>
        <w:rPr/>
        <w:t>és</w:t>
      </w:r>
      <w:r>
        <w:rPr>
          <w:spacing w:val="-2"/>
        </w:rPr>
        <w:t> </w:t>
      </w:r>
      <w:r>
        <w:rPr/>
        <w:t>negativa no</w:t>
      </w:r>
      <w:r>
        <w:rPr>
          <w:spacing w:val="-1"/>
        </w:rPr>
        <w:t> </w:t>
      </w:r>
      <w:r>
        <w:rPr/>
        <w:t>s’aplicarà l’actualització.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6" w:firstLine="487"/>
        <w:jc w:val="both"/>
      </w:pPr>
      <w:r>
        <w:rPr/>
        <w:t>L’import de l’ajuda regulada en aquest conveni no podrà ser superior en cap cas</w:t>
      </w:r>
      <w:r>
        <w:rPr>
          <w:spacing w:val="-64"/>
        </w:rPr>
        <w:t> </w:t>
      </w:r>
      <w:r>
        <w:rPr/>
        <w:t>al</w:t>
      </w:r>
      <w:r>
        <w:rPr>
          <w:spacing w:val="1"/>
        </w:rPr>
        <w:t> </w:t>
      </w:r>
      <w:r>
        <w:rPr/>
        <w:t>pressupost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l’activitat,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aïllada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concurrència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altres</w:t>
      </w:r>
      <w:r>
        <w:rPr>
          <w:spacing w:val="1"/>
        </w:rPr>
        <w:t> </w:t>
      </w:r>
      <w:r>
        <w:rPr/>
        <w:t>subvencions</w:t>
      </w:r>
      <w:r>
        <w:rPr>
          <w:spacing w:val="-1"/>
        </w:rPr>
        <w:t> </w:t>
      </w:r>
      <w:r>
        <w:rPr/>
        <w:t>d’organismes</w:t>
      </w:r>
      <w:r>
        <w:rPr>
          <w:spacing w:val="-1"/>
        </w:rPr>
        <w:t> </w:t>
      </w:r>
      <w:r>
        <w:rPr/>
        <w:t>públics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privats.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/>
        <w:t>Es podrà rebre per avançament el 60 per 100, a compte de la justificació, com a</w:t>
      </w:r>
      <w:r>
        <w:rPr>
          <w:spacing w:val="1"/>
        </w:rPr>
        <w:t> </w:t>
      </w:r>
      <w:r>
        <w:rPr/>
        <w:t>finançament necessari per a realitzar les actuacions inherents a l’activitat, mitjançant</w:t>
      </w:r>
      <w:r>
        <w:rPr>
          <w:spacing w:val="1"/>
        </w:rPr>
        <w:t> </w:t>
      </w:r>
      <w:r>
        <w:rPr/>
        <w:t>sol·licitud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</w:t>
      </w:r>
      <w:r>
        <w:rPr/>
        <w:t>registre d’entrada.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6" w:firstLine="487"/>
        <w:jc w:val="both"/>
      </w:pPr>
      <w:r>
        <w:rPr/>
        <w:t>No</w:t>
      </w:r>
      <w:r>
        <w:rPr>
          <w:spacing w:val="10"/>
        </w:rPr>
        <w:t> </w:t>
      </w:r>
      <w:r>
        <w:rPr/>
        <w:t>es</w:t>
      </w:r>
      <w:r>
        <w:rPr>
          <w:spacing w:val="11"/>
        </w:rPr>
        <w:t> </w:t>
      </w:r>
      <w:r>
        <w:rPr/>
        <w:t>podrà</w:t>
      </w:r>
      <w:r>
        <w:rPr>
          <w:spacing w:val="11"/>
        </w:rPr>
        <w:t> </w:t>
      </w:r>
      <w:r>
        <w:rPr/>
        <w:t>subvencionar</w:t>
      </w:r>
      <w:r>
        <w:rPr>
          <w:spacing w:val="10"/>
        </w:rPr>
        <w:t> </w:t>
      </w:r>
      <w:r>
        <w:rPr/>
        <w:t>cap</w:t>
      </w:r>
      <w:r>
        <w:rPr>
          <w:spacing w:val="11"/>
        </w:rPr>
        <w:t> </w:t>
      </w:r>
      <w:r>
        <w:rPr/>
        <w:t>activitat</w:t>
      </w:r>
      <w:r>
        <w:rPr>
          <w:spacing w:val="11"/>
        </w:rPr>
        <w:t> </w:t>
      </w:r>
      <w:r>
        <w:rPr/>
        <w:t>al</w:t>
      </w:r>
      <w:r>
        <w:rPr>
          <w:spacing w:val="11"/>
        </w:rPr>
        <w:t> </w:t>
      </w:r>
      <w:r>
        <w:rPr/>
        <w:t>100</w:t>
      </w:r>
      <w:r>
        <w:rPr>
          <w:spacing w:val="10"/>
        </w:rPr>
        <w:t> </w:t>
      </w:r>
      <w:r>
        <w:rPr/>
        <w:t>per</w:t>
      </w:r>
      <w:r>
        <w:rPr>
          <w:spacing w:val="11"/>
        </w:rPr>
        <w:t> </w:t>
      </w:r>
      <w:r>
        <w:rPr/>
        <w:t>100</w:t>
      </w:r>
      <w:r>
        <w:rPr>
          <w:spacing w:val="11"/>
        </w:rPr>
        <w:t> </w:t>
      </w:r>
      <w:r>
        <w:rPr/>
        <w:t>del</w:t>
      </w:r>
      <w:r>
        <w:rPr>
          <w:spacing w:val="11"/>
        </w:rPr>
        <w:t> </w:t>
      </w:r>
      <w:r>
        <w:rPr/>
        <w:t>seu</w:t>
      </w:r>
      <w:r>
        <w:rPr>
          <w:spacing w:val="10"/>
        </w:rPr>
        <w:t> </w:t>
      </w:r>
      <w:r>
        <w:rPr/>
        <w:t>cost,</w:t>
      </w:r>
      <w:r>
        <w:rPr>
          <w:spacing w:val="11"/>
        </w:rPr>
        <w:t> </w:t>
      </w:r>
      <w:r>
        <w:rPr/>
        <w:t>excepte</w:t>
      </w:r>
      <w:r>
        <w:rPr>
          <w:spacing w:val="11"/>
        </w:rPr>
        <w:t> </w:t>
      </w:r>
      <w:r>
        <w:rPr/>
        <w:t>en</w:t>
      </w:r>
      <w:r>
        <w:rPr>
          <w:spacing w:val="-64"/>
        </w:rPr>
        <w:t> </w:t>
      </w:r>
      <w:r>
        <w:rPr/>
        <w:t>el cas que siga informada favorablement pel Consell Local de Comerç, o per l’AFIC</w:t>
      </w:r>
      <w:r>
        <w:rPr>
          <w:spacing w:val="1"/>
        </w:rPr>
        <w:t> </w:t>
      </w:r>
      <w:r>
        <w:rPr/>
        <w:t>de</w:t>
      </w:r>
      <w:r>
        <w:rPr>
          <w:spacing w:val="-3"/>
        </w:rPr>
        <w:t> </w:t>
      </w:r>
      <w:r>
        <w:rPr/>
        <w:t>l’Ajuntament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Llíria</w:t>
      </w:r>
      <w:r>
        <w:rPr>
          <w:spacing w:val="-1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conseqüència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urgència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proposta.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6" w:firstLine="487"/>
        <w:jc w:val="both"/>
      </w:pPr>
      <w:r>
        <w:rPr/>
        <w:t>El 40% restant en la data que es justifique l’execució de la totalitat del programa</w:t>
      </w:r>
      <w:r>
        <w:rPr>
          <w:spacing w:val="1"/>
        </w:rPr>
        <w:t> </w:t>
      </w:r>
      <w:r>
        <w:rPr/>
        <w:t>d’activitats aprovades per a l’any, previsiblement, entre els mesos de novembre i</w:t>
      </w:r>
      <w:r>
        <w:rPr>
          <w:spacing w:val="1"/>
        </w:rPr>
        <w:t> </w:t>
      </w:r>
      <w:r>
        <w:rPr/>
        <w:t>desembre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any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curs.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783"/>
      </w:pPr>
      <w:r>
        <w:rPr>
          <w:rFonts w:ascii="Arial" w:hAnsi="Arial"/>
          <w:b/>
        </w:rPr>
        <w:t>Sisena</w:t>
      </w:r>
      <w:r>
        <w:rPr/>
        <w:t>.</w:t>
      </w:r>
      <w:r>
        <w:rPr>
          <w:spacing w:val="-3"/>
        </w:rPr>
        <w:t> </w:t>
      </w:r>
      <w:r>
        <w:rPr/>
        <w:t>Vigència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l’acord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causes</w:t>
      </w:r>
      <w:r>
        <w:rPr>
          <w:spacing w:val="-3"/>
        </w:rPr>
        <w:t> </w:t>
      </w:r>
      <w:r>
        <w:rPr/>
        <w:t>d’extinció</w:t>
      </w:r>
    </w:p>
    <w:p>
      <w:pPr>
        <w:pStyle w:val="BodyText"/>
        <w:spacing w:before="60"/>
        <w:ind w:left="216" w:right="163"/>
      </w:pPr>
      <w:r>
        <w:rPr/>
        <w:t>El</w:t>
      </w:r>
      <w:r>
        <w:rPr>
          <w:spacing w:val="12"/>
        </w:rPr>
        <w:t> </w:t>
      </w:r>
      <w:r>
        <w:rPr/>
        <w:t>present</w:t>
      </w:r>
      <w:r>
        <w:rPr>
          <w:spacing w:val="12"/>
        </w:rPr>
        <w:t> </w:t>
      </w:r>
      <w:r>
        <w:rPr/>
        <w:t>acord</w:t>
      </w:r>
      <w:r>
        <w:rPr>
          <w:spacing w:val="12"/>
        </w:rPr>
        <w:t> </w:t>
      </w:r>
      <w:r>
        <w:rPr/>
        <w:t>entrarà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vigor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data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seua</w:t>
      </w:r>
      <w:r>
        <w:rPr>
          <w:spacing w:val="12"/>
        </w:rPr>
        <w:t> </w:t>
      </w:r>
      <w:r>
        <w:rPr/>
        <w:t>signatura</w:t>
      </w:r>
      <w:r>
        <w:rPr>
          <w:spacing w:val="12"/>
        </w:rPr>
        <w:t> </w:t>
      </w:r>
      <w:r>
        <w:rPr/>
        <w:t>i</w:t>
      </w:r>
      <w:r>
        <w:rPr>
          <w:spacing w:val="12"/>
        </w:rPr>
        <w:t> </w:t>
      </w:r>
      <w:r>
        <w:rPr/>
        <w:t>estarà</w:t>
      </w:r>
      <w:r>
        <w:rPr>
          <w:spacing w:val="12"/>
        </w:rPr>
        <w:t> </w:t>
      </w:r>
      <w:r>
        <w:rPr/>
        <w:t>vigent</w:t>
      </w:r>
      <w:r>
        <w:rPr>
          <w:spacing w:val="11"/>
        </w:rPr>
        <w:t> </w:t>
      </w:r>
      <w:r>
        <w:rPr/>
        <w:t>fins</w:t>
      </w:r>
      <w:r>
        <w:rPr>
          <w:spacing w:val="-64"/>
        </w:rPr>
        <w:t> </w:t>
      </w:r>
      <w:r>
        <w:rPr/>
        <w:t>al</w:t>
      </w:r>
      <w:r>
        <w:rPr>
          <w:spacing w:val="-2"/>
        </w:rPr>
        <w:t> </w:t>
      </w:r>
      <w:r>
        <w:rPr/>
        <w:t>31</w:t>
      </w:r>
      <w:r>
        <w:rPr>
          <w:spacing w:val="-1"/>
        </w:rPr>
        <w:t> </w:t>
      </w:r>
      <w:r>
        <w:rPr/>
        <w:t>de desembre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2025.</w:t>
      </w:r>
    </w:p>
    <w:p>
      <w:pPr>
        <w:pStyle w:val="BodyText"/>
        <w:spacing w:before="60"/>
        <w:ind w:left="216" w:right="163"/>
      </w:pPr>
      <w:r>
        <w:rPr/>
        <w:t>Anualment</w:t>
      </w:r>
      <w:r>
        <w:rPr>
          <w:spacing w:val="4"/>
        </w:rPr>
        <w:t> </w:t>
      </w:r>
      <w:r>
        <w:rPr/>
        <w:t>les</w:t>
      </w:r>
      <w:r>
        <w:rPr>
          <w:spacing w:val="4"/>
        </w:rPr>
        <w:t> </w:t>
      </w:r>
      <w:r>
        <w:rPr/>
        <w:t>parts</w:t>
      </w:r>
      <w:r>
        <w:rPr>
          <w:spacing w:val="4"/>
        </w:rPr>
        <w:t> </w:t>
      </w:r>
      <w:r>
        <w:rPr/>
        <w:t>hauran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revisar</w:t>
      </w:r>
      <w:r>
        <w:rPr>
          <w:spacing w:val="4"/>
        </w:rPr>
        <w:t> </w:t>
      </w:r>
      <w:r>
        <w:rPr/>
        <w:t>els</w:t>
      </w:r>
      <w:r>
        <w:rPr>
          <w:spacing w:val="4"/>
        </w:rPr>
        <w:t> </w:t>
      </w:r>
      <w:r>
        <w:rPr/>
        <w:t>resultats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l’acord</w:t>
      </w:r>
      <w:r>
        <w:rPr>
          <w:spacing w:val="4"/>
        </w:rPr>
        <w:t> </w:t>
      </w:r>
      <w:r>
        <w:rPr/>
        <w:t>i</w:t>
      </w:r>
      <w:r>
        <w:rPr>
          <w:spacing w:val="4"/>
        </w:rPr>
        <w:t> </w:t>
      </w:r>
      <w:r>
        <w:rPr/>
        <w:t>les</w:t>
      </w:r>
      <w:r>
        <w:rPr>
          <w:spacing w:val="4"/>
        </w:rPr>
        <w:t> </w:t>
      </w:r>
      <w:r>
        <w:rPr/>
        <w:t>accions</w:t>
      </w:r>
      <w:r>
        <w:rPr>
          <w:spacing w:val="4"/>
        </w:rPr>
        <w:t> </w:t>
      </w:r>
      <w:r>
        <w:rPr/>
        <w:t>concretes</w:t>
      </w:r>
      <w:r>
        <w:rPr>
          <w:spacing w:val="-63"/>
        </w:rPr>
        <w:t> </w:t>
      </w:r>
      <w:r>
        <w:rPr/>
        <w:t>de</w:t>
      </w:r>
      <w:r>
        <w:rPr>
          <w:spacing w:val="-2"/>
        </w:rPr>
        <w:t> </w:t>
      </w:r>
      <w:r>
        <w:rPr/>
        <w:t>col·laboració</w:t>
      </w:r>
      <w:r>
        <w:rPr>
          <w:spacing w:val="-2"/>
        </w:rPr>
        <w:t> </w:t>
      </w:r>
      <w:r>
        <w:rPr/>
        <w:t>portades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terme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ambdues</w:t>
      </w:r>
      <w:r>
        <w:rPr>
          <w:spacing w:val="-2"/>
        </w:rPr>
        <w:t> </w:t>
      </w:r>
      <w:r>
        <w:rPr/>
        <w:t>parts.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/>
        <w:jc w:val="both"/>
      </w:pPr>
      <w:r>
        <w:rPr/>
        <w:t>El</w:t>
      </w:r>
      <w:r>
        <w:rPr>
          <w:spacing w:val="17"/>
        </w:rPr>
        <w:t> </w:t>
      </w:r>
      <w:r>
        <w:rPr/>
        <w:t>present</w:t>
      </w:r>
      <w:r>
        <w:rPr>
          <w:spacing w:val="18"/>
        </w:rPr>
        <w:t> </w:t>
      </w:r>
      <w:r>
        <w:rPr/>
        <w:t>conveni</w:t>
      </w:r>
      <w:r>
        <w:rPr>
          <w:spacing w:val="17"/>
        </w:rPr>
        <w:t> </w:t>
      </w:r>
      <w:r>
        <w:rPr/>
        <w:t>podrà</w:t>
      </w:r>
      <w:r>
        <w:rPr>
          <w:spacing w:val="18"/>
        </w:rPr>
        <w:t> </w:t>
      </w:r>
      <w:r>
        <w:rPr/>
        <w:t>finalitzar</w:t>
      </w:r>
      <w:r>
        <w:rPr>
          <w:spacing w:val="17"/>
        </w:rPr>
        <w:t> </w:t>
      </w:r>
      <w:r>
        <w:rPr/>
        <w:t>la</w:t>
      </w:r>
      <w:r>
        <w:rPr>
          <w:spacing w:val="18"/>
        </w:rPr>
        <w:t> </w:t>
      </w:r>
      <w:r>
        <w:rPr/>
        <w:t>seua</w:t>
      </w:r>
      <w:r>
        <w:rPr>
          <w:spacing w:val="17"/>
        </w:rPr>
        <w:t> </w:t>
      </w:r>
      <w:r>
        <w:rPr/>
        <w:t>vigència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qualsevol</w:t>
      </w:r>
      <w:r>
        <w:rPr>
          <w:spacing w:val="18"/>
        </w:rPr>
        <w:t> </w:t>
      </w:r>
      <w:r>
        <w:rPr/>
        <w:t>moment</w:t>
      </w:r>
      <w:r>
        <w:rPr>
          <w:spacing w:val="18"/>
        </w:rPr>
        <w:t> </w:t>
      </w:r>
      <w:r>
        <w:rPr/>
        <w:t>per</w:t>
      </w:r>
      <w:r>
        <w:rPr>
          <w:spacing w:val="18"/>
        </w:rPr>
        <w:t> </w:t>
      </w:r>
      <w:r>
        <w:rPr/>
        <w:t>acord</w:t>
      </w:r>
    </w:p>
    <w:p>
      <w:pPr>
        <w:spacing w:after="0"/>
        <w:jc w:val="both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216" w:right="235"/>
        <w:jc w:val="both"/>
      </w:pPr>
      <w:r>
        <w:rPr/>
        <w:t>de les parts o per voluntat d’una d’estes, basada en l’incompliment del mateix per</w:t>
      </w:r>
      <w:r>
        <w:rPr>
          <w:spacing w:val="1"/>
        </w:rPr>
        <w:t> </w:t>
      </w:r>
      <w:r>
        <w:rPr/>
        <w:t>l’altra.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cas,</w:t>
      </w:r>
      <w:r>
        <w:rPr>
          <w:spacing w:val="1"/>
        </w:rPr>
        <w:t> </w:t>
      </w:r>
      <w:r>
        <w:rPr/>
        <w:t>s’haurà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notificar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escrit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termini</w:t>
      </w:r>
      <w:r>
        <w:rPr>
          <w:spacing w:val="1"/>
        </w:rPr>
        <w:t> </w:t>
      </w:r>
      <w:r>
        <w:rPr/>
        <w:t>d’un</w:t>
      </w:r>
      <w:r>
        <w:rPr>
          <w:spacing w:val="1"/>
        </w:rPr>
        <w:t> </w:t>
      </w:r>
      <w:r>
        <w:rPr/>
        <w:t>mes</w:t>
      </w:r>
      <w:r>
        <w:rPr>
          <w:spacing w:val="1"/>
        </w:rPr>
        <w:t> </w:t>
      </w:r>
      <w:r>
        <w:rPr/>
        <w:t>d’antelació, la voluntat de resolució, sense perjudici de la necessària continuïtat de</w:t>
      </w:r>
      <w:r>
        <w:rPr>
          <w:spacing w:val="1"/>
        </w:rPr>
        <w:t> </w:t>
      </w:r>
      <w:r>
        <w:rPr/>
        <w:t>les</w:t>
      </w:r>
      <w:r>
        <w:rPr>
          <w:spacing w:val="20"/>
        </w:rPr>
        <w:t> </w:t>
      </w:r>
      <w:r>
        <w:rPr/>
        <w:t>actuacions</w:t>
      </w:r>
      <w:r>
        <w:rPr>
          <w:spacing w:val="20"/>
        </w:rPr>
        <w:t> </w:t>
      </w:r>
      <w:r>
        <w:rPr/>
        <w:t>que</w:t>
      </w:r>
      <w:r>
        <w:rPr>
          <w:spacing w:val="22"/>
        </w:rPr>
        <w:t> </w:t>
      </w:r>
      <w:r>
        <w:rPr/>
        <w:t>es</w:t>
      </w:r>
      <w:r>
        <w:rPr>
          <w:spacing w:val="20"/>
        </w:rPr>
        <w:t> </w:t>
      </w:r>
      <w:r>
        <w:rPr/>
        <w:t>troben</w:t>
      </w:r>
      <w:r>
        <w:rPr>
          <w:spacing w:val="21"/>
        </w:rPr>
        <w:t> </w:t>
      </w:r>
      <w:r>
        <w:rPr/>
        <w:t>en</w:t>
      </w:r>
      <w:r>
        <w:rPr>
          <w:spacing w:val="20"/>
        </w:rPr>
        <w:t> </w:t>
      </w:r>
      <w:r>
        <w:rPr/>
        <w:t>execució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moment</w:t>
      </w:r>
      <w:r>
        <w:rPr>
          <w:spacing w:val="20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0"/>
        </w:rPr>
        <w:t> </w:t>
      </w:r>
      <w:r>
        <w:rPr/>
        <w:t>resolució,</w:t>
      </w:r>
      <w:r>
        <w:rPr>
          <w:spacing w:val="21"/>
        </w:rPr>
        <w:t> </w:t>
      </w:r>
      <w:r>
        <w:rPr/>
        <w:t>perquè</w:t>
      </w:r>
      <w:r>
        <w:rPr>
          <w:spacing w:val="20"/>
        </w:rPr>
        <w:t> </w:t>
      </w:r>
      <w:r>
        <w:rPr/>
        <w:t>no</w:t>
      </w:r>
      <w:r>
        <w:rPr>
          <w:spacing w:val="-64"/>
        </w:rPr>
        <w:t> </w:t>
      </w:r>
      <w:r>
        <w:rPr/>
        <w:t>es</w:t>
      </w:r>
      <w:r>
        <w:rPr>
          <w:spacing w:val="-2"/>
        </w:rPr>
        <w:t> </w:t>
      </w:r>
      <w:r>
        <w:rPr/>
        <w:t>vegen perjudicades.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>
          <w:rFonts w:ascii="Arial" w:hAnsi="Arial"/>
          <w:b/>
        </w:rPr>
        <w:t>Setena.-</w:t>
      </w:r>
      <w:r>
        <w:rPr>
          <w:rFonts w:ascii="Arial" w:hAnsi="Arial"/>
          <w:b/>
          <w:spacing w:val="11"/>
        </w:rPr>
        <w:t> </w:t>
      </w:r>
      <w:r>
        <w:rPr/>
        <w:t>La</w:t>
      </w:r>
      <w:r>
        <w:rPr>
          <w:spacing w:val="12"/>
        </w:rPr>
        <w:t> </w:t>
      </w:r>
      <w:r>
        <w:rPr/>
        <w:t>Subvenció</w:t>
      </w:r>
      <w:r>
        <w:rPr>
          <w:spacing w:val="11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11"/>
        </w:rPr>
        <w:t> </w:t>
      </w:r>
      <w:r>
        <w:rPr/>
        <w:t>qual</w:t>
      </w:r>
      <w:r>
        <w:rPr>
          <w:spacing w:val="12"/>
        </w:rPr>
        <w:t> </w:t>
      </w:r>
      <w:r>
        <w:rPr/>
        <w:t>es</w:t>
      </w:r>
      <w:r>
        <w:rPr>
          <w:spacing w:val="12"/>
        </w:rPr>
        <w:t> </w:t>
      </w:r>
      <w:r>
        <w:rPr/>
        <w:t>referix</w:t>
      </w:r>
      <w:r>
        <w:rPr>
          <w:spacing w:val="11"/>
        </w:rPr>
        <w:t> </w:t>
      </w:r>
      <w:r>
        <w:rPr/>
        <w:t>el</w:t>
      </w:r>
      <w:r>
        <w:rPr>
          <w:spacing w:val="12"/>
        </w:rPr>
        <w:t> </w:t>
      </w:r>
      <w:r>
        <w:rPr/>
        <w:t>present</w:t>
      </w:r>
      <w:r>
        <w:rPr>
          <w:spacing w:val="11"/>
        </w:rPr>
        <w:t> </w:t>
      </w:r>
      <w:r>
        <w:rPr/>
        <w:t>conveni,</w:t>
      </w:r>
      <w:r>
        <w:rPr>
          <w:spacing w:val="12"/>
        </w:rPr>
        <w:t> </w:t>
      </w:r>
      <w:r>
        <w:rPr/>
        <w:t>tenint</w:t>
      </w:r>
      <w:r>
        <w:rPr>
          <w:spacing w:val="13"/>
        </w:rPr>
        <w:t> </w:t>
      </w:r>
      <w:r>
        <w:rPr/>
        <w:t>en</w:t>
      </w:r>
      <w:r>
        <w:rPr>
          <w:spacing w:val="11"/>
        </w:rPr>
        <w:t> </w:t>
      </w:r>
      <w:r>
        <w:rPr/>
        <w:t>compte</w:t>
      </w:r>
      <w:r>
        <w:rPr>
          <w:spacing w:val="-64"/>
        </w:rPr>
        <w:t> </w:t>
      </w:r>
      <w:r>
        <w:rPr/>
        <w:t>la naturalesa de les activitats i les raons d’interés públic i social que el conformen, es</w:t>
      </w:r>
      <w:r>
        <w:rPr>
          <w:spacing w:val="-64"/>
        </w:rPr>
        <w:t> </w:t>
      </w:r>
      <w:r>
        <w:rPr/>
        <w:t>concedeix directament amb excepció de concurrència pública a l’empar de l’establert</w:t>
      </w:r>
      <w:r>
        <w:rPr>
          <w:spacing w:val="-64"/>
        </w:rPr>
        <w:t> </w:t>
      </w:r>
      <w:r>
        <w:rPr/>
        <w:t>en l’article 22 de la Llei 38/2003, de 17 de novembre, General de Subvencions,</w:t>
      </w:r>
      <w:r>
        <w:rPr>
          <w:spacing w:val="1"/>
        </w:rPr>
        <w:t> </w:t>
      </w:r>
      <w:r>
        <w:rPr/>
        <w:t>comprometent-se l’Ajuntament a efectuar les consignacions nominatívament en els</w:t>
      </w:r>
      <w:r>
        <w:rPr>
          <w:spacing w:val="1"/>
        </w:rPr>
        <w:t> </w:t>
      </w:r>
      <w:r>
        <w:rPr/>
        <w:t>pressupostos</w:t>
      </w:r>
      <w:r>
        <w:rPr>
          <w:spacing w:val="-2"/>
        </w:rPr>
        <w:t> </w:t>
      </w:r>
      <w:r>
        <w:rPr/>
        <w:t>dels</w:t>
      </w:r>
      <w:r>
        <w:rPr>
          <w:spacing w:val="-2"/>
        </w:rPr>
        <w:t> </w:t>
      </w:r>
      <w:r>
        <w:rPr/>
        <w:t>exercicis</w:t>
      </w:r>
      <w:r>
        <w:rPr>
          <w:spacing w:val="-1"/>
        </w:rPr>
        <w:t> </w:t>
      </w:r>
      <w:r>
        <w:rPr/>
        <w:t>durant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vigència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contracte.</w:t>
      </w:r>
    </w:p>
    <w:p>
      <w:pPr>
        <w:pStyle w:val="BodyText"/>
        <w:spacing w:before="60"/>
        <w:ind w:left="216" w:right="235"/>
        <w:jc w:val="both"/>
      </w:pPr>
      <w:r>
        <w:rPr/>
        <w:t>Aquesta</w:t>
      </w:r>
      <w:r>
        <w:rPr>
          <w:spacing w:val="1"/>
        </w:rPr>
        <w:t> </w:t>
      </w:r>
      <w:r>
        <w:rPr/>
        <w:t>subvenció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compatible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altres</w:t>
      </w:r>
      <w:r>
        <w:rPr>
          <w:spacing w:val="1"/>
        </w:rPr>
        <w:t> </w:t>
      </w:r>
      <w:r>
        <w:rPr/>
        <w:t>subvencions,</w:t>
      </w:r>
      <w:r>
        <w:rPr>
          <w:spacing w:val="1"/>
        </w:rPr>
        <w:t> </w:t>
      </w:r>
      <w:r>
        <w:rPr/>
        <w:t>ajudes,</w:t>
      </w:r>
      <w:r>
        <w:rPr>
          <w:spacing w:val="1"/>
        </w:rPr>
        <w:t> </w:t>
      </w:r>
      <w:r>
        <w:rPr/>
        <w:t>ingressos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recursos per a la mateixa finalitat, procedents de qualssevol Administracions o ens</w:t>
      </w:r>
      <w:r>
        <w:rPr>
          <w:spacing w:val="1"/>
        </w:rPr>
        <w:t> </w:t>
      </w:r>
      <w:r>
        <w:rPr/>
        <w:t>públics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privats,</w:t>
      </w:r>
      <w:r>
        <w:rPr>
          <w:spacing w:val="-3"/>
        </w:rPr>
        <w:t> </w:t>
      </w:r>
      <w:r>
        <w:rPr/>
        <w:t>nacionals,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Unió</w:t>
      </w:r>
      <w:r>
        <w:rPr>
          <w:spacing w:val="-3"/>
        </w:rPr>
        <w:t> </w:t>
      </w:r>
      <w:r>
        <w:rPr/>
        <w:t>Europea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d'organismes</w:t>
      </w:r>
      <w:r>
        <w:rPr>
          <w:spacing w:val="-3"/>
        </w:rPr>
        <w:t> </w:t>
      </w:r>
      <w:r>
        <w:rPr/>
        <w:t>internacionals.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6" w:firstLine="487"/>
        <w:jc w:val="both"/>
      </w:pPr>
      <w:r>
        <w:rPr>
          <w:rFonts w:ascii="Arial" w:hAnsi="Arial"/>
          <w:b/>
        </w:rPr>
        <w:t>Huitena- </w:t>
      </w:r>
      <w:r>
        <w:rPr/>
        <w:t>En tots els aspectes no regulats en el present conveni serà d’aplicació</w:t>
      </w:r>
      <w:r>
        <w:rPr>
          <w:spacing w:val="1"/>
        </w:rPr>
        <w:t> </w:t>
      </w:r>
      <w:r>
        <w:rPr/>
        <w:t>l’Ordenança General de Subvencions i en el seu defecte regirà la Llei General de</w:t>
      </w:r>
      <w:r>
        <w:rPr>
          <w:spacing w:val="1"/>
        </w:rPr>
        <w:t> </w:t>
      </w:r>
      <w:r>
        <w:rPr/>
        <w:t>Subvencions.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487"/>
        <w:jc w:val="both"/>
      </w:pPr>
      <w:r>
        <w:rPr/>
        <w:t>Totes les qüestions que no estiguen previstes en el present conveni, estarà</w:t>
      </w:r>
      <w:r>
        <w:rPr>
          <w:spacing w:val="1"/>
        </w:rPr>
        <w:t> </w:t>
      </w:r>
      <w:r>
        <w:rPr/>
        <w:t>regulat</w:t>
      </w:r>
      <w:r>
        <w:rPr>
          <w:spacing w:val="26"/>
        </w:rPr>
        <w:t> </w:t>
      </w:r>
      <w:r>
        <w:rPr/>
        <w:t>per</w:t>
      </w:r>
      <w:r>
        <w:rPr>
          <w:spacing w:val="27"/>
        </w:rPr>
        <w:t> </w:t>
      </w:r>
      <w:r>
        <w:rPr/>
        <w:t>la</w:t>
      </w:r>
      <w:r>
        <w:rPr>
          <w:spacing w:val="26"/>
        </w:rPr>
        <w:t> </w:t>
      </w:r>
      <w:r>
        <w:rPr/>
        <w:t>legislació</w:t>
      </w:r>
      <w:r>
        <w:rPr>
          <w:spacing w:val="27"/>
        </w:rPr>
        <w:t> </w:t>
      </w:r>
      <w:r>
        <w:rPr/>
        <w:t>vigent</w:t>
      </w:r>
      <w:r>
        <w:rPr>
          <w:spacing w:val="27"/>
        </w:rPr>
        <w:t> </w:t>
      </w:r>
      <w:r>
        <w:rPr/>
        <w:t>i</w:t>
      </w:r>
      <w:r>
        <w:rPr>
          <w:spacing w:val="26"/>
        </w:rPr>
        <w:t> </w:t>
      </w:r>
      <w:r>
        <w:rPr/>
        <w:t>en</w:t>
      </w:r>
      <w:r>
        <w:rPr>
          <w:spacing w:val="27"/>
        </w:rPr>
        <w:t> </w:t>
      </w:r>
      <w:r>
        <w:rPr/>
        <w:t>concret</w:t>
      </w:r>
      <w:r>
        <w:rPr>
          <w:spacing w:val="27"/>
        </w:rPr>
        <w:t> </w:t>
      </w:r>
      <w:r>
        <w:rPr/>
        <w:t>en</w:t>
      </w:r>
      <w:r>
        <w:rPr>
          <w:spacing w:val="26"/>
        </w:rPr>
        <w:t> </w:t>
      </w:r>
      <w:r>
        <w:rPr/>
        <w:t>matèria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subvencions</w:t>
      </w:r>
      <w:r>
        <w:rPr>
          <w:spacing w:val="26"/>
        </w:rPr>
        <w:t> </w:t>
      </w:r>
      <w:r>
        <w:rPr/>
        <w:t>a</w:t>
      </w:r>
      <w:r>
        <w:rPr>
          <w:spacing w:val="27"/>
        </w:rPr>
        <w:t> </w:t>
      </w:r>
      <w:r>
        <w:rPr/>
        <w:t>l’establert</w:t>
      </w:r>
      <w:r>
        <w:rPr>
          <w:spacing w:val="-64"/>
        </w:rPr>
        <w:t> </w:t>
      </w:r>
      <w:r>
        <w:rPr/>
        <w:t>per la Llei 38/2003, de 17 de novembre, General de subvencions, i en aplicació del</w:t>
      </w:r>
      <w:r>
        <w:rPr>
          <w:spacing w:val="1"/>
        </w:rPr>
        <w:t> </w:t>
      </w:r>
      <w:r>
        <w:rPr/>
        <w:t>conveni i amb subjecció a la Llei, l’Ajuntament es compromet a col</w:t>
      </w:r>
      <w:r>
        <w:rPr>
          <w:rFonts w:ascii="Symbol" w:hAnsi="Symbol"/>
        </w:rPr>
        <w:t></w:t>
      </w:r>
      <w:r>
        <w:rPr/>
        <w:t>laborar en el</w:t>
      </w:r>
      <w:r>
        <w:rPr>
          <w:spacing w:val="1"/>
        </w:rPr>
        <w:t> </w:t>
      </w:r>
      <w:r>
        <w:rPr/>
        <w:t>finançament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l’activitat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dinamització</w:t>
      </w:r>
      <w:r>
        <w:rPr>
          <w:spacing w:val="1"/>
        </w:rPr>
        <w:t> </w:t>
      </w:r>
      <w:r>
        <w:rPr/>
        <w:t>comercial,</w:t>
      </w:r>
      <w:r>
        <w:rPr>
          <w:spacing w:val="1"/>
        </w:rPr>
        <w:t> </w:t>
      </w:r>
      <w:r>
        <w:rPr/>
        <w:t>previ</w:t>
      </w:r>
      <w:r>
        <w:rPr>
          <w:spacing w:val="1"/>
        </w:rPr>
        <w:t> </w:t>
      </w:r>
      <w:r>
        <w:rPr/>
        <w:t>informe</w:t>
      </w:r>
      <w:r>
        <w:rPr>
          <w:spacing w:val="1"/>
        </w:rPr>
        <w:t> </w:t>
      </w:r>
      <w:r>
        <w:rPr/>
        <w:t>favorable</w:t>
      </w:r>
      <w:r>
        <w:rPr>
          <w:spacing w:val="1"/>
        </w:rPr>
        <w:t> </w:t>
      </w:r>
      <w:r>
        <w:rPr/>
        <w:t>del</w:t>
      </w:r>
      <w:r>
        <w:rPr>
          <w:spacing w:val="-64"/>
        </w:rPr>
        <w:t> </w:t>
      </w:r>
      <w:r>
        <w:rPr/>
        <w:t>Consell</w:t>
      </w:r>
      <w:r>
        <w:rPr>
          <w:spacing w:val="-2"/>
        </w:rPr>
        <w:t> </w:t>
      </w:r>
      <w:r>
        <w:rPr/>
        <w:t>Local de Comerç.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7"/>
        </w:rPr>
      </w:pPr>
    </w:p>
    <w:p>
      <w:pPr>
        <w:pStyle w:val="BodyText"/>
        <w:ind w:left="216" w:right="235" w:firstLine="487"/>
        <w:jc w:val="both"/>
      </w:pPr>
      <w:r>
        <w:rPr/>
        <w:t>Així ho convenen i atorguen, i en prova de conformitat, després de fer-ne la</w:t>
      </w:r>
      <w:r>
        <w:rPr>
          <w:spacing w:val="1"/>
        </w:rPr>
        <w:t> </w:t>
      </w:r>
      <w:r>
        <w:rPr/>
        <w:t>lectura</w:t>
      </w:r>
      <w:r>
        <w:rPr>
          <w:spacing w:val="1"/>
        </w:rPr>
        <w:t> </w:t>
      </w:r>
      <w:r>
        <w:rPr/>
        <w:t>prèvia,</w:t>
      </w:r>
      <w:r>
        <w:rPr>
          <w:spacing w:val="1"/>
        </w:rPr>
        <w:t> </w:t>
      </w:r>
      <w:r>
        <w:rPr/>
        <w:t>signen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parts,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quadruplicat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únic</w:t>
      </w:r>
      <w:r>
        <w:rPr>
          <w:spacing w:val="1"/>
        </w:rPr>
        <w:t> </w:t>
      </w:r>
      <w:r>
        <w:rPr/>
        <w:t>efecte,</w:t>
      </w:r>
      <w:r>
        <w:rPr>
          <w:spacing w:val="66"/>
        </w:rPr>
        <w:t> </w:t>
      </w:r>
      <w:r>
        <w:rPr/>
        <w:t>aquest</w:t>
      </w:r>
      <w:r>
        <w:rPr>
          <w:spacing w:val="1"/>
        </w:rPr>
        <w:t> </w:t>
      </w:r>
      <w:r>
        <w:rPr/>
        <w:t>conveni,</w:t>
      </w:r>
      <w:r>
        <w:rPr>
          <w:spacing w:val="-2"/>
        </w:rPr>
        <w:t> </w:t>
      </w:r>
      <w:r>
        <w:rPr/>
        <w:t>al</w:t>
      </w:r>
      <w:r>
        <w:rPr>
          <w:spacing w:val="-1"/>
        </w:rPr>
        <w:t> </w:t>
      </w:r>
      <w:r>
        <w:rPr/>
        <w:t>lloc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data dalt</w:t>
      </w:r>
      <w:r>
        <w:rPr>
          <w:spacing w:val="-2"/>
        </w:rPr>
        <w:t> </w:t>
      </w:r>
      <w:r>
        <w:rPr/>
        <w:t>esmentades.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/>
        <w:jc w:val="both"/>
      </w:pPr>
      <w:r>
        <w:rPr/>
        <w:t>En</w:t>
      </w:r>
      <w:r>
        <w:rPr>
          <w:spacing w:val="-3"/>
        </w:rPr>
        <w:t> </w:t>
      </w:r>
      <w:r>
        <w:rPr/>
        <w:t>Llíria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4"/>
        </w:rPr>
        <w:t> </w:t>
      </w:r>
      <w:r>
        <w:rPr/>
        <w:t>data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signatura</w:t>
      </w:r>
      <w:r>
        <w:rPr>
          <w:spacing w:val="-2"/>
        </w:rPr>
        <w:t> </w:t>
      </w:r>
      <w:r>
        <w:rPr/>
        <w:t>electrònica.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tabs>
          <w:tab w:pos="5353" w:val="left" w:leader="none"/>
        </w:tabs>
        <w:spacing w:before="171"/>
        <w:ind w:left="5352" w:right="530" w:hanging="4763"/>
      </w:pPr>
      <w:r>
        <w:rPr/>
        <w:t>L’ALCALDE</w:t>
      </w:r>
      <w:r>
        <w:rPr>
          <w:spacing w:val="-2"/>
        </w:rPr>
        <w:t> </w:t>
      </w:r>
      <w:r>
        <w:rPr/>
        <w:t>PRESIDENT</w:t>
        <w:tab/>
        <w:tab/>
        <w:t>EL PRESIDENT DE LA</w:t>
      </w:r>
      <w:r>
        <w:rPr>
          <w:spacing w:val="1"/>
        </w:rPr>
        <w:t> </w:t>
      </w:r>
      <w:r>
        <w:rPr/>
        <w:t>FEDERACIÓ DE COMERCIANTS</w:t>
      </w:r>
      <w:r>
        <w:rPr>
          <w:spacing w:val="-64"/>
        </w:rPr>
        <w:t> </w:t>
      </w:r>
      <w:r>
        <w:rPr/>
        <w:t>DE</w:t>
      </w:r>
      <w:r>
        <w:rPr>
          <w:spacing w:val="-2"/>
        </w:rPr>
        <w:t> </w:t>
      </w:r>
      <w:r>
        <w:rPr/>
        <w:t>LLÍRIA</w:t>
      </w:r>
    </w:p>
    <w:p>
      <w:pPr>
        <w:spacing w:after="0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7"/>
        </w:rPr>
      </w:pPr>
    </w:p>
    <w:p>
      <w:pPr>
        <w:pStyle w:val="BodyText"/>
        <w:tabs>
          <w:tab w:pos="5353" w:val="left" w:leader="none"/>
        </w:tabs>
        <w:spacing w:before="92"/>
        <w:ind w:left="216"/>
      </w:pPr>
      <w:r>
        <w:rPr/>
        <w:t>Joan</w:t>
      </w:r>
      <w:r>
        <w:rPr>
          <w:spacing w:val="-1"/>
        </w:rPr>
        <w:t> </w:t>
      </w:r>
      <w:r>
        <w:rPr/>
        <w:t>Manuel</w:t>
      </w:r>
      <w:r>
        <w:rPr>
          <w:spacing w:val="-2"/>
        </w:rPr>
        <w:t> </w:t>
      </w:r>
      <w:r>
        <w:rPr/>
        <w:t>Miguel</w:t>
      </w:r>
      <w:r>
        <w:rPr>
          <w:spacing w:val="-1"/>
        </w:rPr>
        <w:t> </w:t>
      </w:r>
      <w:r>
        <w:rPr/>
        <w:t>León</w:t>
        <w:tab/>
        <w:t>Juan</w:t>
      </w:r>
      <w:r>
        <w:rPr>
          <w:spacing w:val="-1"/>
        </w:rPr>
        <w:t> </w:t>
      </w:r>
      <w:r>
        <w:rPr/>
        <w:t>Motilla</w:t>
      </w:r>
      <w:r>
        <w:rPr>
          <w:spacing w:val="-1"/>
        </w:rPr>
        <w:t> </w:t>
      </w:r>
      <w:r>
        <w:rPr/>
        <w:t>Garcia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7"/>
        </w:rPr>
      </w:pPr>
    </w:p>
    <w:p>
      <w:pPr>
        <w:pStyle w:val="BodyText"/>
        <w:ind w:left="351" w:right="368"/>
        <w:jc w:val="center"/>
      </w:pPr>
      <w:r>
        <w:rPr/>
        <w:t>EL SECRETARI GENERAL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08"/>
        <w:ind w:left="351" w:right="368"/>
        <w:jc w:val="center"/>
      </w:pPr>
      <w:r>
        <w:rPr/>
        <w:t>Jorge</w:t>
      </w:r>
      <w:r>
        <w:rPr>
          <w:spacing w:val="-1"/>
        </w:rPr>
        <w:t> </w:t>
      </w:r>
      <w:r>
        <w:rPr/>
        <w:t>Vicente</w:t>
      </w:r>
      <w:r>
        <w:rPr>
          <w:spacing w:val="-1"/>
        </w:rPr>
        <w:t> </w:t>
      </w:r>
      <w:r>
        <w:rPr/>
        <w:t>Vera</w:t>
      </w:r>
      <w:r>
        <w:rPr>
          <w:spacing w:val="-1"/>
        </w:rPr>
        <w:t> </w:t>
      </w:r>
      <w:r>
        <w:rPr/>
        <w:t>Gil</w:t>
      </w:r>
    </w:p>
    <w:p>
      <w:pPr>
        <w:spacing w:after="0"/>
        <w:jc w:val="center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1"/>
        <w:spacing w:before="92"/>
        <w:ind w:left="1204" w:right="1223"/>
        <w:jc w:val="center"/>
      </w:pPr>
      <w:r>
        <w:rPr/>
        <w:t>ANNEX</w:t>
      </w:r>
      <w:r>
        <w:rPr>
          <w:spacing w:val="-5"/>
        </w:rPr>
        <w:t> </w:t>
      </w:r>
      <w:r>
        <w:rPr/>
        <w:t>I.</w:t>
      </w:r>
      <w:r>
        <w:rPr>
          <w:spacing w:val="-5"/>
        </w:rPr>
        <w:t> </w:t>
      </w:r>
      <w:r>
        <w:rPr/>
        <w:t>CONDICIONS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COL·LABORACIÓ</w:t>
      </w:r>
      <w:r>
        <w:rPr>
          <w:spacing w:val="-6"/>
        </w:rPr>
        <w:t> </w:t>
      </w:r>
      <w:r>
        <w:rPr/>
        <w:t>ECONÒMICA</w:t>
      </w:r>
    </w:p>
    <w:p>
      <w:pPr>
        <w:pStyle w:val="BodyText"/>
        <w:spacing w:before="5"/>
        <w:rPr>
          <w:rFonts w:ascii="Arial"/>
          <w:b/>
          <w:sz w:val="34"/>
        </w:rPr>
      </w:pPr>
    </w:p>
    <w:p>
      <w:pPr>
        <w:spacing w:before="0"/>
        <w:ind w:left="216" w:right="0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Condició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prèvia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per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possible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col·laboració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econòmica:</w:t>
      </w:r>
    </w:p>
    <w:p>
      <w:pPr>
        <w:pStyle w:val="BodyText"/>
        <w:spacing w:before="5"/>
        <w:rPr>
          <w:rFonts w:ascii="Arial"/>
          <w:b/>
          <w:sz w:val="34"/>
        </w:rPr>
      </w:pPr>
    </w:p>
    <w:p>
      <w:pPr>
        <w:pStyle w:val="BodyText"/>
        <w:ind w:left="216" w:right="236"/>
        <w:jc w:val="both"/>
      </w:pPr>
      <w:r>
        <w:rPr/>
        <w:t>-La Federació del Comerç de Llíria, ha d’estar inscrita en el Registre Municipal</w:t>
      </w:r>
      <w:r>
        <w:rPr>
          <w:spacing w:val="1"/>
        </w:rPr>
        <w:t> </w:t>
      </w:r>
      <w:r>
        <w:rPr/>
        <w:t>d’associacions</w:t>
      </w:r>
      <w:r>
        <w:rPr>
          <w:spacing w:val="-1"/>
        </w:rPr>
        <w:t> </w:t>
      </w:r>
      <w:r>
        <w:rPr/>
        <w:t>de Llíria.</w:t>
      </w:r>
    </w:p>
    <w:p>
      <w:pPr>
        <w:pStyle w:val="BodyText"/>
        <w:spacing w:before="60"/>
        <w:ind w:left="216"/>
        <w:jc w:val="both"/>
      </w:pPr>
      <w:r>
        <w:rPr/>
        <w:t>-Ha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presentar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l’Ajuntament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documentació</w:t>
      </w:r>
      <w:r>
        <w:rPr>
          <w:spacing w:val="-4"/>
        </w:rPr>
        <w:t> </w:t>
      </w:r>
      <w:r>
        <w:rPr/>
        <w:t>següent: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589"/>
      </w:pPr>
      <w:r>
        <w:rPr/>
        <w:t>-Certificat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Secretari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federació</w:t>
      </w:r>
      <w:r>
        <w:rPr>
          <w:spacing w:val="-1"/>
        </w:rPr>
        <w:t> </w:t>
      </w:r>
      <w:r>
        <w:rPr/>
        <w:t>en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qual</w:t>
      </w:r>
      <w:r>
        <w:rPr>
          <w:spacing w:val="-1"/>
        </w:rPr>
        <w:t> </w:t>
      </w:r>
      <w:r>
        <w:rPr/>
        <w:t>conste:</w:t>
      </w:r>
    </w:p>
    <w:p>
      <w:pPr>
        <w:pStyle w:val="BodyText"/>
        <w:spacing w:before="60"/>
        <w:ind w:left="925"/>
      </w:pPr>
      <w:r>
        <w:rPr/>
        <w:t>-Relació</w:t>
      </w:r>
      <w:r>
        <w:rPr>
          <w:spacing w:val="-2"/>
        </w:rPr>
        <w:t> </w:t>
      </w:r>
      <w:r>
        <w:rPr/>
        <w:t>actual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càrrecs</w:t>
      </w:r>
      <w:r>
        <w:rPr>
          <w:spacing w:val="-3"/>
        </w:rPr>
        <w:t> </w:t>
      </w:r>
      <w:r>
        <w:rPr/>
        <w:t>representatius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signatura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conveni.</w:t>
      </w:r>
    </w:p>
    <w:p>
      <w:pPr>
        <w:pStyle w:val="BodyText"/>
        <w:spacing w:before="60"/>
        <w:ind w:left="925" w:right="163"/>
      </w:pPr>
      <w:r>
        <w:rPr/>
        <w:t>-Relació</w:t>
      </w:r>
      <w:r>
        <w:rPr>
          <w:spacing w:val="7"/>
        </w:rPr>
        <w:t> </w:t>
      </w:r>
      <w:r>
        <w:rPr/>
        <w:t>dels</w:t>
      </w:r>
      <w:r>
        <w:rPr>
          <w:spacing w:val="8"/>
        </w:rPr>
        <w:t> </w:t>
      </w:r>
      <w:r>
        <w:rPr/>
        <w:t>socis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31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desembre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2021,</w:t>
      </w:r>
      <w:r>
        <w:rPr>
          <w:spacing w:val="8"/>
        </w:rPr>
        <w:t> </w:t>
      </w:r>
      <w:r>
        <w:rPr/>
        <w:t>amb</w:t>
      </w:r>
      <w:r>
        <w:rPr>
          <w:spacing w:val="8"/>
        </w:rPr>
        <w:t> </w:t>
      </w:r>
      <w:r>
        <w:rPr/>
        <w:t>una</w:t>
      </w:r>
      <w:r>
        <w:rPr>
          <w:spacing w:val="8"/>
        </w:rPr>
        <w:t> </w:t>
      </w:r>
      <w:r>
        <w:rPr/>
        <w:t>antiguitat</w:t>
      </w:r>
      <w:r>
        <w:rPr>
          <w:spacing w:val="8"/>
        </w:rPr>
        <w:t> </w:t>
      </w:r>
      <w:r>
        <w:rPr/>
        <w:t>mínima</w:t>
      </w:r>
      <w:r>
        <w:rPr>
          <w:spacing w:val="7"/>
        </w:rPr>
        <w:t> </w:t>
      </w:r>
      <w:r>
        <w:rPr/>
        <w:t>de</w:t>
      </w:r>
      <w:r>
        <w:rPr>
          <w:spacing w:val="-63"/>
        </w:rPr>
        <w:t> </w:t>
      </w:r>
      <w:r>
        <w:rPr/>
        <w:t>3</w:t>
      </w:r>
      <w:r>
        <w:rPr>
          <w:spacing w:val="-2"/>
        </w:rPr>
        <w:t> </w:t>
      </w:r>
      <w:r>
        <w:rPr/>
        <w:t>mesos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estiguen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corrent</w:t>
      </w:r>
      <w:r>
        <w:rPr>
          <w:spacing w:val="-1"/>
        </w:rPr>
        <w:t> </w:t>
      </w:r>
      <w:r>
        <w:rPr/>
        <w:t>dels</w:t>
      </w:r>
      <w:r>
        <w:rPr>
          <w:spacing w:val="-2"/>
        </w:rPr>
        <w:t> </w:t>
      </w:r>
      <w:r>
        <w:rPr/>
        <w:t>seus</w:t>
      </w:r>
      <w:r>
        <w:rPr>
          <w:spacing w:val="-1"/>
        </w:rPr>
        <w:t> </w:t>
      </w:r>
      <w:r>
        <w:rPr/>
        <w:t>pagaments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Federació.</w:t>
      </w:r>
    </w:p>
    <w:p>
      <w:pPr>
        <w:pStyle w:val="BodyText"/>
        <w:spacing w:before="60"/>
        <w:ind w:left="925"/>
      </w:pPr>
      <w:r>
        <w:rPr/>
        <w:t>-Certificats</w:t>
      </w:r>
      <w:r>
        <w:rPr>
          <w:spacing w:val="60"/>
        </w:rPr>
        <w:t> </w:t>
      </w:r>
      <w:r>
        <w:rPr/>
        <w:t>d’estar</w:t>
      </w:r>
      <w:r>
        <w:rPr>
          <w:spacing w:val="60"/>
        </w:rPr>
        <w:t> </w:t>
      </w:r>
      <w:r>
        <w:rPr/>
        <w:t>al</w:t>
      </w:r>
      <w:r>
        <w:rPr>
          <w:spacing w:val="61"/>
        </w:rPr>
        <w:t> </w:t>
      </w:r>
      <w:r>
        <w:rPr/>
        <w:t>Corrent</w:t>
      </w:r>
      <w:r>
        <w:rPr>
          <w:spacing w:val="60"/>
        </w:rPr>
        <w:t> </w:t>
      </w:r>
      <w:r>
        <w:rPr/>
        <w:t>de</w:t>
      </w:r>
      <w:r>
        <w:rPr>
          <w:spacing w:val="61"/>
        </w:rPr>
        <w:t> </w:t>
      </w:r>
      <w:r>
        <w:rPr/>
        <w:t>les</w:t>
      </w:r>
      <w:r>
        <w:rPr>
          <w:spacing w:val="60"/>
        </w:rPr>
        <w:t> </w:t>
      </w:r>
      <w:r>
        <w:rPr/>
        <w:t>obligacions</w:t>
      </w:r>
      <w:r>
        <w:rPr>
          <w:spacing w:val="61"/>
        </w:rPr>
        <w:t> </w:t>
      </w:r>
      <w:r>
        <w:rPr/>
        <w:t>fiscals,</w:t>
      </w:r>
      <w:r>
        <w:rPr>
          <w:spacing w:val="60"/>
        </w:rPr>
        <w:t> </w:t>
      </w:r>
      <w:r>
        <w:rPr/>
        <w:t>amb</w:t>
      </w:r>
      <w:r>
        <w:rPr>
          <w:spacing w:val="61"/>
        </w:rPr>
        <w:t> </w:t>
      </w:r>
      <w:r>
        <w:rPr/>
        <w:t>la</w:t>
      </w:r>
      <w:r>
        <w:rPr>
          <w:spacing w:val="60"/>
        </w:rPr>
        <w:t> </w:t>
      </w:r>
      <w:r>
        <w:rPr/>
        <w:t>Seguretat</w:t>
      </w:r>
      <w:r>
        <w:rPr>
          <w:spacing w:val="-63"/>
        </w:rPr>
        <w:t> </w:t>
      </w:r>
      <w:r>
        <w:rPr/>
        <w:t>Social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l’Ajuntament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Llíria.</w:t>
      </w:r>
    </w:p>
    <w:p>
      <w:pPr>
        <w:pStyle w:val="BodyText"/>
        <w:spacing w:before="60"/>
        <w:ind w:left="925"/>
      </w:pPr>
      <w:r>
        <w:rPr/>
        <w:t>-Fotocòpia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>DNI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>president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Federació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>CIF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Federació.</w:t>
      </w:r>
    </w:p>
    <w:p>
      <w:pPr>
        <w:pStyle w:val="BodyText"/>
        <w:spacing w:before="5"/>
        <w:rPr>
          <w:sz w:val="34"/>
        </w:rPr>
      </w:pPr>
    </w:p>
    <w:p>
      <w:pPr>
        <w:pStyle w:val="Heading1"/>
        <w:jc w:val="both"/>
      </w:pPr>
      <w:r>
        <w:rPr/>
        <w:t>Quantia</w:t>
      </w:r>
      <w:r>
        <w:rPr>
          <w:spacing w:val="-4"/>
        </w:rPr>
        <w:t> </w:t>
      </w:r>
      <w:r>
        <w:rPr/>
        <w:t>màxima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col·laboració</w:t>
      </w:r>
      <w:r>
        <w:rPr>
          <w:spacing w:val="-4"/>
        </w:rPr>
        <w:t> </w:t>
      </w:r>
      <w:r>
        <w:rPr/>
        <w:t>econòmica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objecte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mateixa</w:t>
      </w:r>
    </w:p>
    <w:p>
      <w:pPr>
        <w:pStyle w:val="BodyText"/>
        <w:spacing w:before="5"/>
        <w:rPr>
          <w:rFonts w:ascii="Arial"/>
          <w:b/>
          <w:sz w:val="34"/>
        </w:rPr>
      </w:pPr>
    </w:p>
    <w:p>
      <w:pPr>
        <w:pStyle w:val="BodyText"/>
        <w:ind w:left="216" w:right="235"/>
        <w:jc w:val="both"/>
      </w:pPr>
      <w:r>
        <w:rPr/>
        <w:t>Anualment i en la partida existent al Pressupost municipal, l’Ajuntament es podrà</w:t>
      </w:r>
      <w:r>
        <w:rPr>
          <w:spacing w:val="1"/>
        </w:rPr>
        <w:t> </w:t>
      </w:r>
      <w:r>
        <w:rPr/>
        <w:t>comprometre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quantitat</w:t>
      </w:r>
      <w:r>
        <w:rPr>
          <w:spacing w:val="1"/>
        </w:rPr>
        <w:t> </w:t>
      </w:r>
      <w:r>
        <w:rPr/>
        <w:t>econòmic</w:t>
      </w:r>
      <w:r>
        <w:rPr>
          <w:spacing w:val="1"/>
        </w:rPr>
        <w:t> </w:t>
      </w:r>
      <w:r>
        <w:rPr/>
        <w:t>màxima</w:t>
      </w:r>
      <w:r>
        <w:rPr>
          <w:spacing w:val="1"/>
        </w:rPr>
        <w:t> </w:t>
      </w:r>
      <w:r>
        <w:rPr/>
        <w:t>(impostos</w:t>
      </w:r>
      <w:r>
        <w:rPr>
          <w:spacing w:val="1"/>
        </w:rPr>
        <w:t> </w:t>
      </w:r>
      <w:r>
        <w:rPr/>
        <w:t>inclosos)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finançament de les actuacions i iniciatives proposades per la Federació, sempre i</w:t>
      </w:r>
      <w:r>
        <w:rPr>
          <w:spacing w:val="1"/>
        </w:rPr>
        <w:t> </w:t>
      </w:r>
      <w:r>
        <w:rPr/>
        <w:t>quan</w:t>
      </w:r>
      <w:r>
        <w:rPr>
          <w:spacing w:val="1"/>
        </w:rPr>
        <w:t> </w:t>
      </w:r>
      <w:r>
        <w:rPr/>
        <w:t>tinguen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objecte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dinamització,</w:t>
      </w:r>
      <w:r>
        <w:rPr>
          <w:spacing w:val="1"/>
        </w:rPr>
        <w:t> </w:t>
      </w:r>
      <w:r>
        <w:rPr/>
        <w:t>promoció,</w:t>
      </w:r>
      <w:r>
        <w:rPr>
          <w:spacing w:val="1"/>
        </w:rPr>
        <w:t> </w:t>
      </w:r>
      <w:r>
        <w:rPr/>
        <w:t>professionalització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modernització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comerç</w:t>
      </w:r>
      <w:r>
        <w:rPr>
          <w:spacing w:val="-1"/>
        </w:rPr>
        <w:t> </w:t>
      </w:r>
      <w:r>
        <w:rPr/>
        <w:t>local.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6"/>
        <w:jc w:val="both"/>
      </w:pPr>
      <w:r>
        <w:rPr/>
        <w:t>Cada any les parts acordaran les activitats a desenvolupar al llarg del mateix i que</w:t>
      </w:r>
      <w:r>
        <w:rPr>
          <w:spacing w:val="1"/>
        </w:rPr>
        <w:t> </w:t>
      </w:r>
      <w:r>
        <w:rPr/>
        <w:t>seran pressupostades individualment i incorporades a una Agenda anual al Conveni</w:t>
      </w:r>
      <w:r>
        <w:rPr>
          <w:spacing w:val="1"/>
        </w:rPr>
        <w:t> </w:t>
      </w:r>
      <w:r>
        <w:rPr/>
        <w:t>Marc.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/>
        <w:jc w:val="both"/>
      </w:pPr>
      <w:r>
        <w:rPr/>
        <w:t>L’Ajuntament</w:t>
      </w:r>
      <w:r>
        <w:rPr>
          <w:spacing w:val="1"/>
        </w:rPr>
        <w:t> </w:t>
      </w:r>
      <w:r>
        <w:rPr/>
        <w:t>col·laborarà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actuacions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Federació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puguen</w:t>
      </w:r>
      <w:r>
        <w:rPr>
          <w:spacing w:val="1"/>
        </w:rPr>
        <w:t> </w:t>
      </w:r>
      <w:r>
        <w:rPr/>
        <w:t>emmarcar</w:t>
      </w:r>
      <w:r>
        <w:rPr>
          <w:spacing w:val="-1"/>
        </w:rPr>
        <w:t> </w:t>
      </w:r>
      <w:r>
        <w:rPr/>
        <w:t>prioritàriament</w:t>
      </w:r>
      <w:r>
        <w:rPr>
          <w:spacing w:val="-1"/>
        </w:rPr>
        <w:t> </w:t>
      </w:r>
      <w:r>
        <w:rPr/>
        <w:t>dins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les</w:t>
      </w:r>
      <w:r>
        <w:rPr>
          <w:spacing w:val="-2"/>
        </w:rPr>
        <w:t> </w:t>
      </w:r>
      <w:r>
        <w:rPr/>
        <w:t>categories</w:t>
      </w:r>
      <w:r>
        <w:rPr>
          <w:spacing w:val="-1"/>
        </w:rPr>
        <w:t> </w:t>
      </w:r>
      <w:r>
        <w:rPr/>
        <w:t>següents:</w:t>
      </w:r>
    </w:p>
    <w:p>
      <w:pPr>
        <w:pStyle w:val="BodyText"/>
        <w:spacing w:before="5"/>
        <w:rPr>
          <w:sz w:val="34"/>
        </w:rPr>
      </w:pPr>
    </w:p>
    <w:p>
      <w:pPr>
        <w:pStyle w:val="ListParagraph"/>
        <w:numPr>
          <w:ilvl w:val="0"/>
          <w:numId w:val="1"/>
        </w:numPr>
        <w:tabs>
          <w:tab w:pos="926" w:val="left" w:leader="none"/>
        </w:tabs>
        <w:spacing w:line="240" w:lineRule="auto" w:before="0" w:after="0"/>
        <w:ind w:left="925" w:right="0" w:hanging="350"/>
        <w:jc w:val="left"/>
        <w:rPr>
          <w:sz w:val="24"/>
        </w:rPr>
      </w:pPr>
      <w:r>
        <w:rPr>
          <w:sz w:val="24"/>
        </w:rPr>
        <w:t>Campanyes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promoció</w:t>
      </w:r>
      <w:r>
        <w:rPr>
          <w:spacing w:val="-3"/>
          <w:sz w:val="24"/>
        </w:rPr>
        <w:t> </w:t>
      </w:r>
      <w:r>
        <w:rPr>
          <w:sz w:val="24"/>
        </w:rPr>
        <w:t>i</w:t>
      </w:r>
      <w:r>
        <w:rPr>
          <w:spacing w:val="-4"/>
          <w:sz w:val="24"/>
        </w:rPr>
        <w:t> </w:t>
      </w:r>
      <w:r>
        <w:rPr>
          <w:sz w:val="24"/>
        </w:rPr>
        <w:t>publicitat</w:t>
      </w:r>
      <w:r>
        <w:rPr>
          <w:spacing w:val="-3"/>
          <w:sz w:val="24"/>
        </w:rPr>
        <w:t> </w:t>
      </w:r>
      <w:r>
        <w:rPr>
          <w:sz w:val="24"/>
        </w:rPr>
        <w:t>dels</w:t>
      </w:r>
      <w:r>
        <w:rPr>
          <w:spacing w:val="-4"/>
          <w:sz w:val="24"/>
        </w:rPr>
        <w:t> </w:t>
      </w:r>
      <w:r>
        <w:rPr>
          <w:sz w:val="24"/>
        </w:rPr>
        <w:t>comerços</w:t>
      </w:r>
      <w:r>
        <w:rPr>
          <w:spacing w:val="-3"/>
          <w:sz w:val="24"/>
        </w:rPr>
        <w:t> </w:t>
      </w:r>
      <w:r>
        <w:rPr>
          <w:sz w:val="24"/>
        </w:rPr>
        <w:t>associats</w:t>
      </w:r>
      <w:r>
        <w:rPr>
          <w:spacing w:val="-3"/>
          <w:sz w:val="24"/>
        </w:rPr>
        <w:t> </w:t>
      </w:r>
      <w:r>
        <w:rPr>
          <w:sz w:val="24"/>
        </w:rPr>
        <w:t>i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la</w:t>
      </w:r>
      <w:r>
        <w:rPr>
          <w:spacing w:val="-4"/>
          <w:sz w:val="24"/>
        </w:rPr>
        <w:t> </w:t>
      </w:r>
      <w:r>
        <w:rPr>
          <w:sz w:val="24"/>
        </w:rPr>
        <w:t>Federació</w:t>
      </w:r>
    </w:p>
    <w:p>
      <w:pPr>
        <w:pStyle w:val="ListParagraph"/>
        <w:numPr>
          <w:ilvl w:val="0"/>
          <w:numId w:val="1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Cursos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formació</w:t>
      </w:r>
      <w:r>
        <w:rPr>
          <w:spacing w:val="-2"/>
          <w:sz w:val="24"/>
        </w:rPr>
        <w:t> </w:t>
      </w:r>
      <w:r>
        <w:rPr>
          <w:sz w:val="24"/>
        </w:rPr>
        <w:t>dirigits</w:t>
      </w:r>
      <w:r>
        <w:rPr>
          <w:spacing w:val="-3"/>
          <w:sz w:val="24"/>
        </w:rPr>
        <w:t> </w:t>
      </w:r>
      <w:r>
        <w:rPr>
          <w:sz w:val="24"/>
        </w:rPr>
        <w:t>als</w:t>
      </w:r>
      <w:r>
        <w:rPr>
          <w:spacing w:val="-3"/>
          <w:sz w:val="24"/>
        </w:rPr>
        <w:t> </w:t>
      </w:r>
      <w:r>
        <w:rPr>
          <w:sz w:val="24"/>
        </w:rPr>
        <w:t>comerciants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treballadors</w:t>
      </w:r>
      <w:r>
        <w:rPr>
          <w:spacing w:val="-3"/>
          <w:sz w:val="24"/>
        </w:rPr>
        <w:t> </w:t>
      </w:r>
      <w:r>
        <w:rPr>
          <w:sz w:val="24"/>
        </w:rPr>
        <w:t>dels</w:t>
      </w:r>
      <w:r>
        <w:rPr>
          <w:spacing w:val="-3"/>
          <w:sz w:val="24"/>
        </w:rPr>
        <w:t> </w:t>
      </w:r>
      <w:r>
        <w:rPr>
          <w:sz w:val="24"/>
        </w:rPr>
        <w:t>associats</w:t>
      </w:r>
    </w:p>
    <w:p>
      <w:pPr>
        <w:pStyle w:val="ListParagraph"/>
        <w:numPr>
          <w:ilvl w:val="0"/>
          <w:numId w:val="1"/>
        </w:numPr>
        <w:tabs>
          <w:tab w:pos="926" w:val="left" w:leader="none"/>
        </w:tabs>
        <w:spacing w:line="240" w:lineRule="auto" w:before="60" w:after="0"/>
        <w:ind w:left="936" w:right="236" w:hanging="360"/>
        <w:jc w:val="left"/>
        <w:rPr>
          <w:sz w:val="24"/>
        </w:rPr>
      </w:pPr>
      <w:r>
        <w:rPr>
          <w:sz w:val="24"/>
        </w:rPr>
        <w:t>Edició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llibres,</w:t>
      </w:r>
      <w:r>
        <w:rPr>
          <w:spacing w:val="2"/>
          <w:sz w:val="24"/>
        </w:rPr>
        <w:t> </w:t>
      </w:r>
      <w:r>
        <w:rPr>
          <w:sz w:val="24"/>
        </w:rPr>
        <w:t>revistes,</w:t>
      </w:r>
      <w:r>
        <w:rPr>
          <w:spacing w:val="2"/>
          <w:sz w:val="24"/>
        </w:rPr>
        <w:t> </w:t>
      </w:r>
      <w:r>
        <w:rPr>
          <w:sz w:val="24"/>
        </w:rPr>
        <w:t>guies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tinguen</w:t>
      </w:r>
      <w:r>
        <w:rPr>
          <w:spacing w:val="2"/>
          <w:sz w:val="24"/>
        </w:rPr>
        <w:t> </w:t>
      </w:r>
      <w:r>
        <w:rPr>
          <w:sz w:val="24"/>
        </w:rPr>
        <w:t>per</w:t>
      </w:r>
      <w:r>
        <w:rPr>
          <w:spacing w:val="2"/>
          <w:sz w:val="24"/>
        </w:rPr>
        <w:t> </w:t>
      </w:r>
      <w:r>
        <w:rPr>
          <w:sz w:val="24"/>
        </w:rPr>
        <w:t>objecte</w:t>
      </w:r>
      <w:r>
        <w:rPr>
          <w:spacing w:val="2"/>
          <w:sz w:val="24"/>
        </w:rPr>
        <w:t> </w:t>
      </w:r>
      <w:r>
        <w:rPr>
          <w:sz w:val="24"/>
        </w:rPr>
        <w:t>la</w:t>
      </w:r>
      <w:r>
        <w:rPr>
          <w:spacing w:val="2"/>
          <w:sz w:val="24"/>
        </w:rPr>
        <w:t> </w:t>
      </w:r>
      <w:r>
        <w:rPr>
          <w:sz w:val="24"/>
        </w:rPr>
        <w:t>dinamització,</w:t>
      </w:r>
      <w:r>
        <w:rPr>
          <w:spacing w:val="-64"/>
          <w:sz w:val="24"/>
        </w:rPr>
        <w:t> </w:t>
      </w:r>
      <w:r>
        <w:rPr>
          <w:sz w:val="24"/>
        </w:rPr>
        <w:t>promoció,</w:t>
      </w:r>
      <w:r>
        <w:rPr>
          <w:spacing w:val="-3"/>
          <w:sz w:val="24"/>
        </w:rPr>
        <w:t> </w:t>
      </w:r>
      <w:r>
        <w:rPr>
          <w:sz w:val="24"/>
        </w:rPr>
        <w:t>professionalització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2"/>
          <w:sz w:val="24"/>
        </w:rPr>
        <w:t> </w:t>
      </w:r>
      <w:r>
        <w:rPr>
          <w:sz w:val="24"/>
        </w:rPr>
        <w:t>modernització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comerç</w:t>
      </w:r>
      <w:r>
        <w:rPr>
          <w:spacing w:val="-1"/>
          <w:sz w:val="24"/>
        </w:rPr>
        <w:t> </w:t>
      </w:r>
      <w:r>
        <w:rPr>
          <w:sz w:val="24"/>
        </w:rPr>
        <w:t>local.</w:t>
      </w:r>
    </w:p>
    <w:p>
      <w:pPr>
        <w:pStyle w:val="ListParagraph"/>
        <w:numPr>
          <w:ilvl w:val="0"/>
          <w:numId w:val="1"/>
        </w:numPr>
        <w:tabs>
          <w:tab w:pos="926" w:val="left" w:leader="none"/>
        </w:tabs>
        <w:spacing w:line="240" w:lineRule="auto" w:before="60" w:after="0"/>
        <w:ind w:left="936" w:right="235" w:hanging="360"/>
        <w:jc w:val="left"/>
        <w:rPr>
          <w:sz w:val="24"/>
        </w:rPr>
      </w:pPr>
      <w:r>
        <w:rPr>
          <w:sz w:val="24"/>
        </w:rPr>
        <w:t>Passarel·les,</w:t>
      </w:r>
      <w:r>
        <w:rPr>
          <w:spacing w:val="58"/>
          <w:sz w:val="24"/>
        </w:rPr>
        <w:t> </w:t>
      </w:r>
      <w:r>
        <w:rPr>
          <w:sz w:val="24"/>
        </w:rPr>
        <w:t>desfilades,</w:t>
      </w:r>
      <w:r>
        <w:rPr>
          <w:spacing w:val="58"/>
          <w:sz w:val="24"/>
        </w:rPr>
        <w:t> </w:t>
      </w:r>
      <w:r>
        <w:rPr>
          <w:sz w:val="24"/>
        </w:rPr>
        <w:t>fires,</w:t>
      </w:r>
      <w:r>
        <w:rPr>
          <w:spacing w:val="58"/>
          <w:sz w:val="24"/>
        </w:rPr>
        <w:t> </w:t>
      </w:r>
      <w:r>
        <w:rPr>
          <w:sz w:val="24"/>
        </w:rPr>
        <w:t>mostres</w:t>
      </w:r>
      <w:r>
        <w:rPr>
          <w:spacing w:val="58"/>
          <w:sz w:val="24"/>
        </w:rPr>
        <w:t> </w:t>
      </w:r>
      <w:r>
        <w:rPr>
          <w:sz w:val="24"/>
        </w:rPr>
        <w:t>i</w:t>
      </w:r>
      <w:r>
        <w:rPr>
          <w:spacing w:val="58"/>
          <w:sz w:val="24"/>
        </w:rPr>
        <w:t> </w:t>
      </w:r>
      <w:r>
        <w:rPr>
          <w:sz w:val="24"/>
        </w:rPr>
        <w:t>exposicions</w:t>
      </w:r>
      <w:r>
        <w:rPr>
          <w:spacing w:val="58"/>
          <w:sz w:val="24"/>
        </w:rPr>
        <w:t> </w:t>
      </w:r>
      <w:r>
        <w:rPr>
          <w:sz w:val="24"/>
        </w:rPr>
        <w:t>de</w:t>
      </w:r>
      <w:r>
        <w:rPr>
          <w:spacing w:val="58"/>
          <w:sz w:val="24"/>
        </w:rPr>
        <w:t> </w:t>
      </w:r>
      <w:r>
        <w:rPr>
          <w:sz w:val="24"/>
        </w:rPr>
        <w:t>productes</w:t>
      </w:r>
      <w:r>
        <w:rPr>
          <w:spacing w:val="58"/>
          <w:sz w:val="24"/>
        </w:rPr>
        <w:t> </w:t>
      </w:r>
      <w:r>
        <w:rPr>
          <w:sz w:val="24"/>
        </w:rPr>
        <w:t>en</w:t>
      </w:r>
      <w:r>
        <w:rPr>
          <w:spacing w:val="-64"/>
          <w:sz w:val="24"/>
        </w:rPr>
        <w:t> </w:t>
      </w:r>
      <w:r>
        <w:rPr>
          <w:sz w:val="24"/>
        </w:rPr>
        <w:t>ubicacions</w:t>
      </w:r>
      <w:r>
        <w:rPr>
          <w:spacing w:val="-1"/>
          <w:sz w:val="24"/>
        </w:rPr>
        <w:t> </w:t>
      </w:r>
      <w:r>
        <w:rPr>
          <w:sz w:val="24"/>
        </w:rPr>
        <w:t>diferents als</w:t>
      </w:r>
      <w:r>
        <w:rPr>
          <w:spacing w:val="-1"/>
          <w:sz w:val="24"/>
        </w:rPr>
        <w:t> </w:t>
      </w:r>
      <w:r>
        <w:rPr>
          <w:sz w:val="24"/>
        </w:rPr>
        <w:t>establiments</w:t>
      </w:r>
      <w:r>
        <w:rPr>
          <w:spacing w:val="-1"/>
          <w:sz w:val="24"/>
        </w:rPr>
        <w:t> </w:t>
      </w:r>
      <w:r>
        <w:rPr>
          <w:sz w:val="24"/>
        </w:rPr>
        <w:t>comercials.</w:t>
      </w:r>
    </w:p>
    <w:p>
      <w:pPr>
        <w:pStyle w:val="ListParagraph"/>
        <w:numPr>
          <w:ilvl w:val="0"/>
          <w:numId w:val="1"/>
        </w:numPr>
        <w:tabs>
          <w:tab w:pos="926" w:val="left" w:leader="none"/>
        </w:tabs>
        <w:spacing w:line="240" w:lineRule="auto" w:before="60" w:after="0"/>
        <w:ind w:left="936" w:right="236" w:hanging="360"/>
        <w:jc w:val="left"/>
        <w:rPr>
          <w:sz w:val="24"/>
        </w:rPr>
      </w:pPr>
      <w:r>
        <w:rPr>
          <w:sz w:val="24"/>
        </w:rPr>
        <w:t>Utilització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les</w:t>
      </w:r>
      <w:r>
        <w:rPr>
          <w:spacing w:val="36"/>
          <w:sz w:val="24"/>
        </w:rPr>
        <w:t> </w:t>
      </w:r>
      <w:r>
        <w:rPr>
          <w:sz w:val="24"/>
        </w:rPr>
        <w:t>noves</w:t>
      </w:r>
      <w:r>
        <w:rPr>
          <w:spacing w:val="37"/>
          <w:sz w:val="24"/>
        </w:rPr>
        <w:t> </w:t>
      </w:r>
      <w:r>
        <w:rPr>
          <w:sz w:val="24"/>
        </w:rPr>
        <w:t>tecnologies</w:t>
      </w:r>
      <w:r>
        <w:rPr>
          <w:spacing w:val="37"/>
          <w:sz w:val="24"/>
        </w:rPr>
        <w:t> </w:t>
      </w:r>
      <w:r>
        <w:rPr>
          <w:sz w:val="24"/>
        </w:rPr>
        <w:t>per</w:t>
      </w:r>
      <w:r>
        <w:rPr>
          <w:spacing w:val="36"/>
          <w:sz w:val="24"/>
        </w:rPr>
        <w:t> </w:t>
      </w:r>
      <w:r>
        <w:rPr>
          <w:sz w:val="24"/>
        </w:rPr>
        <w:t>a</w:t>
      </w:r>
      <w:r>
        <w:rPr>
          <w:spacing w:val="37"/>
          <w:sz w:val="24"/>
        </w:rPr>
        <w:t> </w:t>
      </w:r>
      <w:r>
        <w:rPr>
          <w:sz w:val="24"/>
        </w:rPr>
        <w:t>un</w:t>
      </w:r>
      <w:r>
        <w:rPr>
          <w:spacing w:val="37"/>
          <w:sz w:val="24"/>
        </w:rPr>
        <w:t> </w:t>
      </w:r>
      <w:r>
        <w:rPr>
          <w:sz w:val="24"/>
        </w:rPr>
        <w:t>major</w:t>
      </w:r>
      <w:r>
        <w:rPr>
          <w:spacing w:val="36"/>
          <w:sz w:val="24"/>
        </w:rPr>
        <w:t> </w:t>
      </w:r>
      <w:r>
        <w:rPr>
          <w:sz w:val="24"/>
        </w:rPr>
        <w:t>impuls</w:t>
      </w:r>
      <w:r>
        <w:rPr>
          <w:spacing w:val="37"/>
          <w:sz w:val="24"/>
        </w:rPr>
        <w:t> </w:t>
      </w:r>
      <w:r>
        <w:rPr>
          <w:sz w:val="24"/>
        </w:rPr>
        <w:t>i</w:t>
      </w:r>
      <w:r>
        <w:rPr>
          <w:spacing w:val="37"/>
          <w:sz w:val="24"/>
        </w:rPr>
        <w:t> </w:t>
      </w:r>
      <w:r>
        <w:rPr>
          <w:sz w:val="24"/>
        </w:rPr>
        <w:t>promoció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la</w:t>
      </w:r>
      <w:r>
        <w:rPr>
          <w:spacing w:val="-64"/>
          <w:sz w:val="24"/>
        </w:rPr>
        <w:t> </w:t>
      </w:r>
      <w:r>
        <w:rPr>
          <w:sz w:val="24"/>
        </w:rPr>
        <w:t>imatge</w:t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-1"/>
          <w:sz w:val="24"/>
        </w:rPr>
        <w:t> </w:t>
      </w:r>
      <w:r>
        <w:rPr>
          <w:sz w:val="24"/>
        </w:rPr>
        <w:t>Federació</w:t>
      </w:r>
      <w:r>
        <w:rPr>
          <w:spacing w:val="-1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dels</w:t>
      </w:r>
      <w:r>
        <w:rPr>
          <w:spacing w:val="-1"/>
          <w:sz w:val="24"/>
        </w:rPr>
        <w:t> </w:t>
      </w:r>
      <w:r>
        <w:rPr>
          <w:sz w:val="24"/>
        </w:rPr>
        <w:t>comerços</w:t>
      </w:r>
      <w:r>
        <w:rPr>
          <w:spacing w:val="-1"/>
          <w:sz w:val="24"/>
        </w:rPr>
        <w:t> </w:t>
      </w:r>
      <w:r>
        <w:rPr>
          <w:sz w:val="24"/>
        </w:rPr>
        <w:t>associats.</w:t>
      </w:r>
    </w:p>
    <w:p>
      <w:pPr>
        <w:pStyle w:val="ListParagraph"/>
        <w:numPr>
          <w:ilvl w:val="0"/>
          <w:numId w:val="1"/>
        </w:numPr>
        <w:tabs>
          <w:tab w:pos="925" w:val="left" w:leader="none"/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Implantació</w:t>
      </w:r>
      <w:r>
        <w:rPr>
          <w:spacing w:val="18"/>
          <w:sz w:val="24"/>
        </w:rPr>
        <w:t> </w:t>
      </w:r>
      <w:r>
        <w:rPr>
          <w:sz w:val="24"/>
        </w:rPr>
        <w:t>i</w:t>
      </w:r>
      <w:r>
        <w:rPr>
          <w:spacing w:val="83"/>
          <w:sz w:val="24"/>
        </w:rPr>
        <w:t> </w:t>
      </w:r>
      <w:r>
        <w:rPr>
          <w:sz w:val="24"/>
        </w:rPr>
        <w:t>desenvolupament</w:t>
      </w:r>
      <w:r>
        <w:rPr>
          <w:spacing w:val="84"/>
          <w:sz w:val="24"/>
        </w:rPr>
        <w:t> </w:t>
      </w:r>
      <w:r>
        <w:rPr>
          <w:sz w:val="24"/>
        </w:rPr>
        <w:t>de</w:t>
      </w:r>
      <w:r>
        <w:rPr>
          <w:spacing w:val="84"/>
          <w:sz w:val="24"/>
        </w:rPr>
        <w:t> </w:t>
      </w:r>
      <w:r>
        <w:rPr>
          <w:sz w:val="24"/>
        </w:rPr>
        <w:t>sistemes</w:t>
      </w:r>
      <w:r>
        <w:rPr>
          <w:spacing w:val="83"/>
          <w:sz w:val="24"/>
        </w:rPr>
        <w:t> </w:t>
      </w:r>
      <w:r>
        <w:rPr>
          <w:sz w:val="24"/>
        </w:rPr>
        <w:t>de</w:t>
      </w:r>
      <w:r>
        <w:rPr>
          <w:spacing w:val="84"/>
          <w:sz w:val="24"/>
        </w:rPr>
        <w:t> </w:t>
      </w:r>
      <w:r>
        <w:rPr>
          <w:sz w:val="24"/>
        </w:rPr>
        <w:t>fidelització</w:t>
      </w:r>
      <w:r>
        <w:rPr>
          <w:spacing w:val="84"/>
          <w:sz w:val="24"/>
        </w:rPr>
        <w:t> </w:t>
      </w:r>
      <w:r>
        <w:rPr>
          <w:sz w:val="24"/>
        </w:rPr>
        <w:t>de</w:t>
      </w:r>
      <w:r>
        <w:rPr>
          <w:spacing w:val="84"/>
          <w:sz w:val="24"/>
        </w:rPr>
        <w:t> </w:t>
      </w:r>
      <w:r>
        <w:rPr>
          <w:sz w:val="24"/>
        </w:rPr>
        <w:t>clients,</w:t>
      </w:r>
      <w:r>
        <w:rPr>
          <w:spacing w:val="83"/>
          <w:sz w:val="24"/>
        </w:rPr>
        <w:t> </w:t>
      </w:r>
      <w:r>
        <w:rPr>
          <w:sz w:val="24"/>
        </w:rPr>
        <w:t>la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936" w:right="163"/>
      </w:pPr>
      <w:r>
        <w:rPr/>
        <w:t>finalitat</w:t>
      </w:r>
      <w:r>
        <w:rPr>
          <w:spacing w:val="1"/>
        </w:rPr>
        <w:t> </w:t>
      </w:r>
      <w:r>
        <w:rPr/>
        <w:t>dels</w:t>
      </w:r>
      <w:r>
        <w:rPr>
          <w:spacing w:val="2"/>
        </w:rPr>
        <w:t> </w:t>
      </w:r>
      <w:r>
        <w:rPr/>
        <w:t>quals</w:t>
      </w:r>
      <w:r>
        <w:rPr>
          <w:spacing w:val="2"/>
        </w:rPr>
        <w:t> </w:t>
      </w:r>
      <w:r>
        <w:rPr/>
        <w:t>siguen</w:t>
      </w:r>
      <w:r>
        <w:rPr>
          <w:spacing w:val="1"/>
        </w:rPr>
        <w:t> </w:t>
      </w:r>
      <w:r>
        <w:rPr/>
        <w:t>augmentar</w:t>
      </w:r>
      <w:r>
        <w:rPr>
          <w:spacing w:val="2"/>
        </w:rPr>
        <w:t> </w:t>
      </w:r>
      <w:r>
        <w:rPr/>
        <w:t>les</w:t>
      </w:r>
      <w:r>
        <w:rPr>
          <w:spacing w:val="2"/>
        </w:rPr>
        <w:t> </w:t>
      </w:r>
      <w:r>
        <w:rPr/>
        <w:t>vendes,</w:t>
      </w:r>
      <w:r>
        <w:rPr>
          <w:spacing w:val="1"/>
        </w:rPr>
        <w:t> </w:t>
      </w:r>
      <w:r>
        <w:rPr/>
        <w:t>atraure</w:t>
      </w:r>
      <w:r>
        <w:rPr>
          <w:spacing w:val="2"/>
        </w:rPr>
        <w:t> </w:t>
      </w:r>
      <w:r>
        <w:rPr/>
        <w:t>nous</w:t>
      </w:r>
      <w:r>
        <w:rPr>
          <w:spacing w:val="2"/>
        </w:rPr>
        <w:t> </w:t>
      </w:r>
      <w:r>
        <w:rPr/>
        <w:t>clients</w:t>
      </w:r>
      <w:r>
        <w:rPr>
          <w:spacing w:val="2"/>
        </w:rPr>
        <w:t> </w:t>
      </w:r>
      <w:r>
        <w:rPr/>
        <w:t>i</w:t>
      </w:r>
      <w:r>
        <w:rPr>
          <w:spacing w:val="2"/>
        </w:rPr>
        <w:t> </w:t>
      </w:r>
      <w:r>
        <w:rPr/>
        <w:t>satisfer</w:t>
      </w:r>
      <w:r>
        <w:rPr>
          <w:spacing w:val="-64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clientela.</w:t>
      </w:r>
    </w:p>
    <w:p>
      <w:pPr>
        <w:pStyle w:val="ListParagraph"/>
        <w:numPr>
          <w:ilvl w:val="0"/>
          <w:numId w:val="1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Constitució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marques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disseny</w:t>
      </w:r>
      <w:r>
        <w:rPr>
          <w:spacing w:val="-4"/>
          <w:sz w:val="24"/>
        </w:rPr>
        <w:t> </w:t>
      </w:r>
      <w:r>
        <w:rPr>
          <w:sz w:val="24"/>
        </w:rPr>
        <w:t>comú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productes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establiments.</w:t>
      </w:r>
    </w:p>
    <w:p>
      <w:pPr>
        <w:pStyle w:val="ListParagraph"/>
        <w:numPr>
          <w:ilvl w:val="0"/>
          <w:numId w:val="1"/>
        </w:numPr>
        <w:tabs>
          <w:tab w:pos="926" w:val="left" w:leader="none"/>
        </w:tabs>
        <w:spacing w:line="240" w:lineRule="auto" w:before="60" w:after="0"/>
        <w:ind w:left="936" w:right="235" w:hanging="360"/>
        <w:jc w:val="left"/>
        <w:rPr>
          <w:sz w:val="24"/>
        </w:rPr>
      </w:pPr>
      <w:r>
        <w:rPr>
          <w:sz w:val="24"/>
        </w:rPr>
        <w:t>Millora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la</w:t>
      </w:r>
      <w:r>
        <w:rPr>
          <w:spacing w:val="20"/>
          <w:sz w:val="24"/>
        </w:rPr>
        <w:t> </w:t>
      </w:r>
      <w:r>
        <w:rPr>
          <w:sz w:val="24"/>
        </w:rPr>
        <w:t>il·luminació</w:t>
      </w:r>
      <w:r>
        <w:rPr>
          <w:spacing w:val="19"/>
          <w:sz w:val="24"/>
        </w:rPr>
        <w:t> </w:t>
      </w:r>
      <w:r>
        <w:rPr>
          <w:sz w:val="24"/>
        </w:rPr>
        <w:t>i/o</w:t>
      </w:r>
      <w:r>
        <w:rPr>
          <w:spacing w:val="20"/>
          <w:sz w:val="24"/>
        </w:rPr>
        <w:t> </w:t>
      </w:r>
      <w:r>
        <w:rPr>
          <w:sz w:val="24"/>
        </w:rPr>
        <w:t>decoració</w:t>
      </w:r>
      <w:r>
        <w:rPr>
          <w:spacing w:val="20"/>
          <w:sz w:val="24"/>
        </w:rPr>
        <w:t> </w:t>
      </w:r>
      <w:r>
        <w:rPr>
          <w:sz w:val="24"/>
        </w:rPr>
        <w:t>dels</w:t>
      </w:r>
      <w:r>
        <w:rPr>
          <w:spacing w:val="20"/>
          <w:sz w:val="24"/>
        </w:rPr>
        <w:t> </w:t>
      </w:r>
      <w:r>
        <w:rPr>
          <w:sz w:val="24"/>
        </w:rPr>
        <w:t>comerços</w:t>
      </w:r>
      <w:r>
        <w:rPr>
          <w:spacing w:val="19"/>
          <w:sz w:val="24"/>
        </w:rPr>
        <w:t> </w:t>
      </w:r>
      <w:r>
        <w:rPr>
          <w:sz w:val="24"/>
        </w:rPr>
        <w:t>i</w:t>
      </w:r>
      <w:r>
        <w:rPr>
          <w:spacing w:val="20"/>
          <w:sz w:val="24"/>
        </w:rPr>
        <w:t> </w:t>
      </w:r>
      <w:r>
        <w:rPr>
          <w:sz w:val="24"/>
        </w:rPr>
        <w:t>els</w:t>
      </w:r>
      <w:r>
        <w:rPr>
          <w:spacing w:val="20"/>
          <w:sz w:val="24"/>
        </w:rPr>
        <w:t> </w:t>
      </w:r>
      <w:r>
        <w:rPr>
          <w:sz w:val="24"/>
        </w:rPr>
        <w:t>carrers</w:t>
      </w:r>
      <w:r>
        <w:rPr>
          <w:spacing w:val="19"/>
          <w:sz w:val="24"/>
        </w:rPr>
        <w:t> </w:t>
      </w:r>
      <w:r>
        <w:rPr>
          <w:sz w:val="24"/>
        </w:rPr>
        <w:t>comercials</w:t>
      </w:r>
      <w:r>
        <w:rPr>
          <w:spacing w:val="-63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èpoques</w:t>
      </w:r>
      <w:r>
        <w:rPr>
          <w:spacing w:val="-1"/>
          <w:sz w:val="24"/>
        </w:rPr>
        <w:t> </w:t>
      </w:r>
      <w:r>
        <w:rPr>
          <w:sz w:val="24"/>
        </w:rPr>
        <w:t>festives.</w:t>
      </w:r>
    </w:p>
    <w:p>
      <w:pPr>
        <w:pStyle w:val="ListParagraph"/>
        <w:numPr>
          <w:ilvl w:val="0"/>
          <w:numId w:val="1"/>
        </w:numPr>
        <w:tabs>
          <w:tab w:pos="925" w:val="left" w:leader="none"/>
          <w:tab w:pos="926" w:val="left" w:leader="none"/>
        </w:tabs>
        <w:spacing w:line="240" w:lineRule="auto" w:before="60" w:after="0"/>
        <w:ind w:left="936" w:right="236" w:hanging="360"/>
        <w:jc w:val="left"/>
        <w:rPr>
          <w:sz w:val="24"/>
        </w:rPr>
      </w:pPr>
      <w:r>
        <w:rPr>
          <w:sz w:val="24"/>
        </w:rPr>
        <w:t>El</w:t>
      </w:r>
      <w:r>
        <w:rPr>
          <w:spacing w:val="42"/>
          <w:sz w:val="24"/>
        </w:rPr>
        <w:t> </w:t>
      </w:r>
      <w:r>
        <w:rPr>
          <w:sz w:val="24"/>
        </w:rPr>
        <w:t>Ajuntament</w:t>
      </w:r>
      <w:r>
        <w:rPr>
          <w:spacing w:val="42"/>
          <w:sz w:val="24"/>
        </w:rPr>
        <w:t> </w:t>
      </w:r>
      <w:r>
        <w:rPr>
          <w:sz w:val="24"/>
        </w:rPr>
        <w:t>de</w:t>
      </w:r>
      <w:r>
        <w:rPr>
          <w:spacing w:val="42"/>
          <w:sz w:val="24"/>
        </w:rPr>
        <w:t> </w:t>
      </w:r>
      <w:r>
        <w:rPr>
          <w:sz w:val="24"/>
        </w:rPr>
        <w:t>Llíria</w:t>
      </w:r>
      <w:r>
        <w:rPr>
          <w:spacing w:val="42"/>
          <w:sz w:val="24"/>
        </w:rPr>
        <w:t> </w:t>
      </w:r>
      <w:r>
        <w:rPr>
          <w:sz w:val="24"/>
        </w:rPr>
        <w:t>col·laborarà</w:t>
      </w:r>
      <w:r>
        <w:rPr>
          <w:spacing w:val="42"/>
          <w:sz w:val="24"/>
        </w:rPr>
        <w:t> </w:t>
      </w:r>
      <w:r>
        <w:rPr>
          <w:sz w:val="24"/>
        </w:rPr>
        <w:t>amb</w:t>
      </w:r>
      <w:r>
        <w:rPr>
          <w:spacing w:val="42"/>
          <w:sz w:val="24"/>
        </w:rPr>
        <w:t> </w:t>
      </w:r>
      <w:r>
        <w:rPr>
          <w:sz w:val="24"/>
        </w:rPr>
        <w:t>el</w:t>
      </w:r>
      <w:r>
        <w:rPr>
          <w:spacing w:val="42"/>
          <w:sz w:val="24"/>
        </w:rPr>
        <w:t> </w:t>
      </w:r>
      <w:r>
        <w:rPr>
          <w:sz w:val="24"/>
        </w:rPr>
        <w:t>lloguer</w:t>
      </w:r>
      <w:r>
        <w:rPr>
          <w:spacing w:val="42"/>
          <w:sz w:val="24"/>
        </w:rPr>
        <w:t> </w:t>
      </w:r>
      <w:r>
        <w:rPr>
          <w:sz w:val="24"/>
        </w:rPr>
        <w:t>del</w:t>
      </w:r>
      <w:r>
        <w:rPr>
          <w:spacing w:val="43"/>
          <w:sz w:val="24"/>
        </w:rPr>
        <w:t> </w:t>
      </w:r>
      <w:r>
        <w:rPr>
          <w:sz w:val="24"/>
        </w:rPr>
        <w:t>despatx/sede</w:t>
      </w:r>
      <w:r>
        <w:rPr>
          <w:spacing w:val="42"/>
          <w:sz w:val="24"/>
        </w:rPr>
        <w:t> </w:t>
      </w:r>
      <w:r>
        <w:rPr>
          <w:sz w:val="24"/>
        </w:rPr>
        <w:t>en</w:t>
      </w:r>
      <w:r>
        <w:rPr>
          <w:spacing w:val="42"/>
          <w:sz w:val="24"/>
        </w:rPr>
        <w:t> </w:t>
      </w:r>
      <w:r>
        <w:rPr>
          <w:sz w:val="24"/>
        </w:rPr>
        <w:t>un</w:t>
      </w:r>
      <w:r>
        <w:rPr>
          <w:spacing w:val="-64"/>
          <w:sz w:val="24"/>
        </w:rPr>
        <w:t> </w:t>
      </w:r>
      <w:r>
        <w:rPr>
          <w:sz w:val="24"/>
        </w:rPr>
        <w:t>30%.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/>
      </w:pPr>
      <w:r>
        <w:rPr/>
        <w:t>L’Ajuntament</w:t>
      </w:r>
      <w:r>
        <w:rPr>
          <w:spacing w:val="36"/>
        </w:rPr>
        <w:t> </w:t>
      </w:r>
      <w:r>
        <w:rPr/>
        <w:t>assumirà</w:t>
      </w:r>
      <w:r>
        <w:rPr>
          <w:spacing w:val="37"/>
        </w:rPr>
        <w:t> </w:t>
      </w:r>
      <w:r>
        <w:rPr/>
        <w:t>parcialment</w:t>
      </w:r>
      <w:r>
        <w:rPr>
          <w:spacing w:val="37"/>
        </w:rPr>
        <w:t> </w:t>
      </w:r>
      <w:r>
        <w:rPr/>
        <w:t>o</w:t>
      </w:r>
      <w:r>
        <w:rPr>
          <w:spacing w:val="37"/>
        </w:rPr>
        <w:t> </w:t>
      </w:r>
      <w:r>
        <w:rPr/>
        <w:t>totalment</w:t>
      </w:r>
      <w:r>
        <w:rPr>
          <w:spacing w:val="37"/>
        </w:rPr>
        <w:t> </w:t>
      </w:r>
      <w:r>
        <w:rPr/>
        <w:t>el</w:t>
      </w:r>
      <w:r>
        <w:rPr>
          <w:spacing w:val="37"/>
        </w:rPr>
        <w:t> </w:t>
      </w:r>
      <w:r>
        <w:rPr/>
        <w:t>cost</w:t>
      </w:r>
      <w:r>
        <w:rPr>
          <w:spacing w:val="37"/>
        </w:rPr>
        <w:t> </w:t>
      </w:r>
      <w:r>
        <w:rPr/>
        <w:t>d’estes</w:t>
      </w:r>
      <w:r>
        <w:rPr>
          <w:spacing w:val="37"/>
        </w:rPr>
        <w:t> </w:t>
      </w:r>
      <w:r>
        <w:rPr/>
        <w:t>actuacions,</w:t>
      </w:r>
      <w:r>
        <w:rPr>
          <w:spacing w:val="37"/>
        </w:rPr>
        <w:t> </w:t>
      </w:r>
      <w:r>
        <w:rPr/>
        <w:t>segons</w:t>
      </w:r>
      <w:r>
        <w:rPr>
          <w:spacing w:val="-64"/>
        </w:rPr>
        <w:t> </w:t>
      </w:r>
      <w:r>
        <w:rPr/>
        <w:t>s’acorde</w:t>
      </w:r>
      <w:r>
        <w:rPr>
          <w:spacing w:val="-3"/>
        </w:rPr>
        <w:t> </w:t>
      </w:r>
      <w:r>
        <w:rPr/>
        <w:t>per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cada</w:t>
      </w:r>
      <w:r>
        <w:rPr>
          <w:spacing w:val="-1"/>
        </w:rPr>
        <w:t> </w:t>
      </w:r>
      <w:r>
        <w:rPr/>
        <w:t>activitat,</w:t>
      </w:r>
      <w:r>
        <w:rPr>
          <w:spacing w:val="-2"/>
        </w:rPr>
        <w:t> </w:t>
      </w:r>
      <w:r>
        <w:rPr/>
        <w:t>fins</w:t>
      </w:r>
      <w:r>
        <w:rPr>
          <w:spacing w:val="-1"/>
        </w:rPr>
        <w:t> </w:t>
      </w:r>
      <w:r>
        <w:rPr/>
        <w:t>al</w:t>
      </w:r>
      <w:r>
        <w:rPr>
          <w:spacing w:val="-2"/>
        </w:rPr>
        <w:t> </w:t>
      </w:r>
      <w:r>
        <w:rPr/>
        <w:t>màxim</w:t>
      </w:r>
      <w:r>
        <w:rPr>
          <w:spacing w:val="-1"/>
        </w:rPr>
        <w:t> </w:t>
      </w:r>
      <w:r>
        <w:rPr/>
        <w:t>anual</w:t>
      </w:r>
      <w:r>
        <w:rPr>
          <w:spacing w:val="-2"/>
        </w:rPr>
        <w:t> </w:t>
      </w:r>
      <w:r>
        <w:rPr/>
        <w:t>establert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pressupost.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/>
      </w:pPr>
      <w:r>
        <w:rPr/>
        <w:t>En</w:t>
      </w:r>
      <w:r>
        <w:rPr>
          <w:spacing w:val="-3"/>
        </w:rPr>
        <w:t> </w:t>
      </w:r>
      <w:r>
        <w:rPr/>
        <w:t>cap</w:t>
      </w:r>
      <w:r>
        <w:rPr>
          <w:spacing w:val="-3"/>
        </w:rPr>
        <w:t> </w:t>
      </w:r>
      <w:r>
        <w:rPr/>
        <w:t>cas</w:t>
      </w:r>
      <w:r>
        <w:rPr>
          <w:spacing w:val="-3"/>
        </w:rPr>
        <w:t> </w:t>
      </w:r>
      <w:r>
        <w:rPr/>
        <w:t>l’Ajuntament</w:t>
      </w:r>
      <w:r>
        <w:rPr>
          <w:spacing w:val="-3"/>
        </w:rPr>
        <w:t> </w:t>
      </w:r>
      <w:r>
        <w:rPr/>
        <w:t>assumirà</w:t>
      </w:r>
      <w:r>
        <w:rPr>
          <w:spacing w:val="-3"/>
        </w:rPr>
        <w:t> </w:t>
      </w:r>
      <w:r>
        <w:rPr/>
        <w:t>les</w:t>
      </w:r>
      <w:r>
        <w:rPr>
          <w:spacing w:val="-4"/>
        </w:rPr>
        <w:t> </w:t>
      </w:r>
      <w:r>
        <w:rPr/>
        <w:t>despeses</w:t>
      </w:r>
      <w:r>
        <w:rPr>
          <w:spacing w:val="-4"/>
        </w:rPr>
        <w:t> </w:t>
      </w:r>
      <w:r>
        <w:rPr/>
        <w:t>en</w:t>
      </w:r>
      <w:r>
        <w:rPr>
          <w:spacing w:val="-2"/>
        </w:rPr>
        <w:t> </w:t>
      </w:r>
      <w:r>
        <w:rPr/>
        <w:t>concepte</w:t>
      </w:r>
      <w:r>
        <w:rPr>
          <w:spacing w:val="-3"/>
        </w:rPr>
        <w:t> </w:t>
      </w:r>
      <w:r>
        <w:rPr/>
        <w:t>de:</w:t>
      </w:r>
    </w:p>
    <w:p>
      <w:pPr>
        <w:pStyle w:val="ListParagraph"/>
        <w:numPr>
          <w:ilvl w:val="0"/>
          <w:numId w:val="2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Despeses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restauració</w:t>
      </w:r>
      <w:r>
        <w:rPr>
          <w:spacing w:val="-4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hostaleria</w:t>
      </w:r>
    </w:p>
    <w:p>
      <w:pPr>
        <w:pStyle w:val="ListParagraph"/>
        <w:numPr>
          <w:ilvl w:val="0"/>
          <w:numId w:val="2"/>
        </w:numPr>
        <w:tabs>
          <w:tab w:pos="926" w:val="left" w:leader="none"/>
        </w:tabs>
        <w:spacing w:line="240" w:lineRule="auto" w:before="60" w:after="0"/>
        <w:ind w:left="936" w:right="234" w:hanging="360"/>
        <w:jc w:val="left"/>
        <w:rPr>
          <w:sz w:val="24"/>
        </w:rPr>
      </w:pPr>
      <w:r>
        <w:rPr>
          <w:sz w:val="24"/>
        </w:rPr>
        <w:t>Despeses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personal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la</w:t>
      </w:r>
      <w:r>
        <w:rPr>
          <w:spacing w:val="18"/>
          <w:sz w:val="24"/>
        </w:rPr>
        <w:t> </w:t>
      </w:r>
      <w:r>
        <w:rPr>
          <w:sz w:val="24"/>
        </w:rPr>
        <w:t>Federació</w:t>
      </w:r>
      <w:r>
        <w:rPr>
          <w:spacing w:val="18"/>
          <w:sz w:val="24"/>
        </w:rPr>
        <w:t> </w:t>
      </w:r>
      <w:r>
        <w:rPr>
          <w:sz w:val="24"/>
        </w:rPr>
        <w:t>(superior</w:t>
      </w:r>
      <w:r>
        <w:rPr>
          <w:spacing w:val="18"/>
          <w:sz w:val="24"/>
        </w:rPr>
        <w:t> </w:t>
      </w:r>
      <w:r>
        <w:rPr>
          <w:sz w:val="24"/>
        </w:rPr>
        <w:t>al</w:t>
      </w:r>
      <w:r>
        <w:rPr>
          <w:spacing w:val="17"/>
          <w:sz w:val="24"/>
        </w:rPr>
        <w:t> </w:t>
      </w:r>
      <w:r>
        <w:rPr>
          <w:sz w:val="24"/>
        </w:rPr>
        <w:t>30%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l’import</w:t>
      </w:r>
      <w:r>
        <w:rPr>
          <w:spacing w:val="18"/>
          <w:sz w:val="24"/>
        </w:rPr>
        <w:t> </w:t>
      </w:r>
      <w:r>
        <w:rPr>
          <w:sz w:val="24"/>
        </w:rPr>
        <w:t>finalment</w:t>
      </w:r>
      <w:r>
        <w:rPr>
          <w:spacing w:val="-64"/>
          <w:sz w:val="24"/>
        </w:rPr>
        <w:t> </w:t>
      </w:r>
      <w:r>
        <w:rPr>
          <w:sz w:val="24"/>
        </w:rPr>
        <w:t>subvencionat total)</w:t>
      </w:r>
    </w:p>
    <w:p>
      <w:pPr>
        <w:pStyle w:val="ListParagraph"/>
        <w:numPr>
          <w:ilvl w:val="0"/>
          <w:numId w:val="2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Despeses</w:t>
      </w:r>
      <w:r>
        <w:rPr>
          <w:spacing w:val="-4"/>
          <w:sz w:val="24"/>
        </w:rPr>
        <w:t> </w:t>
      </w:r>
      <w:r>
        <w:rPr>
          <w:sz w:val="24"/>
        </w:rPr>
        <w:t>corrents,</w:t>
      </w:r>
      <w:r>
        <w:rPr>
          <w:spacing w:val="-2"/>
          <w:sz w:val="24"/>
        </w:rPr>
        <w:t> </w:t>
      </w:r>
      <w:r>
        <w:rPr>
          <w:sz w:val="24"/>
        </w:rPr>
        <w:t>d’ús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directe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l’activitat</w:t>
      </w:r>
      <w:r>
        <w:rPr>
          <w:spacing w:val="-4"/>
          <w:sz w:val="24"/>
        </w:rPr>
        <w:t> </w:t>
      </w:r>
      <w:r>
        <w:rPr>
          <w:sz w:val="24"/>
        </w:rPr>
        <w:t>comercial,</w:t>
      </w:r>
      <w:r>
        <w:rPr>
          <w:spacing w:val="-3"/>
          <w:sz w:val="24"/>
        </w:rPr>
        <w:t> </w:t>
      </w:r>
      <w:r>
        <w:rPr>
          <w:sz w:val="24"/>
        </w:rPr>
        <w:t>ara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telefonia</w:t>
      </w:r>
    </w:p>
    <w:p>
      <w:pPr>
        <w:pStyle w:val="ListParagraph"/>
        <w:numPr>
          <w:ilvl w:val="0"/>
          <w:numId w:val="2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Despeses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desplaçaments</w:t>
      </w:r>
      <w:r>
        <w:rPr>
          <w:spacing w:val="-5"/>
          <w:sz w:val="24"/>
        </w:rPr>
        <w:t> </w:t>
      </w: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z w:val="24"/>
        </w:rPr>
        <w:t>dietes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/>
        <w:jc w:val="both"/>
      </w:pPr>
      <w:r>
        <w:rPr/>
        <w:t>En el cas que la Federació, reva alguna col·laboració no econòmica per part de</w:t>
      </w:r>
      <w:r>
        <w:rPr>
          <w:spacing w:val="1"/>
        </w:rPr>
        <w:t> </w:t>
      </w:r>
      <w:r>
        <w:rPr/>
        <w:t>l’Ajuntament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realització</w:t>
      </w:r>
      <w:r>
        <w:rPr>
          <w:spacing w:val="1"/>
        </w:rPr>
        <w:t> </w:t>
      </w:r>
      <w:r>
        <w:rPr/>
        <w:t>d’alguna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actuacions</w:t>
      </w:r>
      <w:r>
        <w:rPr>
          <w:spacing w:val="1"/>
        </w:rPr>
        <w:t> </w:t>
      </w:r>
      <w:r>
        <w:rPr/>
        <w:t>mencionades</w:t>
      </w:r>
      <w:r>
        <w:rPr>
          <w:spacing w:val="1"/>
        </w:rPr>
        <w:t> </w:t>
      </w:r>
      <w:r>
        <w:rPr/>
        <w:t>anteriorment, el valor econòmic, si el té, tot i no restar-se de la quantia màxima</w:t>
      </w:r>
      <w:r>
        <w:rPr>
          <w:spacing w:val="1"/>
        </w:rPr>
        <w:t> </w:t>
      </w:r>
      <w:r>
        <w:rPr/>
        <w:t>proporcionada per l’Ajuntament, es quantificarà, per a determinar el cost total de</w:t>
      </w:r>
      <w:r>
        <w:rPr>
          <w:spacing w:val="1"/>
        </w:rPr>
        <w:t> </w:t>
      </w:r>
      <w:r>
        <w:rPr/>
        <w:t>l’activitat,</w:t>
      </w:r>
      <w:r>
        <w:rPr>
          <w:spacing w:val="-2"/>
        </w:rPr>
        <w:t> </w:t>
      </w:r>
      <w:r>
        <w:rPr/>
        <w:t>fent-se</w:t>
      </w:r>
      <w:r>
        <w:rPr>
          <w:spacing w:val="-1"/>
        </w:rPr>
        <w:t> </w:t>
      </w:r>
      <w:r>
        <w:rPr/>
        <w:t>constar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memòria</w:t>
      </w:r>
      <w:r>
        <w:rPr>
          <w:spacing w:val="-2"/>
        </w:rPr>
        <w:t> </w:t>
      </w:r>
      <w:r>
        <w:rPr/>
        <w:t>balanç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cada</w:t>
      </w:r>
      <w:r>
        <w:rPr>
          <w:spacing w:val="-1"/>
        </w:rPr>
        <w:t> </w:t>
      </w:r>
      <w:r>
        <w:rPr/>
        <w:t>exercici.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</w:t>
      </w:r>
      <w:r>
        <w:rPr/>
        <w:t>exemple:</w:t>
      </w:r>
    </w:p>
    <w:p>
      <w:pPr>
        <w:pStyle w:val="ListParagraph"/>
        <w:numPr>
          <w:ilvl w:val="0"/>
          <w:numId w:val="3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Cessió</w:t>
      </w:r>
      <w:r>
        <w:rPr>
          <w:spacing w:val="-11"/>
          <w:sz w:val="24"/>
        </w:rPr>
        <w:t> </w:t>
      </w:r>
      <w:r>
        <w:rPr>
          <w:sz w:val="24"/>
        </w:rPr>
        <w:t>d’instal·lacions</w:t>
      </w:r>
      <w:r>
        <w:rPr>
          <w:spacing w:val="-10"/>
          <w:sz w:val="24"/>
        </w:rPr>
        <w:t> </w:t>
      </w:r>
      <w:r>
        <w:rPr>
          <w:sz w:val="24"/>
        </w:rPr>
        <w:t>municipals</w:t>
      </w:r>
    </w:p>
    <w:p>
      <w:pPr>
        <w:pStyle w:val="ListParagraph"/>
        <w:numPr>
          <w:ilvl w:val="0"/>
          <w:numId w:val="3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Cessió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mobiliari:</w:t>
      </w:r>
      <w:r>
        <w:rPr>
          <w:spacing w:val="-4"/>
          <w:sz w:val="24"/>
        </w:rPr>
        <w:t> </w:t>
      </w:r>
      <w:r>
        <w:rPr>
          <w:sz w:val="24"/>
        </w:rPr>
        <w:t>taules,</w:t>
      </w:r>
      <w:r>
        <w:rPr>
          <w:spacing w:val="-4"/>
          <w:sz w:val="24"/>
        </w:rPr>
        <w:t> </w:t>
      </w:r>
      <w:r>
        <w:rPr>
          <w:sz w:val="24"/>
        </w:rPr>
        <w:t>cadires,</w:t>
      </w:r>
      <w:r>
        <w:rPr>
          <w:spacing w:val="-3"/>
          <w:sz w:val="24"/>
        </w:rPr>
        <w:t> </w:t>
      </w:r>
      <w:r>
        <w:rPr>
          <w:sz w:val="24"/>
        </w:rPr>
        <w:t>entarimats</w:t>
      </w:r>
    </w:p>
    <w:p>
      <w:pPr>
        <w:pStyle w:val="ListParagraph"/>
        <w:numPr>
          <w:ilvl w:val="0"/>
          <w:numId w:val="3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Punts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llum</w:t>
      </w:r>
    </w:p>
    <w:p>
      <w:pPr>
        <w:pStyle w:val="ListParagraph"/>
        <w:numPr>
          <w:ilvl w:val="0"/>
          <w:numId w:val="3"/>
        </w:numPr>
        <w:tabs>
          <w:tab w:pos="926" w:val="left" w:leader="none"/>
          <w:tab w:pos="1863" w:val="left" w:leader="none"/>
          <w:tab w:pos="3215" w:val="left" w:leader="none"/>
          <w:tab w:pos="3686" w:val="left" w:leader="none"/>
          <w:tab w:pos="4197" w:val="left" w:leader="none"/>
          <w:tab w:pos="5162" w:val="left" w:leader="none"/>
          <w:tab w:pos="5713" w:val="left" w:leader="none"/>
          <w:tab w:pos="6851" w:val="left" w:leader="none"/>
          <w:tab w:pos="8429" w:val="left" w:leader="none"/>
          <w:tab w:pos="9100" w:val="left" w:leader="none"/>
        </w:tabs>
        <w:spacing w:line="240" w:lineRule="auto" w:before="60" w:after="0"/>
        <w:ind w:left="936" w:right="236" w:hanging="360"/>
        <w:jc w:val="left"/>
        <w:rPr>
          <w:sz w:val="24"/>
        </w:rPr>
      </w:pPr>
      <w:r>
        <w:rPr>
          <w:sz w:val="24"/>
        </w:rPr>
        <w:t>Cessió</w:t>
        <w:tab/>
        <w:t>d’ocupació</w:t>
        <w:tab/>
        <w:t>de</w:t>
        <w:tab/>
        <w:t>via</w:t>
        <w:tab/>
        <w:t>pública</w:t>
        <w:tab/>
        <w:t>(en</w:t>
        <w:tab/>
        <w:t>activitats</w:t>
        <w:tab/>
        <w:t>organitzades</w:t>
        <w:tab/>
        <w:t>amb</w:t>
        <w:tab/>
      </w:r>
      <w:r>
        <w:rPr>
          <w:spacing w:val="-1"/>
          <w:sz w:val="24"/>
        </w:rPr>
        <w:t>la</w:t>
      </w:r>
      <w:r>
        <w:rPr>
          <w:spacing w:val="-64"/>
          <w:sz w:val="24"/>
        </w:rPr>
        <w:t> </w:t>
      </w:r>
      <w:r>
        <w:rPr>
          <w:sz w:val="24"/>
        </w:rPr>
        <w:t>col·laboració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l’Ajuntament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Llíria</w:t>
      </w:r>
    </w:p>
    <w:p>
      <w:pPr>
        <w:pStyle w:val="ListParagraph"/>
        <w:numPr>
          <w:ilvl w:val="0"/>
          <w:numId w:val="3"/>
        </w:numPr>
        <w:tabs>
          <w:tab w:pos="926" w:val="left" w:leader="none"/>
        </w:tabs>
        <w:spacing w:line="240" w:lineRule="auto" w:before="60" w:after="0"/>
        <w:ind w:left="925" w:right="0" w:hanging="350"/>
        <w:jc w:val="left"/>
        <w:rPr>
          <w:sz w:val="24"/>
        </w:rPr>
      </w:pPr>
      <w:r>
        <w:rPr>
          <w:sz w:val="24"/>
        </w:rPr>
        <w:t>Altres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pogueren</w:t>
      </w:r>
      <w:r>
        <w:rPr>
          <w:spacing w:val="-2"/>
          <w:sz w:val="24"/>
        </w:rPr>
        <w:t> </w:t>
      </w:r>
      <w:r>
        <w:rPr>
          <w:sz w:val="24"/>
        </w:rPr>
        <w:t>derivar-se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les</w:t>
      </w:r>
      <w:r>
        <w:rPr>
          <w:spacing w:val="-3"/>
          <w:sz w:val="24"/>
        </w:rPr>
        <w:t> </w:t>
      </w:r>
      <w:r>
        <w:rPr>
          <w:sz w:val="24"/>
        </w:rPr>
        <w:t>actuacions</w:t>
      </w:r>
      <w:r>
        <w:rPr>
          <w:spacing w:val="-2"/>
          <w:sz w:val="24"/>
        </w:rPr>
        <w:t> </w:t>
      </w:r>
      <w:r>
        <w:rPr>
          <w:sz w:val="24"/>
        </w:rPr>
        <w:t>propostes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4"/>
        <w:jc w:val="both"/>
      </w:pPr>
      <w:r>
        <w:rPr/>
        <w:t>Es realitzarà una memòria al finalitzar l’any sobre l’execució de les activitats. Per a</w:t>
      </w:r>
      <w:r>
        <w:rPr>
          <w:spacing w:val="1"/>
        </w:rPr>
        <w:t> </w:t>
      </w:r>
      <w:r>
        <w:rPr/>
        <w:t>calcular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cost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tindrà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compte</w:t>
      </w:r>
      <w:r>
        <w:rPr>
          <w:spacing w:val="1"/>
        </w:rPr>
        <w:t> </w:t>
      </w:r>
      <w:r>
        <w:rPr/>
        <w:t>els</w:t>
      </w:r>
      <w:r>
        <w:rPr>
          <w:spacing w:val="1"/>
        </w:rPr>
        <w:t> </w:t>
      </w:r>
      <w:r>
        <w:rPr/>
        <w:t>preus</w:t>
      </w:r>
      <w:r>
        <w:rPr>
          <w:spacing w:val="1"/>
        </w:rPr>
        <w:t> </w:t>
      </w:r>
      <w:r>
        <w:rPr/>
        <w:t>públics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l’Ajuntament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consideraran tant els costos salarials com materials. En els casos que no resulte fàcil</w:t>
      </w:r>
      <w:r>
        <w:rPr>
          <w:spacing w:val="-64"/>
        </w:rPr>
        <w:t> </w:t>
      </w:r>
      <w:r>
        <w:rPr/>
        <w:t>la seua quantificació, es detallarà la col·laboració però sense quantificar-la. Està</w:t>
      </w:r>
      <w:r>
        <w:rPr>
          <w:spacing w:val="1"/>
        </w:rPr>
        <w:t> </w:t>
      </w:r>
      <w:r>
        <w:rPr/>
        <w:t>valoració té la finalitat de calcular el cost total de les activitats realitzades amb fons</w:t>
      </w:r>
      <w:r>
        <w:rPr>
          <w:spacing w:val="1"/>
        </w:rPr>
        <w:t> </w:t>
      </w:r>
      <w:r>
        <w:rPr/>
        <w:t>municipals.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 w:firstLine="66"/>
        <w:jc w:val="both"/>
      </w:pPr>
      <w:r>
        <w:rPr/>
        <w:t>Esta col·laboració no econòmica es realitzarà conjuntament entre el Tècnic de la</w:t>
      </w:r>
      <w:r>
        <w:rPr>
          <w:spacing w:val="1"/>
        </w:rPr>
        <w:t> </w:t>
      </w:r>
      <w:r>
        <w:rPr/>
        <w:t>Federació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Comerç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el Tècnic</w:t>
      </w:r>
      <w:r>
        <w:rPr>
          <w:spacing w:val="-2"/>
        </w:rPr>
        <w:t> </w:t>
      </w:r>
      <w:r>
        <w:rPr/>
        <w:t>AFIC de</w:t>
      </w:r>
      <w:r>
        <w:rPr>
          <w:spacing w:val="-1"/>
        </w:rPr>
        <w:t> </w:t>
      </w:r>
      <w:r>
        <w:rPr/>
        <w:t>l’Ajuntament</w:t>
      </w:r>
      <w:r>
        <w:rPr>
          <w:spacing w:val="-2"/>
        </w:rPr>
        <w:t> </w:t>
      </w:r>
      <w:r>
        <w:rPr/>
        <w:t>de Llíria.</w:t>
      </w:r>
    </w:p>
    <w:p>
      <w:pPr>
        <w:spacing w:after="0"/>
        <w:jc w:val="both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1"/>
        <w:spacing w:before="92"/>
        <w:jc w:val="both"/>
      </w:pPr>
      <w:r>
        <w:rPr/>
        <w:t>Procediment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gestió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col·laboració</w:t>
      </w:r>
      <w:r>
        <w:rPr>
          <w:spacing w:val="-4"/>
        </w:rPr>
        <w:t> </w:t>
      </w:r>
      <w:r>
        <w:rPr/>
        <w:t>econòmica</w:t>
      </w:r>
    </w:p>
    <w:p>
      <w:pPr>
        <w:pStyle w:val="ListParagraph"/>
        <w:numPr>
          <w:ilvl w:val="0"/>
          <w:numId w:val="4"/>
        </w:numPr>
        <w:tabs>
          <w:tab w:pos="926" w:val="left" w:leader="none"/>
        </w:tabs>
        <w:spacing w:line="240" w:lineRule="auto" w:before="60" w:after="0"/>
        <w:ind w:left="936" w:right="237" w:hanging="360"/>
        <w:jc w:val="both"/>
        <w:rPr>
          <w:sz w:val="24"/>
        </w:rPr>
      </w:pPr>
      <w:r>
        <w:rPr>
          <w:sz w:val="24"/>
        </w:rPr>
        <w:t>Caldrà presentar i aprovar el programa d’activitats al Consell Local de Comerç</w:t>
      </w:r>
      <w:r>
        <w:rPr>
          <w:spacing w:val="-64"/>
          <w:sz w:val="24"/>
        </w:rPr>
        <w:t> </w:t>
      </w:r>
      <w:r>
        <w:rPr>
          <w:sz w:val="24"/>
        </w:rPr>
        <w:t>abans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28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febrer</w:t>
      </w:r>
      <w:r>
        <w:rPr>
          <w:spacing w:val="-1"/>
          <w:sz w:val="24"/>
        </w:rPr>
        <w:t> </w:t>
      </w:r>
      <w:r>
        <w:rPr>
          <w:sz w:val="24"/>
        </w:rPr>
        <w:t>de l’any</w:t>
      </w:r>
      <w:r>
        <w:rPr>
          <w:spacing w:val="-1"/>
          <w:sz w:val="24"/>
        </w:rPr>
        <w:t> </w:t>
      </w:r>
      <w:r>
        <w:rPr>
          <w:sz w:val="24"/>
        </w:rPr>
        <w:t>en</w:t>
      </w:r>
      <w:r>
        <w:rPr>
          <w:spacing w:val="-1"/>
          <w:sz w:val="24"/>
        </w:rPr>
        <w:t> </w:t>
      </w:r>
      <w:r>
        <w:rPr>
          <w:sz w:val="24"/>
        </w:rPr>
        <w:t>qüestió.</w:t>
      </w:r>
    </w:p>
    <w:p>
      <w:pPr>
        <w:pStyle w:val="ListParagraph"/>
        <w:numPr>
          <w:ilvl w:val="0"/>
          <w:numId w:val="4"/>
        </w:numPr>
        <w:tabs>
          <w:tab w:pos="926" w:val="left" w:leader="none"/>
        </w:tabs>
        <w:spacing w:line="240" w:lineRule="auto" w:before="60" w:after="0"/>
        <w:ind w:left="936" w:right="235" w:hanging="360"/>
        <w:jc w:val="both"/>
        <w:rPr>
          <w:sz w:val="24"/>
        </w:rPr>
      </w:pPr>
      <w:r>
        <w:rPr>
          <w:sz w:val="24"/>
        </w:rPr>
        <w:t>L’Ajuntament és reserva el dret a decidir en quines iniciatives cofinança i en</w:t>
      </w:r>
      <w:r>
        <w:rPr>
          <w:spacing w:val="1"/>
          <w:sz w:val="24"/>
        </w:rPr>
        <w:t> </w:t>
      </w:r>
      <w:r>
        <w:rPr>
          <w:sz w:val="24"/>
        </w:rPr>
        <w:t>quals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i</w:t>
      </w:r>
      <w:r>
        <w:rPr>
          <w:spacing w:val="1"/>
          <w:sz w:val="24"/>
        </w:rPr>
        <w:t> </w:t>
      </w:r>
      <w:r>
        <w:rPr>
          <w:sz w:val="24"/>
        </w:rPr>
        <w:t>amb</w:t>
      </w:r>
      <w:r>
        <w:rPr>
          <w:spacing w:val="1"/>
          <w:sz w:val="24"/>
        </w:rPr>
        <w:t> </w:t>
      </w:r>
      <w:r>
        <w:rPr>
          <w:sz w:val="24"/>
        </w:rPr>
        <w:t>quin</w:t>
      </w:r>
      <w:r>
        <w:rPr>
          <w:spacing w:val="1"/>
          <w:sz w:val="24"/>
        </w:rPr>
        <w:t> </w:t>
      </w:r>
      <w:r>
        <w:rPr>
          <w:sz w:val="24"/>
        </w:rPr>
        <w:t>percentatge,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casos</w:t>
      </w:r>
      <w:r>
        <w:rPr>
          <w:spacing w:val="1"/>
          <w:sz w:val="24"/>
        </w:rPr>
        <w:t> </w:t>
      </w:r>
      <w:r>
        <w:rPr>
          <w:sz w:val="24"/>
        </w:rPr>
        <w:t>extraordinaris</w:t>
      </w:r>
      <w:r>
        <w:rPr>
          <w:spacing w:val="1"/>
          <w:sz w:val="24"/>
        </w:rPr>
        <w:t> </w:t>
      </w:r>
      <w:r>
        <w:rPr>
          <w:sz w:val="24"/>
        </w:rPr>
        <w:t>i</w:t>
      </w:r>
      <w:r>
        <w:rPr>
          <w:spacing w:val="1"/>
          <w:sz w:val="24"/>
        </w:rPr>
        <w:t> </w:t>
      </w:r>
      <w:r>
        <w:rPr>
          <w:sz w:val="24"/>
        </w:rPr>
        <w:t>motivats</w:t>
      </w:r>
      <w:r>
        <w:rPr>
          <w:spacing w:val="1"/>
          <w:sz w:val="24"/>
        </w:rPr>
        <w:t> </w:t>
      </w:r>
      <w:r>
        <w:rPr>
          <w:sz w:val="24"/>
        </w:rPr>
        <w:t>correctament i amb suficient antelació, si son diferents de les informades i</w:t>
      </w:r>
      <w:r>
        <w:rPr>
          <w:spacing w:val="1"/>
          <w:sz w:val="24"/>
        </w:rPr>
        <w:t> </w:t>
      </w:r>
      <w:r>
        <w:rPr>
          <w:sz w:val="24"/>
        </w:rPr>
        <w:t>aprovades</w:t>
      </w:r>
      <w:r>
        <w:rPr>
          <w:spacing w:val="-2"/>
          <w:sz w:val="24"/>
        </w:rPr>
        <w:t> </w:t>
      </w:r>
      <w:r>
        <w:rPr>
          <w:sz w:val="24"/>
        </w:rPr>
        <w:t>pel</w:t>
      </w:r>
      <w:r>
        <w:rPr>
          <w:spacing w:val="-1"/>
          <w:sz w:val="24"/>
        </w:rPr>
        <w:t> </w:t>
      </w:r>
      <w:r>
        <w:rPr>
          <w:sz w:val="24"/>
        </w:rPr>
        <w:t>Consell Local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Comerç.</w:t>
      </w:r>
    </w:p>
    <w:p>
      <w:pPr>
        <w:pStyle w:val="ListParagraph"/>
        <w:numPr>
          <w:ilvl w:val="0"/>
          <w:numId w:val="4"/>
        </w:numPr>
        <w:tabs>
          <w:tab w:pos="926" w:val="left" w:leader="none"/>
        </w:tabs>
        <w:spacing w:line="240" w:lineRule="auto" w:before="60" w:after="0"/>
        <w:ind w:left="936" w:right="235" w:hanging="360"/>
        <w:jc w:val="both"/>
        <w:rPr>
          <w:sz w:val="24"/>
        </w:rPr>
      </w:pPr>
      <w:r>
        <w:rPr>
          <w:sz w:val="24"/>
        </w:rPr>
        <w:t>La Federació informarà a l’Ajuntament, a través dels seus representants a la</w:t>
      </w:r>
      <w:r>
        <w:rPr>
          <w:spacing w:val="1"/>
          <w:sz w:val="24"/>
        </w:rPr>
        <w:t> </w:t>
      </w:r>
      <w:r>
        <w:rPr>
          <w:sz w:val="24"/>
        </w:rPr>
        <w:t>comissió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seguiment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cadascuna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49"/>
          <w:sz w:val="24"/>
        </w:rPr>
        <w:t> </w:t>
      </w:r>
      <w:r>
        <w:rPr>
          <w:sz w:val="24"/>
        </w:rPr>
        <w:t>les</w:t>
      </w:r>
      <w:r>
        <w:rPr>
          <w:spacing w:val="50"/>
          <w:sz w:val="24"/>
        </w:rPr>
        <w:t> </w:t>
      </w:r>
      <w:r>
        <w:rPr>
          <w:sz w:val="24"/>
        </w:rPr>
        <w:t>activitats</w:t>
      </w:r>
      <w:r>
        <w:rPr>
          <w:spacing w:val="50"/>
          <w:sz w:val="24"/>
        </w:rPr>
        <w:t> </w:t>
      </w:r>
      <w:r>
        <w:rPr>
          <w:sz w:val="24"/>
        </w:rPr>
        <w:t>que</w:t>
      </w:r>
      <w:r>
        <w:rPr>
          <w:spacing w:val="50"/>
          <w:sz w:val="24"/>
        </w:rPr>
        <w:t> </w:t>
      </w:r>
      <w:r>
        <w:rPr>
          <w:sz w:val="24"/>
        </w:rPr>
        <w:t>van</w:t>
      </w:r>
      <w:r>
        <w:rPr>
          <w:spacing w:val="50"/>
          <w:sz w:val="24"/>
        </w:rPr>
        <w:t> </w:t>
      </w:r>
      <w:r>
        <w:rPr>
          <w:sz w:val="24"/>
        </w:rPr>
        <w:t>a</w:t>
      </w:r>
      <w:r>
        <w:rPr>
          <w:spacing w:val="49"/>
          <w:sz w:val="24"/>
        </w:rPr>
        <w:t> </w:t>
      </w:r>
      <w:r>
        <w:rPr>
          <w:sz w:val="24"/>
        </w:rPr>
        <w:t>portar</w:t>
      </w:r>
      <w:r>
        <w:rPr>
          <w:spacing w:val="50"/>
          <w:sz w:val="24"/>
        </w:rPr>
        <w:t> </w:t>
      </w:r>
      <w:r>
        <w:rPr>
          <w:sz w:val="24"/>
        </w:rPr>
        <w:t>a</w:t>
      </w:r>
      <w:r>
        <w:rPr>
          <w:spacing w:val="-64"/>
          <w:sz w:val="24"/>
        </w:rPr>
        <w:t> </w:t>
      </w:r>
      <w:r>
        <w:rPr>
          <w:sz w:val="24"/>
        </w:rPr>
        <w:t>terme</w:t>
      </w:r>
      <w:r>
        <w:rPr>
          <w:spacing w:val="-1"/>
          <w:sz w:val="24"/>
        </w:rPr>
        <w:t> </w:t>
      </w:r>
      <w:r>
        <w:rPr>
          <w:sz w:val="24"/>
        </w:rPr>
        <w:t>i</w:t>
      </w:r>
      <w:r>
        <w:rPr>
          <w:spacing w:val="-2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les</w:t>
      </w:r>
      <w:r>
        <w:rPr>
          <w:spacing w:val="-1"/>
          <w:sz w:val="24"/>
        </w:rPr>
        <w:t> </w:t>
      </w:r>
      <w:r>
        <w:rPr>
          <w:sz w:val="24"/>
        </w:rPr>
        <w:t>quals</w:t>
      </w:r>
      <w:r>
        <w:rPr>
          <w:spacing w:val="-2"/>
          <w:sz w:val="24"/>
        </w:rPr>
        <w:t> </w:t>
      </w:r>
      <w:r>
        <w:rPr>
          <w:sz w:val="24"/>
        </w:rPr>
        <w:t>vulga</w:t>
      </w:r>
      <w:r>
        <w:rPr>
          <w:spacing w:val="-1"/>
          <w:sz w:val="24"/>
        </w:rPr>
        <w:t> </w:t>
      </w:r>
      <w:r>
        <w:rPr>
          <w:sz w:val="24"/>
        </w:rPr>
        <w:t>col·laboració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l’Ajuntament.</w:t>
      </w:r>
    </w:p>
    <w:p>
      <w:pPr>
        <w:pStyle w:val="ListParagraph"/>
        <w:numPr>
          <w:ilvl w:val="0"/>
          <w:numId w:val="4"/>
        </w:numPr>
        <w:tabs>
          <w:tab w:pos="926" w:val="left" w:leader="none"/>
        </w:tabs>
        <w:spacing w:line="240" w:lineRule="auto" w:before="60" w:after="0"/>
        <w:ind w:left="936" w:right="234" w:hanging="360"/>
        <w:jc w:val="both"/>
        <w:rPr>
          <w:sz w:val="24"/>
        </w:rPr>
      </w:pPr>
      <w:r>
        <w:rPr>
          <w:sz w:val="24"/>
        </w:rPr>
        <w:t>Per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cada</w:t>
      </w:r>
      <w:r>
        <w:rPr>
          <w:spacing w:val="1"/>
          <w:sz w:val="24"/>
        </w:rPr>
        <w:t> </w:t>
      </w:r>
      <w:r>
        <w:rPr>
          <w:sz w:val="24"/>
        </w:rPr>
        <w:t>actuació</w:t>
      </w:r>
      <w:r>
        <w:rPr>
          <w:spacing w:val="1"/>
          <w:sz w:val="24"/>
        </w:rPr>
        <w:t> </w:t>
      </w:r>
      <w:r>
        <w:rPr>
          <w:sz w:val="24"/>
        </w:rPr>
        <w:t>es</w:t>
      </w:r>
      <w:r>
        <w:rPr>
          <w:spacing w:val="1"/>
          <w:sz w:val="24"/>
        </w:rPr>
        <w:t> </w:t>
      </w:r>
      <w:r>
        <w:rPr>
          <w:sz w:val="24"/>
        </w:rPr>
        <w:t>concretarà</w:t>
      </w:r>
      <w:r>
        <w:rPr>
          <w:spacing w:val="1"/>
          <w:sz w:val="24"/>
        </w:rPr>
        <w:t> </w:t>
      </w:r>
      <w:r>
        <w:rPr>
          <w:sz w:val="24"/>
        </w:rPr>
        <w:t>prèviament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Federació</w:t>
      </w:r>
      <w:r>
        <w:rPr>
          <w:spacing w:val="1"/>
          <w:sz w:val="24"/>
        </w:rPr>
        <w:t> </w:t>
      </w:r>
      <w:r>
        <w:rPr>
          <w:sz w:val="24"/>
        </w:rPr>
        <w:t>i</w:t>
      </w:r>
      <w:r>
        <w:rPr>
          <w:spacing w:val="1"/>
          <w:sz w:val="24"/>
        </w:rPr>
        <w:t> </w:t>
      </w:r>
      <w:r>
        <w:rPr>
          <w:sz w:val="24"/>
        </w:rPr>
        <w:t>l’Ajuntament van a aportar, realitzant una valoració econòmica en base als</w:t>
      </w:r>
      <w:r>
        <w:rPr>
          <w:spacing w:val="1"/>
          <w:sz w:val="24"/>
        </w:rPr>
        <w:t> </w:t>
      </w:r>
      <w:r>
        <w:rPr>
          <w:sz w:val="24"/>
        </w:rPr>
        <w:t>pressupostos</w:t>
      </w:r>
      <w:r>
        <w:rPr>
          <w:spacing w:val="1"/>
          <w:sz w:val="24"/>
        </w:rPr>
        <w:t> </w:t>
      </w:r>
      <w:r>
        <w:rPr>
          <w:sz w:val="24"/>
        </w:rPr>
        <w:t>dels</w:t>
      </w:r>
      <w:r>
        <w:rPr>
          <w:spacing w:val="1"/>
          <w:sz w:val="24"/>
        </w:rPr>
        <w:t> </w:t>
      </w:r>
      <w:r>
        <w:rPr>
          <w:sz w:val="24"/>
        </w:rPr>
        <w:t>proveïdors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haurà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gestionar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Federació.</w:t>
      </w:r>
      <w:r>
        <w:rPr>
          <w:spacing w:val="1"/>
          <w:sz w:val="24"/>
        </w:rPr>
        <w:t> </w:t>
      </w:r>
      <w:r>
        <w:rPr>
          <w:sz w:val="24"/>
        </w:rPr>
        <w:t>L’Ajuntament no assumirà increments superiors als pressupostos acordats</w:t>
      </w:r>
      <w:r>
        <w:rPr>
          <w:spacing w:val="1"/>
          <w:sz w:val="24"/>
        </w:rPr>
        <w:t> </w:t>
      </w:r>
      <w:r>
        <w:rPr>
          <w:sz w:val="24"/>
        </w:rPr>
        <w:t>prèviament</w:t>
      </w:r>
      <w:r>
        <w:rPr>
          <w:spacing w:val="1"/>
          <w:sz w:val="24"/>
        </w:rPr>
        <w:t> </w:t>
      </w:r>
      <w:r>
        <w:rPr>
          <w:sz w:val="24"/>
        </w:rPr>
        <w:t>per</w:t>
      </w:r>
      <w:r>
        <w:rPr>
          <w:spacing w:val="1"/>
          <w:sz w:val="24"/>
        </w:rPr>
        <w:t> </w:t>
      </w:r>
      <w:r>
        <w:rPr>
          <w:sz w:val="24"/>
        </w:rPr>
        <w:t>ambdues</w:t>
      </w:r>
      <w:r>
        <w:rPr>
          <w:spacing w:val="1"/>
          <w:sz w:val="24"/>
        </w:rPr>
        <w:t> </w:t>
      </w:r>
      <w:r>
        <w:rPr>
          <w:sz w:val="24"/>
        </w:rPr>
        <w:t>parts,</w:t>
      </w:r>
      <w:r>
        <w:rPr>
          <w:spacing w:val="1"/>
          <w:sz w:val="24"/>
        </w:rPr>
        <w:t> </w:t>
      </w:r>
      <w:r>
        <w:rPr>
          <w:sz w:val="24"/>
        </w:rPr>
        <w:t>sempre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siguen</w:t>
      </w:r>
      <w:r>
        <w:rPr>
          <w:spacing w:val="1"/>
          <w:sz w:val="24"/>
        </w:rPr>
        <w:t> </w:t>
      </w:r>
      <w:r>
        <w:rPr>
          <w:sz w:val="24"/>
        </w:rPr>
        <w:t>per</w:t>
      </w:r>
      <w:r>
        <w:rPr>
          <w:spacing w:val="1"/>
          <w:sz w:val="24"/>
        </w:rPr>
        <w:t> </w:t>
      </w:r>
      <w:r>
        <w:rPr>
          <w:sz w:val="24"/>
        </w:rPr>
        <w:t>actuacions</w:t>
      </w:r>
      <w:r>
        <w:rPr>
          <w:spacing w:val="1"/>
          <w:sz w:val="24"/>
        </w:rPr>
        <w:t> </w:t>
      </w:r>
      <w:r>
        <w:rPr>
          <w:sz w:val="24"/>
        </w:rPr>
        <w:t>incentivades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proposades</w:t>
      </w:r>
      <w:r>
        <w:rPr>
          <w:spacing w:val="-3"/>
          <w:sz w:val="24"/>
        </w:rPr>
        <w:t> </w:t>
      </w:r>
      <w:r>
        <w:rPr>
          <w:sz w:val="24"/>
        </w:rPr>
        <w:t>posteriorment</w:t>
      </w:r>
      <w:r>
        <w:rPr>
          <w:spacing w:val="-3"/>
          <w:sz w:val="24"/>
        </w:rPr>
        <w:t> </w:t>
      </w:r>
      <w:r>
        <w:rPr>
          <w:sz w:val="24"/>
        </w:rPr>
        <w:t>per</w:t>
      </w:r>
      <w:r>
        <w:rPr>
          <w:spacing w:val="-3"/>
          <w:sz w:val="24"/>
        </w:rPr>
        <w:t> </w:t>
      </w:r>
      <w:r>
        <w:rPr>
          <w:sz w:val="24"/>
        </w:rPr>
        <w:t>part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l’Ajuntament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Llíria</w:t>
      </w:r>
    </w:p>
    <w:p>
      <w:pPr>
        <w:pStyle w:val="ListParagraph"/>
        <w:numPr>
          <w:ilvl w:val="0"/>
          <w:numId w:val="4"/>
        </w:numPr>
        <w:tabs>
          <w:tab w:pos="926" w:val="left" w:leader="none"/>
        </w:tabs>
        <w:spacing w:line="240" w:lineRule="auto" w:before="60" w:after="0"/>
        <w:ind w:left="936" w:right="235" w:hanging="360"/>
        <w:jc w:val="both"/>
        <w:rPr>
          <w:sz w:val="24"/>
        </w:rPr>
      </w:pPr>
      <w:r>
        <w:rPr>
          <w:sz w:val="24"/>
        </w:rPr>
        <w:t>En el cas que la quantia econòmica anual establerta, no s’esgote en la seua</w:t>
      </w:r>
      <w:r>
        <w:rPr>
          <w:spacing w:val="1"/>
          <w:sz w:val="24"/>
        </w:rPr>
        <w:t> </w:t>
      </w:r>
      <w:r>
        <w:rPr>
          <w:sz w:val="24"/>
        </w:rPr>
        <w:t>totalitat, no podrà acumular-se per a anys posteriors. Sols es podran pagar</w:t>
      </w:r>
      <w:r>
        <w:rPr>
          <w:spacing w:val="1"/>
          <w:sz w:val="24"/>
        </w:rPr>
        <w:t> </w:t>
      </w:r>
      <w:r>
        <w:rPr>
          <w:sz w:val="24"/>
        </w:rPr>
        <w:t>factures</w:t>
      </w:r>
      <w:r>
        <w:rPr>
          <w:spacing w:val="-1"/>
          <w:sz w:val="24"/>
        </w:rPr>
        <w:t> </w:t>
      </w:r>
      <w:r>
        <w:rPr>
          <w:sz w:val="24"/>
        </w:rPr>
        <w:t>fins</w:t>
      </w:r>
      <w:r>
        <w:rPr>
          <w:spacing w:val="-1"/>
          <w:sz w:val="24"/>
        </w:rPr>
        <w:t> </w:t>
      </w:r>
      <w:r>
        <w:rPr>
          <w:sz w:val="24"/>
        </w:rPr>
        <w:t>al</w:t>
      </w:r>
      <w:r>
        <w:rPr>
          <w:spacing w:val="-1"/>
          <w:sz w:val="24"/>
        </w:rPr>
        <w:t> </w:t>
      </w:r>
      <w:r>
        <w:rPr>
          <w:sz w:val="24"/>
        </w:rPr>
        <w:t>20</w:t>
      </w:r>
      <w:r>
        <w:rPr>
          <w:spacing w:val="-1"/>
          <w:sz w:val="24"/>
        </w:rPr>
        <w:t> </w:t>
      </w:r>
      <w:r>
        <w:rPr>
          <w:sz w:val="24"/>
        </w:rPr>
        <w:t>de desembre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l’any</w:t>
      </w:r>
      <w:r>
        <w:rPr>
          <w:spacing w:val="-2"/>
          <w:sz w:val="24"/>
        </w:rPr>
        <w:t> </w:t>
      </w:r>
      <w:r>
        <w:rPr>
          <w:sz w:val="24"/>
        </w:rPr>
        <w:t>natural</w:t>
      </w:r>
      <w:r>
        <w:rPr>
          <w:spacing w:val="-1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conveni.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5"/>
        <w:jc w:val="both"/>
      </w:pPr>
      <w:r>
        <w:rPr/>
        <w:t>La</w:t>
      </w:r>
      <w:r>
        <w:rPr>
          <w:spacing w:val="15"/>
        </w:rPr>
        <w:t> </w:t>
      </w:r>
      <w:r>
        <w:rPr/>
        <w:t>concessió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subvenció</w:t>
      </w:r>
      <w:r>
        <w:rPr>
          <w:spacing w:val="15"/>
        </w:rPr>
        <w:t> </w:t>
      </w:r>
      <w:r>
        <w:rPr/>
        <w:t>i</w:t>
      </w:r>
      <w:r>
        <w:rPr>
          <w:spacing w:val="15"/>
        </w:rPr>
        <w:t> </w:t>
      </w:r>
      <w:r>
        <w:rPr/>
        <w:t>posterior</w:t>
      </w:r>
      <w:r>
        <w:rPr>
          <w:spacing w:val="15"/>
        </w:rPr>
        <w:t> </w:t>
      </w:r>
      <w:r>
        <w:rPr/>
        <w:t>pagament,</w:t>
      </w:r>
      <w:r>
        <w:rPr>
          <w:spacing w:val="16"/>
        </w:rPr>
        <w:t> </w:t>
      </w:r>
      <w:r>
        <w:rPr/>
        <w:t>en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quantia</w:t>
      </w:r>
      <w:r>
        <w:rPr>
          <w:spacing w:val="15"/>
        </w:rPr>
        <w:t> </w:t>
      </w:r>
      <w:r>
        <w:rPr/>
        <w:t>màxima</w:t>
      </w:r>
      <w:r>
        <w:rPr>
          <w:spacing w:val="15"/>
        </w:rPr>
        <w:t> </w:t>
      </w:r>
      <w:r>
        <w:rPr/>
        <w:t>fixada</w:t>
      </w:r>
      <w:r>
        <w:rPr>
          <w:spacing w:val="15"/>
        </w:rPr>
        <w:t> </w:t>
      </w:r>
      <w:r>
        <w:rPr/>
        <w:t>en</w:t>
      </w:r>
      <w:r>
        <w:rPr>
          <w:spacing w:val="-64"/>
        </w:rPr>
        <w:t> </w:t>
      </w:r>
      <w:r>
        <w:rPr/>
        <w:t>el conveni, s’efectuarà previ informe del departament d’Intervenció i serà aprovada</w:t>
      </w:r>
      <w:r>
        <w:rPr>
          <w:spacing w:val="1"/>
        </w:rPr>
        <w:t> </w:t>
      </w:r>
      <w:r>
        <w:rPr/>
        <w:t>per resolució d’Alcaldia. La rendició és obligatòria i haurà d’incloure els justificants de</w:t>
      </w:r>
      <w:r>
        <w:rPr>
          <w:spacing w:val="-64"/>
        </w:rPr>
        <w:t> </w:t>
      </w:r>
      <w:r>
        <w:rPr/>
        <w:t>les despeses o qualsevol altre document amb validesa jurídica que permeta acreditar</w:t>
      </w:r>
      <w:r>
        <w:rPr>
          <w:spacing w:val="-64"/>
        </w:rPr>
        <w:t> </w:t>
      </w:r>
      <w:r>
        <w:rPr/>
        <w:t>el compliment de l’objecte de l’ajuda. Caldrà la prèvia presentació en el registre</w:t>
      </w:r>
      <w:r>
        <w:rPr>
          <w:spacing w:val="1"/>
        </w:rPr>
        <w:t> </w:t>
      </w:r>
      <w:r>
        <w:rPr/>
        <w:t>general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l’Ajuntament,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documentació següent:</w:t>
      </w:r>
    </w:p>
    <w:p>
      <w:pPr>
        <w:pStyle w:val="BodyText"/>
        <w:spacing w:before="5"/>
        <w:rPr>
          <w:sz w:val="34"/>
        </w:rPr>
      </w:pPr>
    </w:p>
    <w:p>
      <w:pPr>
        <w:pStyle w:val="ListParagraph"/>
        <w:numPr>
          <w:ilvl w:val="0"/>
          <w:numId w:val="5"/>
        </w:numPr>
        <w:tabs>
          <w:tab w:pos="590" w:val="left" w:leader="none"/>
        </w:tabs>
        <w:spacing w:line="240" w:lineRule="auto" w:before="0" w:after="0"/>
        <w:ind w:left="589" w:right="0" w:hanging="374"/>
        <w:jc w:val="both"/>
        <w:rPr>
          <w:sz w:val="24"/>
        </w:rPr>
      </w:pPr>
      <w:r>
        <w:rPr>
          <w:sz w:val="24"/>
        </w:rPr>
        <w:t>Compte</w:t>
      </w:r>
      <w:r>
        <w:rPr>
          <w:spacing w:val="-3"/>
          <w:sz w:val="24"/>
        </w:rPr>
        <w:t> </w:t>
      </w:r>
      <w:r>
        <w:rPr>
          <w:sz w:val="24"/>
        </w:rPr>
        <w:t>justificatiu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la</w:t>
      </w:r>
      <w:r>
        <w:rPr>
          <w:spacing w:val="-2"/>
          <w:sz w:val="24"/>
        </w:rPr>
        <w:t> </w:t>
      </w:r>
      <w:r>
        <w:rPr>
          <w:sz w:val="24"/>
        </w:rPr>
        <w:t>despesa</w:t>
      </w:r>
      <w:r>
        <w:rPr>
          <w:spacing w:val="-2"/>
          <w:sz w:val="24"/>
        </w:rPr>
        <w:t> </w:t>
      </w:r>
      <w:r>
        <w:rPr>
          <w:sz w:val="24"/>
        </w:rPr>
        <w:t>realitzada</w:t>
      </w:r>
      <w:r>
        <w:rPr>
          <w:spacing w:val="-4"/>
          <w:sz w:val="24"/>
        </w:rPr>
        <w:t> </w:t>
      </w:r>
      <w:r>
        <w:rPr>
          <w:sz w:val="24"/>
        </w:rPr>
        <w:t>i</w:t>
      </w:r>
      <w:r>
        <w:rPr>
          <w:spacing w:val="-3"/>
          <w:sz w:val="24"/>
        </w:rPr>
        <w:t> </w:t>
      </w:r>
      <w:r>
        <w:rPr>
          <w:sz w:val="24"/>
        </w:rPr>
        <w:t>Annex</w:t>
      </w:r>
      <w:r>
        <w:rPr>
          <w:spacing w:val="-2"/>
          <w:sz w:val="24"/>
        </w:rPr>
        <w:t> </w:t>
      </w:r>
      <w:r>
        <w:rPr>
          <w:sz w:val="24"/>
        </w:rPr>
        <w:t>II</w:t>
      </w:r>
    </w:p>
    <w:p>
      <w:pPr>
        <w:pStyle w:val="ListParagraph"/>
        <w:numPr>
          <w:ilvl w:val="0"/>
          <w:numId w:val="5"/>
        </w:numPr>
        <w:tabs>
          <w:tab w:pos="590" w:val="left" w:leader="none"/>
        </w:tabs>
        <w:spacing w:line="240" w:lineRule="auto" w:before="60" w:after="0"/>
        <w:ind w:left="589" w:right="0" w:hanging="374"/>
        <w:jc w:val="both"/>
        <w:rPr>
          <w:sz w:val="24"/>
        </w:rPr>
      </w:pPr>
      <w:r>
        <w:rPr>
          <w:sz w:val="24"/>
        </w:rPr>
        <w:t>Factures</w:t>
      </w:r>
      <w:r>
        <w:rPr>
          <w:spacing w:val="-3"/>
          <w:sz w:val="24"/>
        </w:rPr>
        <w:t> </w:t>
      </w:r>
      <w:r>
        <w:rPr>
          <w:sz w:val="24"/>
        </w:rPr>
        <w:t>acreditatives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la</w:t>
      </w:r>
      <w:r>
        <w:rPr>
          <w:spacing w:val="-4"/>
          <w:sz w:val="24"/>
        </w:rPr>
        <w:t> </w:t>
      </w:r>
      <w:r>
        <w:rPr>
          <w:sz w:val="24"/>
        </w:rPr>
        <w:t>realització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la</w:t>
      </w:r>
      <w:r>
        <w:rPr>
          <w:spacing w:val="-4"/>
          <w:sz w:val="24"/>
        </w:rPr>
        <w:t> </w:t>
      </w:r>
      <w:r>
        <w:rPr>
          <w:sz w:val="24"/>
        </w:rPr>
        <w:t>despesa</w:t>
      </w:r>
      <w:r>
        <w:rPr>
          <w:spacing w:val="-3"/>
          <w:sz w:val="24"/>
        </w:rPr>
        <w:t> </w:t>
      </w:r>
      <w:r>
        <w:rPr>
          <w:sz w:val="24"/>
        </w:rPr>
        <w:t>i</w:t>
      </w:r>
      <w:r>
        <w:rPr>
          <w:spacing w:val="-4"/>
          <w:sz w:val="24"/>
        </w:rPr>
        <w:t> </w:t>
      </w:r>
      <w:r>
        <w:rPr>
          <w:sz w:val="24"/>
        </w:rPr>
        <w:t>comprovants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pagament</w:t>
      </w:r>
    </w:p>
    <w:p>
      <w:pPr>
        <w:pStyle w:val="ListParagraph"/>
        <w:numPr>
          <w:ilvl w:val="0"/>
          <w:numId w:val="5"/>
        </w:numPr>
        <w:tabs>
          <w:tab w:pos="590" w:val="left" w:leader="none"/>
        </w:tabs>
        <w:spacing w:line="240" w:lineRule="auto" w:before="60" w:after="0"/>
        <w:ind w:left="936" w:right="236" w:hanging="720"/>
        <w:jc w:val="both"/>
        <w:rPr>
          <w:sz w:val="24"/>
        </w:rPr>
      </w:pPr>
      <w:r>
        <w:rPr>
          <w:sz w:val="24"/>
        </w:rPr>
        <w:t>Còpia dels espots, anuncis, falques de ràdio i mostres del material gràfic i/o</w:t>
      </w:r>
      <w:r>
        <w:rPr>
          <w:spacing w:val="1"/>
          <w:sz w:val="24"/>
        </w:rPr>
        <w:t> </w:t>
      </w:r>
      <w:r>
        <w:rPr>
          <w:sz w:val="24"/>
        </w:rPr>
        <w:t>impremta que s’edite o altres materials de promoció que es distribuisquen i</w:t>
      </w:r>
      <w:r>
        <w:rPr>
          <w:spacing w:val="1"/>
          <w:sz w:val="24"/>
        </w:rPr>
        <w:t> </w:t>
      </w:r>
      <w:r>
        <w:rPr>
          <w:sz w:val="24"/>
        </w:rPr>
        <w:t>fotografies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acrediten</w:t>
      </w:r>
      <w:r>
        <w:rPr>
          <w:spacing w:val="-1"/>
          <w:sz w:val="24"/>
        </w:rPr>
        <w:t> </w:t>
      </w:r>
      <w:r>
        <w:rPr>
          <w:sz w:val="24"/>
        </w:rPr>
        <w:t>l’activitat.</w:t>
      </w:r>
    </w:p>
    <w:p>
      <w:pPr>
        <w:pStyle w:val="ListParagraph"/>
        <w:numPr>
          <w:ilvl w:val="0"/>
          <w:numId w:val="5"/>
        </w:numPr>
        <w:tabs>
          <w:tab w:pos="590" w:val="left" w:leader="none"/>
        </w:tabs>
        <w:spacing w:line="240" w:lineRule="auto" w:before="60" w:after="0"/>
        <w:ind w:left="936" w:right="235" w:hanging="720"/>
        <w:jc w:val="both"/>
        <w:rPr>
          <w:sz w:val="24"/>
        </w:rPr>
      </w:pPr>
      <w:r>
        <w:rPr>
          <w:sz w:val="24"/>
        </w:rPr>
        <w:t>La Federació haurà de fer menció de la col·laboració de l’Ajuntament i de l’AFIC</w:t>
      </w:r>
      <w:r>
        <w:rPr>
          <w:spacing w:val="1"/>
          <w:sz w:val="24"/>
        </w:rPr>
        <w:t> </w:t>
      </w:r>
      <w:r>
        <w:rPr>
          <w:sz w:val="24"/>
        </w:rPr>
        <w:t>en les accions de comunicació, publicitat i propaganda en la que col·laboren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manera acordada.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4"/>
        <w:jc w:val="both"/>
      </w:pPr>
      <w:r>
        <w:rPr/>
        <w:t>La</w:t>
      </w:r>
      <w:r>
        <w:rPr>
          <w:spacing w:val="22"/>
        </w:rPr>
        <w:t> </w:t>
      </w:r>
      <w:r>
        <w:rPr/>
        <w:t>presentació</w:t>
      </w:r>
      <w:r>
        <w:rPr>
          <w:spacing w:val="22"/>
        </w:rPr>
        <w:t> </w:t>
      </w:r>
      <w:r>
        <w:rPr/>
        <w:t>del</w:t>
      </w:r>
      <w:r>
        <w:rPr>
          <w:spacing w:val="22"/>
        </w:rPr>
        <w:t> </w:t>
      </w:r>
      <w:r>
        <w:rPr/>
        <w:t>compte</w:t>
      </w:r>
      <w:r>
        <w:rPr>
          <w:spacing w:val="23"/>
        </w:rPr>
        <w:t> </w:t>
      </w:r>
      <w:r>
        <w:rPr/>
        <w:t>justificatiu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3"/>
        </w:rPr>
        <w:t> </w:t>
      </w:r>
      <w:r>
        <w:rPr/>
        <w:t>despesa</w:t>
      </w:r>
      <w:r>
        <w:rPr>
          <w:spacing w:val="22"/>
        </w:rPr>
        <w:t> </w:t>
      </w:r>
      <w:r>
        <w:rPr/>
        <w:t>realitzada,</w:t>
      </w:r>
      <w:r>
        <w:rPr>
          <w:spacing w:val="22"/>
        </w:rPr>
        <w:t> </w:t>
      </w:r>
      <w:r>
        <w:rPr/>
        <w:t>haurà</w:t>
      </w:r>
      <w:r>
        <w:rPr>
          <w:spacing w:val="23"/>
        </w:rPr>
        <w:t> </w:t>
      </w:r>
      <w:r>
        <w:rPr/>
        <w:t>d’efectuar-se</w:t>
      </w:r>
      <w:r>
        <w:rPr>
          <w:spacing w:val="-65"/>
        </w:rPr>
        <w:t> </w:t>
      </w:r>
      <w:r>
        <w:rPr/>
        <w:t>en tot cas abans del 20 de novembre, excepte per a les activitats aprovades i amb</w:t>
      </w:r>
      <w:r>
        <w:rPr>
          <w:spacing w:val="1"/>
        </w:rPr>
        <w:t> </w:t>
      </w:r>
      <w:r>
        <w:rPr/>
        <w:t>data</w:t>
      </w:r>
      <w:r>
        <w:rPr>
          <w:spacing w:val="31"/>
        </w:rPr>
        <w:t> </w:t>
      </w:r>
      <w:r>
        <w:rPr/>
        <w:t>posterior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realització,</w:t>
      </w:r>
      <w:r>
        <w:rPr>
          <w:spacing w:val="32"/>
        </w:rPr>
        <w:t> </w:t>
      </w:r>
      <w:r>
        <w:rPr/>
        <w:t>però</w:t>
      </w:r>
      <w:r>
        <w:rPr>
          <w:spacing w:val="31"/>
        </w:rPr>
        <w:t> </w:t>
      </w:r>
      <w:r>
        <w:rPr/>
        <w:t>sempre</w:t>
      </w:r>
      <w:r>
        <w:rPr>
          <w:spacing w:val="31"/>
        </w:rPr>
        <w:t> </w:t>
      </w:r>
      <w:r>
        <w:rPr/>
        <w:t>com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data</w:t>
      </w:r>
      <w:r>
        <w:rPr>
          <w:spacing w:val="31"/>
        </w:rPr>
        <w:t> </w:t>
      </w:r>
      <w:r>
        <w:rPr/>
        <w:t>màxima</w:t>
      </w:r>
      <w:r>
        <w:rPr>
          <w:spacing w:val="32"/>
        </w:rPr>
        <w:t> </w:t>
      </w:r>
      <w:r>
        <w:rPr/>
        <w:t>i</w:t>
      </w:r>
      <w:r>
        <w:rPr>
          <w:spacing w:val="31"/>
        </w:rPr>
        <w:t> </w:t>
      </w:r>
      <w:r>
        <w:rPr/>
        <w:t>fixada</w:t>
      </w:r>
      <w:r>
        <w:rPr>
          <w:spacing w:val="32"/>
        </w:rPr>
        <w:t> </w:t>
      </w:r>
      <w:r>
        <w:rPr/>
        <w:t>prèviament</w:t>
      </w:r>
      <w:r>
        <w:rPr>
          <w:spacing w:val="-64"/>
        </w:rPr>
        <w:t> </w:t>
      </w:r>
      <w:r>
        <w:rPr/>
        <w:t>per ambdues parts del 20 de desembre, en cas contrari l’Ajuntament tindrà ple dret</w:t>
      </w:r>
      <w:r>
        <w:rPr>
          <w:spacing w:val="1"/>
        </w:rPr>
        <w:t> </w:t>
      </w:r>
      <w:r>
        <w:rPr/>
        <w:t>per a iniciar l’expedient d’integrament, d’acord amb el procediment que estableix la</w:t>
      </w:r>
      <w:r>
        <w:rPr>
          <w:spacing w:val="1"/>
        </w:rPr>
        <w:t> </w:t>
      </w:r>
      <w:r>
        <w:rPr/>
        <w:t>Llei</w:t>
      </w:r>
      <w:r>
        <w:rPr>
          <w:spacing w:val="48"/>
        </w:rPr>
        <w:t> </w:t>
      </w:r>
      <w:r>
        <w:rPr/>
        <w:t>39/2015,</w:t>
      </w:r>
      <w:r>
        <w:rPr>
          <w:spacing w:val="47"/>
        </w:rPr>
        <w:t> </w:t>
      </w:r>
      <w:r>
        <w:rPr/>
        <w:t>d’1</w:t>
      </w:r>
      <w:r>
        <w:rPr>
          <w:spacing w:val="47"/>
        </w:rPr>
        <w:t> </w:t>
      </w:r>
      <w:r>
        <w:rPr/>
        <w:t>d’octubre,</w:t>
      </w:r>
      <w:r>
        <w:rPr>
          <w:spacing w:val="47"/>
        </w:rPr>
        <w:t> </w:t>
      </w:r>
      <w:r>
        <w:rPr/>
        <w:t>dl</w:t>
      </w:r>
      <w:r>
        <w:rPr>
          <w:spacing w:val="47"/>
        </w:rPr>
        <w:t> </w:t>
      </w:r>
      <w:r>
        <w:rPr/>
        <w:t>Procediment</w:t>
      </w:r>
      <w:r>
        <w:rPr>
          <w:spacing w:val="47"/>
        </w:rPr>
        <w:t> </w:t>
      </w:r>
      <w:r>
        <w:rPr/>
        <w:t>Administratiu</w:t>
      </w:r>
      <w:r>
        <w:rPr>
          <w:spacing w:val="47"/>
        </w:rPr>
        <w:t> </w:t>
      </w:r>
      <w:r>
        <w:rPr/>
        <w:t>Comú</w:t>
      </w:r>
      <w:r>
        <w:rPr>
          <w:spacing w:val="47"/>
        </w:rPr>
        <w:t> </w:t>
      </w:r>
      <w:r>
        <w:rPr/>
        <w:t>de</w:t>
      </w:r>
      <w:r>
        <w:rPr>
          <w:spacing w:val="48"/>
        </w:rPr>
        <w:t> </w:t>
      </w:r>
      <w:r>
        <w:rPr/>
        <w:t>les</w:t>
      </w:r>
    </w:p>
    <w:p>
      <w:pPr>
        <w:spacing w:after="0"/>
        <w:jc w:val="both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216"/>
        <w:jc w:val="both"/>
      </w:pPr>
      <w:r>
        <w:rPr/>
        <w:t>Administracions</w:t>
      </w:r>
      <w:r>
        <w:rPr>
          <w:spacing w:val="-3"/>
        </w:rPr>
        <w:t> </w:t>
      </w:r>
      <w:r>
        <w:rPr/>
        <w:t>Públiques,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exigir</w:t>
      </w:r>
      <w:r>
        <w:rPr>
          <w:spacing w:val="-3"/>
        </w:rPr>
        <w:t> </w:t>
      </w:r>
      <w:r>
        <w:rPr/>
        <w:t>responsabilitats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les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donarà</w:t>
      </w:r>
      <w:r>
        <w:rPr>
          <w:spacing w:val="-3"/>
        </w:rPr>
        <w:t> </w:t>
      </w:r>
      <w:r>
        <w:rPr/>
        <w:t>lloc.</w:t>
      </w:r>
    </w:p>
    <w:p>
      <w:pPr>
        <w:pStyle w:val="BodyText"/>
        <w:spacing w:before="5"/>
        <w:rPr>
          <w:sz w:val="34"/>
        </w:rPr>
      </w:pPr>
    </w:p>
    <w:p>
      <w:pPr>
        <w:pStyle w:val="BodyText"/>
        <w:ind w:left="216" w:right="236"/>
        <w:jc w:val="both"/>
      </w:pPr>
      <w:r>
        <w:rPr/>
        <w:t>Des del Departament de l’AFIC, s’emetrà informe sobre el grau de compliment dels</w:t>
      </w:r>
      <w:r>
        <w:rPr>
          <w:spacing w:val="1"/>
        </w:rPr>
        <w:t> </w:t>
      </w:r>
      <w:r>
        <w:rPr/>
        <w:t>fins per als quals es concedí la subvenció i l’adequació de les despeses realitzades,</w:t>
      </w:r>
      <w:r>
        <w:rPr>
          <w:spacing w:val="1"/>
        </w:rPr>
        <w:t> </w:t>
      </w:r>
      <w:r>
        <w:rPr/>
        <w:t>prèvia</w:t>
      </w:r>
      <w:r>
        <w:rPr>
          <w:spacing w:val="-3"/>
        </w:rPr>
        <w:t> </w:t>
      </w:r>
      <w:r>
        <w:rPr/>
        <w:t>fiscalització</w:t>
      </w:r>
      <w:r>
        <w:rPr>
          <w:spacing w:val="-2"/>
        </w:rPr>
        <w:t> </w:t>
      </w:r>
      <w:r>
        <w:rPr/>
        <w:t>per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intervenció,</w:t>
      </w:r>
      <w:r>
        <w:rPr>
          <w:spacing w:val="-3"/>
        </w:rPr>
        <w:t> </w:t>
      </w:r>
      <w:r>
        <w:rPr/>
        <w:t>es</w:t>
      </w:r>
      <w:r>
        <w:rPr>
          <w:spacing w:val="-4"/>
        </w:rPr>
        <w:t> </w:t>
      </w:r>
      <w:r>
        <w:rPr/>
        <w:t>proposarà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l’alcaldia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l’aprovació.</w:t>
      </w:r>
    </w:p>
    <w:p>
      <w:pPr>
        <w:spacing w:after="0"/>
        <w:jc w:val="both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1"/>
        <w:spacing w:before="92"/>
      </w:pPr>
      <w:r>
        <w:rPr/>
        <w:t>Annex</w:t>
      </w:r>
      <w:r>
        <w:rPr>
          <w:spacing w:val="-4"/>
        </w:rPr>
        <w:t> </w:t>
      </w:r>
      <w:r>
        <w:rPr/>
        <w:t>II</w:t>
      </w:r>
      <w:r>
        <w:rPr>
          <w:spacing w:val="-3"/>
        </w:rPr>
        <w:t> </w:t>
      </w:r>
      <w:r>
        <w:rPr/>
        <w:t>Justificació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subvenció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10"/>
        <w:rPr>
          <w:rFonts w:ascii="Arial"/>
          <w:b/>
          <w:sz w:val="25"/>
        </w:rPr>
      </w:pPr>
    </w:p>
    <w:p>
      <w:pPr>
        <w:pStyle w:val="BodyText"/>
        <w:tabs>
          <w:tab w:pos="7175" w:val="left" w:leader="none"/>
        </w:tabs>
        <w:ind w:left="216" w:right="236"/>
      </w:pPr>
      <w:r>
        <w:rPr>
          <w:rFonts w:ascii="Arial" w:hAnsi="Arial"/>
          <w:b/>
        </w:rPr>
        <w:t>1.-</w:t>
      </w:r>
      <w:r>
        <w:rPr>
          <w:rFonts w:ascii="Arial" w:hAnsi="Arial"/>
          <w:b/>
          <w:spacing w:val="39"/>
        </w:rPr>
        <w:t> </w:t>
      </w:r>
      <w:r>
        <w:rPr/>
        <w:t>Memòria</w:t>
      </w:r>
      <w:r>
        <w:rPr>
          <w:spacing w:val="39"/>
        </w:rPr>
        <w:t> </w:t>
      </w:r>
      <w:r>
        <w:rPr/>
        <w:t>d’activitats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la</w:t>
      </w:r>
      <w:r>
        <w:rPr>
          <w:spacing w:val="40"/>
        </w:rPr>
        <w:t> </w:t>
      </w:r>
      <w:r>
        <w:rPr/>
        <w:t>Federació</w:t>
      </w:r>
      <w:r>
        <w:rPr>
          <w:spacing w:val="39"/>
        </w:rPr>
        <w:t> </w:t>
      </w:r>
      <w:r>
        <w:rPr/>
        <w:t>del</w:t>
      </w:r>
      <w:r>
        <w:rPr>
          <w:spacing w:val="39"/>
        </w:rPr>
        <w:t> </w:t>
      </w:r>
      <w:r>
        <w:rPr/>
        <w:t>Comerç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Llíria</w:t>
      </w:r>
      <w:r>
        <w:rPr>
          <w:spacing w:val="40"/>
        </w:rPr>
        <w:t> </w:t>
      </w:r>
      <w:r>
        <w:rPr/>
        <w:t>dins</w:t>
      </w:r>
      <w:r>
        <w:rPr>
          <w:spacing w:val="39"/>
        </w:rPr>
        <w:t> </w:t>
      </w:r>
      <w:r>
        <w:rPr/>
        <w:t>del</w:t>
      </w:r>
      <w:r>
        <w:rPr>
          <w:spacing w:val="39"/>
        </w:rPr>
        <w:t> </w:t>
      </w:r>
      <w:r>
        <w:rPr/>
        <w:t>conveni</w:t>
      </w:r>
      <w:r>
        <w:rPr>
          <w:spacing w:val="39"/>
        </w:rPr>
        <w:t> </w:t>
      </w:r>
      <w:r>
        <w:rPr/>
        <w:t>de</w:t>
      </w:r>
      <w:r>
        <w:rPr>
          <w:spacing w:val="-63"/>
        </w:rPr>
        <w:t> </w:t>
      </w:r>
      <w:r>
        <w:rPr/>
        <w:t>col·laboració</w:t>
      </w:r>
      <w:r>
        <w:rPr>
          <w:spacing w:val="-5"/>
        </w:rPr>
        <w:t> </w:t>
      </w:r>
      <w:r>
        <w:rPr/>
        <w:t>amb</w:t>
      </w:r>
      <w:r>
        <w:rPr>
          <w:spacing w:val="-5"/>
        </w:rPr>
        <w:t> </w:t>
      </w:r>
      <w:r>
        <w:rPr/>
        <w:t>l’Ajuntament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Llíria</w:t>
      </w:r>
      <w:r>
        <w:rPr>
          <w:spacing w:val="-3"/>
        </w:rPr>
        <w:t> </w:t>
      </w:r>
      <w:r>
        <w:rPr/>
        <w:t>per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l’any</w:t>
      </w:r>
      <w:r>
        <w:rPr>
          <w:u w:val="single"/>
        </w:rPr>
        <w:tab/>
      </w:r>
      <w:r>
        <w:rPr/>
        <w:t>(*)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1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8"/>
        <w:gridCol w:w="3095"/>
        <w:gridCol w:w="3095"/>
      </w:tblGrid>
      <w:tr>
        <w:trPr>
          <w:trHeight w:val="435" w:hRule="atLeast"/>
        </w:trPr>
        <w:tc>
          <w:tcPr>
            <w:tcW w:w="309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Descripció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l’activitat</w:t>
            </w:r>
          </w:p>
        </w:tc>
        <w:tc>
          <w:tcPr>
            <w:tcW w:w="3095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Dates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realització</w:t>
            </w:r>
          </w:p>
        </w:tc>
        <w:tc>
          <w:tcPr>
            <w:tcW w:w="3095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Lloc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realització</w:t>
            </w: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1" w:hRule="atLeast"/>
        </w:trPr>
        <w:tc>
          <w:tcPr>
            <w:tcW w:w="3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216"/>
      </w:pPr>
      <w:r>
        <w:rPr/>
        <w:t>(*)</w:t>
      </w:r>
      <w:r>
        <w:rPr>
          <w:spacing w:val="-3"/>
        </w:rPr>
        <w:t> </w:t>
      </w:r>
      <w:r>
        <w:rPr/>
        <w:t>s’adjuntarà</w:t>
      </w:r>
      <w:r>
        <w:rPr>
          <w:spacing w:val="-3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difusió</w:t>
      </w:r>
    </w:p>
    <w:p>
      <w:pPr>
        <w:spacing w:after="0"/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1"/>
        <w:spacing w:before="92"/>
      </w:pPr>
      <w:r>
        <w:rPr/>
        <w:t>2.</w:t>
      </w:r>
      <w:r>
        <w:rPr>
          <w:spacing w:val="-4"/>
        </w:rPr>
        <w:t> </w:t>
      </w:r>
      <w:r>
        <w:rPr/>
        <w:t>BALANÇ</w:t>
      </w:r>
      <w:r>
        <w:rPr>
          <w:spacing w:val="-4"/>
        </w:rPr>
        <w:t> </w:t>
      </w:r>
      <w:r>
        <w:rPr/>
        <w:t>ECONÒMIC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LES</w:t>
      </w:r>
      <w:r>
        <w:rPr>
          <w:spacing w:val="-3"/>
        </w:rPr>
        <w:t> </w:t>
      </w:r>
      <w:r>
        <w:rPr/>
        <w:t>ACTIVITATS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10"/>
        <w:rPr>
          <w:rFonts w:ascii="Arial"/>
          <w:b/>
          <w:sz w:val="25"/>
        </w:rPr>
      </w:pPr>
    </w:p>
    <w:p>
      <w:pPr>
        <w:spacing w:before="0"/>
        <w:ind w:left="216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DESPESES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9"/>
        <w:rPr>
          <w:rFonts w:ascii="Arial"/>
          <w:b/>
          <w:sz w:val="11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73"/>
        <w:gridCol w:w="3121"/>
        <w:gridCol w:w="1894"/>
      </w:tblGrid>
      <w:tr>
        <w:trPr>
          <w:trHeight w:val="435" w:hRule="atLeast"/>
        </w:trPr>
        <w:tc>
          <w:tcPr>
            <w:tcW w:w="9288" w:type="dxa"/>
            <w:gridSpan w:val="3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ACTIVITAT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</w:t>
            </w:r>
          </w:p>
        </w:tc>
      </w:tr>
      <w:tr>
        <w:trPr>
          <w:trHeight w:val="435" w:hRule="atLeast"/>
        </w:trPr>
        <w:tc>
          <w:tcPr>
            <w:tcW w:w="4273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PROVEÏDOR</w:t>
            </w:r>
          </w:p>
        </w:tc>
        <w:tc>
          <w:tcPr>
            <w:tcW w:w="3121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CONCEPTE</w:t>
            </w:r>
          </w:p>
        </w:tc>
        <w:tc>
          <w:tcPr>
            <w:tcW w:w="1894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IMPORT</w:t>
            </w: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35" w:hRule="atLeast"/>
        </w:trPr>
        <w:tc>
          <w:tcPr>
            <w:tcW w:w="4273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DESPESA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TOTAL</w:t>
            </w: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9"/>
        <w:rPr>
          <w:rFonts w:ascii="Arial"/>
          <w:b/>
          <w:sz w:val="15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51"/>
        <w:gridCol w:w="2868"/>
        <w:gridCol w:w="1775"/>
      </w:tblGrid>
      <w:tr>
        <w:trPr>
          <w:trHeight w:val="435" w:hRule="atLeast"/>
        </w:trPr>
        <w:tc>
          <w:tcPr>
            <w:tcW w:w="8494" w:type="dxa"/>
            <w:gridSpan w:val="3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ACTIVITAT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</w:t>
            </w:r>
          </w:p>
        </w:tc>
      </w:tr>
      <w:tr>
        <w:trPr>
          <w:trHeight w:val="435" w:hRule="atLeast"/>
        </w:trPr>
        <w:tc>
          <w:tcPr>
            <w:tcW w:w="3851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PROVEÏDOR</w:t>
            </w:r>
          </w:p>
        </w:tc>
        <w:tc>
          <w:tcPr>
            <w:tcW w:w="286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CONCEPTE</w:t>
            </w:r>
          </w:p>
        </w:tc>
        <w:tc>
          <w:tcPr>
            <w:tcW w:w="1775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IMPORT</w:t>
            </w:r>
          </w:p>
        </w:tc>
      </w:tr>
      <w:tr>
        <w:trPr>
          <w:trHeight w:val="871" w:hRule="atLeast"/>
        </w:trPr>
        <w:tc>
          <w:tcPr>
            <w:tcW w:w="3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3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3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35" w:hRule="atLeast"/>
        </w:trPr>
        <w:tc>
          <w:tcPr>
            <w:tcW w:w="3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rFonts w:ascii="Arial"/>
          <w:b/>
          <w:sz w:val="17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51"/>
        <w:gridCol w:w="2868"/>
        <w:gridCol w:w="1775"/>
      </w:tblGrid>
      <w:tr>
        <w:trPr>
          <w:trHeight w:val="435" w:hRule="atLeast"/>
        </w:trPr>
        <w:tc>
          <w:tcPr>
            <w:tcW w:w="38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35" w:hRule="atLeast"/>
        </w:trPr>
        <w:tc>
          <w:tcPr>
            <w:tcW w:w="3851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DESPESA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TOTAL</w:t>
            </w:r>
          </w:p>
        </w:tc>
        <w:tc>
          <w:tcPr>
            <w:tcW w:w="28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0"/>
        <w:rPr>
          <w:rFonts w:ascii="Arial"/>
          <w:b/>
          <w:sz w:val="17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73"/>
        <w:gridCol w:w="3121"/>
        <w:gridCol w:w="1894"/>
      </w:tblGrid>
      <w:tr>
        <w:trPr>
          <w:trHeight w:val="435" w:hRule="atLeast"/>
        </w:trPr>
        <w:tc>
          <w:tcPr>
            <w:tcW w:w="9288" w:type="dxa"/>
            <w:gridSpan w:val="3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ACTIVITAT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</w:t>
            </w:r>
          </w:p>
        </w:tc>
      </w:tr>
      <w:tr>
        <w:trPr>
          <w:trHeight w:val="435" w:hRule="atLeast"/>
        </w:trPr>
        <w:tc>
          <w:tcPr>
            <w:tcW w:w="4273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PROVEÏDOR</w:t>
            </w:r>
          </w:p>
        </w:tc>
        <w:tc>
          <w:tcPr>
            <w:tcW w:w="3121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CONCEPTE</w:t>
            </w:r>
          </w:p>
        </w:tc>
        <w:tc>
          <w:tcPr>
            <w:tcW w:w="1894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IMPORT</w:t>
            </w: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42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35" w:hRule="atLeast"/>
        </w:trPr>
        <w:tc>
          <w:tcPr>
            <w:tcW w:w="4273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DESPESA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TOTAL</w:t>
            </w:r>
          </w:p>
        </w:tc>
        <w:tc>
          <w:tcPr>
            <w:tcW w:w="31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0"/>
        <w:rPr>
          <w:rFonts w:ascii="Arial"/>
          <w:b/>
          <w:sz w:val="29"/>
        </w:rPr>
      </w:pPr>
    </w:p>
    <w:p>
      <w:pPr>
        <w:pStyle w:val="Heading1"/>
        <w:spacing w:before="92"/>
      </w:pPr>
      <w:r>
        <w:rPr/>
        <w:t>3</w:t>
      </w:r>
      <w:r>
        <w:rPr>
          <w:spacing w:val="-1"/>
        </w:rPr>
        <w:t> </w:t>
      </w:r>
      <w:r>
        <w:rPr/>
        <w:t>INGRESSOS</w:t>
      </w:r>
    </w:p>
    <w:p>
      <w:pPr>
        <w:pStyle w:val="BodyText"/>
        <w:spacing w:before="11"/>
        <w:rPr>
          <w:rFonts w:ascii="Arial"/>
          <w:b/>
          <w:sz w:val="13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33"/>
        <w:gridCol w:w="2446"/>
        <w:gridCol w:w="2024"/>
        <w:gridCol w:w="1591"/>
      </w:tblGrid>
      <w:tr>
        <w:trPr>
          <w:trHeight w:val="711" w:hRule="atLeast"/>
        </w:trPr>
        <w:tc>
          <w:tcPr>
            <w:tcW w:w="2433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ACTIVITAT</w:t>
            </w:r>
          </w:p>
        </w:tc>
        <w:tc>
          <w:tcPr>
            <w:tcW w:w="2446" w:type="dxa"/>
          </w:tcPr>
          <w:p>
            <w:pPr>
              <w:pStyle w:val="TableParagraph"/>
              <w:ind w:left="108" w:right="254"/>
              <w:rPr>
                <w:sz w:val="24"/>
              </w:rPr>
            </w:pPr>
            <w:r>
              <w:rPr>
                <w:sz w:val="24"/>
              </w:rPr>
              <w:t>ENTITAT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FINANÇADORA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(*)</w:t>
            </w:r>
          </w:p>
        </w:tc>
        <w:tc>
          <w:tcPr>
            <w:tcW w:w="2024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CONCEPTE</w:t>
            </w:r>
          </w:p>
        </w:tc>
        <w:tc>
          <w:tcPr>
            <w:tcW w:w="1591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IMPORT</w:t>
            </w:r>
          </w:p>
        </w:tc>
      </w:tr>
      <w:tr>
        <w:trPr>
          <w:trHeight w:val="871" w:hRule="atLeast"/>
        </w:trPr>
        <w:tc>
          <w:tcPr>
            <w:tcW w:w="24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24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24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24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35" w:hRule="atLeast"/>
        </w:trPr>
        <w:tc>
          <w:tcPr>
            <w:tcW w:w="24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header="985" w:footer="309" w:top="2500" w:bottom="500" w:left="1200" w:right="1180"/>
        </w:sectPr>
      </w:pPr>
    </w:p>
    <w:p>
      <w:pPr>
        <w:pStyle w:val="BodyText"/>
        <w:spacing w:before="4"/>
        <w:rPr>
          <w:rFonts w:ascii="Arial"/>
          <w:b/>
          <w:sz w:val="17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33"/>
        <w:gridCol w:w="2446"/>
        <w:gridCol w:w="2024"/>
        <w:gridCol w:w="1591"/>
      </w:tblGrid>
      <w:tr>
        <w:trPr>
          <w:trHeight w:val="435" w:hRule="atLeast"/>
        </w:trPr>
        <w:tc>
          <w:tcPr>
            <w:tcW w:w="24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71" w:hRule="atLeast"/>
        </w:trPr>
        <w:tc>
          <w:tcPr>
            <w:tcW w:w="243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ind w:left="216"/>
      </w:pPr>
      <w:r>
        <w:rPr/>
        <w:t>(*)</w:t>
      </w:r>
      <w:r>
        <w:rPr>
          <w:spacing w:val="-5"/>
        </w:rPr>
        <w:t> </w:t>
      </w:r>
      <w:r>
        <w:rPr/>
        <w:t>entitats</w:t>
      </w:r>
      <w:r>
        <w:rPr>
          <w:spacing w:val="-5"/>
        </w:rPr>
        <w:t> </w:t>
      </w:r>
      <w:r>
        <w:rPr/>
        <w:t>diferents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l’Ajuntament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Llíria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5"/>
        </w:rPr>
      </w:pPr>
    </w:p>
    <w:p>
      <w:pPr>
        <w:pStyle w:val="BodyText"/>
        <w:ind w:left="216"/>
        <w:rPr>
          <w:sz w:val="22"/>
        </w:rPr>
      </w:pPr>
      <w:r>
        <w:rPr/>
        <w:t>Signatura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data</w:t>
      </w:r>
      <w:r>
        <w:rPr>
          <w:sz w:val="22"/>
        </w:rPr>
        <w:t>”</w:t>
      </w:r>
    </w:p>
    <w:p>
      <w:pPr>
        <w:pStyle w:val="BodyText"/>
        <w:spacing w:before="2"/>
        <w:rPr>
          <w:sz w:val="37"/>
        </w:rPr>
      </w:pPr>
    </w:p>
    <w:p>
      <w:pPr>
        <w:spacing w:line="254" w:lineRule="auto" w:before="0"/>
        <w:ind w:left="216" w:right="236" w:firstLine="0"/>
        <w:jc w:val="both"/>
        <w:rPr>
          <w:sz w:val="22"/>
        </w:rPr>
      </w:pPr>
      <w:r>
        <w:rPr>
          <w:rFonts w:ascii="Arial" w:hAnsi="Arial"/>
          <w:b/>
          <w:sz w:val="22"/>
        </w:rPr>
        <w:t>Segon. - </w:t>
      </w:r>
      <w:r>
        <w:rPr>
          <w:sz w:val="22"/>
        </w:rPr>
        <w:t>Aprovar la subvenció directa de 20.000,00 </w:t>
      </w:r>
      <w:r>
        <w:rPr>
          <w:w w:val="95"/>
          <w:sz w:val="22"/>
        </w:rPr>
        <w:t>€ </w:t>
      </w:r>
      <w:r>
        <w:rPr>
          <w:sz w:val="22"/>
        </w:rPr>
        <w:t>a càrrec de l'exercici pressupostari de</w:t>
      </w:r>
      <w:r>
        <w:rPr>
          <w:spacing w:val="-59"/>
          <w:sz w:val="22"/>
        </w:rPr>
        <w:t> </w:t>
      </w:r>
      <w:r>
        <w:rPr>
          <w:sz w:val="22"/>
        </w:rPr>
        <w:t>2021</w:t>
      </w:r>
      <w:r>
        <w:rPr>
          <w:spacing w:val="1"/>
          <w:sz w:val="22"/>
        </w:rPr>
        <w:t> </w:t>
      </w:r>
      <w:r>
        <w:rPr>
          <w:sz w:val="22"/>
        </w:rPr>
        <w:t>en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partida</w:t>
      </w:r>
      <w:r>
        <w:rPr>
          <w:spacing w:val="1"/>
          <w:sz w:val="22"/>
        </w:rPr>
        <w:t> </w:t>
      </w:r>
      <w:r>
        <w:rPr>
          <w:sz w:val="22"/>
        </w:rPr>
        <w:t>presupuestària</w:t>
      </w:r>
      <w:r>
        <w:rPr>
          <w:spacing w:val="1"/>
          <w:sz w:val="22"/>
        </w:rPr>
        <w:t> </w:t>
      </w:r>
      <w:r>
        <w:rPr>
          <w:sz w:val="22"/>
        </w:rPr>
        <w:t>900/4310/48100</w:t>
      </w:r>
      <w:r>
        <w:rPr>
          <w:spacing w:val="1"/>
          <w:sz w:val="22"/>
        </w:rPr>
        <w:t> </w:t>
      </w:r>
      <w:r>
        <w:rPr>
          <w:sz w:val="22"/>
        </w:rPr>
        <w:t>(COMERCIO/SUBV.</w:t>
      </w:r>
      <w:r>
        <w:rPr>
          <w:spacing w:val="1"/>
          <w:sz w:val="22"/>
        </w:rPr>
        <w:t> </w:t>
      </w:r>
      <w:r>
        <w:rPr>
          <w:sz w:val="22"/>
        </w:rPr>
        <w:t>NOMINATIVA</w:t>
      </w:r>
      <w:r>
        <w:rPr>
          <w:spacing w:val="1"/>
          <w:sz w:val="22"/>
        </w:rPr>
        <w:t> </w:t>
      </w:r>
      <w:r>
        <w:rPr>
          <w:sz w:val="22"/>
        </w:rPr>
        <w:t>ASOCIACIÓN</w:t>
      </w:r>
      <w:r>
        <w:rPr>
          <w:spacing w:val="-1"/>
          <w:sz w:val="22"/>
        </w:rPr>
        <w:t> </w:t>
      </w:r>
      <w:r>
        <w:rPr>
          <w:sz w:val="22"/>
        </w:rPr>
        <w:t>COMERCIANTES).</w:t>
      </w:r>
    </w:p>
    <w:p>
      <w:pPr>
        <w:spacing w:before="159"/>
        <w:ind w:left="216" w:right="234" w:firstLine="0"/>
        <w:jc w:val="both"/>
        <w:rPr>
          <w:sz w:val="22"/>
        </w:rPr>
      </w:pPr>
      <w:r>
        <w:rPr>
          <w:rFonts w:ascii="Arial" w:hAnsi="Arial"/>
          <w:b/>
          <w:sz w:val="24"/>
        </w:rPr>
        <w:t>Tercer. -</w:t>
      </w:r>
      <w:r>
        <w:rPr>
          <w:sz w:val="22"/>
        </w:rPr>
        <w:t>Facultar al Sr Alcalde-President, i per delegació en el Sr. Regidor de l'àrea de</w:t>
      </w:r>
      <w:r>
        <w:rPr>
          <w:spacing w:val="1"/>
          <w:sz w:val="22"/>
        </w:rPr>
        <w:t> </w:t>
      </w:r>
      <w:r>
        <w:rPr>
          <w:sz w:val="22"/>
        </w:rPr>
        <w:t>Foment Econòmic, per a l'exercici de totes les accions necessàries per a dur a terme el</w:t>
      </w:r>
      <w:r>
        <w:rPr>
          <w:spacing w:val="1"/>
          <w:sz w:val="22"/>
        </w:rPr>
        <w:t> </w:t>
      </w:r>
      <w:r>
        <w:rPr>
          <w:sz w:val="22"/>
        </w:rPr>
        <w:t>present</w:t>
      </w:r>
      <w:r>
        <w:rPr>
          <w:spacing w:val="-2"/>
          <w:sz w:val="22"/>
        </w:rPr>
        <w:t> </w:t>
      </w:r>
      <w:r>
        <w:rPr>
          <w:sz w:val="22"/>
        </w:rPr>
        <w:t>acord.</w:t>
      </w:r>
    </w:p>
    <w:p>
      <w:pPr>
        <w:pStyle w:val="BodyText"/>
        <w:spacing w:before="3"/>
        <w:rPr>
          <w:sz w:val="23"/>
        </w:rPr>
      </w:pPr>
    </w:p>
    <w:p>
      <w:pPr>
        <w:spacing w:before="0"/>
        <w:ind w:left="216" w:right="0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Llíria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data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2"/>
          <w:sz w:val="22"/>
        </w:rPr>
        <w:t> </w:t>
      </w:r>
      <w:r>
        <w:rPr>
          <w:sz w:val="22"/>
        </w:rPr>
        <w:t>signatura</w:t>
      </w:r>
      <w:r>
        <w:rPr>
          <w:spacing w:val="-2"/>
          <w:sz w:val="22"/>
        </w:rPr>
        <w:t> </w:t>
      </w:r>
      <w:r>
        <w:rPr>
          <w:sz w:val="22"/>
        </w:rPr>
        <w:t>electrònica.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spacing w:after="0"/>
        <w:rPr>
          <w:sz w:val="18"/>
        </w:rPr>
        <w:sectPr>
          <w:pgSz w:w="11910" w:h="16840"/>
          <w:pgMar w:header="985" w:footer="309" w:top="2500" w:bottom="500" w:left="1200" w:right="1180"/>
        </w:sectPr>
      </w:pPr>
    </w:p>
    <w:p>
      <w:pPr>
        <w:spacing w:line="211" w:lineRule="auto" w:before="114"/>
        <w:ind w:left="300" w:right="35" w:firstLine="0"/>
        <w:jc w:val="left"/>
        <w:rPr>
          <w:sz w:val="15"/>
        </w:rPr>
      </w:pPr>
      <w:r>
        <w:rPr>
          <w:sz w:val="15"/>
        </w:rPr>
        <w:t>Firmado electrónicamente por:</w:t>
      </w:r>
      <w:r>
        <w:rPr>
          <w:spacing w:val="1"/>
          <w:sz w:val="15"/>
        </w:rPr>
        <w:t> </w:t>
      </w:r>
      <w:r>
        <w:rPr>
          <w:sz w:val="15"/>
        </w:rPr>
        <w:t>FRANCISCO</w:t>
      </w:r>
      <w:r>
        <w:rPr>
          <w:spacing w:val="3"/>
          <w:sz w:val="15"/>
        </w:rPr>
        <w:t> </w:t>
      </w:r>
      <w:r>
        <w:rPr>
          <w:sz w:val="15"/>
        </w:rPr>
        <w:t>JAVIER</w:t>
      </w:r>
      <w:r>
        <w:rPr>
          <w:spacing w:val="3"/>
          <w:sz w:val="15"/>
        </w:rPr>
        <w:t> </w:t>
      </w:r>
      <w:r>
        <w:rPr>
          <w:sz w:val="15"/>
        </w:rPr>
        <w:t>GORREA</w:t>
      </w:r>
      <w:r>
        <w:rPr>
          <w:spacing w:val="3"/>
          <w:sz w:val="15"/>
        </w:rPr>
        <w:t> </w:t>
      </w:r>
      <w:r>
        <w:rPr>
          <w:sz w:val="15"/>
        </w:rPr>
        <w:t>BAÑULS</w:t>
      </w:r>
      <w:r>
        <w:rPr>
          <w:spacing w:val="4"/>
          <w:sz w:val="15"/>
        </w:rPr>
        <w:t> </w:t>
      </w:r>
      <w:r>
        <w:rPr>
          <w:sz w:val="15"/>
        </w:rPr>
        <w:t>-</w:t>
      </w:r>
      <w:r>
        <w:rPr>
          <w:spacing w:val="-39"/>
          <w:sz w:val="15"/>
        </w:rPr>
        <w:t> </w:t>
      </w:r>
      <w:r>
        <w:rPr>
          <w:sz w:val="15"/>
        </w:rPr>
        <w:t>NIF:48408328K</w:t>
      </w:r>
    </w:p>
    <w:p>
      <w:pPr>
        <w:spacing w:line="146" w:lineRule="exact" w:before="0"/>
        <w:ind w:left="300" w:right="0" w:firstLine="0"/>
        <w:jc w:val="left"/>
        <w:rPr>
          <w:sz w:val="15"/>
        </w:rPr>
      </w:pPr>
      <w:r>
        <w:rPr>
          <w:sz w:val="15"/>
        </w:rPr>
        <w:t>04/03/2022</w:t>
      </w:r>
    </w:p>
    <w:p>
      <w:pPr>
        <w:spacing w:line="162" w:lineRule="exact" w:before="0"/>
        <w:ind w:left="300" w:right="0" w:firstLine="0"/>
        <w:jc w:val="left"/>
        <w:rPr>
          <w:sz w:val="15"/>
        </w:rPr>
      </w:pPr>
      <w:r>
        <w:rPr>
          <w:sz w:val="15"/>
        </w:rPr>
        <w:t>13:08:16</w:t>
      </w:r>
    </w:p>
    <w:p>
      <w:pPr>
        <w:spacing w:line="162" w:lineRule="exact" w:before="97"/>
        <w:ind w:left="300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Firmado</w:t>
      </w:r>
      <w:r>
        <w:rPr>
          <w:spacing w:val="-1"/>
          <w:sz w:val="15"/>
        </w:rPr>
        <w:t> </w:t>
      </w:r>
      <w:r>
        <w:rPr>
          <w:sz w:val="15"/>
        </w:rPr>
        <w:t>electronicamente</w:t>
      </w:r>
      <w:r>
        <w:rPr>
          <w:spacing w:val="-1"/>
          <w:sz w:val="15"/>
        </w:rPr>
        <w:t> </w:t>
      </w:r>
      <w:r>
        <w:rPr>
          <w:sz w:val="15"/>
        </w:rPr>
        <w:t>por:</w:t>
      </w:r>
    </w:p>
    <w:p>
      <w:pPr>
        <w:spacing w:line="211" w:lineRule="auto" w:before="6"/>
        <w:ind w:left="300" w:right="572" w:firstLine="0"/>
        <w:jc w:val="left"/>
        <w:rPr>
          <w:sz w:val="15"/>
        </w:rPr>
      </w:pPr>
      <w:r>
        <w:rPr>
          <w:sz w:val="15"/>
        </w:rPr>
        <w:t>MARIA</w:t>
      </w:r>
      <w:r>
        <w:rPr>
          <w:spacing w:val="2"/>
          <w:sz w:val="15"/>
        </w:rPr>
        <w:t> </w:t>
      </w:r>
      <w:r>
        <w:rPr>
          <w:sz w:val="15"/>
        </w:rPr>
        <w:t>DEL</w:t>
      </w:r>
      <w:r>
        <w:rPr>
          <w:spacing w:val="3"/>
          <w:sz w:val="15"/>
        </w:rPr>
        <w:t> </w:t>
      </w:r>
      <w:r>
        <w:rPr>
          <w:sz w:val="15"/>
        </w:rPr>
        <w:t>CARMEN</w:t>
      </w:r>
      <w:r>
        <w:rPr>
          <w:spacing w:val="3"/>
          <w:sz w:val="15"/>
        </w:rPr>
        <w:t> </w:t>
      </w:r>
      <w:r>
        <w:rPr>
          <w:sz w:val="15"/>
        </w:rPr>
        <w:t>GIMENO</w:t>
      </w:r>
      <w:r>
        <w:rPr>
          <w:spacing w:val="2"/>
          <w:sz w:val="15"/>
        </w:rPr>
        <w:t> </w:t>
      </w:r>
      <w:r>
        <w:rPr>
          <w:sz w:val="15"/>
        </w:rPr>
        <w:t>SUBIRATS</w:t>
      </w:r>
      <w:r>
        <w:rPr>
          <w:spacing w:val="3"/>
          <w:sz w:val="15"/>
        </w:rPr>
        <w:t> </w:t>
      </w:r>
      <w:r>
        <w:rPr>
          <w:sz w:val="15"/>
        </w:rPr>
        <w:t>-</w:t>
      </w:r>
      <w:r>
        <w:rPr>
          <w:spacing w:val="-39"/>
          <w:sz w:val="15"/>
        </w:rPr>
        <w:t> </w:t>
      </w:r>
      <w:r>
        <w:rPr>
          <w:sz w:val="15"/>
        </w:rPr>
        <w:t>NIF:44873123P</w:t>
      </w:r>
    </w:p>
    <w:p>
      <w:pPr>
        <w:spacing w:line="145" w:lineRule="exact" w:before="0"/>
        <w:ind w:left="300" w:right="0" w:firstLine="0"/>
        <w:jc w:val="left"/>
        <w:rPr>
          <w:sz w:val="15"/>
        </w:rPr>
      </w:pPr>
      <w:r>
        <w:rPr>
          <w:sz w:val="15"/>
        </w:rPr>
        <w:t>04/03/2022</w:t>
      </w:r>
    </w:p>
    <w:p>
      <w:pPr>
        <w:spacing w:line="162" w:lineRule="exact" w:before="0"/>
        <w:ind w:left="300" w:right="0" w:firstLine="0"/>
        <w:jc w:val="left"/>
        <w:rPr>
          <w:sz w:val="15"/>
        </w:rPr>
      </w:pPr>
      <w:r>
        <w:rPr>
          <w:sz w:val="15"/>
        </w:rPr>
        <w:t>11:49:56</w:t>
      </w:r>
    </w:p>
    <w:sectPr>
      <w:type w:val="continuous"/>
      <w:pgSz w:w="11910" w:h="16840"/>
      <w:pgMar w:top="2500" w:bottom="500" w:left="1200" w:right="1180"/>
      <w:cols w:num="2" w:equalWidth="0">
        <w:col w:w="3244" w:space="1336"/>
        <w:col w:w="49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0.349998pt;margin-top:812.950012pt;width:454.5pt;height:28.45pt;mso-position-horizontal-relative:page;mso-position-vertical-relative:page;z-index:-16144384" coordorigin="1407,16259" coordsize="9090,569" path="m1417,16269l1417,16818m10487,16269l10487,16818m1407,16259l10497,16259m1407,16828l10497,16828e" filled="false" stroked="true" strokeweight="1pt" strokecolor="#000000">
          <v:path arrowok="t"/>
          <v:stroke dashstyl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2.599998pt;margin-top:815.461792pt;width:448.55pt;height:20.150pt;mso-position-horizontal-relative:page;mso-position-vertical-relative:page;z-index:-161438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Documento</w:t>
                </w:r>
                <w:r>
                  <w:rPr>
                    <w:spacing w:val="4"/>
                    <w:sz w:val="16"/>
                  </w:rPr>
                  <w:t> </w:t>
                </w:r>
                <w:r>
                  <w:rPr>
                    <w:sz w:val="16"/>
                  </w:rPr>
                  <w:t>firmado</w:t>
                </w:r>
                <w:r>
                  <w:rPr>
                    <w:spacing w:val="5"/>
                    <w:sz w:val="16"/>
                  </w:rPr>
                  <w:t> </w:t>
                </w:r>
                <w:r>
                  <w:rPr>
                    <w:sz w:val="16"/>
                  </w:rPr>
                  <w:t>electrónicamente</w:t>
                </w:r>
                <w:r>
                  <w:rPr>
                    <w:spacing w:val="5"/>
                    <w:sz w:val="16"/>
                  </w:rPr>
                  <w:t> </w:t>
                </w:r>
                <w:r>
                  <w:rPr>
                    <w:sz w:val="16"/>
                  </w:rPr>
                  <w:t>(RD</w:t>
                </w:r>
                <w:r>
                  <w:rPr>
                    <w:spacing w:val="4"/>
                    <w:sz w:val="16"/>
                  </w:rPr>
                  <w:t> </w:t>
                </w:r>
                <w:r>
                  <w:rPr>
                    <w:sz w:val="16"/>
                  </w:rPr>
                  <w:t>1671/2009).</w:t>
                </w:r>
                <w:r>
                  <w:rPr>
                    <w:spacing w:val="5"/>
                    <w:sz w:val="16"/>
                  </w:rPr>
                  <w:t> </w:t>
                </w:r>
                <w:r>
                  <w:rPr>
                    <w:sz w:val="16"/>
                  </w:rPr>
                  <w:t>La</w:t>
                </w:r>
                <w:r>
                  <w:rPr>
                    <w:spacing w:val="4"/>
                    <w:sz w:val="16"/>
                  </w:rPr>
                  <w:t> </w:t>
                </w:r>
                <w:r>
                  <w:rPr>
                    <w:sz w:val="16"/>
                  </w:rPr>
                  <w:t>autenticidad</w:t>
                </w:r>
                <w:r>
                  <w:rPr>
                    <w:spacing w:val="5"/>
                    <w:sz w:val="16"/>
                  </w:rPr>
                  <w:t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4"/>
                    <w:sz w:val="16"/>
                  </w:rPr>
                  <w:t> </w:t>
                </w:r>
                <w:r>
                  <w:rPr>
                    <w:sz w:val="16"/>
                  </w:rPr>
                  <w:t>este</w:t>
                </w:r>
                <w:r>
                  <w:rPr>
                    <w:spacing w:val="5"/>
                    <w:sz w:val="16"/>
                  </w:rPr>
                  <w:t> </w:t>
                </w:r>
                <w:r>
                  <w:rPr>
                    <w:sz w:val="16"/>
                  </w:rPr>
                  <w:t>documento</w:t>
                </w:r>
                <w:r>
                  <w:rPr>
                    <w:spacing w:val="5"/>
                    <w:sz w:val="16"/>
                  </w:rPr>
                  <w:t> </w:t>
                </w:r>
                <w:r>
                  <w:rPr>
                    <w:sz w:val="16"/>
                  </w:rPr>
                  <w:t>puede</w:t>
                </w:r>
                <w:r>
                  <w:rPr>
                    <w:spacing w:val="4"/>
                    <w:sz w:val="16"/>
                  </w:rPr>
                  <w:t> </w:t>
                </w:r>
                <w:r>
                  <w:rPr>
                    <w:sz w:val="16"/>
                  </w:rPr>
                  <w:t>ser</w:t>
                </w:r>
                <w:r>
                  <w:rPr>
                    <w:spacing w:val="5"/>
                    <w:sz w:val="16"/>
                  </w:rPr>
                  <w:t> </w:t>
                </w:r>
                <w:r>
                  <w:rPr>
                    <w:sz w:val="16"/>
                  </w:rPr>
                  <w:t>comprobada</w:t>
                </w:r>
                <w:r>
                  <w:rPr>
                    <w:spacing w:val="4"/>
                    <w:sz w:val="16"/>
                  </w:rPr>
                  <w:t> </w:t>
                </w:r>
                <w:r>
                  <w:rPr>
                    <w:sz w:val="16"/>
                  </w:rPr>
                  <w:t>mediante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sz w:val="16"/>
                  </w:rPr>
                  <w:t>el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CSV: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14160026250405324120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en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https://sede.lliria.es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71584">
          <wp:simplePos x="0" y="0"/>
          <wp:positionH relativeFrom="page">
            <wp:posOffset>959535</wp:posOffset>
          </wp:positionH>
          <wp:positionV relativeFrom="page">
            <wp:posOffset>625462</wp:posOffset>
          </wp:positionV>
          <wp:extent cx="3354019" cy="971835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54019" cy="971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."/>
      <w:lvlJc w:val="left"/>
      <w:pPr>
        <w:ind w:left="589" w:hanging="373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74" w:hanging="37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69" w:hanging="37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63" w:hanging="37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58" w:hanging="37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53" w:hanging="37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947" w:hanging="37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42" w:hanging="37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36" w:hanging="373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."/>
      <w:lvlJc w:val="left"/>
      <w:pPr>
        <w:ind w:left="937" w:hanging="349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98" w:hanging="34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57" w:hanging="34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15" w:hanging="34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74" w:hanging="34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33" w:hanging="34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91" w:hanging="34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50" w:hanging="34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808" w:hanging="349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."/>
      <w:lvlJc w:val="left"/>
      <w:pPr>
        <w:ind w:left="925" w:hanging="349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80" w:hanging="34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41" w:hanging="34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01" w:hanging="34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62" w:hanging="34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23" w:hanging="34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83" w:hanging="34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44" w:hanging="34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804" w:hanging="349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."/>
      <w:lvlJc w:val="left"/>
      <w:pPr>
        <w:ind w:left="925" w:hanging="349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80" w:hanging="34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41" w:hanging="34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01" w:hanging="34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62" w:hanging="34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23" w:hanging="34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83" w:hanging="34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44" w:hanging="34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804" w:hanging="349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."/>
      <w:lvlJc w:val="left"/>
      <w:pPr>
        <w:ind w:left="925" w:hanging="349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80" w:hanging="34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41" w:hanging="34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01" w:hanging="34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62" w:hanging="34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23" w:hanging="34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83" w:hanging="34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44" w:hanging="34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804" w:hanging="349"/>
      </w:pPr>
      <w:rPr>
        <w:rFonts w:hint="default"/>
        <w:lang w:val="es-ES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16"/>
      <w:outlineLvl w:val="1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60"/>
      <w:ind w:left="936" w:hanging="360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msanch14</dc:creator>
  <dcterms:created xsi:type="dcterms:W3CDTF">2022-04-12T11:19:52Z</dcterms:created>
  <dcterms:modified xsi:type="dcterms:W3CDTF">2022-04-12T11:19:52Z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2022-04-12T00:00:00Z</vt:filetime>
  </property>
</Properties>
</file>