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96952" w:rsidRPr="00262065" w:rsidRDefault="00896952">
      <w:pPr>
        <w:contextualSpacing/>
        <w:jc w:val="both"/>
        <w:rPr>
          <w:rFonts w:ascii="Calibri" w:hAnsi="Calibri" w:cs="Calibri"/>
          <w:b/>
          <w:sz w:val="12"/>
          <w:szCs w:val="22"/>
          <w:lang w:val="ca-ES"/>
        </w:rPr>
      </w:pPr>
    </w:p>
    <w:p w:rsidR="007B1912" w:rsidRPr="00262065" w:rsidRDefault="007B1912" w:rsidP="00D73F64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RESOLUCIÓN DE LA CONCEJAL</w:t>
      </w:r>
      <w:r w:rsidR="000D7AB0">
        <w:rPr>
          <w:rFonts w:ascii="Calibri" w:hAnsi="Calibri" w:cs="Calibri"/>
          <w:b/>
          <w:szCs w:val="22"/>
        </w:rPr>
        <w:t>Í</w:t>
      </w:r>
      <w:r w:rsidRPr="00262065">
        <w:rPr>
          <w:rFonts w:ascii="Calibri" w:hAnsi="Calibri" w:cs="Calibri"/>
          <w:b/>
          <w:szCs w:val="22"/>
        </w:rPr>
        <w:t>A</w:t>
      </w:r>
      <w:r w:rsidR="0096123F" w:rsidRPr="00262065">
        <w:rPr>
          <w:rFonts w:ascii="Calibri" w:hAnsi="Calibri" w:cs="Calibri"/>
          <w:b/>
          <w:szCs w:val="22"/>
        </w:rPr>
        <w:t xml:space="preserve">-DELEGADA DE CULTURA POR LA </w:t>
      </w:r>
      <w:r w:rsidR="00262065" w:rsidRPr="00262065">
        <w:rPr>
          <w:rFonts w:ascii="Calibri" w:hAnsi="Calibri" w:cs="Calibri"/>
          <w:b/>
          <w:szCs w:val="22"/>
        </w:rPr>
        <w:t>QUE</w:t>
      </w:r>
      <w:r w:rsidR="0096123F" w:rsidRPr="00262065">
        <w:rPr>
          <w:rFonts w:ascii="Calibri" w:hAnsi="Calibri" w:cs="Calibri"/>
          <w:b/>
          <w:szCs w:val="22"/>
        </w:rPr>
        <w:t xml:space="preserve"> SE APRUEBAN LAS BASES DEL CONCURSO DE DIBUJO</w:t>
      </w:r>
      <w:r w:rsidR="00896952" w:rsidRPr="00262065">
        <w:rPr>
          <w:rFonts w:ascii="Calibri" w:hAnsi="Calibri" w:cs="Calibri"/>
          <w:b/>
          <w:szCs w:val="22"/>
        </w:rPr>
        <w:t xml:space="preserve"> “VOLTA AL POBLE AMB BICI - 9 D’</w:t>
      </w:r>
      <w:r w:rsidRPr="00262065">
        <w:rPr>
          <w:rFonts w:ascii="Calibri" w:hAnsi="Calibri" w:cs="Calibri"/>
          <w:b/>
          <w:szCs w:val="22"/>
        </w:rPr>
        <w:t>OCTUBRE MOIXENT 2022” (Exp</w:t>
      </w:r>
      <w:r w:rsidR="00262065" w:rsidRPr="00262065">
        <w:rPr>
          <w:rFonts w:ascii="Calibri" w:hAnsi="Calibri" w:cs="Calibri"/>
          <w:b/>
          <w:szCs w:val="22"/>
        </w:rPr>
        <w:t>edien</w:t>
      </w:r>
      <w:r w:rsidRPr="00262065">
        <w:rPr>
          <w:rFonts w:ascii="Calibri" w:hAnsi="Calibri" w:cs="Calibri"/>
          <w:b/>
          <w:szCs w:val="22"/>
        </w:rPr>
        <w:t xml:space="preserve">te </w:t>
      </w:r>
      <w:r w:rsidR="00262065" w:rsidRPr="00262065">
        <w:rPr>
          <w:rFonts w:ascii="Calibri" w:hAnsi="Calibri" w:cs="Calibri"/>
          <w:b/>
          <w:szCs w:val="22"/>
        </w:rPr>
        <w:t>núm. 395/2022)</w:t>
      </w:r>
    </w:p>
    <w:p w:rsidR="002901FF" w:rsidRPr="00262065" w:rsidRDefault="007B1912" w:rsidP="00D73F64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b/>
          <w:szCs w:val="22"/>
        </w:rPr>
        <w:tab/>
      </w:r>
      <w:r w:rsidRPr="00262065">
        <w:rPr>
          <w:rFonts w:ascii="Calibri" w:hAnsi="Calibri" w:cs="Calibri"/>
          <w:szCs w:val="22"/>
        </w:rPr>
        <w:t xml:space="preserve">NEUS TORMO JORQUES, </w:t>
      </w:r>
      <w:r w:rsidR="00262065" w:rsidRPr="00262065">
        <w:rPr>
          <w:rFonts w:ascii="Calibri" w:hAnsi="Calibri" w:cs="Calibri"/>
          <w:szCs w:val="22"/>
        </w:rPr>
        <w:t>concejal</w:t>
      </w:r>
      <w:r w:rsidRPr="00262065">
        <w:rPr>
          <w:rFonts w:ascii="Calibri" w:hAnsi="Calibri" w:cs="Calibri"/>
          <w:szCs w:val="22"/>
        </w:rPr>
        <w:t>a-delegada de Cultura y Educación de la Corporación Local de Moixent, en ejercicio de las facultades y obligaciones que la legalidad vigente me confiere en dicha condición, y de los que me son conferidas por el Sr. alcalde en su decreto de 19 de junio de 2019, y atendidos los antecedentes y consideraciones que a continuación se recogen:</w:t>
      </w:r>
    </w:p>
    <w:p w:rsidR="007B1912" w:rsidRPr="00262065" w:rsidRDefault="007B1912" w:rsidP="007B1912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ab/>
        <w:t>I. Antecedentes de hecho:</w:t>
      </w:r>
    </w:p>
    <w:p w:rsidR="007B1912" w:rsidRPr="00262065" w:rsidRDefault="007B1912" w:rsidP="007B1912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b/>
          <w:szCs w:val="22"/>
        </w:rPr>
        <w:tab/>
      </w:r>
      <w:r w:rsidRPr="00262065">
        <w:rPr>
          <w:rFonts w:ascii="Calibri" w:hAnsi="Calibri" w:cs="Calibri"/>
          <w:szCs w:val="22"/>
        </w:rPr>
        <w:t>1º</w:t>
      </w:r>
      <w:r w:rsidR="00C7564D" w:rsidRPr="00262065">
        <w:rPr>
          <w:rFonts w:ascii="Calibri" w:hAnsi="Calibri" w:cs="Calibri"/>
          <w:szCs w:val="22"/>
        </w:rPr>
        <w:t>.</w:t>
      </w:r>
      <w:r w:rsidRPr="00262065">
        <w:rPr>
          <w:rFonts w:ascii="Calibri" w:hAnsi="Calibri" w:cs="Calibri"/>
          <w:szCs w:val="22"/>
        </w:rPr>
        <w:t>- El Ayuntamiento de Mo</w:t>
      </w:r>
      <w:r w:rsidR="00C7564D" w:rsidRPr="00262065">
        <w:rPr>
          <w:rFonts w:ascii="Calibri" w:hAnsi="Calibri" w:cs="Calibri"/>
          <w:szCs w:val="22"/>
        </w:rPr>
        <w:t>ixent</w:t>
      </w:r>
      <w:r w:rsidRPr="00262065">
        <w:rPr>
          <w:rFonts w:ascii="Calibri" w:hAnsi="Calibri" w:cs="Calibri"/>
          <w:szCs w:val="22"/>
        </w:rPr>
        <w:t xml:space="preserve"> quiere premiar al alumnado del IES Mo</w:t>
      </w:r>
      <w:r w:rsidR="00C7564D" w:rsidRPr="00262065">
        <w:rPr>
          <w:rFonts w:ascii="Calibri" w:hAnsi="Calibri" w:cs="Calibri"/>
          <w:szCs w:val="22"/>
        </w:rPr>
        <w:t>ixent</w:t>
      </w:r>
      <w:r w:rsidRPr="00262065">
        <w:rPr>
          <w:rFonts w:ascii="Calibri" w:hAnsi="Calibri" w:cs="Calibri"/>
          <w:szCs w:val="22"/>
        </w:rPr>
        <w:t>, con el ánimo de fomentar, involucrar y difundir las artes plásticas y las tradiciones de la localidad.</w:t>
      </w:r>
    </w:p>
    <w:p w:rsidR="00AC0B77" w:rsidRPr="00262065" w:rsidRDefault="00AC0B77" w:rsidP="00AC0B77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ab/>
        <w:t>II. Fundamentos de derecho:</w:t>
      </w:r>
    </w:p>
    <w:p w:rsidR="00AC0B77" w:rsidRPr="00262065" w:rsidRDefault="00AC0B77" w:rsidP="00AC0B77">
      <w:pPr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  <w:t>1º.- Los artículos 21, 22, 25 y 72 de la Ley 7/1985, de 2 de abril, Reguladora de las Bases del Régimen Local.</w:t>
      </w:r>
    </w:p>
    <w:p w:rsidR="00AC0B77" w:rsidRPr="00262065" w:rsidRDefault="00AC0B77" w:rsidP="00AC0B77">
      <w:pPr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  <w:t>2º.- Los artículos 9.2, 22.2, 28, 30 y siguientes de la Ley 38/2003, de 17 de noviembre, General de Subvenciones.</w:t>
      </w:r>
    </w:p>
    <w:p w:rsidR="00AC0B77" w:rsidRPr="00262065" w:rsidRDefault="00AC0B77" w:rsidP="00AC0B77">
      <w:pPr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  <w:t>3º.- Los artículos 55 y 65 del Reglamento de la Ley 38/2003, de 17 de noviembre, General de Subvenciones aprobado por Real Decreto 887/2006, de 21 de julio.</w:t>
      </w:r>
    </w:p>
    <w:p w:rsidR="00AC0B77" w:rsidRPr="00262065" w:rsidRDefault="00AC0B77" w:rsidP="00AC0B77">
      <w:pPr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  <w:t>4º.- El Real Decreto 130/2019, de 8 de marzo, por el cual se regula la Base de datos Nacional de Subvenciones y la publicidad de las subvenciones y otras ayudas públicas.</w:t>
      </w:r>
    </w:p>
    <w:p w:rsidR="00AC0B77" w:rsidRPr="00262065" w:rsidRDefault="00AC0B77" w:rsidP="00AC0B77">
      <w:pPr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  <w:t>5º.- El artículo 214 del Texto Refundido de la Ley Reguladora de las Haciendas Locales, aprobado por Real decreto legislativo 2/2004, de 5 de marzo, y desarrollado en el artículo 16 del Real Decreto 424/2017, de 28 de abril, por el cual se regula el régimen jurídico del control interno en las entidades del Sector Público Local.</w:t>
      </w:r>
    </w:p>
    <w:p w:rsidR="00AC0B77" w:rsidRPr="00262065" w:rsidRDefault="00AC0B77" w:rsidP="00AC0B77">
      <w:pPr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  <w:t>6º.- La Ordenanza general de subvenciones municipal.</w:t>
      </w:r>
    </w:p>
    <w:p w:rsidR="00C7564D" w:rsidRPr="00262065" w:rsidRDefault="00AC0B77" w:rsidP="00AC0B77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  <w:t>7º.- Ley 39/2015, de 1 de octubre, del Procedimiento Administrativo Común de las Administraciones Públicas y Ley 40/2015, de 1 de octubre, de Régimen Jurídico del Sector Público.</w:t>
      </w:r>
    </w:p>
    <w:p w:rsidR="00136148" w:rsidRPr="00262065" w:rsidRDefault="00136148" w:rsidP="00136148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  <w:t>Visto</w:t>
      </w:r>
      <w:r w:rsidR="00262065" w:rsidRPr="00262065">
        <w:rPr>
          <w:rFonts w:ascii="Calibri" w:hAnsi="Calibri" w:cs="Calibri"/>
          <w:szCs w:val="22"/>
        </w:rPr>
        <w:t xml:space="preserve"> cua</w:t>
      </w:r>
      <w:r w:rsidRPr="00262065">
        <w:rPr>
          <w:rFonts w:ascii="Calibri" w:hAnsi="Calibri" w:cs="Calibri"/>
          <w:szCs w:val="22"/>
        </w:rPr>
        <w:t xml:space="preserve">nto antecede, en uso de las facultades que me atribuye la legislación vigente, </w:t>
      </w:r>
      <w:r w:rsidRPr="00262065">
        <w:rPr>
          <w:rFonts w:ascii="Calibri" w:hAnsi="Calibri" w:cs="Calibri"/>
          <w:b/>
          <w:szCs w:val="22"/>
        </w:rPr>
        <w:t>RESUELVO:</w:t>
      </w:r>
    </w:p>
    <w:p w:rsidR="00AC0B77" w:rsidRPr="00262065" w:rsidRDefault="00136148" w:rsidP="00136148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</w:r>
      <w:r w:rsidRPr="00262065">
        <w:rPr>
          <w:rFonts w:ascii="Calibri" w:hAnsi="Calibri" w:cs="Calibri"/>
          <w:b/>
          <w:szCs w:val="22"/>
        </w:rPr>
        <w:t>PRIMERO</w:t>
      </w:r>
      <w:r w:rsidR="003820AC" w:rsidRPr="00262065">
        <w:rPr>
          <w:rFonts w:ascii="Calibri" w:hAnsi="Calibri" w:cs="Calibri"/>
          <w:szCs w:val="22"/>
        </w:rPr>
        <w:t>.</w:t>
      </w:r>
      <w:r w:rsidRPr="00262065">
        <w:rPr>
          <w:rFonts w:ascii="Calibri" w:hAnsi="Calibri" w:cs="Calibri"/>
          <w:szCs w:val="22"/>
        </w:rPr>
        <w:t xml:space="preserve"> Ajustar, aprobar y comunicar, en cada caso, las siguientes bases que tienen que regir la convocatoria y concesión de premios:</w:t>
      </w:r>
    </w:p>
    <w:p w:rsidR="00136148" w:rsidRPr="00262065" w:rsidRDefault="00136148" w:rsidP="00136148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«BASES CONCURSO DE DIBUJO “VOLTA AL POBLE AMB BICI – 9 D’OCTUBRE 2022”</w:t>
      </w:r>
    </w:p>
    <w:p w:rsidR="00136148" w:rsidRPr="00262065" w:rsidRDefault="00136148" w:rsidP="00136148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1. OBJETO DE LA CONVOCATORIA</w:t>
      </w:r>
    </w:p>
    <w:p w:rsidR="00136148" w:rsidRPr="00262065" w:rsidRDefault="00136148" w:rsidP="00136148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 xml:space="preserve">La Concejalía de </w:t>
      </w:r>
      <w:r w:rsidR="00947A8A" w:rsidRPr="00262065">
        <w:rPr>
          <w:rFonts w:ascii="Calibri" w:hAnsi="Calibri" w:cs="Calibri"/>
          <w:szCs w:val="22"/>
        </w:rPr>
        <w:t>Cultura del Ayuntamiento de Moixe</w:t>
      </w:r>
      <w:r w:rsidRPr="00262065">
        <w:rPr>
          <w:rFonts w:ascii="Calibri" w:hAnsi="Calibri" w:cs="Calibri"/>
          <w:szCs w:val="22"/>
        </w:rPr>
        <w:t>nt, con el ánimo de fomentar la práctica artística en sus diferentes modalidades, estimular la afición por el arte y difundir las tradiciones de la localidad, tiene el propósito de convocar el concurso de dibujo “</w:t>
      </w:r>
      <w:r w:rsidR="00947A8A" w:rsidRPr="00262065">
        <w:rPr>
          <w:rFonts w:ascii="Calibri" w:hAnsi="Calibri" w:cs="Calibri"/>
          <w:szCs w:val="22"/>
        </w:rPr>
        <w:t>VOLTA AL POBLE AMB BICI – 9 D’</w:t>
      </w:r>
      <w:r w:rsidRPr="00262065">
        <w:rPr>
          <w:rFonts w:ascii="Calibri" w:hAnsi="Calibri" w:cs="Calibri"/>
          <w:szCs w:val="22"/>
        </w:rPr>
        <w:t>OCTUBRE 2022” con la col</w:t>
      </w:r>
      <w:r w:rsidR="00947A8A" w:rsidRPr="00262065">
        <w:rPr>
          <w:rFonts w:ascii="Calibri" w:hAnsi="Calibri" w:cs="Calibri"/>
          <w:szCs w:val="22"/>
        </w:rPr>
        <w:t>aboración</w:t>
      </w:r>
      <w:r w:rsidRPr="00262065">
        <w:rPr>
          <w:rFonts w:ascii="Calibri" w:hAnsi="Calibri" w:cs="Calibri"/>
          <w:szCs w:val="22"/>
        </w:rPr>
        <w:t xml:space="preserve"> del departamento de Educación Plástica, Visual y Au</w:t>
      </w:r>
      <w:r w:rsidR="00947A8A" w:rsidRPr="00262065">
        <w:rPr>
          <w:rFonts w:ascii="Calibri" w:hAnsi="Calibri" w:cs="Calibri"/>
          <w:szCs w:val="22"/>
        </w:rPr>
        <w:t>diovisual del centro IES Moixent</w:t>
      </w:r>
      <w:r w:rsidRPr="00262065">
        <w:rPr>
          <w:rFonts w:ascii="Calibri" w:hAnsi="Calibri" w:cs="Calibri"/>
          <w:szCs w:val="22"/>
        </w:rPr>
        <w:t>.</w:t>
      </w:r>
    </w:p>
    <w:p w:rsidR="00947A8A" w:rsidRPr="00262065" w:rsidRDefault="00947A8A" w:rsidP="00947A8A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lastRenderedPageBreak/>
        <w:t>2. REQUISITOS DE LOS PARTICIPANTES</w:t>
      </w:r>
    </w:p>
    <w:p w:rsidR="0028677B" w:rsidRPr="00262065" w:rsidRDefault="00947A8A" w:rsidP="00947A8A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Podrá participar en este concurso el alumnado del IES Moixent con una obra de creación propia e inédita por persona.</w:t>
      </w:r>
    </w:p>
    <w:p w:rsidR="00947A8A" w:rsidRPr="00262065" w:rsidRDefault="00947A8A" w:rsidP="00947A8A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3. CONVOCATORIA DEL CONCURSO</w:t>
      </w:r>
    </w:p>
    <w:p w:rsidR="00947A8A" w:rsidRPr="00262065" w:rsidRDefault="00947A8A" w:rsidP="00947A8A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 xml:space="preserve">Se convocará el concurso en la página web del Ayuntamiento (www.moixent.es), en los tablones de anuncios municipales, y </w:t>
      </w:r>
      <w:r w:rsidRPr="00262065">
        <w:rPr>
          <w:rFonts w:ascii="Calibri" w:hAnsi="Calibri" w:cs="Calibri"/>
          <w:b/>
          <w:szCs w:val="22"/>
        </w:rPr>
        <w:t>por los medios oficiales</w:t>
      </w:r>
      <w:r w:rsidRPr="00262065">
        <w:rPr>
          <w:rFonts w:ascii="Calibri" w:hAnsi="Calibri" w:cs="Calibri"/>
          <w:szCs w:val="22"/>
        </w:rPr>
        <w:t xml:space="preserve"> que se consideran más oportunos para dar una máxima difusión y facilitar la máxima participación en el centro.</w:t>
      </w:r>
    </w:p>
    <w:p w:rsidR="00947A8A" w:rsidRPr="00262065" w:rsidRDefault="00947A8A" w:rsidP="00947A8A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Las sucesivas comunicaciones relativas al presente concurso se publicarán en la página web del Ayuntamiento (www.moixent.es) y a los tablones de anuncios municipales.</w:t>
      </w:r>
    </w:p>
    <w:p w:rsidR="0028677B" w:rsidRPr="00262065" w:rsidRDefault="00947A8A" w:rsidP="00947A8A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La presente convocatoria queda supeditada a las limitaciones y restricciones vigentes en cada momento en relación a la COVID-19.</w:t>
      </w:r>
    </w:p>
    <w:p w:rsidR="0014223D" w:rsidRPr="00262065" w:rsidRDefault="0014223D" w:rsidP="0014223D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4. PREMIOS</w:t>
      </w:r>
    </w:p>
    <w:p w:rsidR="0014223D" w:rsidRPr="00262065" w:rsidRDefault="0014223D" w:rsidP="0014223D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 xml:space="preserve">El premio consistirá en una asignación económica que se materializará mediante </w:t>
      </w:r>
      <w:r w:rsidR="0028677B" w:rsidRPr="00262065">
        <w:rPr>
          <w:rFonts w:ascii="Calibri" w:hAnsi="Calibri" w:cs="Calibri"/>
          <w:szCs w:val="22"/>
        </w:rPr>
        <w:t xml:space="preserve">la </w:t>
      </w:r>
      <w:r w:rsidRPr="00262065">
        <w:rPr>
          <w:rFonts w:ascii="Calibri" w:hAnsi="Calibri" w:cs="Calibri"/>
          <w:szCs w:val="22"/>
        </w:rPr>
        <w:t>entrega de un vale regalo correspondiente para gastar en el comercio local, circunstancia que tendrá que ser acreditada por media de una factura a nomb</w:t>
      </w:r>
      <w:r w:rsidR="0028677B" w:rsidRPr="00262065">
        <w:rPr>
          <w:rFonts w:ascii="Calibri" w:hAnsi="Calibri" w:cs="Calibri"/>
          <w:szCs w:val="22"/>
        </w:rPr>
        <w:t>re del ganador/a, como beneficiario</w:t>
      </w:r>
      <w:r w:rsidRPr="00262065">
        <w:rPr>
          <w:rFonts w:ascii="Calibri" w:hAnsi="Calibri" w:cs="Calibri"/>
          <w:szCs w:val="22"/>
        </w:rPr>
        <w:t xml:space="preserve"> del premio, que será abonada por el Ayuntamiento de Mo</w:t>
      </w:r>
      <w:r w:rsidR="0028677B" w:rsidRPr="00262065">
        <w:rPr>
          <w:rFonts w:ascii="Calibri" w:hAnsi="Calibri" w:cs="Calibri"/>
          <w:szCs w:val="22"/>
        </w:rPr>
        <w:t>ixent</w:t>
      </w:r>
      <w:r w:rsidRPr="00262065">
        <w:rPr>
          <w:rFonts w:ascii="Calibri" w:hAnsi="Calibri" w:cs="Calibri"/>
          <w:szCs w:val="22"/>
        </w:rPr>
        <w:t>.</w:t>
      </w:r>
    </w:p>
    <w:p w:rsidR="0014223D" w:rsidRPr="00262065" w:rsidRDefault="0028677B" w:rsidP="0014223D">
      <w:pPr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szCs w:val="22"/>
        </w:rPr>
        <w:tab/>
      </w:r>
      <w:r w:rsidR="0014223D" w:rsidRPr="00262065">
        <w:rPr>
          <w:rFonts w:ascii="Calibri" w:hAnsi="Calibri" w:cs="Calibri"/>
          <w:b/>
          <w:szCs w:val="22"/>
        </w:rPr>
        <w:t xml:space="preserve">• PREMIO AL MEJOR DIBUJO </w:t>
      </w:r>
      <w:r w:rsidRPr="00262065">
        <w:rPr>
          <w:rFonts w:ascii="Calibri" w:hAnsi="Calibri" w:cs="Calibri"/>
          <w:b/>
          <w:szCs w:val="22"/>
        </w:rPr>
        <w:t>EN</w:t>
      </w:r>
      <w:r w:rsidR="0014223D" w:rsidRPr="00262065">
        <w:rPr>
          <w:rFonts w:ascii="Calibri" w:hAnsi="Calibri" w:cs="Calibri"/>
          <w:b/>
          <w:szCs w:val="22"/>
        </w:rPr>
        <w:t xml:space="preserve"> LA CAMISETA “</w:t>
      </w:r>
      <w:r w:rsidRPr="00262065">
        <w:rPr>
          <w:rFonts w:ascii="Calibri" w:hAnsi="Calibri" w:cs="Calibri"/>
          <w:b/>
          <w:szCs w:val="22"/>
        </w:rPr>
        <w:t>VOLTA AL POBLE AMB</w:t>
      </w:r>
      <w:r w:rsidR="0014223D" w:rsidRPr="00262065">
        <w:rPr>
          <w:rFonts w:ascii="Calibri" w:hAnsi="Calibri" w:cs="Calibri"/>
          <w:b/>
          <w:szCs w:val="22"/>
        </w:rPr>
        <w:t xml:space="preserve"> BICI - 9 d</w:t>
      </w:r>
      <w:r w:rsidRPr="00262065">
        <w:rPr>
          <w:rFonts w:ascii="Calibri" w:hAnsi="Calibri" w:cs="Calibri"/>
          <w:b/>
          <w:szCs w:val="22"/>
        </w:rPr>
        <w:t>’</w:t>
      </w:r>
      <w:r w:rsidR="0014223D" w:rsidRPr="00262065">
        <w:rPr>
          <w:rFonts w:ascii="Calibri" w:hAnsi="Calibri" w:cs="Calibri"/>
          <w:b/>
          <w:szCs w:val="22"/>
        </w:rPr>
        <w:t>octubre 2022”.</w:t>
      </w:r>
    </w:p>
    <w:p w:rsidR="0014223D" w:rsidRPr="00262065" w:rsidRDefault="0028677B" w:rsidP="0014223D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</w:r>
      <w:r w:rsidR="0014223D" w:rsidRPr="00262065">
        <w:rPr>
          <w:rFonts w:ascii="Calibri" w:hAnsi="Calibri" w:cs="Calibri"/>
          <w:szCs w:val="22"/>
        </w:rPr>
        <w:t>Dotado con un vale regalo valorado en 120€.</w:t>
      </w:r>
    </w:p>
    <w:p w:rsidR="0014223D" w:rsidRPr="00262065" w:rsidRDefault="0028677B" w:rsidP="0014223D">
      <w:pPr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szCs w:val="22"/>
        </w:rPr>
        <w:tab/>
      </w:r>
      <w:r w:rsidR="0014223D" w:rsidRPr="00262065">
        <w:rPr>
          <w:rFonts w:ascii="Calibri" w:hAnsi="Calibri" w:cs="Calibri"/>
          <w:szCs w:val="22"/>
        </w:rPr>
        <w:t xml:space="preserve">• </w:t>
      </w:r>
      <w:r w:rsidR="0014223D" w:rsidRPr="00262065">
        <w:rPr>
          <w:rFonts w:ascii="Calibri" w:hAnsi="Calibri" w:cs="Calibri"/>
          <w:b/>
          <w:szCs w:val="22"/>
        </w:rPr>
        <w:t>PREMIO AL MEJOR DIBUJO PARA LA PORTADA DEL FOLLETO INFORMATIVO “</w:t>
      </w:r>
      <w:r w:rsidRPr="00262065">
        <w:rPr>
          <w:rFonts w:ascii="Calibri" w:hAnsi="Calibri" w:cs="Calibri"/>
          <w:b/>
          <w:szCs w:val="22"/>
        </w:rPr>
        <w:t>VOLTA AL POBLE AMB BICI - 9 d’</w:t>
      </w:r>
      <w:r w:rsidR="0014223D" w:rsidRPr="00262065">
        <w:rPr>
          <w:rFonts w:ascii="Calibri" w:hAnsi="Calibri" w:cs="Calibri"/>
          <w:b/>
          <w:szCs w:val="22"/>
        </w:rPr>
        <w:t>octubre 2022”.</w:t>
      </w:r>
    </w:p>
    <w:p w:rsidR="0028677B" w:rsidRPr="00262065" w:rsidRDefault="0028677B" w:rsidP="0014223D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</w:r>
      <w:r w:rsidR="0014223D" w:rsidRPr="00262065">
        <w:rPr>
          <w:rFonts w:ascii="Calibri" w:hAnsi="Calibri" w:cs="Calibri"/>
          <w:szCs w:val="22"/>
        </w:rPr>
        <w:t>Dotado con un vale regalo valorado en 120€.</w:t>
      </w:r>
    </w:p>
    <w:p w:rsidR="0028677B" w:rsidRPr="00262065" w:rsidRDefault="0028677B" w:rsidP="0028677B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5. JURADO Y VALORACIÓN</w:t>
      </w:r>
    </w:p>
    <w:p w:rsidR="0028677B" w:rsidRPr="00262065" w:rsidRDefault="0028677B" w:rsidP="0028677B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 xml:space="preserve">El Jurado será integrado por (I) el técnico deportivo-educativo-juventud, (ii) la técnico auxiliar de Biblioteca, (iii) el director de la escuela de adultos, (iv) actuando como </w:t>
      </w:r>
      <w:r w:rsidRPr="00262065">
        <w:rPr>
          <w:rFonts w:ascii="Calibri" w:hAnsi="Calibri" w:cs="Calibri"/>
          <w:szCs w:val="22"/>
          <w:u w:val="single"/>
        </w:rPr>
        <w:t>secretaría</w:t>
      </w:r>
      <w:r w:rsidRPr="00262065">
        <w:rPr>
          <w:rFonts w:ascii="Calibri" w:hAnsi="Calibri" w:cs="Calibri"/>
          <w:szCs w:val="22"/>
        </w:rPr>
        <w:t xml:space="preserve">, la auxiliar de juventud-cultura-turismo, y (v) como </w:t>
      </w:r>
      <w:r w:rsidRPr="00262065">
        <w:rPr>
          <w:rFonts w:ascii="Calibri" w:hAnsi="Calibri" w:cs="Calibri"/>
          <w:szCs w:val="22"/>
          <w:u w:val="single"/>
        </w:rPr>
        <w:t>presidente</w:t>
      </w:r>
      <w:r w:rsidRPr="00262065">
        <w:rPr>
          <w:rFonts w:ascii="Calibri" w:hAnsi="Calibri" w:cs="Calibri"/>
          <w:szCs w:val="22"/>
        </w:rPr>
        <w:t>, el concejal de Juventud.</w:t>
      </w:r>
    </w:p>
    <w:p w:rsidR="0028677B" w:rsidRPr="00262065" w:rsidRDefault="0028677B" w:rsidP="0028677B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El Jurado puntuará teniendo en cuenta la combinación de todos los elementos; idea, elaboración y original.</w:t>
      </w:r>
    </w:p>
    <w:p w:rsidR="0028677B" w:rsidRPr="00262065" w:rsidRDefault="0028677B" w:rsidP="0028677B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No se aceptarán trabajos con contenido sexista, homófobo, ni racista, ni cualquier expresión violenta que pueda afectar o dañar la integridad y el bienestar otras personas.</w:t>
      </w:r>
    </w:p>
    <w:p w:rsidR="0028677B" w:rsidRPr="00262065" w:rsidRDefault="0028677B" w:rsidP="0028677B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El resultado del concurso se hará público a partir del día 30 de julio 2022 y será notificado a los respectivos ganadores. La decisi</w:t>
      </w:r>
      <w:r w:rsidR="00601D5C" w:rsidRPr="00262065">
        <w:rPr>
          <w:rFonts w:ascii="Calibri" w:hAnsi="Calibri" w:cs="Calibri"/>
          <w:szCs w:val="22"/>
        </w:rPr>
        <w:t>ón de este jurado será inape</w:t>
      </w:r>
      <w:r w:rsidRPr="00262065">
        <w:rPr>
          <w:rFonts w:ascii="Calibri" w:hAnsi="Calibri" w:cs="Calibri"/>
          <w:szCs w:val="22"/>
        </w:rPr>
        <w:t>lable y se reserva el derecho de dejar desierta alguna de las categorías. Cabe participan</w:t>
      </w:r>
      <w:r w:rsidR="00601D5C" w:rsidRPr="00262065">
        <w:rPr>
          <w:rFonts w:ascii="Calibri" w:hAnsi="Calibri" w:cs="Calibri"/>
          <w:szCs w:val="22"/>
        </w:rPr>
        <w:t>te</w:t>
      </w:r>
      <w:r w:rsidRPr="00262065">
        <w:rPr>
          <w:rFonts w:ascii="Calibri" w:hAnsi="Calibri" w:cs="Calibri"/>
          <w:szCs w:val="22"/>
        </w:rPr>
        <w:t xml:space="preserve"> no podrá coincidir en más de un premio.</w:t>
      </w:r>
    </w:p>
    <w:p w:rsidR="0028677B" w:rsidRPr="00262065" w:rsidRDefault="0028677B" w:rsidP="0028677B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 xml:space="preserve">Los premios se entregarán el 9 de octubre de 2022 </w:t>
      </w:r>
      <w:r w:rsidR="00601D5C" w:rsidRPr="00262065">
        <w:rPr>
          <w:rFonts w:ascii="Calibri" w:hAnsi="Calibri" w:cs="Calibri"/>
          <w:b/>
          <w:szCs w:val="22"/>
        </w:rPr>
        <w:t>en e</w:t>
      </w:r>
      <w:r w:rsidRPr="00262065">
        <w:rPr>
          <w:rFonts w:ascii="Calibri" w:hAnsi="Calibri" w:cs="Calibri"/>
          <w:b/>
          <w:szCs w:val="22"/>
        </w:rPr>
        <w:t>l descanso del concierto celebrado por la S.M. La Constancia en el Auditorio Municipal.</w:t>
      </w:r>
    </w:p>
    <w:p w:rsidR="00601D5C" w:rsidRPr="00262065" w:rsidRDefault="00601D5C" w:rsidP="0028677B">
      <w:pPr>
        <w:spacing w:after="240"/>
        <w:jc w:val="both"/>
        <w:rPr>
          <w:rFonts w:ascii="Calibri" w:hAnsi="Calibri" w:cs="Calibri"/>
          <w:b/>
          <w:szCs w:val="22"/>
        </w:rPr>
      </w:pPr>
    </w:p>
    <w:p w:rsidR="00601D5C" w:rsidRPr="00262065" w:rsidRDefault="00601D5C" w:rsidP="00601D5C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6. TEMA Y FORMA</w:t>
      </w:r>
    </w:p>
    <w:p w:rsidR="00601D5C" w:rsidRPr="00262065" w:rsidRDefault="00601D5C" w:rsidP="00601D5C">
      <w:pPr>
        <w:numPr>
          <w:ilvl w:val="0"/>
          <w:numId w:val="3"/>
        </w:num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Los trabajos podrán realizarse con libertad técnica y temática, pero necesariamente con alusión a la celebración del día de la Comunidad Valenciana y/o a la actividad “Volta al poble amb bici”. No se admitirán los trabajos realizados en pastel y se permite un máximo de tres colores sobre fondo blanco.</w:t>
      </w:r>
    </w:p>
    <w:p w:rsidR="00601D5C" w:rsidRPr="00262065" w:rsidRDefault="00601D5C" w:rsidP="00601D5C">
      <w:pPr>
        <w:numPr>
          <w:ilvl w:val="0"/>
          <w:numId w:val="3"/>
        </w:num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 xml:space="preserve">Los trabajos tendrán que llevar la inscripción de manera clara y visible la inscripción “XXXIV </w:t>
      </w:r>
      <w:r w:rsidR="001F59E9" w:rsidRPr="00262065">
        <w:rPr>
          <w:rFonts w:ascii="Calibri" w:hAnsi="Calibri" w:cs="Calibri"/>
          <w:szCs w:val="22"/>
        </w:rPr>
        <w:t>VOLTA AL POBLE AMB BICI – 9 d’</w:t>
      </w:r>
      <w:r w:rsidRPr="00262065">
        <w:rPr>
          <w:rFonts w:ascii="Calibri" w:hAnsi="Calibri" w:cs="Calibri"/>
          <w:szCs w:val="22"/>
        </w:rPr>
        <w:t>octubre 2022” y a los dorso se adjuntará un sobre cercado que indicará un pseudónimo y dentro constará los datos del participante; nombre, apellidos, DNI, curso, dirección postal, correo electrónico y teléfono.</w:t>
      </w:r>
    </w:p>
    <w:p w:rsidR="00601D5C" w:rsidRPr="00262065" w:rsidRDefault="00601D5C" w:rsidP="00601D5C">
      <w:pPr>
        <w:numPr>
          <w:ilvl w:val="0"/>
          <w:numId w:val="3"/>
        </w:num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Los trabajos tienen que realizarse</w:t>
      </w:r>
      <w:r w:rsidR="001F59E9" w:rsidRPr="00262065">
        <w:rPr>
          <w:rFonts w:ascii="Calibri" w:hAnsi="Calibri" w:cs="Calibri"/>
          <w:szCs w:val="22"/>
        </w:rPr>
        <w:t xml:space="preserve"> en el mismo centro y serán i</w:t>
      </w:r>
      <w:r w:rsidRPr="00262065">
        <w:rPr>
          <w:rFonts w:ascii="Calibri" w:hAnsi="Calibri" w:cs="Calibri"/>
          <w:szCs w:val="22"/>
        </w:rPr>
        <w:t>lustrados sobre cartulina DIN-A3, que se ofrecerá a los participantes desde la Concejalía de Cultura y Educación.</w:t>
      </w:r>
    </w:p>
    <w:p w:rsidR="00601D5C" w:rsidRPr="00262065" w:rsidRDefault="00601D5C" w:rsidP="00601D5C">
      <w:pPr>
        <w:numPr>
          <w:ilvl w:val="0"/>
          <w:numId w:val="3"/>
        </w:num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Los docentes serán encargados de repartir el material facilitado a los respectivos alumnos en el Centro y una vez acabados estos, entregarlos en la Secretaría del Centro. El personal de la Casa de la Cultura de Mo</w:t>
      </w:r>
      <w:r w:rsidR="001F59E9" w:rsidRPr="00262065">
        <w:rPr>
          <w:rFonts w:ascii="Calibri" w:hAnsi="Calibri" w:cs="Calibri"/>
          <w:szCs w:val="22"/>
        </w:rPr>
        <w:t>ixent</w:t>
      </w:r>
      <w:r w:rsidRPr="00262065">
        <w:rPr>
          <w:rFonts w:ascii="Calibri" w:hAnsi="Calibri" w:cs="Calibri"/>
          <w:szCs w:val="22"/>
        </w:rPr>
        <w:t xml:space="preserve"> se encargará de recoger los trabajos.</w:t>
      </w:r>
    </w:p>
    <w:p w:rsidR="001F59E9" w:rsidRPr="00262065" w:rsidRDefault="00601D5C" w:rsidP="001F59E9">
      <w:pPr>
        <w:numPr>
          <w:ilvl w:val="0"/>
          <w:numId w:val="3"/>
        </w:num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El Ayuntamiento de Mo</w:t>
      </w:r>
      <w:r w:rsidR="001F59E9" w:rsidRPr="00262065">
        <w:rPr>
          <w:rFonts w:ascii="Calibri" w:hAnsi="Calibri" w:cs="Calibri"/>
          <w:szCs w:val="22"/>
        </w:rPr>
        <w:t>ixent</w:t>
      </w:r>
      <w:r w:rsidRPr="00262065">
        <w:rPr>
          <w:rFonts w:ascii="Calibri" w:hAnsi="Calibri" w:cs="Calibri"/>
          <w:szCs w:val="22"/>
        </w:rPr>
        <w:t xml:space="preserve"> incluirá al trabajo ganador el escudo de la localidad y el texto “</w:t>
      </w:r>
      <w:r w:rsidR="001F59E9" w:rsidRPr="00262065">
        <w:rPr>
          <w:rFonts w:ascii="Calibri" w:hAnsi="Calibri" w:cs="Calibri"/>
          <w:szCs w:val="22"/>
        </w:rPr>
        <w:t>Ajuntament de Moixent</w:t>
      </w:r>
      <w:r w:rsidRPr="00262065">
        <w:rPr>
          <w:rFonts w:ascii="Calibri" w:hAnsi="Calibri" w:cs="Calibri"/>
          <w:szCs w:val="22"/>
        </w:rPr>
        <w:t>”.</w:t>
      </w:r>
    </w:p>
    <w:p w:rsidR="001F59E9" w:rsidRPr="00262065" w:rsidRDefault="001F59E9" w:rsidP="001F59E9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7. INSCRIPCIONES</w:t>
      </w:r>
    </w:p>
    <w:p w:rsidR="001F59E9" w:rsidRPr="00262065" w:rsidRDefault="001F59E9" w:rsidP="001F59E9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La presentación de solicitudes se realizará debidamente rellenada y firmada por la persona interesada en conformidad con el modelo adjunto (INSCRIPCIÓN CONCURSO DIBUJO 9 DE OCTUBRE 2022) juntamente a la vista de las características del referido trabajo, se dirigirá al Excmo. Sr. Alcalde-Presidente del Ayuntamiento de Moixent, y tendrá que ser presentada ante el Registro General del Ayuntamiento, Plaza Mayor, 1. C.P. 46640, en horario de atención al público, o en la o forma que determina el artículo 16.4 de la Ley 39/2015, de 1 de octubre, del Procedimiento Administrativo Común de las Administraciones Públicas.</w:t>
      </w:r>
    </w:p>
    <w:p w:rsidR="001F59E9" w:rsidRPr="00262065" w:rsidRDefault="001F59E9" w:rsidP="001F59E9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El plazo de presentación de inscripciones será desde el día siguiente en la publicación de la convocatoria al Boletín Oficial de la Provincia hasta el 31 de mayo del 2022 a las 14:00 horas.</w:t>
      </w:r>
    </w:p>
    <w:p w:rsidR="001F59E9" w:rsidRPr="00262065" w:rsidRDefault="001F59E9" w:rsidP="001F59E9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Los trabajos presentados antes y fuera de este plazo no serán admitidos.</w:t>
      </w:r>
    </w:p>
    <w:p w:rsidR="001F59E9" w:rsidRPr="00262065" w:rsidRDefault="001F59E9" w:rsidP="001F59E9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8. DESARROLLO Y CONDICIONES DEL CONCURSO</w:t>
      </w:r>
    </w:p>
    <w:p w:rsidR="001F59E9" w:rsidRPr="00262065" w:rsidRDefault="001F59E9" w:rsidP="001F59E9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a) El/la participante, manifiesta y garantiza en el Ayuntamiento que es el único titular de todos el derechos de autor sobre el trabajo que presenta al Concurso y se responsabiliza totalmente de que no existen derechos de terceros en las obras presentadas, así como de toda reclamación de terceros por derechos de imagen.</w:t>
      </w:r>
    </w:p>
    <w:p w:rsidR="001F59E9" w:rsidRPr="00262065" w:rsidRDefault="001F59E9" w:rsidP="001F59E9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b) Los organizadores excluirán todos aquellos trabajos que tengan connotaciones sexistas, xenófobas, racistas u ofensivas contra personas e instituciones.</w:t>
      </w:r>
    </w:p>
    <w:p w:rsidR="001F59E9" w:rsidRPr="00262065" w:rsidRDefault="001F59E9" w:rsidP="001F59E9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lastRenderedPageBreak/>
        <w:t>d) Los trabajos será</w:t>
      </w:r>
      <w:r w:rsidR="002F4BFF" w:rsidRPr="00262065">
        <w:rPr>
          <w:rFonts w:ascii="Calibri" w:hAnsi="Calibri" w:cs="Calibri"/>
          <w:szCs w:val="22"/>
        </w:rPr>
        <w:t xml:space="preserve">n expuestos en una sala de las </w:t>
      </w:r>
      <w:r w:rsidRPr="00262065">
        <w:rPr>
          <w:rFonts w:ascii="Calibri" w:hAnsi="Calibri" w:cs="Calibri"/>
          <w:szCs w:val="22"/>
        </w:rPr>
        <w:t>dependenci</w:t>
      </w:r>
      <w:r w:rsidR="002F4BFF" w:rsidRPr="00262065">
        <w:rPr>
          <w:rFonts w:ascii="Calibri" w:hAnsi="Calibri" w:cs="Calibri"/>
          <w:szCs w:val="22"/>
        </w:rPr>
        <w:t>a</w:t>
      </w:r>
      <w:r w:rsidRPr="00262065">
        <w:rPr>
          <w:rFonts w:ascii="Calibri" w:hAnsi="Calibri" w:cs="Calibri"/>
          <w:szCs w:val="22"/>
        </w:rPr>
        <w:t xml:space="preserve">s municipales y podrán ser retirados por sus autores en el plazo de un mes posterior a la finalización de la exposición de los trabajos. </w:t>
      </w:r>
      <w:r w:rsidR="002F4BFF" w:rsidRPr="00262065">
        <w:rPr>
          <w:rFonts w:ascii="Calibri" w:hAnsi="Calibri" w:cs="Calibri"/>
          <w:szCs w:val="22"/>
        </w:rPr>
        <w:t xml:space="preserve"> </w:t>
      </w:r>
      <w:r w:rsidRPr="00262065">
        <w:rPr>
          <w:rFonts w:ascii="Calibri" w:hAnsi="Calibri" w:cs="Calibri"/>
          <w:szCs w:val="22"/>
        </w:rPr>
        <w:t>A partir de esta fecha se entenderá que el autor renuncia a su obra y pasará a ser propiedad del Excmo. Ayuntamiento de Mo</w:t>
      </w:r>
      <w:r w:rsidR="002F4BFF" w:rsidRPr="00262065">
        <w:rPr>
          <w:rFonts w:ascii="Calibri" w:hAnsi="Calibri" w:cs="Calibri"/>
          <w:szCs w:val="22"/>
        </w:rPr>
        <w:t>ixent</w:t>
      </w:r>
      <w:r w:rsidRPr="00262065">
        <w:rPr>
          <w:rFonts w:ascii="Calibri" w:hAnsi="Calibri" w:cs="Calibri"/>
          <w:szCs w:val="22"/>
        </w:rPr>
        <w:t>, que determinará su uso y destino.</w:t>
      </w:r>
    </w:p>
    <w:p w:rsidR="002F4BFF" w:rsidRPr="00262065" w:rsidRDefault="001F59E9" w:rsidP="001F59E9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f) La valoración de los trabajos presentados por parte del Jurado se realizará una vez finalizado el plazo de inscripción y atendidas las categorías especificadas en el punto 5 de las presentes Bases.</w:t>
      </w:r>
    </w:p>
    <w:p w:rsidR="002F4BFF" w:rsidRPr="00262065" w:rsidRDefault="002F4BFF" w:rsidP="002F4BFF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9. EXPOSICIÓN DE IMÁGENES</w:t>
      </w:r>
    </w:p>
    <w:p w:rsidR="002F4BFF" w:rsidRPr="00262065" w:rsidRDefault="002F4BFF" w:rsidP="002F4BFF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Una vez acabado el plazo de envío de trabajos, la Concejalía de Cultura y Educación recopilará todas las obras recibidas. Descartará solo las obras que no reúnen un mínimo imprescindible de calidad o todas aquellas ofensivas contra personas e instituciones.</w:t>
      </w:r>
    </w:p>
    <w:p w:rsidR="002F4BFF" w:rsidRPr="00262065" w:rsidRDefault="002F4BFF" w:rsidP="002F4BFF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Los trabajos participantes premiados quedarán en poder de la Administración municipal, autorizando los/las autores/autoras la reproducción de los mismos en cualquier medio imprimido o electrónico, y sin límite temporal ni geográfico. El Ayuntamiento hará constar en todo momento el nombre completo del autor/a.</w:t>
      </w:r>
    </w:p>
    <w:p w:rsidR="002F4BFF" w:rsidRPr="00262065" w:rsidRDefault="002F4BFF" w:rsidP="002F4BFF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El/la participante acepta y autoriza que su obra como también las imágenes de la entrega de premios a los ganadores, sea visible en la web o redes sociales del Ayuntamiento de Moixent y en edición impresa, exclusivamente con el fin de las bases de este Concurso.</w:t>
      </w:r>
    </w:p>
    <w:p w:rsidR="002F4BFF" w:rsidRPr="00262065" w:rsidRDefault="002F4BFF" w:rsidP="002F4BFF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En este sentido, los participantes tendrán que aceptar la política de privacidad y de cesión de imágenes que remitirán al Ayuntamiento a fin de acreditar su consentimiento expreso a tal efecto.</w:t>
      </w:r>
    </w:p>
    <w:p w:rsidR="002F4BFF" w:rsidRPr="00262065" w:rsidRDefault="002F4BFF" w:rsidP="002F4BFF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10. ACEPTACIÓN DE LA BASES</w:t>
      </w:r>
    </w:p>
    <w:p w:rsidR="002F4BFF" w:rsidRPr="00262065" w:rsidRDefault="002F4BFF" w:rsidP="002F4BFF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 xml:space="preserve">El hecho de participar en este concurso implica la total aceptación de estas bases. Cualquier duda sobre este tema será resuelto por la organización </w:t>
      </w:r>
      <w:r w:rsidR="00CF75C3" w:rsidRPr="00262065">
        <w:rPr>
          <w:rFonts w:ascii="Calibri" w:hAnsi="Calibri" w:cs="Calibri"/>
          <w:szCs w:val="22"/>
        </w:rPr>
        <w:t xml:space="preserve">entendiéndose </w:t>
      </w:r>
      <w:r w:rsidRPr="00262065">
        <w:rPr>
          <w:rFonts w:ascii="Calibri" w:hAnsi="Calibri" w:cs="Calibri"/>
          <w:szCs w:val="22"/>
        </w:rPr>
        <w:t xml:space="preserve">su resolución así como la </w:t>
      </w:r>
      <w:r w:rsidR="00CF75C3" w:rsidRPr="00262065">
        <w:rPr>
          <w:rFonts w:ascii="Calibri" w:hAnsi="Calibri" w:cs="Calibri"/>
          <w:szCs w:val="22"/>
        </w:rPr>
        <w:t xml:space="preserve">decisión por parte del Jurado </w:t>
      </w:r>
      <w:r w:rsidRPr="00262065">
        <w:rPr>
          <w:rFonts w:ascii="Calibri" w:hAnsi="Calibri" w:cs="Calibri"/>
          <w:szCs w:val="22"/>
        </w:rPr>
        <w:t xml:space="preserve">como </w:t>
      </w:r>
      <w:r w:rsidR="00CF75C3" w:rsidRPr="00262065">
        <w:rPr>
          <w:rFonts w:ascii="Calibri" w:hAnsi="Calibri" w:cs="Calibri"/>
          <w:szCs w:val="22"/>
        </w:rPr>
        <w:t>inapelable</w:t>
      </w:r>
      <w:r w:rsidRPr="00262065">
        <w:rPr>
          <w:rFonts w:ascii="Calibri" w:hAnsi="Calibri" w:cs="Calibri"/>
          <w:szCs w:val="22"/>
        </w:rPr>
        <w:t>.</w:t>
      </w:r>
    </w:p>
    <w:p w:rsidR="002F4BFF" w:rsidRPr="00262065" w:rsidRDefault="002F4BFF" w:rsidP="002F4BFF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11. FINANCIACIÓN</w:t>
      </w:r>
    </w:p>
    <w:p w:rsidR="00CF75C3" w:rsidRPr="00262065" w:rsidRDefault="002F4BFF" w:rsidP="002F4BFF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El Ayuntamiento de Mo</w:t>
      </w:r>
      <w:r w:rsidR="00CF75C3" w:rsidRPr="00262065">
        <w:rPr>
          <w:rFonts w:ascii="Calibri" w:hAnsi="Calibri" w:cs="Calibri"/>
          <w:szCs w:val="22"/>
        </w:rPr>
        <w:t>ixent</w:t>
      </w:r>
      <w:r w:rsidRPr="00262065">
        <w:rPr>
          <w:rFonts w:ascii="Calibri" w:hAnsi="Calibri" w:cs="Calibri"/>
          <w:szCs w:val="22"/>
        </w:rPr>
        <w:t xml:space="preserve"> financiará los premios otorgados en la presente convocatoria, que ascienden a la cantidad máxima de 240,00€ y su abono se realizará con cargo a la partida presupuestaría 33000-22609 del Presupuesto Municipal vigente.</w:t>
      </w:r>
    </w:p>
    <w:p w:rsidR="00CF75C3" w:rsidRPr="00262065" w:rsidRDefault="00CF75C3" w:rsidP="00CF75C3">
      <w:pPr>
        <w:spacing w:after="240"/>
        <w:jc w:val="both"/>
        <w:rPr>
          <w:rFonts w:ascii="Calibri" w:hAnsi="Calibri" w:cs="Calibri"/>
          <w:b/>
          <w:szCs w:val="22"/>
        </w:rPr>
      </w:pPr>
      <w:r w:rsidRPr="00262065">
        <w:rPr>
          <w:rFonts w:ascii="Calibri" w:hAnsi="Calibri" w:cs="Calibri"/>
          <w:b/>
          <w:szCs w:val="22"/>
        </w:rPr>
        <w:t>12. PROTECCIÓN DE DATOS PERSONALES</w:t>
      </w:r>
    </w:p>
    <w:p w:rsidR="00CF75C3" w:rsidRPr="00262065" w:rsidRDefault="00CF75C3" w:rsidP="00CF75C3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 xml:space="preserve">Los datos personales de los participantes se encuentran incorporados en los tratamientos titularidad del AYUNTAMIENTO DE </w:t>
      </w:r>
      <w:r w:rsidR="0062120D" w:rsidRPr="00262065">
        <w:rPr>
          <w:rFonts w:ascii="Calibri" w:hAnsi="Calibri" w:cs="Calibri"/>
          <w:szCs w:val="22"/>
        </w:rPr>
        <w:t>MOIXENT</w:t>
      </w:r>
      <w:r w:rsidRPr="00262065">
        <w:rPr>
          <w:rFonts w:ascii="Calibri" w:hAnsi="Calibri" w:cs="Calibri"/>
          <w:szCs w:val="22"/>
        </w:rPr>
        <w:t xml:space="preserve">, con el fin de tramitar el concurso, seleccionar los ganadores y ponerse en contacto con ellos, así como publicar los dibujos en las páginas web, redes sociales y medios de comunicación que se consideran necesarios para dar a conocer la iniciativa por parte del Ayuntamiento. </w:t>
      </w:r>
      <w:r w:rsidR="0062120D" w:rsidRPr="00262065">
        <w:rPr>
          <w:rFonts w:ascii="Calibri" w:hAnsi="Calibri" w:cs="Calibri"/>
          <w:szCs w:val="22"/>
        </w:rPr>
        <w:t xml:space="preserve"> </w:t>
      </w:r>
      <w:r w:rsidRPr="00262065">
        <w:rPr>
          <w:rFonts w:ascii="Calibri" w:hAnsi="Calibri" w:cs="Calibri"/>
          <w:szCs w:val="22"/>
        </w:rPr>
        <w:t>Se utilizarán también para gestionar nuestra relación con el concursante y su participación en el concurso, darle a conocer el resultado del mismo y promocionar e informar sobre novedades en la actividad del Ayuntamiento o sus servicios, además de conocer sus intereses y grado de satisfacción.</w:t>
      </w:r>
    </w:p>
    <w:p w:rsidR="00CF75C3" w:rsidRPr="00262065" w:rsidRDefault="00CF75C3" w:rsidP="00CF75C3">
      <w:pPr>
        <w:spacing w:after="240"/>
        <w:jc w:val="both"/>
        <w:rPr>
          <w:rFonts w:ascii="Calibri" w:hAnsi="Calibri" w:cs="Calibri"/>
          <w:szCs w:val="22"/>
          <w:u w:val="single"/>
        </w:rPr>
      </w:pPr>
      <w:r w:rsidRPr="00262065">
        <w:rPr>
          <w:rFonts w:ascii="Calibri" w:hAnsi="Calibri" w:cs="Calibri"/>
          <w:szCs w:val="22"/>
          <w:u w:val="single"/>
        </w:rPr>
        <w:lastRenderedPageBreak/>
        <w:t>Los ganadores serán fotografiados para dar a conocer el resultado del concurso, por lo cual autoriza que su imagen sea utilizada por el Ayuntamiento con cuyo objeto, además de publicarla en los medios de comunicación y redes sociales que estimo oportunas.</w:t>
      </w:r>
    </w:p>
    <w:p w:rsidR="00CF75C3" w:rsidRPr="00262065" w:rsidRDefault="00CF75C3" w:rsidP="00CF75C3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Su consentimiento legitima el tratamiento de los datos, que serán conservados mientras sean necesarios para cumplir las finalidades indicadas.</w:t>
      </w:r>
    </w:p>
    <w:p w:rsidR="00CF75C3" w:rsidRPr="00262065" w:rsidRDefault="00CF75C3" w:rsidP="00CF75C3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No se comunicarán los datos a terceros sin su consentimiento, excepto obligación legal, y sin perjuicio de la publicación de los ganadores y su imagen en medios de comunicación y redes sociales indicadas.</w:t>
      </w:r>
    </w:p>
    <w:p w:rsidR="00CF75C3" w:rsidRPr="00262065" w:rsidRDefault="00CF75C3" w:rsidP="00CF75C3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El Delegado de Protección de Datos del Ayuntamiento de Mo</w:t>
      </w:r>
      <w:r w:rsidR="0062120D" w:rsidRPr="00262065">
        <w:rPr>
          <w:rFonts w:ascii="Calibri" w:hAnsi="Calibri" w:cs="Calibri"/>
          <w:szCs w:val="22"/>
        </w:rPr>
        <w:t xml:space="preserve">ixent es </w:t>
      </w:r>
      <w:r w:rsidRPr="00262065">
        <w:rPr>
          <w:rFonts w:ascii="Calibri" w:hAnsi="Calibri" w:cs="Calibri"/>
          <w:szCs w:val="22"/>
        </w:rPr>
        <w:t>GDX-</w:t>
      </w:r>
      <w:r w:rsidR="0062120D" w:rsidRPr="00262065">
        <w:rPr>
          <w:rFonts w:ascii="Calibri" w:hAnsi="Calibri" w:cs="Calibri"/>
          <w:szCs w:val="22"/>
        </w:rPr>
        <w:t>GROUP TECHNOLOGIC CONSULTING, S.L.O. (GDX-</w:t>
      </w:r>
      <w:r w:rsidRPr="00262065">
        <w:rPr>
          <w:rFonts w:ascii="Calibri" w:hAnsi="Calibri" w:cs="Calibri"/>
          <w:szCs w:val="22"/>
        </w:rPr>
        <w:t>GROUP), con quien puede contactar en el correo electrónico dpo@gdx-group.com.</w:t>
      </w:r>
    </w:p>
    <w:p w:rsidR="00CF75C3" w:rsidRPr="00262065" w:rsidRDefault="00CF75C3" w:rsidP="00CF75C3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>Siempre podrá ejercitar sus derechos de acceso, rectificación, supresión u oposición limitación del tratamiento o portabilidad de los datos, dirigiéndose por escrito, adjuntando fotocopia del DNI, al AYUNTAMIENTO DE MO</w:t>
      </w:r>
      <w:r w:rsidR="0062120D" w:rsidRPr="00262065">
        <w:rPr>
          <w:rFonts w:ascii="Calibri" w:hAnsi="Calibri" w:cs="Calibri"/>
          <w:szCs w:val="22"/>
        </w:rPr>
        <w:t>IXENT</w:t>
      </w:r>
      <w:r w:rsidRPr="00262065">
        <w:rPr>
          <w:rFonts w:ascii="Calibri" w:hAnsi="Calibri" w:cs="Calibri"/>
          <w:szCs w:val="22"/>
        </w:rPr>
        <w:t>, en la dirección de correo electrónico dpo@moixent.es. De estimarlo oportuno, también puede dirigir reclamación a la Autori</w:t>
      </w:r>
      <w:r w:rsidR="0062120D" w:rsidRPr="00262065">
        <w:rPr>
          <w:rFonts w:ascii="Calibri" w:hAnsi="Calibri" w:cs="Calibri"/>
          <w:szCs w:val="22"/>
        </w:rPr>
        <w:t>dad de Control correspondiente.</w:t>
      </w:r>
      <w:r w:rsidRPr="00262065">
        <w:rPr>
          <w:rFonts w:ascii="Calibri" w:hAnsi="Calibri" w:cs="Calibri"/>
          <w:szCs w:val="22"/>
        </w:rPr>
        <w:t>»</w:t>
      </w:r>
    </w:p>
    <w:p w:rsidR="003820AC" w:rsidRPr="00262065" w:rsidRDefault="003820AC" w:rsidP="003820AC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</w:r>
      <w:r w:rsidRPr="00262065">
        <w:rPr>
          <w:rFonts w:ascii="Calibri" w:hAnsi="Calibri" w:cs="Calibri"/>
          <w:b/>
          <w:szCs w:val="22"/>
        </w:rPr>
        <w:t>SEGUNDO.</w:t>
      </w:r>
      <w:r w:rsidRPr="00262065">
        <w:rPr>
          <w:rFonts w:ascii="Calibri" w:hAnsi="Calibri" w:cs="Calibri"/>
          <w:szCs w:val="22"/>
        </w:rPr>
        <w:t xml:space="preserve"> Una vez aprobadas las presentes bases déselos la publicidad en ellas previstas.</w:t>
      </w:r>
    </w:p>
    <w:p w:rsidR="003820AC" w:rsidRPr="00262065" w:rsidRDefault="003820AC" w:rsidP="003820AC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</w:r>
      <w:r w:rsidRPr="00262065">
        <w:rPr>
          <w:rFonts w:ascii="Calibri" w:hAnsi="Calibri" w:cs="Calibri"/>
          <w:b/>
          <w:szCs w:val="22"/>
        </w:rPr>
        <w:t>TERCERO.</w:t>
      </w:r>
      <w:r w:rsidRPr="00262065">
        <w:rPr>
          <w:rFonts w:ascii="Calibri" w:hAnsi="Calibri" w:cs="Calibri"/>
          <w:szCs w:val="22"/>
        </w:rPr>
        <w:t xml:space="preserve"> La presente resolución producirá efectos desde el día siguiente al de la publicación de un extracto de la misma en el Boletín Oficial de la Provincia.</w:t>
      </w:r>
    </w:p>
    <w:p w:rsidR="003820AC" w:rsidRPr="00262065" w:rsidRDefault="003820AC" w:rsidP="003820AC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</w:r>
      <w:r w:rsidRPr="00262065">
        <w:rPr>
          <w:rFonts w:ascii="Calibri" w:hAnsi="Calibri" w:cs="Calibri"/>
          <w:b/>
          <w:szCs w:val="22"/>
        </w:rPr>
        <w:t>CUARTO</w:t>
      </w:r>
      <w:r w:rsidRPr="00262065">
        <w:rPr>
          <w:rFonts w:ascii="Calibri" w:hAnsi="Calibri" w:cs="Calibri"/>
          <w:szCs w:val="22"/>
        </w:rPr>
        <w:t>. Comunicar en el área de Intervención a los efectos oportunos.</w:t>
      </w:r>
    </w:p>
    <w:p w:rsidR="003820AC" w:rsidRPr="00262065" w:rsidRDefault="003820AC" w:rsidP="003820AC">
      <w:pPr>
        <w:spacing w:after="240"/>
        <w:jc w:val="both"/>
        <w:rPr>
          <w:rFonts w:ascii="Calibri" w:hAnsi="Calibri" w:cs="Calibri"/>
          <w:szCs w:val="22"/>
        </w:rPr>
      </w:pPr>
      <w:r w:rsidRPr="00262065">
        <w:rPr>
          <w:rFonts w:ascii="Calibri" w:hAnsi="Calibri" w:cs="Calibri"/>
          <w:szCs w:val="22"/>
        </w:rPr>
        <w:tab/>
        <w:t>Lo manda y firma la Sra. concejala-delegada de Cultura y Educación, Neus Tormo Jorques, y certifico.</w:t>
      </w:r>
    </w:p>
    <w:p w:rsidR="00896952" w:rsidRPr="00262065" w:rsidRDefault="003820AC" w:rsidP="003820AC">
      <w:pPr>
        <w:spacing w:after="240"/>
        <w:jc w:val="center"/>
        <w:rPr>
          <w:rFonts w:ascii="Calibri" w:hAnsi="Calibri" w:cs="Calibri"/>
          <w:b/>
          <w:szCs w:val="22"/>
          <w:lang w:val="ca-ES"/>
        </w:rPr>
      </w:pPr>
      <w:r w:rsidRPr="00262065">
        <w:rPr>
          <w:rFonts w:ascii="Calibri" w:hAnsi="Calibri" w:cs="Calibri"/>
          <w:b/>
          <w:szCs w:val="22"/>
        </w:rPr>
        <w:t xml:space="preserve">Documento </w:t>
      </w:r>
      <w:r w:rsidR="00262065" w:rsidRPr="00262065">
        <w:rPr>
          <w:rFonts w:ascii="Calibri" w:hAnsi="Calibri" w:cs="Calibri"/>
          <w:b/>
          <w:szCs w:val="22"/>
        </w:rPr>
        <w:t>fechad</w:t>
      </w:r>
      <w:r w:rsidRPr="00262065">
        <w:rPr>
          <w:rFonts w:ascii="Calibri" w:hAnsi="Calibri" w:cs="Calibri"/>
          <w:b/>
          <w:szCs w:val="22"/>
        </w:rPr>
        <w:t>o y firmado electrónicamente al margen</w:t>
      </w:r>
    </w:p>
    <w:p w:rsidR="00896952" w:rsidRPr="00262065" w:rsidRDefault="00896952"/>
    <w:sectPr w:rsidR="00896952" w:rsidRPr="00262065">
      <w:headerReference w:type="default" r:id="rId7"/>
      <w:footerReference w:type="default" r:id="rId8"/>
      <w:pgSz w:w="11906" w:h="16838"/>
      <w:pgMar w:top="1999" w:right="1701" w:bottom="1548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89D" w:rsidRDefault="0041189D" w:rsidP="00896952">
      <w:r>
        <w:separator/>
      </w:r>
    </w:p>
  </w:endnote>
  <w:endnote w:type="continuationSeparator" w:id="0">
    <w:p w:rsidR="0041189D" w:rsidRDefault="0041189D" w:rsidP="008969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952" w:rsidRPr="00896952" w:rsidRDefault="00896952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lang w:val="en-US"/>
      </w:rPr>
    </w:pPr>
    <w:r>
      <w:rPr>
        <w:b/>
        <w:lang w:val="en-US"/>
      </w:rPr>
      <w:t>Ajuntament de Moixent</w:t>
    </w:r>
  </w:p>
  <w:p w:rsidR="00896952" w:rsidRDefault="00896952">
    <w:pPr>
      <w:pStyle w:val="Textoindependiente"/>
      <w:jc w:val="center"/>
    </w:pPr>
    <w:r>
      <w:rPr>
        <w:sz w:val="16"/>
        <w:lang w:val="en-US"/>
      </w:rPr>
      <w:t xml:space="preserve">Plaça Major, 1, Moixent. </w:t>
    </w:r>
    <w:r>
      <w:rPr>
        <w:sz w:val="16"/>
      </w:rPr>
      <w:t>46640 València. Tel. 962295010. Fax: 962260037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89D" w:rsidRDefault="0041189D" w:rsidP="00896952">
      <w:r>
        <w:separator/>
      </w:r>
    </w:p>
  </w:footnote>
  <w:footnote w:type="continuationSeparator" w:id="0">
    <w:p w:rsidR="0041189D" w:rsidRDefault="0041189D" w:rsidP="008969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952" w:rsidRDefault="00E85B80">
    <w:pPr>
      <w:pStyle w:val="Encabezado"/>
    </w:pPr>
    <w:r>
      <w:rPr>
        <w:noProof/>
        <w:lang w:eastAsia="es-ES"/>
      </w:rPr>
      <w:drawing>
        <wp:inline distT="0" distB="0" distL="0" distR="0">
          <wp:extent cx="477520" cy="777875"/>
          <wp:effectExtent l="19050" t="0" r="0" b="0"/>
          <wp:docPr id="1" name="Imagen 1" descr="Escut de Moixent Sol Transpar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de Moixent Sol Transpar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520" cy="777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Cs w:val="22"/>
        <w:lang w:val="ca-E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kern w:val="0"/>
        <w:szCs w:val="22"/>
        <w:lang w:val="ca-E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kern w:val="0"/>
        <w:szCs w:val="22"/>
        <w:lang w:val="ca-E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1F5166D"/>
    <w:multiLevelType w:val="hybridMultilevel"/>
    <w:tmpl w:val="59F4758A"/>
    <w:lvl w:ilvl="0" w:tplc="C7ACAB7C">
      <w:numFmt w:val="bullet"/>
      <w:lvlText w:val="-"/>
      <w:lvlJc w:val="left"/>
      <w:pPr>
        <w:ind w:left="720" w:hanging="360"/>
      </w:pPr>
      <w:rPr>
        <w:rFonts w:ascii="Calibri" w:eastAsia="Lucida Sans Unicode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F814E2"/>
    <w:multiLevelType w:val="hybridMultilevel"/>
    <w:tmpl w:val="CB2E33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896952"/>
    <w:rsid w:val="000D7AB0"/>
    <w:rsid w:val="00136148"/>
    <w:rsid w:val="0014223D"/>
    <w:rsid w:val="001F59E9"/>
    <w:rsid w:val="00262065"/>
    <w:rsid w:val="0028677B"/>
    <w:rsid w:val="002901FF"/>
    <w:rsid w:val="002F4BFF"/>
    <w:rsid w:val="003820AC"/>
    <w:rsid w:val="0041189D"/>
    <w:rsid w:val="005554A7"/>
    <w:rsid w:val="005E07E3"/>
    <w:rsid w:val="00601D5C"/>
    <w:rsid w:val="0062120D"/>
    <w:rsid w:val="007B1912"/>
    <w:rsid w:val="00896952"/>
    <w:rsid w:val="00947A8A"/>
    <w:rsid w:val="0096123F"/>
    <w:rsid w:val="00AC0B77"/>
    <w:rsid w:val="00AE4E25"/>
    <w:rsid w:val="00BF1B01"/>
    <w:rsid w:val="00C7564D"/>
    <w:rsid w:val="00CF75C3"/>
    <w:rsid w:val="00D73F64"/>
    <w:rsid w:val="00D76DAF"/>
    <w:rsid w:val="00E85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Calibri" w:hAnsi="Symbol" w:cs="Symbol" w:hint="default"/>
      <w:kern w:val="0"/>
      <w:szCs w:val="22"/>
      <w:lang w:val="ca-ES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2">
    <w:name w:val="Fuente de párrafo predeter.2"/>
  </w:style>
  <w:style w:type="character" w:customStyle="1" w:styleId="WW8Num3z0">
    <w:name w:val="WW8Num3z0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Calibri" w:hAnsi="Calibri" w:cs="Calibri" w:hint="default"/>
      <w:b w:val="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eastAsia="Calibri" w:hAnsi="Symbol" w:cs="Symbol" w:hint="default"/>
      <w:kern w:val="0"/>
      <w:szCs w:val="22"/>
      <w:lang w:val="ca-ES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Fuentedeprrafopredeter1">
    <w:name w:val="Fuente de párrafo predeter.1"/>
  </w:style>
  <w:style w:type="character" w:customStyle="1" w:styleId="TextosinformatoCar">
    <w:name w:val="Texto sin formato Car"/>
    <w:basedOn w:val="Fuentedeprrafopredeter1"/>
    <w:rPr>
      <w:rFonts w:ascii="Courier New" w:hAnsi="Courier New" w:cs="Courier New"/>
      <w:sz w:val="24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Sinespaciado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xtosinformato1">
    <w:name w:val="Texto sin formato1"/>
    <w:basedOn w:val="Normal"/>
    <w:pPr>
      <w:widowControl/>
      <w:suppressAutoHyphens w:val="0"/>
    </w:pPr>
    <w:rPr>
      <w:rFonts w:ascii="Courier New" w:eastAsia="Times New Roman" w:hAnsi="Courier New" w:cs="Courier New"/>
      <w:kern w:val="0"/>
      <w:sz w:val="24"/>
      <w:szCs w:val="20"/>
    </w:rPr>
  </w:style>
  <w:style w:type="paragraph" w:styleId="Prrafodelista">
    <w:name w:val="List Paragraph"/>
    <w:basedOn w:val="Normal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1875</Words>
  <Characters>10314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</dc:creator>
  <cp:lastModifiedBy>v.ribera</cp:lastModifiedBy>
  <cp:revision>2</cp:revision>
  <cp:lastPrinted>1995-11-21T15:41:00Z</cp:lastPrinted>
  <dcterms:created xsi:type="dcterms:W3CDTF">2022-04-11T14:46:00Z</dcterms:created>
  <dcterms:modified xsi:type="dcterms:W3CDTF">2022-04-11T14:46:00Z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