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A1" w:rsidRPr="00601550" w:rsidRDefault="006261A1" w:rsidP="008054A8">
      <w:pPr>
        <w:spacing w:before="120" w:after="360"/>
        <w:rPr>
          <w:rFonts w:ascii="Arial" w:hAnsi="Arial"/>
        </w:rPr>
      </w:pPr>
      <w:r w:rsidRPr="00601550">
        <w:rPr>
          <w:rFonts w:ascii="Arial" w:hAnsi="Arial"/>
        </w:rPr>
        <w:t xml:space="preserve">Extracto del acuerdo de la Junta de Gobierno </w:t>
      </w:r>
      <w:r w:rsidR="005B5883">
        <w:rPr>
          <w:rFonts w:ascii="Helvetica" w:eastAsiaTheme="minorHAnsi" w:hAnsi="Helvetica" w:cs="Helvetica"/>
          <w:szCs w:val="24"/>
          <w:lang w:eastAsia="en-US"/>
        </w:rPr>
        <w:t>Local, en se</w:t>
      </w:r>
      <w:r w:rsidR="00D16061">
        <w:rPr>
          <w:rFonts w:ascii="Helvetica" w:eastAsiaTheme="minorHAnsi" w:hAnsi="Helvetica" w:cs="Helvetica"/>
          <w:szCs w:val="24"/>
          <w:lang w:eastAsia="en-US"/>
        </w:rPr>
        <w:t>sión celebrada el día veinticuatro de marzo</w:t>
      </w:r>
      <w:r w:rsidR="005B5883">
        <w:rPr>
          <w:rFonts w:ascii="Helvetica" w:eastAsiaTheme="minorHAnsi" w:hAnsi="Helvetica" w:cs="Helvetica"/>
          <w:szCs w:val="24"/>
          <w:lang w:eastAsia="en-US"/>
        </w:rPr>
        <w:t xml:space="preserve"> de dos mil veintidós,</w:t>
      </w:r>
      <w:r w:rsidR="005B5883" w:rsidRPr="00BA0BD3">
        <w:rPr>
          <w:rFonts w:ascii="Arial" w:hAnsi="Arial"/>
        </w:rPr>
        <w:t xml:space="preserve"> </w:t>
      </w:r>
      <w:r w:rsidR="005B5883">
        <w:rPr>
          <w:rFonts w:ascii="Arial" w:hAnsi="Arial"/>
        </w:rPr>
        <w:t xml:space="preserve"> por e</w:t>
      </w:r>
      <w:r w:rsidRPr="00601550">
        <w:rPr>
          <w:rFonts w:ascii="Arial" w:hAnsi="Arial"/>
        </w:rPr>
        <w:t>l que se aprueban las B</w:t>
      </w:r>
      <w:r w:rsidRPr="00BA0BD3">
        <w:rPr>
          <w:rFonts w:ascii="Arial" w:hAnsi="Arial"/>
        </w:rPr>
        <w:t xml:space="preserve">ases </w:t>
      </w:r>
      <w:r w:rsidR="007C4177">
        <w:rPr>
          <w:rFonts w:ascii="Arial" w:hAnsi="Arial"/>
        </w:rPr>
        <w:t xml:space="preserve">y Convocatoria para </w:t>
      </w:r>
      <w:r w:rsidR="00D16061">
        <w:rPr>
          <w:rFonts w:ascii="Arial" w:hAnsi="Arial"/>
        </w:rPr>
        <w:t>del Concurso del Cartel Anunciador de las Fiestas Patronales de 2022</w:t>
      </w:r>
      <w:r w:rsidRPr="00601550">
        <w:rPr>
          <w:rFonts w:ascii="Arial" w:eastAsiaTheme="minorHAnsi" w:hAnsi="Arial"/>
          <w:lang w:eastAsia="en-US"/>
        </w:rPr>
        <w:t>.</w:t>
      </w:r>
    </w:p>
    <w:p w:rsidR="006261A1" w:rsidRDefault="006261A1" w:rsidP="008054A8">
      <w:pPr>
        <w:spacing w:before="120" w:after="360"/>
        <w:rPr>
          <w:rFonts w:ascii="Arial" w:hAnsi="Arial"/>
        </w:rPr>
      </w:pPr>
      <w:r w:rsidRPr="00601550">
        <w:rPr>
          <w:rFonts w:ascii="Arial" w:hAnsi="Arial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601550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01550">
        <w:rPr>
          <w:rFonts w:ascii="Arial" w:hAnsi="Arial"/>
        </w:rPr>
        <w:t>) y en la página web municipal (</w:t>
      </w:r>
      <w:hyperlink r:id="rId9" w:history="1">
        <w:r w:rsidRPr="00601550">
          <w:rPr>
            <w:rStyle w:val="Hipervnculo"/>
            <w:rFonts w:ascii="Arial" w:hAnsi="Arial" w:cs="Arial"/>
          </w:rPr>
          <w:t>http://www.aytosanlorenzo.es</w:t>
        </w:r>
      </w:hyperlink>
      <w:r w:rsidRPr="00601550">
        <w:rPr>
          <w:rFonts w:ascii="Arial" w:hAnsi="Arial"/>
        </w:rPr>
        <w:t>)</w:t>
      </w:r>
      <w:r w:rsidR="00C86F32">
        <w:rPr>
          <w:rFonts w:ascii="Arial" w:hAnsi="Arial"/>
        </w:rPr>
        <w:t>.</w:t>
      </w:r>
    </w:p>
    <w:p w:rsidR="00D16061" w:rsidRPr="00256D8C" w:rsidRDefault="00D16061" w:rsidP="00D16061">
      <w:pPr>
        <w:pStyle w:val="Default"/>
        <w:spacing w:before="120" w:after="360"/>
        <w:jc w:val="both"/>
      </w:pPr>
      <w:r w:rsidRPr="00256D8C">
        <w:t>1.- Beneficiarios: Podrán participar en el concurso cuantas personas lo deseen. La técnica será libre.</w:t>
      </w:r>
    </w:p>
    <w:p w:rsidR="00D16061" w:rsidRPr="00256D8C" w:rsidRDefault="00D16061" w:rsidP="00D16061">
      <w:pPr>
        <w:pStyle w:val="Default"/>
        <w:spacing w:before="120" w:after="360"/>
        <w:jc w:val="both"/>
      </w:pPr>
      <w:r w:rsidRPr="00256D8C">
        <w:t xml:space="preserve">2.- Objeto: Concesión de premio al cartel anunciador de las Fiestas Patronales. </w:t>
      </w:r>
    </w:p>
    <w:p w:rsidR="00D16061" w:rsidRPr="00256D8C" w:rsidRDefault="00D16061" w:rsidP="00D16061">
      <w:pPr>
        <w:spacing w:before="120" w:after="360"/>
        <w:rPr>
          <w:rFonts w:ascii="Arial" w:hAnsi="Arial"/>
          <w:color w:val="000000"/>
        </w:rPr>
      </w:pPr>
      <w:r w:rsidRPr="00256D8C">
        <w:rPr>
          <w:rFonts w:ascii="Arial" w:hAnsi="Arial"/>
          <w:color w:val="000000"/>
        </w:rPr>
        <w:t xml:space="preserve">3.- Bases reguladoras: Las bases reguladoras fueron aprobadas por </w:t>
      </w:r>
      <w:r>
        <w:rPr>
          <w:rFonts w:ascii="Arial" w:hAnsi="Arial"/>
          <w:color w:val="000000"/>
        </w:rPr>
        <w:t>la Junta de Gobierno Local de 24 de marzo de 2022</w:t>
      </w:r>
      <w:r w:rsidRPr="00256D8C">
        <w:rPr>
          <w:rFonts w:ascii="Arial" w:hAnsi="Arial"/>
          <w:color w:val="000000"/>
        </w:rPr>
        <w:t xml:space="preserve"> y se pueden consultar en la página web municipal (www.aytosanlorenzo.es).</w:t>
      </w:r>
    </w:p>
    <w:p w:rsidR="00D16061" w:rsidRPr="00C3284E" w:rsidRDefault="00D16061" w:rsidP="00D16061">
      <w:pPr>
        <w:spacing w:before="120" w:after="360"/>
        <w:rPr>
          <w:rFonts w:ascii="Helvetica" w:eastAsiaTheme="minorHAnsi" w:hAnsi="Helvetica" w:cs="Helvetica"/>
          <w:lang w:eastAsia="en-US"/>
        </w:rPr>
      </w:pPr>
      <w:r w:rsidRPr="00256D8C">
        <w:rPr>
          <w:rFonts w:ascii="NimbusRomanNo9L-Regular" w:hAnsi="NimbusRomanNo9L-Regular" w:cs="NimbusRomanNo9L-Regular"/>
        </w:rPr>
        <w:t>4.- Cuantía del único premio: 450 €</w:t>
      </w:r>
      <w:r>
        <w:rPr>
          <w:rFonts w:ascii="NimbusRomanNo9L-Regular" w:hAnsi="NimbusRomanNo9L-Regular" w:cs="NimbusRomanNo9L-Regular"/>
        </w:rPr>
        <w:t xml:space="preserve"> con cargo a </w:t>
      </w:r>
      <w:r w:rsidRPr="00C3284E">
        <w:rPr>
          <w:rFonts w:ascii="Helvetica" w:eastAsiaTheme="minorHAnsi" w:hAnsi="Helvetica" w:cs="Helvetica"/>
          <w:lang w:eastAsia="en-US"/>
        </w:rPr>
        <w:t>la aplicación presupuestaria 3380-48000</w:t>
      </w:r>
      <w:r>
        <w:rPr>
          <w:rFonts w:ascii="Helvetica" w:eastAsiaTheme="minorHAnsi" w:hAnsi="Helvetica" w:cs="Helvetica"/>
          <w:lang w:eastAsia="en-US"/>
        </w:rPr>
        <w:t>.</w:t>
      </w:r>
    </w:p>
    <w:p w:rsidR="00D16061" w:rsidRPr="00256D8C" w:rsidRDefault="00D16061" w:rsidP="00D16061">
      <w:pPr>
        <w:pStyle w:val="Default"/>
        <w:spacing w:before="120" w:after="360"/>
        <w:jc w:val="both"/>
        <w:rPr>
          <w:rFonts w:ascii="NimbusRomanNo9L-Regular" w:hAnsi="NimbusRomanNo9L-Regular" w:cs="NimbusRomanNo9L-Regular"/>
          <w:color w:val="auto"/>
        </w:rPr>
      </w:pPr>
      <w:r w:rsidRPr="00256D8C">
        <w:t>5.- Plazo de presentación de carteles:</w:t>
      </w:r>
      <w:r>
        <w:t xml:space="preserve"> Del 4 al 28 de mayo de 2022</w:t>
      </w:r>
      <w:r w:rsidRPr="00256D8C">
        <w:t>.</w:t>
      </w:r>
    </w:p>
    <w:p w:rsidR="00D16061" w:rsidRPr="00601550" w:rsidRDefault="00D16061" w:rsidP="00C86F32">
      <w:pPr>
        <w:spacing w:after="120"/>
        <w:rPr>
          <w:rFonts w:ascii="Arial" w:hAnsi="Arial"/>
        </w:rPr>
      </w:pPr>
    </w:p>
    <w:sectPr w:rsidR="00D16061" w:rsidRPr="00601550" w:rsidSect="00C264A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192" w:rsidRDefault="00454192" w:rsidP="00C92D0E">
      <w:r>
        <w:separator/>
      </w:r>
    </w:p>
    <w:p w:rsidR="00454192" w:rsidRDefault="00454192" w:rsidP="00C92D0E"/>
  </w:endnote>
  <w:endnote w:type="continuationSeparator" w:id="0">
    <w:p w:rsidR="00454192" w:rsidRDefault="00454192" w:rsidP="00C92D0E">
      <w:r>
        <w:continuationSeparator/>
      </w:r>
    </w:p>
    <w:p w:rsidR="00454192" w:rsidRDefault="00454192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C0300070-94C8-4AC7-9650-0EA32F69442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22BE00A0-5D3F-4875-9B79-48D00DCF6B4E}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3512539-463D-4DA8-BFBA-F7001FB580F3}"/>
  </w:font>
  <w:font w:name="Avenir LT Std 65 Medium">
    <w:altName w:val="Avenir Medium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9ABFEA8A-1A4C-4DEA-8A8F-3A202CF4932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CB11EB7F-A567-4AE4-9D82-CB26EB1EC268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imbusRomanNo9L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DCDF801-6401-458E-A1F0-97B7B61D659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:rsidR="003522BC" w:rsidRDefault="003522BC" w:rsidP="003F6444">
    <w:pPr>
      <w:pStyle w:val="Piedepgina"/>
      <w:rPr>
        <w:sz w:val="14"/>
        <w:szCs w:val="16"/>
      </w:rPr>
    </w:pPr>
  </w:p>
  <w:p w:rsidR="003522BC" w:rsidRDefault="003522BC" w:rsidP="003F6444">
    <w:pPr>
      <w:pStyle w:val="Piedepgina"/>
      <w:rPr>
        <w:sz w:val="14"/>
        <w:szCs w:val="16"/>
      </w:rPr>
    </w:pPr>
  </w:p>
  <w:p w:rsidR="003522BC" w:rsidRDefault="003522BC" w:rsidP="003F6444">
    <w:pPr>
      <w:pStyle w:val="Piedepgina"/>
      <w:rPr>
        <w:sz w:val="14"/>
        <w:szCs w:val="16"/>
      </w:rPr>
    </w:pP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3522BC" w:rsidRDefault="003522BC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</w:p>
      <w:p w:rsidR="003522BC" w:rsidRPr="00453FAE" w:rsidRDefault="00736EB6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3522BC" w:rsidRDefault="003522B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3522BC" w:rsidRDefault="003522BC" w:rsidP="00C92D0E">
        <w:pPr>
          <w:pStyle w:val="Piedepgina"/>
          <w:rPr>
            <w:sz w:val="14"/>
            <w:szCs w:val="16"/>
          </w:rPr>
        </w:pPr>
      </w:p>
      <w:p w:rsidR="003522BC" w:rsidRDefault="003522BC" w:rsidP="00C92D0E">
        <w:pPr>
          <w:pStyle w:val="Piedepgina"/>
          <w:rPr>
            <w:sz w:val="14"/>
            <w:szCs w:val="16"/>
          </w:rPr>
        </w:pPr>
      </w:p>
      <w:p w:rsidR="003522BC" w:rsidRDefault="00736EB6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6145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POPnGrlAQAAqAMAAA4AAAAAAAAAAAAAAAAALgIAAGRycy9lMm9Eb2MueG1sUEsBAi0A&#10;FAAGAAgAAAAhAKFzc0bbAAAABwEAAA8AAAAAAAAAAAAAAAAAPwQAAGRycy9kb3ducmV2LnhtbFBL&#10;BQYAAAAABAAEAPMAAABHBQAAAAA=&#10;" filled="f" stroked="f">
              <v:textbox>
                <w:txbxContent>
                  <w:p w:rsidR="003522BC" w:rsidRDefault="00736EB6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3522BC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3522BC" w:rsidRPr="000E2CD0" w:rsidRDefault="003522BC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3522BC" w:rsidRDefault="003522BC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F80885"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="00736EB6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3522BC" w:rsidRPr="000E2CD0" w:rsidRDefault="00736EB6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192" w:rsidRDefault="00454192" w:rsidP="00C92D0E">
      <w:r>
        <w:separator/>
      </w:r>
    </w:p>
    <w:p w:rsidR="00454192" w:rsidRDefault="00454192" w:rsidP="00C92D0E"/>
  </w:footnote>
  <w:footnote w:type="continuationSeparator" w:id="0">
    <w:p w:rsidR="00454192" w:rsidRDefault="00454192" w:rsidP="00C92D0E">
      <w:r>
        <w:continuationSeparator/>
      </w:r>
    </w:p>
    <w:p w:rsidR="00454192" w:rsidRDefault="00454192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453FAE">
    <w:pPr>
      <w:pStyle w:val="Encabezado"/>
      <w:jc w:val="center"/>
      <w:rPr>
        <w:noProof/>
      </w:rPr>
    </w:pPr>
  </w:p>
  <w:p w:rsidR="003522BC" w:rsidRDefault="003522BC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36EB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6147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<v:textbox style="layout-flow:vertical;mso-layout-flow-alt:bottom-to-top">
            <w:txbxContent>
              <w:p w:rsidR="003522BC" w:rsidRDefault="003522B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3522BC" w:rsidRPr="004259A9" w:rsidRDefault="003522BC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0E0BDD">
                  <w:t>www.aytosanlorenzo.es</w:t>
                </w:r>
                <w:r>
                  <w:t xml:space="preserve"> </w:t>
                </w:r>
                <w:r w:rsidRPr="00255093">
                  <w:t>•</w:t>
                </w:r>
                <w:r>
                  <w:t xml:space="preserve"> educacion@aytosanlorenzo.es</w:t>
                </w:r>
              </w:p>
              <w:p w:rsidR="003522BC" w:rsidRPr="00AA64CD" w:rsidRDefault="003522BC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C" w:rsidRDefault="003522BC" w:rsidP="00C92D0E">
    <w:pPr>
      <w:pStyle w:val="Encabezado"/>
    </w:pPr>
    <w:r>
      <w:tab/>
    </w:r>
  </w:p>
  <w:p w:rsidR="003522BC" w:rsidRDefault="00736EB6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6146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SK9wEAANQ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" stroked="f">
          <v:textbox style="layout-flow:vertical;mso-layout-flow-alt:bottom-to-top">
            <w:txbxContent>
              <w:p w:rsidR="003522BC" w:rsidRDefault="003522B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3522BC" w:rsidRPr="004259A9" w:rsidRDefault="003522BC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3522BC" w:rsidRPr="00AA64CD" w:rsidRDefault="003522BC" w:rsidP="00C92D0E">
                <w:pPr>
                  <w:pStyle w:val="Cita"/>
                </w:pPr>
              </w:p>
            </w:txbxContent>
          </v:textbox>
        </v:shape>
      </w:pict>
    </w:r>
    <w:r w:rsidR="003522BC">
      <w:tab/>
    </w:r>
    <w:r w:rsidR="003522BC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963AC1"/>
    <w:multiLevelType w:val="hybridMultilevel"/>
    <w:tmpl w:val="800A7B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471E1"/>
    <w:multiLevelType w:val="hybridMultilevel"/>
    <w:tmpl w:val="C3EE1E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7275DD"/>
    <w:multiLevelType w:val="hybridMultilevel"/>
    <w:tmpl w:val="055269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C71B89"/>
    <w:multiLevelType w:val="hybridMultilevel"/>
    <w:tmpl w:val="EA18585E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0C2813"/>
    <w:multiLevelType w:val="hybridMultilevel"/>
    <w:tmpl w:val="2646AE0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23779FA"/>
    <w:multiLevelType w:val="hybridMultilevel"/>
    <w:tmpl w:val="7614373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45FA3923"/>
    <w:multiLevelType w:val="hybridMultilevel"/>
    <w:tmpl w:val="74F2C24E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EA2A82"/>
    <w:multiLevelType w:val="hybridMultilevel"/>
    <w:tmpl w:val="2746F532"/>
    <w:lvl w:ilvl="0" w:tplc="798A34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0F4583"/>
    <w:multiLevelType w:val="hybridMultilevel"/>
    <w:tmpl w:val="D598DFF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B04EBE"/>
    <w:multiLevelType w:val="multilevel"/>
    <w:tmpl w:val="8612C32C"/>
    <w:numStyleLink w:val="EstiloConvietas14pt"/>
  </w:abstractNum>
  <w:abstractNum w:abstractNumId="4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6"/>
  </w:num>
  <w:num w:numId="3">
    <w:abstractNumId w:val="26"/>
    <w:lvlOverride w:ilvl="0">
      <w:startOverride w:val="1"/>
    </w:lvlOverride>
  </w:num>
  <w:num w:numId="4">
    <w:abstractNumId w:val="2"/>
  </w:num>
  <w:num w:numId="5">
    <w:abstractNumId w:val="46"/>
  </w:num>
  <w:num w:numId="6">
    <w:abstractNumId w:val="10"/>
  </w:num>
  <w:num w:numId="7">
    <w:abstractNumId w:val="42"/>
  </w:num>
  <w:num w:numId="8">
    <w:abstractNumId w:val="38"/>
  </w:num>
  <w:num w:numId="9">
    <w:abstractNumId w:val="6"/>
  </w:num>
  <w:num w:numId="10">
    <w:abstractNumId w:val="9"/>
  </w:num>
  <w:num w:numId="11">
    <w:abstractNumId w:val="23"/>
  </w:num>
  <w:num w:numId="12">
    <w:abstractNumId w:val="37"/>
  </w:num>
  <w:num w:numId="13">
    <w:abstractNumId w:val="30"/>
  </w:num>
  <w:num w:numId="14">
    <w:abstractNumId w:val="31"/>
  </w:num>
  <w:num w:numId="15">
    <w:abstractNumId w:val="43"/>
  </w:num>
  <w:num w:numId="16">
    <w:abstractNumId w:val="13"/>
  </w:num>
  <w:num w:numId="17">
    <w:abstractNumId w:val="29"/>
  </w:num>
  <w:num w:numId="18">
    <w:abstractNumId w:val="47"/>
  </w:num>
  <w:num w:numId="19">
    <w:abstractNumId w:val="41"/>
  </w:num>
  <w:num w:numId="20">
    <w:abstractNumId w:val="44"/>
  </w:num>
  <w:num w:numId="21">
    <w:abstractNumId w:val="12"/>
  </w:num>
  <w:num w:numId="22">
    <w:abstractNumId w:val="34"/>
  </w:num>
  <w:num w:numId="23">
    <w:abstractNumId w:val="36"/>
  </w:num>
  <w:num w:numId="24">
    <w:abstractNumId w:val="18"/>
  </w:num>
  <w:num w:numId="25">
    <w:abstractNumId w:val="17"/>
  </w:num>
  <w:num w:numId="26">
    <w:abstractNumId w:val="11"/>
  </w:num>
  <w:num w:numId="27">
    <w:abstractNumId w:val="4"/>
  </w:num>
  <w:num w:numId="28">
    <w:abstractNumId w:val="28"/>
  </w:num>
  <w:num w:numId="29">
    <w:abstractNumId w:val="15"/>
  </w:num>
  <w:num w:numId="30">
    <w:abstractNumId w:val="24"/>
  </w:num>
  <w:num w:numId="31">
    <w:abstractNumId w:val="7"/>
  </w:num>
  <w:num w:numId="32">
    <w:abstractNumId w:val="3"/>
  </w:num>
  <w:num w:numId="33">
    <w:abstractNumId w:val="39"/>
  </w:num>
  <w:num w:numId="34">
    <w:abstractNumId w:val="25"/>
  </w:num>
  <w:num w:numId="35">
    <w:abstractNumId w:val="27"/>
  </w:num>
  <w:num w:numId="36">
    <w:abstractNumId w:val="45"/>
  </w:num>
  <w:num w:numId="37">
    <w:abstractNumId w:val="5"/>
  </w:num>
  <w:num w:numId="38">
    <w:abstractNumId w:val="35"/>
  </w:num>
  <w:num w:numId="39">
    <w:abstractNumId w:val="32"/>
  </w:num>
  <w:num w:numId="40">
    <w:abstractNumId w:val="1"/>
  </w:num>
  <w:num w:numId="41">
    <w:abstractNumId w:val="33"/>
  </w:num>
  <w:num w:numId="42">
    <w:abstractNumId w:val="19"/>
  </w:num>
  <w:num w:numId="43">
    <w:abstractNumId w:val="21"/>
  </w:num>
  <w:num w:numId="44">
    <w:abstractNumId w:val="16"/>
  </w:num>
  <w:num w:numId="45">
    <w:abstractNumId w:val="22"/>
  </w:num>
  <w:num w:numId="46">
    <w:abstractNumId w:val="8"/>
  </w:num>
  <w:num w:numId="47">
    <w:abstractNumId w:val="40"/>
  </w:num>
  <w:num w:numId="48">
    <w:abstractNumId w:val="2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6151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8D3FA4"/>
    <w:rsid w:val="0000186B"/>
    <w:rsid w:val="00021F84"/>
    <w:rsid w:val="00044C81"/>
    <w:rsid w:val="00047B04"/>
    <w:rsid w:val="0005187F"/>
    <w:rsid w:val="000546F9"/>
    <w:rsid w:val="00057545"/>
    <w:rsid w:val="000B754B"/>
    <w:rsid w:val="000D1BD3"/>
    <w:rsid w:val="000D2F6B"/>
    <w:rsid w:val="000D794D"/>
    <w:rsid w:val="000E0BDD"/>
    <w:rsid w:val="000E2163"/>
    <w:rsid w:val="000E2CD0"/>
    <w:rsid w:val="001041E4"/>
    <w:rsid w:val="001045E6"/>
    <w:rsid w:val="001049DD"/>
    <w:rsid w:val="0011600C"/>
    <w:rsid w:val="00127D36"/>
    <w:rsid w:val="00191EDB"/>
    <w:rsid w:val="001B659B"/>
    <w:rsid w:val="001D5648"/>
    <w:rsid w:val="001D5EA8"/>
    <w:rsid w:val="001E60E7"/>
    <w:rsid w:val="001F551C"/>
    <w:rsid w:val="00204488"/>
    <w:rsid w:val="00221B98"/>
    <w:rsid w:val="002423E8"/>
    <w:rsid w:val="00255093"/>
    <w:rsid w:val="00261E25"/>
    <w:rsid w:val="002778D2"/>
    <w:rsid w:val="00277F64"/>
    <w:rsid w:val="002A4ABA"/>
    <w:rsid w:val="002B6BB7"/>
    <w:rsid w:val="0030372B"/>
    <w:rsid w:val="003068DD"/>
    <w:rsid w:val="00331FCB"/>
    <w:rsid w:val="003522BC"/>
    <w:rsid w:val="0039292E"/>
    <w:rsid w:val="003F6444"/>
    <w:rsid w:val="004104E6"/>
    <w:rsid w:val="004259A9"/>
    <w:rsid w:val="00453FAE"/>
    <w:rsid w:val="00454192"/>
    <w:rsid w:val="0047470B"/>
    <w:rsid w:val="004A6413"/>
    <w:rsid w:val="004E25CD"/>
    <w:rsid w:val="005326AB"/>
    <w:rsid w:val="00532AE5"/>
    <w:rsid w:val="00537923"/>
    <w:rsid w:val="005426ED"/>
    <w:rsid w:val="005867E8"/>
    <w:rsid w:val="0059091D"/>
    <w:rsid w:val="005962FD"/>
    <w:rsid w:val="005A115F"/>
    <w:rsid w:val="005B5883"/>
    <w:rsid w:val="00601550"/>
    <w:rsid w:val="0061239D"/>
    <w:rsid w:val="006261A1"/>
    <w:rsid w:val="0064633B"/>
    <w:rsid w:val="00681104"/>
    <w:rsid w:val="00684354"/>
    <w:rsid w:val="00685DF1"/>
    <w:rsid w:val="00696AE0"/>
    <w:rsid w:val="0069736A"/>
    <w:rsid w:val="0070068F"/>
    <w:rsid w:val="00724DC8"/>
    <w:rsid w:val="00732C3D"/>
    <w:rsid w:val="00736EB6"/>
    <w:rsid w:val="00742038"/>
    <w:rsid w:val="0074242D"/>
    <w:rsid w:val="00780AA3"/>
    <w:rsid w:val="00791DA6"/>
    <w:rsid w:val="00797975"/>
    <w:rsid w:val="007A49CE"/>
    <w:rsid w:val="007A55DC"/>
    <w:rsid w:val="007B2A92"/>
    <w:rsid w:val="007B35AB"/>
    <w:rsid w:val="007B6EA7"/>
    <w:rsid w:val="007C4177"/>
    <w:rsid w:val="007D4EFD"/>
    <w:rsid w:val="008054A8"/>
    <w:rsid w:val="00813EBA"/>
    <w:rsid w:val="00823A96"/>
    <w:rsid w:val="0083254F"/>
    <w:rsid w:val="00864F20"/>
    <w:rsid w:val="008763A2"/>
    <w:rsid w:val="00881978"/>
    <w:rsid w:val="00893FCA"/>
    <w:rsid w:val="008942AF"/>
    <w:rsid w:val="008A2B71"/>
    <w:rsid w:val="008A3553"/>
    <w:rsid w:val="008B264C"/>
    <w:rsid w:val="008D3FA4"/>
    <w:rsid w:val="009148E1"/>
    <w:rsid w:val="009462F4"/>
    <w:rsid w:val="00950855"/>
    <w:rsid w:val="009719D9"/>
    <w:rsid w:val="00971D18"/>
    <w:rsid w:val="00973C4C"/>
    <w:rsid w:val="009816A5"/>
    <w:rsid w:val="00995534"/>
    <w:rsid w:val="009964B3"/>
    <w:rsid w:val="009A03F0"/>
    <w:rsid w:val="009A3420"/>
    <w:rsid w:val="00A06B09"/>
    <w:rsid w:val="00A8232C"/>
    <w:rsid w:val="00AA1B60"/>
    <w:rsid w:val="00AE7282"/>
    <w:rsid w:val="00B0700A"/>
    <w:rsid w:val="00B16C0C"/>
    <w:rsid w:val="00B24364"/>
    <w:rsid w:val="00B34DA9"/>
    <w:rsid w:val="00B436F8"/>
    <w:rsid w:val="00B449DE"/>
    <w:rsid w:val="00B5193C"/>
    <w:rsid w:val="00B72F54"/>
    <w:rsid w:val="00B77A04"/>
    <w:rsid w:val="00BA0BD3"/>
    <w:rsid w:val="00BA0BF7"/>
    <w:rsid w:val="00BB6EB9"/>
    <w:rsid w:val="00BB79E8"/>
    <w:rsid w:val="00BE22BD"/>
    <w:rsid w:val="00BE3AE0"/>
    <w:rsid w:val="00BF43D9"/>
    <w:rsid w:val="00C102E3"/>
    <w:rsid w:val="00C15D1A"/>
    <w:rsid w:val="00C16CA7"/>
    <w:rsid w:val="00C264AC"/>
    <w:rsid w:val="00C34766"/>
    <w:rsid w:val="00C43CF9"/>
    <w:rsid w:val="00C86F32"/>
    <w:rsid w:val="00C9021D"/>
    <w:rsid w:val="00C92D0E"/>
    <w:rsid w:val="00C96B46"/>
    <w:rsid w:val="00CA49F1"/>
    <w:rsid w:val="00CA679F"/>
    <w:rsid w:val="00CC5BE7"/>
    <w:rsid w:val="00CD3791"/>
    <w:rsid w:val="00CE1174"/>
    <w:rsid w:val="00D16061"/>
    <w:rsid w:val="00D166C6"/>
    <w:rsid w:val="00D3540D"/>
    <w:rsid w:val="00D45CEF"/>
    <w:rsid w:val="00D61D50"/>
    <w:rsid w:val="00D650D7"/>
    <w:rsid w:val="00D91FF6"/>
    <w:rsid w:val="00D92711"/>
    <w:rsid w:val="00DF04DC"/>
    <w:rsid w:val="00E116FF"/>
    <w:rsid w:val="00E2530D"/>
    <w:rsid w:val="00E402FE"/>
    <w:rsid w:val="00E41E8B"/>
    <w:rsid w:val="00E9104C"/>
    <w:rsid w:val="00E95E88"/>
    <w:rsid w:val="00EA6D39"/>
    <w:rsid w:val="00EB585B"/>
    <w:rsid w:val="00EC73B9"/>
    <w:rsid w:val="00ED5721"/>
    <w:rsid w:val="00EF2D8A"/>
    <w:rsid w:val="00F03108"/>
    <w:rsid w:val="00F16236"/>
    <w:rsid w:val="00F553B9"/>
    <w:rsid w:val="00F80885"/>
    <w:rsid w:val="00F8461D"/>
    <w:rsid w:val="00F97D34"/>
    <w:rsid w:val="00FC3B4A"/>
    <w:rsid w:val="00FF0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iPriority w:val="99"/>
    <w:unhideWhenUsed/>
    <w:rsid w:val="00D45CE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5CEF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45CEF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45CEF"/>
    <w:rPr>
      <w:rFonts w:ascii="Arial" w:eastAsia="Times New Roman" w:hAnsi="Arial" w:cs="Arial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306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43C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43CF9"/>
    <w:rPr>
      <w:rFonts w:ascii="Avenir LT Std 55 Roman" w:eastAsia="Times New Roman" w:hAnsi="Avenir LT Std 55 Roman" w:cs="Arial"/>
      <w:sz w:val="24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ontreras\Download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1C39C-F417-405E-B03F-498D6C16D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23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dmartin</cp:lastModifiedBy>
  <cp:revision>8</cp:revision>
  <cp:lastPrinted>2022-02-18T12:51:00Z</cp:lastPrinted>
  <dcterms:created xsi:type="dcterms:W3CDTF">2022-02-18T12:26:00Z</dcterms:created>
  <dcterms:modified xsi:type="dcterms:W3CDTF">2022-04-05T12:37:00Z</dcterms:modified>
</cp:coreProperties>
</file>