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630BB2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2C0CE8" w:rsidRPr="00CA6905">
              <w:rPr>
                <w:rFonts w:ascii="Calibri" w:hAnsi="Calibri"/>
                <w:b/>
                <w:bCs/>
                <w:color w:val="FFFFFF"/>
                <w:sz w:val="32"/>
                <w:szCs w:val="28"/>
                <w:lang w:val="es-ES_tradnl"/>
              </w:rPr>
              <w:t xml:space="preserve"> </w:t>
            </w:r>
            <w:r w:rsidR="00122B16">
              <w:rPr>
                <w:rFonts w:ascii="Calibri" w:hAnsi="Calibri"/>
                <w:b/>
                <w:bCs/>
                <w:color w:val="FFFFFF"/>
                <w:sz w:val="32"/>
                <w:szCs w:val="28"/>
                <w:lang w:val="es-ES_tradnl"/>
              </w:rPr>
              <w:t>“</w:t>
            </w:r>
            <w:r w:rsidR="00122B16" w:rsidRPr="00C114FC">
              <w:rPr>
                <w:rFonts w:ascii="Calibri" w:hAnsi="Calibri"/>
                <w:b/>
                <w:bCs/>
                <w:color w:val="FFFFFF"/>
                <w:sz w:val="32"/>
                <w:szCs w:val="28"/>
                <w:lang w:val="es-ES_tradnl"/>
              </w:rPr>
              <w:t xml:space="preserve">Visita a la feria internacional “Offshore Technology </w:t>
            </w:r>
            <w:proofErr w:type="spellStart"/>
            <w:r w:rsidR="00122B16" w:rsidRPr="00C114FC">
              <w:rPr>
                <w:rFonts w:ascii="Calibri" w:hAnsi="Calibri"/>
                <w:b/>
                <w:bCs/>
                <w:color w:val="FFFFFF"/>
                <w:sz w:val="32"/>
                <w:szCs w:val="28"/>
                <w:lang w:val="es-ES_tradnl"/>
              </w:rPr>
              <w:t>Conference</w:t>
            </w:r>
            <w:proofErr w:type="spellEnd"/>
            <w:r w:rsidR="00122B16" w:rsidRPr="00C114FC">
              <w:rPr>
                <w:rFonts w:ascii="Calibri" w:hAnsi="Calibri"/>
                <w:b/>
                <w:bCs/>
                <w:color w:val="FFFFFF"/>
                <w:sz w:val="32"/>
                <w:szCs w:val="28"/>
                <w:lang w:val="es-ES_tradnl"/>
              </w:rPr>
              <w:t xml:space="preserve"> </w:t>
            </w:r>
            <w:r w:rsidR="00122B16">
              <w:rPr>
                <w:rFonts w:ascii="Calibri" w:hAnsi="Calibri"/>
                <w:b/>
                <w:bCs/>
                <w:color w:val="FFFFFF"/>
                <w:sz w:val="32"/>
                <w:szCs w:val="28"/>
                <w:lang w:val="es-ES_tradnl"/>
              </w:rPr>
              <w:t>(</w:t>
            </w:r>
            <w:r w:rsidR="00122B16" w:rsidRPr="00C114FC">
              <w:rPr>
                <w:rFonts w:ascii="Calibri" w:hAnsi="Calibri"/>
                <w:b/>
                <w:bCs/>
                <w:color w:val="FFFFFF"/>
                <w:sz w:val="32"/>
                <w:szCs w:val="28"/>
                <w:lang w:val="es-ES_tradnl"/>
              </w:rPr>
              <w:t>OTC</w:t>
            </w:r>
            <w:r w:rsidR="00122B16">
              <w:rPr>
                <w:rFonts w:ascii="Calibri" w:hAnsi="Calibri"/>
                <w:b/>
                <w:bCs/>
                <w:color w:val="FFFFFF"/>
                <w:sz w:val="32"/>
                <w:szCs w:val="28"/>
                <w:lang w:val="es-ES_tradnl"/>
              </w:rPr>
              <w:t>)”</w:t>
            </w:r>
            <w:r w:rsidR="00122B16" w:rsidRPr="00C114FC">
              <w:rPr>
                <w:rFonts w:ascii="Calibri" w:hAnsi="Calibri"/>
                <w:b/>
                <w:bCs/>
                <w:color w:val="FFFFFF"/>
                <w:sz w:val="32"/>
                <w:szCs w:val="28"/>
                <w:lang w:val="es-ES_tradnl"/>
              </w:rPr>
              <w:t xml:space="preserve">, </w:t>
            </w:r>
            <w:r w:rsidR="00122B16">
              <w:rPr>
                <w:rFonts w:ascii="Calibri" w:hAnsi="Calibri"/>
                <w:b/>
                <w:bCs/>
                <w:color w:val="FFFFFF"/>
                <w:sz w:val="32"/>
                <w:szCs w:val="28"/>
                <w:lang w:val="es-ES_tradnl"/>
              </w:rPr>
              <w:t xml:space="preserve">en Houston, EE.UU., </w:t>
            </w:r>
            <w:r w:rsidR="00122B16" w:rsidRPr="00C114FC">
              <w:rPr>
                <w:rFonts w:ascii="Calibri" w:hAnsi="Calibri"/>
                <w:b/>
                <w:bCs/>
                <w:color w:val="FFFFFF"/>
                <w:sz w:val="32"/>
                <w:szCs w:val="28"/>
                <w:lang w:val="es-ES_tradnl"/>
              </w:rPr>
              <w:t>del 1 al 7 de mayo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22B16">
              <w:rPr>
                <w:rFonts w:ascii="Calibri" w:hAnsi="Calibri"/>
                <w:b/>
                <w:sz w:val="18"/>
                <w:szCs w:val="18"/>
              </w:rPr>
            </w:r>
            <w:r w:rsidR="00122B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22B16">
              <w:rPr>
                <w:rFonts w:ascii="Calibri" w:hAnsi="Calibri"/>
                <w:b/>
                <w:sz w:val="18"/>
                <w:szCs w:val="18"/>
              </w:rPr>
            </w:r>
            <w:r w:rsidR="00122B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1193</Words>
  <Characters>7512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3</cp:revision>
  <cp:lastPrinted>2018-07-25T08:16:00Z</cp:lastPrinted>
  <dcterms:created xsi:type="dcterms:W3CDTF">2022-02-14T11:41:00Z</dcterms:created>
  <dcterms:modified xsi:type="dcterms:W3CDTF">2022-03-23T13:50:00Z</dcterms:modified>
</cp:coreProperties>
</file>