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4A4F" w:rsidRDefault="00D04A4F" w:rsidP="00D04A4F">
      <w:pPr>
        <w:autoSpaceDE w:val="0"/>
        <w:autoSpaceDN w:val="0"/>
        <w:adjustRightInd w:val="0"/>
        <w:rPr>
          <w:rFonts w:ascii="ArialMT" w:hAnsi="ArialMT" w:cs="ArialMT"/>
          <w:sz w:val="22"/>
          <w:szCs w:val="22"/>
          <w:lang w:val="es-ES"/>
        </w:rPr>
      </w:pPr>
      <w:r>
        <w:rPr>
          <w:rFonts w:ascii="ArialMT" w:hAnsi="ArialMT" w:cs="ArialMT"/>
          <w:sz w:val="22"/>
          <w:szCs w:val="22"/>
          <w:lang w:val="es-ES"/>
        </w:rPr>
        <w:t>Ante la cercana celebración del Concurso de portadas-carteles anunciadores de las fiestas</w:t>
      </w:r>
      <w:r>
        <w:rPr>
          <w:rFonts w:ascii="ArialMT" w:hAnsi="ArialMT" w:cs="ArialMT"/>
          <w:sz w:val="22"/>
          <w:szCs w:val="22"/>
          <w:lang w:val="es-ES"/>
        </w:rPr>
        <w:t xml:space="preserve"> </w:t>
      </w:r>
      <w:r>
        <w:rPr>
          <w:rFonts w:ascii="ArialMT" w:hAnsi="ArialMT" w:cs="ArialMT"/>
          <w:sz w:val="22"/>
          <w:szCs w:val="22"/>
          <w:lang w:val="es-ES"/>
        </w:rPr>
        <w:t xml:space="preserve">patronales de la ciudad de San Pascual 2022, y de la Mare de </w:t>
      </w:r>
      <w:proofErr w:type="spellStart"/>
      <w:r>
        <w:rPr>
          <w:rFonts w:ascii="ArialMT" w:hAnsi="ArialMT" w:cs="ArialMT"/>
          <w:sz w:val="22"/>
          <w:szCs w:val="22"/>
          <w:lang w:val="es-ES"/>
        </w:rPr>
        <w:t>Déu</w:t>
      </w:r>
      <w:proofErr w:type="spellEnd"/>
      <w:r>
        <w:rPr>
          <w:rFonts w:ascii="ArialMT" w:hAnsi="ArialMT" w:cs="ArialMT"/>
          <w:sz w:val="22"/>
          <w:szCs w:val="22"/>
          <w:lang w:val="es-ES"/>
        </w:rPr>
        <w:t xml:space="preserve"> de </w:t>
      </w:r>
      <w:proofErr w:type="spellStart"/>
      <w:r>
        <w:rPr>
          <w:rFonts w:ascii="ArialMT" w:hAnsi="ArialMT" w:cs="ArialMT"/>
          <w:sz w:val="22"/>
          <w:szCs w:val="22"/>
          <w:lang w:val="es-ES"/>
        </w:rPr>
        <w:t>Gràcia</w:t>
      </w:r>
      <w:proofErr w:type="spellEnd"/>
      <w:r>
        <w:rPr>
          <w:rFonts w:ascii="ArialMT" w:hAnsi="ArialMT" w:cs="ArialMT"/>
          <w:sz w:val="22"/>
          <w:szCs w:val="22"/>
          <w:lang w:val="es-ES"/>
        </w:rPr>
        <w:t xml:space="preserve"> 2022, y al</w:t>
      </w:r>
      <w:r>
        <w:rPr>
          <w:rFonts w:ascii="ArialMT" w:hAnsi="ArialMT" w:cs="ArialMT"/>
          <w:sz w:val="22"/>
          <w:szCs w:val="22"/>
          <w:lang w:val="es-ES"/>
        </w:rPr>
        <w:t xml:space="preserve"> </w:t>
      </w:r>
      <w:r>
        <w:rPr>
          <w:rFonts w:ascii="ArialMT" w:hAnsi="ArialMT" w:cs="ArialMT"/>
          <w:sz w:val="22"/>
          <w:szCs w:val="22"/>
          <w:lang w:val="es-ES"/>
        </w:rPr>
        <w:t>efecto de permitir a los autores de las obras que dispongan del mayor tiempo posible para</w:t>
      </w:r>
      <w:r>
        <w:rPr>
          <w:rFonts w:ascii="ArialMT" w:hAnsi="ArialMT" w:cs="ArialMT"/>
          <w:sz w:val="22"/>
          <w:szCs w:val="22"/>
          <w:lang w:val="es-ES"/>
        </w:rPr>
        <w:t xml:space="preserve"> </w:t>
      </w:r>
      <w:r>
        <w:rPr>
          <w:rFonts w:ascii="ArialMT" w:hAnsi="ArialMT" w:cs="ArialMT"/>
          <w:sz w:val="22"/>
          <w:szCs w:val="22"/>
          <w:lang w:val="es-ES"/>
        </w:rPr>
        <w:t>su participación.</w:t>
      </w:r>
    </w:p>
    <w:p w:rsidR="00D04A4F" w:rsidRDefault="00D04A4F" w:rsidP="00D04A4F">
      <w:pPr>
        <w:autoSpaceDE w:val="0"/>
        <w:autoSpaceDN w:val="0"/>
        <w:adjustRightInd w:val="0"/>
        <w:rPr>
          <w:rFonts w:ascii="ArialMT" w:hAnsi="ArialMT" w:cs="ArialMT"/>
          <w:sz w:val="22"/>
          <w:szCs w:val="22"/>
          <w:lang w:val="es-ES"/>
        </w:rPr>
      </w:pPr>
      <w:r>
        <w:rPr>
          <w:rFonts w:ascii="ArialMT" w:hAnsi="ArialMT" w:cs="ArialMT"/>
          <w:sz w:val="22"/>
          <w:szCs w:val="22"/>
          <w:lang w:val="es-ES"/>
        </w:rPr>
        <w:t>Visto el Informe de la Asesora de la Junta de Fiestas con fecha 1 de febrero de 2022.</w:t>
      </w:r>
    </w:p>
    <w:p w:rsidR="00D04A4F" w:rsidRDefault="00D04A4F" w:rsidP="00D04A4F">
      <w:pPr>
        <w:autoSpaceDE w:val="0"/>
        <w:autoSpaceDN w:val="0"/>
        <w:adjustRightInd w:val="0"/>
        <w:rPr>
          <w:rFonts w:ascii="Arial-BoldMT" w:hAnsi="Arial-BoldMT" w:cs="Arial-BoldMT"/>
          <w:b/>
          <w:bCs/>
          <w:sz w:val="22"/>
          <w:szCs w:val="22"/>
          <w:lang w:val="es-ES"/>
        </w:rPr>
      </w:pPr>
      <w:r>
        <w:rPr>
          <w:rFonts w:ascii="ArialMT" w:hAnsi="ArialMT" w:cs="ArialMT"/>
          <w:sz w:val="22"/>
          <w:szCs w:val="22"/>
          <w:lang w:val="es-ES"/>
        </w:rPr>
        <w:t>Visto el Informe de consignación favorable de la Intervención Municipal con fecha 3 de</w:t>
      </w:r>
      <w:r>
        <w:rPr>
          <w:rFonts w:ascii="ArialMT" w:hAnsi="ArialMT" w:cs="ArialMT"/>
          <w:sz w:val="22"/>
          <w:szCs w:val="22"/>
          <w:lang w:val="es-ES"/>
        </w:rPr>
        <w:t xml:space="preserve"> </w:t>
      </w:r>
      <w:r>
        <w:rPr>
          <w:rFonts w:ascii="ArialMT" w:hAnsi="ArialMT" w:cs="ArialMT"/>
          <w:sz w:val="22"/>
          <w:szCs w:val="22"/>
          <w:lang w:val="es-ES"/>
        </w:rPr>
        <w:t xml:space="preserve">febrero de 2022, </w:t>
      </w:r>
      <w:r>
        <w:rPr>
          <w:rFonts w:ascii="Arial-BoldMT" w:hAnsi="Arial-BoldMT" w:cs="Arial-BoldMT"/>
          <w:b/>
          <w:bCs/>
          <w:sz w:val="22"/>
          <w:szCs w:val="22"/>
          <w:lang w:val="es-ES"/>
        </w:rPr>
        <w:t>nº operación: 202200007696.</w:t>
      </w:r>
    </w:p>
    <w:p w:rsidR="00D04A4F" w:rsidRDefault="00D04A4F" w:rsidP="00D04A4F">
      <w:pPr>
        <w:autoSpaceDE w:val="0"/>
        <w:autoSpaceDN w:val="0"/>
        <w:adjustRightInd w:val="0"/>
        <w:rPr>
          <w:rFonts w:ascii="ArialMT" w:hAnsi="ArialMT" w:cs="ArialMT"/>
          <w:sz w:val="22"/>
          <w:szCs w:val="22"/>
          <w:lang w:val="es-ES"/>
        </w:rPr>
      </w:pPr>
      <w:r>
        <w:rPr>
          <w:rFonts w:ascii="ArialMT" w:hAnsi="ArialMT" w:cs="ArialMT"/>
          <w:sz w:val="22"/>
          <w:szCs w:val="22"/>
          <w:lang w:val="es-ES"/>
        </w:rPr>
        <w:t>Visto el Informe de la técnico de administración general del Ayuntamiento con fecha 16 de</w:t>
      </w:r>
      <w:r>
        <w:rPr>
          <w:rFonts w:ascii="ArialMT" w:hAnsi="ArialMT" w:cs="ArialMT"/>
          <w:sz w:val="22"/>
          <w:szCs w:val="22"/>
          <w:lang w:val="es-ES"/>
        </w:rPr>
        <w:t xml:space="preserve"> </w:t>
      </w:r>
      <w:r>
        <w:rPr>
          <w:rFonts w:ascii="ArialMT" w:hAnsi="ArialMT" w:cs="ArialMT"/>
          <w:sz w:val="22"/>
          <w:szCs w:val="22"/>
          <w:lang w:val="es-ES"/>
        </w:rPr>
        <w:t>marzo de 2022, concluyendo que se encuentran redactadas en consonancia con la Ley.</w:t>
      </w:r>
    </w:p>
    <w:p w:rsidR="00D04A4F" w:rsidRDefault="00D04A4F" w:rsidP="00D04A4F">
      <w:pPr>
        <w:autoSpaceDE w:val="0"/>
        <w:autoSpaceDN w:val="0"/>
        <w:adjustRightInd w:val="0"/>
        <w:rPr>
          <w:rFonts w:ascii="ArialMT" w:hAnsi="ArialMT" w:cs="ArialMT"/>
          <w:sz w:val="22"/>
          <w:szCs w:val="22"/>
          <w:lang w:val="es-ES"/>
        </w:rPr>
      </w:pPr>
      <w:r>
        <w:rPr>
          <w:rFonts w:ascii="ArialMT" w:hAnsi="ArialMT" w:cs="ArialMT"/>
          <w:sz w:val="22"/>
          <w:szCs w:val="22"/>
          <w:lang w:val="es-ES"/>
        </w:rPr>
        <w:t xml:space="preserve">Esta Alcaldía, </w:t>
      </w:r>
      <w:r>
        <w:rPr>
          <w:rFonts w:ascii="Arial-BoldMT" w:hAnsi="Arial-BoldMT" w:cs="Arial-BoldMT"/>
          <w:b/>
          <w:bCs/>
          <w:sz w:val="22"/>
          <w:szCs w:val="22"/>
          <w:lang w:val="es-ES"/>
        </w:rPr>
        <w:t>RESUELVE</w:t>
      </w:r>
      <w:r>
        <w:rPr>
          <w:rFonts w:ascii="ArialMT" w:hAnsi="ArialMT" w:cs="ArialMT"/>
          <w:sz w:val="22"/>
          <w:szCs w:val="22"/>
          <w:lang w:val="es-ES"/>
        </w:rPr>
        <w:t>:</w:t>
      </w:r>
    </w:p>
    <w:p w:rsidR="00D04A4F" w:rsidRDefault="00D04A4F" w:rsidP="00D04A4F">
      <w:pPr>
        <w:autoSpaceDE w:val="0"/>
        <w:autoSpaceDN w:val="0"/>
        <w:adjustRightInd w:val="0"/>
        <w:rPr>
          <w:rFonts w:asciiTheme="minorHAnsi" w:hAnsiTheme="minorHAnsi"/>
          <w:b/>
          <w:lang w:val="es-ES"/>
        </w:rPr>
      </w:pPr>
      <w:r>
        <w:rPr>
          <w:rFonts w:ascii="Arial-BoldMT" w:hAnsi="Arial-BoldMT" w:cs="Arial-BoldMT"/>
          <w:b/>
          <w:bCs/>
          <w:sz w:val="22"/>
          <w:szCs w:val="22"/>
          <w:lang w:val="es-ES"/>
        </w:rPr>
        <w:t xml:space="preserve">PRIMERO. </w:t>
      </w:r>
      <w:r>
        <w:rPr>
          <w:rFonts w:ascii="ArialMT" w:hAnsi="ArialMT" w:cs="ArialMT"/>
          <w:sz w:val="22"/>
          <w:szCs w:val="22"/>
          <w:lang w:val="es-ES"/>
        </w:rPr>
        <w:t>- Aprobar las Bases del Concurso de portadas-carteles anunciadores de las</w:t>
      </w:r>
      <w:r>
        <w:rPr>
          <w:rFonts w:ascii="ArialMT" w:hAnsi="ArialMT" w:cs="ArialMT"/>
          <w:sz w:val="22"/>
          <w:szCs w:val="22"/>
          <w:lang w:val="es-ES"/>
        </w:rPr>
        <w:t xml:space="preserve"> </w:t>
      </w:r>
      <w:r>
        <w:rPr>
          <w:rFonts w:ascii="ArialMT" w:hAnsi="ArialMT" w:cs="ArialMT"/>
          <w:sz w:val="22"/>
          <w:szCs w:val="22"/>
          <w:lang w:val="es-ES"/>
        </w:rPr>
        <w:t>fiestas patronales de la ciudad, que a continuación se transcriben:</w:t>
      </w:r>
    </w:p>
    <w:p w:rsidR="00D04A4F" w:rsidRDefault="00D04A4F" w:rsidP="00FF6C0F">
      <w:pPr>
        <w:jc w:val="center"/>
        <w:rPr>
          <w:rFonts w:asciiTheme="minorHAnsi" w:hAnsiTheme="minorHAnsi"/>
          <w:b/>
          <w:lang w:val="es-ES"/>
        </w:rPr>
      </w:pPr>
    </w:p>
    <w:p w:rsidR="00FF6C0F" w:rsidRPr="00FF6C0F" w:rsidRDefault="0015398D" w:rsidP="00FF6C0F">
      <w:pPr>
        <w:jc w:val="center"/>
        <w:rPr>
          <w:rFonts w:asciiTheme="minorHAnsi" w:hAnsiTheme="minorHAnsi"/>
          <w:b/>
          <w:lang w:val="es-ES"/>
        </w:rPr>
      </w:pPr>
      <w:r w:rsidRPr="00FF6C0F">
        <w:rPr>
          <w:rFonts w:asciiTheme="minorHAnsi" w:hAnsiTheme="minorHAnsi"/>
          <w:b/>
          <w:lang w:val="es-ES"/>
        </w:rPr>
        <w:t xml:space="preserve">BASES DEL CONCURSO DE </w:t>
      </w:r>
      <w:r w:rsidR="00FF6C0F" w:rsidRPr="00FF6C0F">
        <w:rPr>
          <w:rFonts w:asciiTheme="minorHAnsi" w:hAnsiTheme="minorHAnsi"/>
          <w:b/>
          <w:lang w:val="es-ES"/>
        </w:rPr>
        <w:t>PORTADA</w:t>
      </w:r>
      <w:r w:rsidR="00FF6C0F">
        <w:rPr>
          <w:rFonts w:asciiTheme="minorHAnsi" w:hAnsiTheme="minorHAnsi"/>
          <w:b/>
          <w:lang w:val="es-ES"/>
        </w:rPr>
        <w:t>S</w:t>
      </w:r>
      <w:r w:rsidR="00FF6C0F" w:rsidRPr="00FF6C0F">
        <w:rPr>
          <w:rFonts w:asciiTheme="minorHAnsi" w:hAnsiTheme="minorHAnsi"/>
          <w:b/>
          <w:lang w:val="es-ES"/>
        </w:rPr>
        <w:t xml:space="preserve"> Y</w:t>
      </w:r>
      <w:r w:rsidRPr="00FF6C0F">
        <w:rPr>
          <w:rFonts w:asciiTheme="minorHAnsi" w:hAnsiTheme="minorHAnsi"/>
          <w:b/>
          <w:lang w:val="es-ES"/>
        </w:rPr>
        <w:t xml:space="preserve"> CARTELES</w:t>
      </w:r>
    </w:p>
    <w:p w:rsidR="00FF6C0F" w:rsidRPr="00FF6C0F" w:rsidRDefault="0015398D" w:rsidP="00FF6C0F">
      <w:pPr>
        <w:jc w:val="center"/>
        <w:rPr>
          <w:rFonts w:asciiTheme="minorHAnsi" w:hAnsiTheme="minorHAnsi"/>
          <w:b/>
          <w:lang w:val="es-ES"/>
        </w:rPr>
      </w:pPr>
      <w:r w:rsidRPr="00FF6C0F">
        <w:rPr>
          <w:rFonts w:asciiTheme="minorHAnsi" w:hAnsiTheme="minorHAnsi"/>
          <w:b/>
          <w:lang w:val="es-ES"/>
        </w:rPr>
        <w:t>ANUNCIADORES DE LAS FIESTAS PATRONALES DE VILA-REAL,</w:t>
      </w:r>
    </w:p>
    <w:p w:rsidR="0015398D" w:rsidRPr="00FF6C0F" w:rsidRDefault="00FF6C0F" w:rsidP="00FF6C0F">
      <w:pPr>
        <w:jc w:val="center"/>
        <w:rPr>
          <w:rFonts w:asciiTheme="minorHAnsi" w:hAnsiTheme="minorHAnsi"/>
          <w:b/>
          <w:lang w:val="es-ES"/>
        </w:rPr>
      </w:pPr>
      <w:r w:rsidRPr="00FF6C0F">
        <w:rPr>
          <w:rFonts w:asciiTheme="minorHAnsi" w:hAnsiTheme="minorHAnsi"/>
          <w:b/>
          <w:lang w:val="es-ES"/>
        </w:rPr>
        <w:t>SAN PASCUAL</w:t>
      </w:r>
      <w:r w:rsidR="0015398D" w:rsidRPr="00FF6C0F">
        <w:rPr>
          <w:rFonts w:asciiTheme="minorHAnsi" w:hAnsiTheme="minorHAnsi"/>
          <w:b/>
          <w:lang w:val="es-ES"/>
        </w:rPr>
        <w:t xml:space="preserve"> Y VIRGEN DE GRACIA 2022</w:t>
      </w:r>
    </w:p>
    <w:p w:rsidR="0015398D" w:rsidRPr="00FF6C0F" w:rsidRDefault="0015398D" w:rsidP="0015398D">
      <w:pPr>
        <w:rPr>
          <w:rFonts w:asciiTheme="minorHAnsi" w:hAnsiTheme="minorHAnsi"/>
          <w:b/>
          <w:lang w:val="es-ES"/>
        </w:rPr>
      </w:pPr>
      <w:r w:rsidRPr="00FF6C0F">
        <w:rPr>
          <w:rFonts w:asciiTheme="minorHAnsi" w:hAnsiTheme="minorHAnsi"/>
          <w:b/>
          <w:lang w:val="es-ES"/>
        </w:rPr>
        <w:t>Primera</w:t>
      </w:r>
      <w:r w:rsidR="005B4B9D">
        <w:rPr>
          <w:rFonts w:asciiTheme="minorHAnsi" w:hAnsiTheme="minorHAnsi"/>
          <w:b/>
          <w:lang w:val="es-ES"/>
        </w:rPr>
        <w:t>.</w:t>
      </w:r>
      <w:r w:rsidRPr="00FF6C0F">
        <w:rPr>
          <w:rFonts w:asciiTheme="minorHAnsi" w:hAnsiTheme="minorHAnsi"/>
          <w:b/>
          <w:lang w:val="es-ES"/>
        </w:rPr>
        <w:t xml:space="preserve"> Participantes</w:t>
      </w:r>
    </w:p>
    <w:p w:rsidR="0015398D" w:rsidRPr="00FF6C0F" w:rsidRDefault="0015398D" w:rsidP="0015398D">
      <w:pPr>
        <w:rPr>
          <w:rFonts w:asciiTheme="minorHAnsi" w:hAnsiTheme="minorHAnsi"/>
          <w:lang w:val="es-ES"/>
        </w:rPr>
      </w:pPr>
      <w:r w:rsidRPr="00FF6C0F">
        <w:rPr>
          <w:rFonts w:asciiTheme="minorHAnsi" w:hAnsiTheme="minorHAnsi"/>
          <w:lang w:val="es-ES"/>
        </w:rPr>
        <w:t>Podrán participar en el concurso tod</w:t>
      </w:r>
      <w:r w:rsidR="00FF6C0F">
        <w:rPr>
          <w:rFonts w:asciiTheme="minorHAnsi" w:hAnsiTheme="minorHAnsi"/>
          <w:lang w:val="es-ES"/>
        </w:rPr>
        <w:t>os los artistas y diseñadores/as que estén interesados</w:t>
      </w:r>
      <w:r w:rsidRPr="00FF6C0F">
        <w:rPr>
          <w:rFonts w:asciiTheme="minorHAnsi" w:hAnsiTheme="minorHAnsi"/>
          <w:lang w:val="es-ES"/>
        </w:rPr>
        <w:t>, nacionales o extranjeros, cualquier</w:t>
      </w:r>
      <w:r w:rsidR="00FF6C0F">
        <w:rPr>
          <w:rFonts w:asciiTheme="minorHAnsi" w:hAnsiTheme="minorHAnsi"/>
          <w:lang w:val="es-ES"/>
        </w:rPr>
        <w:t>a</w:t>
      </w:r>
      <w:r w:rsidRPr="00FF6C0F">
        <w:rPr>
          <w:rFonts w:asciiTheme="minorHAnsi" w:hAnsiTheme="minorHAnsi"/>
          <w:lang w:val="es-ES"/>
        </w:rPr>
        <w:t xml:space="preserve"> que sea su residencia, además pueden presentar </w:t>
      </w:r>
      <w:r w:rsidR="00FF6C0F">
        <w:rPr>
          <w:rFonts w:asciiTheme="minorHAnsi" w:hAnsiTheme="minorHAnsi"/>
          <w:lang w:val="es-ES"/>
        </w:rPr>
        <w:t>el número de trabajos que estime</w:t>
      </w:r>
      <w:r w:rsidRPr="00FF6C0F">
        <w:rPr>
          <w:rFonts w:asciiTheme="minorHAnsi" w:hAnsiTheme="minorHAnsi"/>
          <w:lang w:val="es-ES"/>
        </w:rPr>
        <w:t>n convenientes.</w:t>
      </w:r>
    </w:p>
    <w:p w:rsidR="0015398D" w:rsidRPr="00FF6C0F" w:rsidRDefault="00FF6C0F" w:rsidP="0015398D">
      <w:pPr>
        <w:rPr>
          <w:rFonts w:asciiTheme="minorHAnsi" w:hAnsiTheme="minorHAnsi"/>
          <w:b/>
          <w:lang w:val="es-ES"/>
        </w:rPr>
      </w:pPr>
      <w:r>
        <w:rPr>
          <w:rFonts w:asciiTheme="minorHAnsi" w:hAnsiTheme="minorHAnsi"/>
          <w:b/>
          <w:lang w:val="es-ES"/>
        </w:rPr>
        <w:t>Segunda.</w:t>
      </w:r>
      <w:r w:rsidR="0015398D" w:rsidRPr="00FF6C0F">
        <w:rPr>
          <w:rFonts w:asciiTheme="minorHAnsi" w:hAnsiTheme="minorHAnsi"/>
          <w:b/>
          <w:lang w:val="es-ES"/>
        </w:rPr>
        <w:t xml:space="preserve"> Tema y criterios de valoración</w:t>
      </w:r>
    </w:p>
    <w:p w:rsidR="0015398D" w:rsidRPr="00FF6C0F" w:rsidRDefault="0015398D" w:rsidP="0015398D">
      <w:pPr>
        <w:rPr>
          <w:rFonts w:asciiTheme="minorHAnsi" w:hAnsiTheme="minorHAnsi"/>
          <w:lang w:val="es-ES"/>
        </w:rPr>
      </w:pPr>
      <w:r w:rsidRPr="00FF6C0F">
        <w:rPr>
          <w:rFonts w:asciiTheme="minorHAnsi" w:hAnsiTheme="minorHAnsi"/>
          <w:lang w:val="es-ES"/>
        </w:rPr>
        <w:t xml:space="preserve">El asunto de las obras tendrá que tener en cuenta la fiesta que anunciará; el </w:t>
      </w:r>
      <w:r w:rsidR="00FF6C0F">
        <w:rPr>
          <w:rFonts w:asciiTheme="minorHAnsi" w:hAnsiTheme="minorHAnsi"/>
          <w:lang w:val="es-ES"/>
        </w:rPr>
        <w:t>J</w:t>
      </w:r>
      <w:r w:rsidRPr="00FF6C0F">
        <w:rPr>
          <w:rFonts w:asciiTheme="minorHAnsi" w:hAnsiTheme="minorHAnsi"/>
          <w:lang w:val="es-ES"/>
        </w:rPr>
        <w:t xml:space="preserve">urado valorará positivamente la adecuada representación de la variedad de las fiestas patronales de San Pascual y de la Virgen de </w:t>
      </w:r>
      <w:r w:rsidR="00FF6C0F">
        <w:rPr>
          <w:rFonts w:asciiTheme="minorHAnsi" w:hAnsiTheme="minorHAnsi"/>
          <w:lang w:val="es-ES"/>
        </w:rPr>
        <w:t>Gracia. Se tendrán en cuenta, a</w:t>
      </w:r>
      <w:r w:rsidRPr="00FF6C0F">
        <w:rPr>
          <w:rFonts w:asciiTheme="minorHAnsi" w:hAnsiTheme="minorHAnsi"/>
          <w:lang w:val="es-ES"/>
        </w:rPr>
        <w:t xml:space="preserve"> la hora de valorar, los siguientes aspectos relacionados con los trabajos: ideas, interpretación, estilo, calidad artística, técnica, creatividad y expresividad de la obra.</w:t>
      </w:r>
    </w:p>
    <w:p w:rsidR="0015398D" w:rsidRPr="00FF6C0F" w:rsidRDefault="0015398D" w:rsidP="0015398D">
      <w:pPr>
        <w:rPr>
          <w:rFonts w:asciiTheme="minorHAnsi" w:hAnsiTheme="minorHAnsi"/>
          <w:b/>
          <w:lang w:val="es-ES"/>
        </w:rPr>
      </w:pPr>
      <w:r w:rsidRPr="00FF6C0F">
        <w:rPr>
          <w:rFonts w:asciiTheme="minorHAnsi" w:hAnsiTheme="minorHAnsi"/>
          <w:b/>
          <w:lang w:val="es-ES"/>
        </w:rPr>
        <w:t>Tercera</w:t>
      </w:r>
      <w:r w:rsidR="00FF6C0F">
        <w:rPr>
          <w:rFonts w:asciiTheme="minorHAnsi" w:hAnsiTheme="minorHAnsi"/>
          <w:b/>
          <w:lang w:val="es-ES"/>
        </w:rPr>
        <w:t>.</w:t>
      </w:r>
      <w:r w:rsidRPr="00FF6C0F">
        <w:rPr>
          <w:rFonts w:asciiTheme="minorHAnsi" w:hAnsiTheme="minorHAnsi"/>
          <w:b/>
          <w:lang w:val="es-ES"/>
        </w:rPr>
        <w:t xml:space="preserve"> Características técnicas</w:t>
      </w:r>
    </w:p>
    <w:p w:rsidR="0015398D" w:rsidRPr="00FF6C0F" w:rsidRDefault="0015398D" w:rsidP="0015398D">
      <w:pPr>
        <w:rPr>
          <w:rFonts w:asciiTheme="minorHAnsi" w:hAnsiTheme="minorHAnsi"/>
          <w:lang w:val="es-ES"/>
        </w:rPr>
      </w:pPr>
      <w:r w:rsidRPr="00FF6C0F">
        <w:rPr>
          <w:rFonts w:asciiTheme="minorHAnsi" w:hAnsiTheme="minorHAnsi"/>
          <w:lang w:val="es-ES"/>
        </w:rPr>
        <w:t xml:space="preserve">Los originales tendrán concepción y técnicas libres, excepto el </w:t>
      </w:r>
      <w:r w:rsidRPr="00833526">
        <w:rPr>
          <w:rFonts w:asciiTheme="minorHAnsi" w:hAnsiTheme="minorHAnsi"/>
          <w:i/>
          <w:lang w:val="es-ES"/>
        </w:rPr>
        <w:t>collage</w:t>
      </w:r>
      <w:r w:rsidRPr="00FF6C0F">
        <w:rPr>
          <w:rFonts w:asciiTheme="minorHAnsi" w:hAnsiTheme="minorHAnsi"/>
          <w:lang w:val="es-ES"/>
        </w:rPr>
        <w:t xml:space="preserve"> con imágenes </w:t>
      </w:r>
      <w:r w:rsidR="00833526">
        <w:rPr>
          <w:rFonts w:asciiTheme="minorHAnsi" w:hAnsiTheme="minorHAnsi"/>
          <w:lang w:val="es-ES"/>
        </w:rPr>
        <w:t xml:space="preserve">de </w:t>
      </w:r>
      <w:r w:rsidRPr="00FF6C0F">
        <w:rPr>
          <w:rFonts w:asciiTheme="minorHAnsi" w:hAnsiTheme="minorHAnsi"/>
          <w:lang w:val="es-ES"/>
        </w:rPr>
        <w:t>otros autores, se harán de forma que su reproducción no ofrezca dificultades y no exija más de cinco tintas, quedarán excluidas las doradas, plateadas y los colores fluorescentes.</w:t>
      </w:r>
    </w:p>
    <w:p w:rsidR="0015398D" w:rsidRPr="00FF6C0F" w:rsidRDefault="0015398D" w:rsidP="0015398D">
      <w:pPr>
        <w:rPr>
          <w:rFonts w:asciiTheme="minorHAnsi" w:hAnsiTheme="minorHAnsi"/>
          <w:lang w:val="es-ES"/>
        </w:rPr>
      </w:pPr>
      <w:r w:rsidRPr="00FF6C0F">
        <w:rPr>
          <w:rFonts w:asciiTheme="minorHAnsi" w:hAnsiTheme="minorHAnsi"/>
          <w:lang w:val="es-ES"/>
        </w:rPr>
        <w:lastRenderedPageBreak/>
        <w:t xml:space="preserve">Los originales deberán de estar tapados y podrán presentarse a mano montados sobre bastidor o </w:t>
      </w:r>
      <w:r w:rsidR="00833526">
        <w:rPr>
          <w:rFonts w:asciiTheme="minorHAnsi" w:hAnsiTheme="minorHAnsi"/>
          <w:lang w:val="es-ES"/>
        </w:rPr>
        <w:t xml:space="preserve">soporte </w:t>
      </w:r>
      <w:r w:rsidRPr="00FF6C0F">
        <w:rPr>
          <w:rFonts w:asciiTheme="minorHAnsi" w:hAnsiTheme="minorHAnsi"/>
          <w:lang w:val="es-ES"/>
        </w:rPr>
        <w:t>rígido preparado para poder ser expuesto, con una dimensión única de 65 x 45 cm.</w:t>
      </w:r>
    </w:p>
    <w:p w:rsidR="0015398D" w:rsidRPr="00FF6C0F" w:rsidRDefault="0015398D" w:rsidP="0015398D">
      <w:pPr>
        <w:rPr>
          <w:rFonts w:asciiTheme="minorHAnsi" w:hAnsiTheme="minorHAnsi"/>
          <w:lang w:val="es-ES"/>
        </w:rPr>
      </w:pPr>
      <w:r w:rsidRPr="00FF6C0F">
        <w:rPr>
          <w:rFonts w:asciiTheme="minorHAnsi" w:hAnsiTheme="minorHAnsi"/>
          <w:lang w:val="es-ES"/>
        </w:rPr>
        <w:t>No podrán ser exh</w:t>
      </w:r>
      <w:r w:rsidR="00833526">
        <w:rPr>
          <w:rFonts w:asciiTheme="minorHAnsi" w:hAnsiTheme="minorHAnsi"/>
          <w:lang w:val="es-ES"/>
        </w:rPr>
        <w:t>ibidos o mostrados previamente en</w:t>
      </w:r>
      <w:r w:rsidRPr="00FF6C0F">
        <w:rPr>
          <w:rFonts w:asciiTheme="minorHAnsi" w:hAnsiTheme="minorHAnsi"/>
          <w:lang w:val="es-ES"/>
        </w:rPr>
        <w:t xml:space="preserve"> ningún lugar, ni red</w:t>
      </w:r>
      <w:r w:rsidR="00833526">
        <w:rPr>
          <w:rFonts w:asciiTheme="minorHAnsi" w:hAnsiTheme="minorHAnsi"/>
          <w:lang w:val="es-ES"/>
        </w:rPr>
        <w:t>es</w:t>
      </w:r>
      <w:r w:rsidRPr="00FF6C0F">
        <w:rPr>
          <w:rFonts w:asciiTheme="minorHAnsi" w:hAnsiTheme="minorHAnsi"/>
          <w:lang w:val="es-ES"/>
        </w:rPr>
        <w:t xml:space="preserve"> social</w:t>
      </w:r>
      <w:r w:rsidR="00833526">
        <w:rPr>
          <w:rFonts w:asciiTheme="minorHAnsi" w:hAnsiTheme="minorHAnsi"/>
          <w:lang w:val="es-ES"/>
        </w:rPr>
        <w:t>es</w:t>
      </w:r>
      <w:r w:rsidRPr="00FF6C0F">
        <w:rPr>
          <w:rFonts w:asciiTheme="minorHAnsi" w:hAnsiTheme="minorHAnsi"/>
          <w:lang w:val="es-ES"/>
        </w:rPr>
        <w:t>.</w:t>
      </w:r>
    </w:p>
    <w:p w:rsidR="0015398D" w:rsidRPr="00FF6C0F" w:rsidRDefault="0015398D" w:rsidP="0015398D">
      <w:pPr>
        <w:rPr>
          <w:rFonts w:asciiTheme="minorHAnsi" w:hAnsiTheme="minorHAnsi"/>
          <w:lang w:val="es-ES"/>
        </w:rPr>
      </w:pPr>
      <w:r w:rsidRPr="00FF6C0F">
        <w:rPr>
          <w:rFonts w:asciiTheme="minorHAnsi" w:hAnsiTheme="minorHAnsi"/>
          <w:lang w:val="es-ES"/>
        </w:rPr>
        <w:t>En caso de utilizar sistema informático, se presentará una copia a color de alta resolución a 65 x 45 cm del cartel</w:t>
      </w:r>
      <w:r w:rsidR="00833526">
        <w:rPr>
          <w:rFonts w:asciiTheme="minorHAnsi" w:hAnsiTheme="minorHAnsi"/>
          <w:lang w:val="es-ES"/>
        </w:rPr>
        <w:t>,</w:t>
      </w:r>
      <w:r w:rsidRPr="00FF6C0F">
        <w:rPr>
          <w:rFonts w:asciiTheme="minorHAnsi" w:hAnsiTheme="minorHAnsi"/>
          <w:lang w:val="es-ES"/>
        </w:rPr>
        <w:t xml:space="preserve"> montada sobre </w:t>
      </w:r>
      <w:r w:rsidR="00833526">
        <w:rPr>
          <w:rFonts w:asciiTheme="minorHAnsi" w:hAnsiTheme="minorHAnsi"/>
          <w:lang w:val="es-ES"/>
        </w:rPr>
        <w:t>soporte</w:t>
      </w:r>
      <w:r w:rsidRPr="00FF6C0F">
        <w:rPr>
          <w:rFonts w:asciiTheme="minorHAnsi" w:hAnsiTheme="minorHAnsi"/>
          <w:lang w:val="es-ES"/>
        </w:rPr>
        <w:t xml:space="preserve"> rígido, tapado, y en caso de ser premiado el autor estará obligado a presentarlo en </w:t>
      </w:r>
      <w:r w:rsidR="00833526">
        <w:rPr>
          <w:rFonts w:asciiTheme="minorHAnsi" w:hAnsiTheme="minorHAnsi"/>
          <w:lang w:val="es-ES"/>
        </w:rPr>
        <w:t xml:space="preserve">soporte </w:t>
      </w:r>
      <w:r w:rsidRPr="00FF6C0F">
        <w:rPr>
          <w:rFonts w:asciiTheme="minorHAnsi" w:hAnsiTheme="minorHAnsi"/>
          <w:lang w:val="es-ES"/>
        </w:rPr>
        <w:t xml:space="preserve">informático, CD o DVD </w:t>
      </w:r>
      <w:proofErr w:type="gramStart"/>
      <w:r w:rsidRPr="00FF6C0F">
        <w:rPr>
          <w:rFonts w:asciiTheme="minorHAnsi" w:hAnsiTheme="minorHAnsi"/>
          <w:lang w:val="es-ES"/>
        </w:rPr>
        <w:t>con</w:t>
      </w:r>
      <w:proofErr w:type="gramEnd"/>
      <w:r w:rsidRPr="00FF6C0F">
        <w:rPr>
          <w:rFonts w:asciiTheme="minorHAnsi" w:hAnsiTheme="minorHAnsi"/>
          <w:lang w:val="es-ES"/>
        </w:rPr>
        <w:t xml:space="preserve"> todos los archivos y fuentes tipográficas empleadas, neces</w:t>
      </w:r>
      <w:r w:rsidR="00833526">
        <w:rPr>
          <w:rFonts w:asciiTheme="minorHAnsi" w:hAnsiTheme="minorHAnsi"/>
          <w:lang w:val="es-ES"/>
        </w:rPr>
        <w:t xml:space="preserve">arios para la obtención de los </w:t>
      </w:r>
      <w:r w:rsidRPr="00FF6C0F">
        <w:rPr>
          <w:rFonts w:asciiTheme="minorHAnsi" w:hAnsiTheme="minorHAnsi"/>
          <w:lang w:val="es-ES"/>
        </w:rPr>
        <w:t>fotolit</w:t>
      </w:r>
      <w:r w:rsidR="00833526">
        <w:rPr>
          <w:rFonts w:asciiTheme="minorHAnsi" w:hAnsiTheme="minorHAnsi"/>
          <w:lang w:val="es-ES"/>
        </w:rPr>
        <w:t>o</w:t>
      </w:r>
      <w:r w:rsidRPr="00FF6C0F">
        <w:rPr>
          <w:rFonts w:asciiTheme="minorHAnsi" w:hAnsiTheme="minorHAnsi"/>
          <w:lang w:val="es-ES"/>
        </w:rPr>
        <w:t xml:space="preserve">s, así mismo </w:t>
      </w:r>
      <w:r w:rsidR="00833526">
        <w:rPr>
          <w:rFonts w:asciiTheme="minorHAnsi" w:hAnsiTheme="minorHAnsi"/>
          <w:lang w:val="es-ES"/>
        </w:rPr>
        <w:t>se adjuntará una ficha que indique</w:t>
      </w:r>
      <w:r w:rsidRPr="00FF6C0F">
        <w:rPr>
          <w:rFonts w:asciiTheme="minorHAnsi" w:hAnsiTheme="minorHAnsi"/>
          <w:lang w:val="es-ES"/>
        </w:rPr>
        <w:t xml:space="preserve"> el entorno informático (MAC o PC) y el programa o procedimiento utilizado.</w:t>
      </w:r>
    </w:p>
    <w:p w:rsidR="0015398D" w:rsidRPr="00FF6C0F" w:rsidRDefault="0015398D" w:rsidP="0015398D">
      <w:pPr>
        <w:rPr>
          <w:rFonts w:asciiTheme="minorHAnsi" w:hAnsiTheme="minorHAnsi"/>
          <w:lang w:val="es-ES"/>
        </w:rPr>
      </w:pPr>
      <w:r w:rsidRPr="00FF6C0F">
        <w:rPr>
          <w:rFonts w:asciiTheme="minorHAnsi" w:hAnsiTheme="minorHAnsi"/>
          <w:lang w:val="es-ES"/>
        </w:rPr>
        <w:t>Así mismo, aportará una segunda prueba, tamaño DIN A4, con la misma calidad que el original.</w:t>
      </w:r>
    </w:p>
    <w:p w:rsidR="0015398D" w:rsidRPr="00FF6C0F" w:rsidRDefault="0015398D" w:rsidP="0015398D">
      <w:pPr>
        <w:rPr>
          <w:rFonts w:asciiTheme="minorHAnsi" w:hAnsiTheme="minorHAnsi"/>
          <w:lang w:val="es-ES"/>
        </w:rPr>
      </w:pPr>
      <w:r w:rsidRPr="00FF6C0F">
        <w:rPr>
          <w:rFonts w:asciiTheme="minorHAnsi" w:hAnsiTheme="minorHAnsi"/>
          <w:lang w:val="es-ES"/>
        </w:rPr>
        <w:t>En cas</w:t>
      </w:r>
      <w:r w:rsidR="00833526">
        <w:rPr>
          <w:rFonts w:asciiTheme="minorHAnsi" w:hAnsiTheme="minorHAnsi"/>
          <w:lang w:val="es-ES"/>
        </w:rPr>
        <w:t xml:space="preserve">o de contener imágenes pixeladas (TIFF, </w:t>
      </w:r>
      <w:r w:rsidRPr="00FF6C0F">
        <w:rPr>
          <w:rFonts w:asciiTheme="minorHAnsi" w:hAnsiTheme="minorHAnsi"/>
          <w:lang w:val="es-ES"/>
        </w:rPr>
        <w:t xml:space="preserve">EPS, </w:t>
      </w:r>
      <w:r w:rsidR="00833526">
        <w:rPr>
          <w:rFonts w:asciiTheme="minorHAnsi" w:hAnsiTheme="minorHAnsi"/>
          <w:lang w:val="es-ES"/>
        </w:rPr>
        <w:t xml:space="preserve">BMP, </w:t>
      </w:r>
      <w:r w:rsidRPr="00FF6C0F">
        <w:rPr>
          <w:rFonts w:asciiTheme="minorHAnsi" w:hAnsiTheme="minorHAnsi"/>
          <w:lang w:val="es-ES"/>
        </w:rPr>
        <w:t>PHOTOSHOP), estas tendrán que estar</w:t>
      </w:r>
      <w:r w:rsidR="00833526">
        <w:rPr>
          <w:rFonts w:asciiTheme="minorHAnsi" w:hAnsiTheme="minorHAnsi"/>
          <w:lang w:val="es-ES"/>
        </w:rPr>
        <w:t xml:space="preserve"> en alta resolución, es decir,</w:t>
      </w:r>
      <w:r w:rsidRPr="00FF6C0F">
        <w:rPr>
          <w:rFonts w:asciiTheme="minorHAnsi" w:hAnsiTheme="minorHAnsi"/>
          <w:lang w:val="es-ES"/>
        </w:rPr>
        <w:t xml:space="preserve"> 300 píxeles por pulgada al de tamaño de impresión. El autor será responsable de la correcta realización de los archivos informáticos aportados. En ningún caso se </w:t>
      </w:r>
      <w:r w:rsidR="00833526" w:rsidRPr="00FF6C0F">
        <w:rPr>
          <w:rFonts w:asciiTheme="minorHAnsi" w:hAnsiTheme="minorHAnsi"/>
          <w:lang w:val="es-ES"/>
        </w:rPr>
        <w:t>admitirá</w:t>
      </w:r>
      <w:r w:rsidRPr="00FF6C0F">
        <w:rPr>
          <w:rFonts w:asciiTheme="minorHAnsi" w:hAnsiTheme="minorHAnsi"/>
          <w:lang w:val="es-ES"/>
        </w:rPr>
        <w:t xml:space="preserve"> el escaneado o uso de fotografías e imágenes </w:t>
      </w:r>
      <w:r w:rsidR="00833526">
        <w:rPr>
          <w:rFonts w:asciiTheme="minorHAnsi" w:hAnsiTheme="minorHAnsi"/>
          <w:lang w:val="es-ES"/>
        </w:rPr>
        <w:t xml:space="preserve">de </w:t>
      </w:r>
      <w:r w:rsidRPr="00FF6C0F">
        <w:rPr>
          <w:rFonts w:asciiTheme="minorHAnsi" w:hAnsiTheme="minorHAnsi"/>
          <w:lang w:val="es-ES"/>
        </w:rPr>
        <w:t>otros autores.</w:t>
      </w:r>
    </w:p>
    <w:p w:rsidR="0015398D" w:rsidRPr="00833526" w:rsidRDefault="00833526" w:rsidP="0015398D">
      <w:pPr>
        <w:rPr>
          <w:rFonts w:asciiTheme="minorHAnsi" w:hAnsiTheme="minorHAnsi"/>
          <w:b/>
          <w:lang w:val="es-ES"/>
        </w:rPr>
      </w:pPr>
      <w:r>
        <w:rPr>
          <w:rFonts w:asciiTheme="minorHAnsi" w:hAnsiTheme="minorHAnsi"/>
          <w:b/>
          <w:lang w:val="es-ES"/>
        </w:rPr>
        <w:t>Cuarta.</w:t>
      </w:r>
      <w:r w:rsidR="0015398D" w:rsidRPr="00833526">
        <w:rPr>
          <w:rFonts w:asciiTheme="minorHAnsi" w:hAnsiTheme="minorHAnsi"/>
          <w:b/>
          <w:lang w:val="es-ES"/>
        </w:rPr>
        <w:t xml:space="preserve"> Rotulación</w:t>
      </w:r>
    </w:p>
    <w:p w:rsidR="00833526" w:rsidRPr="00833526" w:rsidRDefault="0015398D" w:rsidP="00833526">
      <w:pPr>
        <w:spacing w:after="120" w:line="360" w:lineRule="auto"/>
        <w:rPr>
          <w:rFonts w:asciiTheme="minorHAnsi" w:hAnsiTheme="minorHAnsi"/>
          <w:lang w:val="es-ES"/>
        </w:rPr>
      </w:pPr>
      <w:r w:rsidRPr="00FF6C0F">
        <w:rPr>
          <w:rFonts w:asciiTheme="minorHAnsi" w:hAnsiTheme="minorHAnsi"/>
          <w:lang w:val="es-ES"/>
        </w:rPr>
        <w:t xml:space="preserve">Los trabajos tienen que incluir de manera visible y destacada el nombre de la ciudad: Vila-real y el escudo de esta, con los colores propios, además del texto: </w:t>
      </w:r>
      <w:r w:rsidR="00833526" w:rsidRPr="00833526">
        <w:rPr>
          <w:rFonts w:asciiTheme="minorHAnsi" w:hAnsiTheme="minorHAnsi"/>
          <w:lang w:val="es-ES"/>
        </w:rPr>
        <w:t>Fira i Festes de Sant Pasqual del 13 al 22 de maig de 2022. O el text</w:t>
      </w:r>
      <w:r w:rsidR="00833526">
        <w:rPr>
          <w:rFonts w:asciiTheme="minorHAnsi" w:hAnsiTheme="minorHAnsi"/>
          <w:lang w:val="es-ES"/>
        </w:rPr>
        <w:t>o</w:t>
      </w:r>
      <w:r w:rsidR="00833526" w:rsidRPr="00833526">
        <w:rPr>
          <w:rFonts w:asciiTheme="minorHAnsi" w:hAnsiTheme="minorHAnsi"/>
          <w:lang w:val="es-ES"/>
        </w:rPr>
        <w:t>: Festes de la Mare de Déu de Gràcia del 2 a l’11 de setembre de 2022.</w:t>
      </w:r>
    </w:p>
    <w:p w:rsidR="0015398D" w:rsidRPr="00833526" w:rsidRDefault="0015398D" w:rsidP="0015398D">
      <w:pPr>
        <w:rPr>
          <w:rFonts w:asciiTheme="minorHAnsi" w:hAnsiTheme="minorHAnsi"/>
          <w:b/>
          <w:lang w:val="es-ES"/>
        </w:rPr>
      </w:pPr>
      <w:r w:rsidRPr="00833526">
        <w:rPr>
          <w:rFonts w:asciiTheme="minorHAnsi" w:hAnsiTheme="minorHAnsi"/>
          <w:b/>
          <w:lang w:val="es-ES"/>
        </w:rPr>
        <w:t>Quinta</w:t>
      </w:r>
      <w:r w:rsidR="00833526">
        <w:rPr>
          <w:rFonts w:asciiTheme="minorHAnsi" w:hAnsiTheme="minorHAnsi"/>
          <w:b/>
          <w:lang w:val="es-ES"/>
        </w:rPr>
        <w:t>.</w:t>
      </w:r>
      <w:r w:rsidRPr="00833526">
        <w:rPr>
          <w:rFonts w:asciiTheme="minorHAnsi" w:hAnsiTheme="minorHAnsi"/>
          <w:b/>
          <w:lang w:val="es-ES"/>
        </w:rPr>
        <w:t xml:space="preserve"> Lema</w:t>
      </w:r>
    </w:p>
    <w:p w:rsidR="0015398D" w:rsidRPr="00FF6C0F" w:rsidRDefault="0015398D" w:rsidP="0015398D">
      <w:pPr>
        <w:rPr>
          <w:rFonts w:asciiTheme="minorHAnsi" w:hAnsiTheme="minorHAnsi"/>
          <w:lang w:val="es-ES"/>
        </w:rPr>
      </w:pPr>
      <w:r w:rsidRPr="00FF6C0F">
        <w:rPr>
          <w:rFonts w:asciiTheme="minorHAnsi" w:hAnsiTheme="minorHAnsi"/>
          <w:lang w:val="es-ES"/>
        </w:rPr>
        <w:t>Los trabajos, siempre tapados, se presentarán con un lema que tendrá que figurar en el dorso de la obra sin ningún otro dato. En sobre cer</w:t>
      </w:r>
      <w:r w:rsidR="00833526">
        <w:rPr>
          <w:rFonts w:asciiTheme="minorHAnsi" w:hAnsiTheme="minorHAnsi"/>
          <w:lang w:val="es-ES"/>
        </w:rPr>
        <w:t>r</w:t>
      </w:r>
      <w:r w:rsidRPr="00FF6C0F">
        <w:rPr>
          <w:rFonts w:asciiTheme="minorHAnsi" w:hAnsiTheme="minorHAnsi"/>
          <w:lang w:val="es-ES"/>
        </w:rPr>
        <w:t xml:space="preserve">ado, a </w:t>
      </w:r>
      <w:r w:rsidR="00833526">
        <w:rPr>
          <w:rFonts w:asciiTheme="minorHAnsi" w:hAnsiTheme="minorHAnsi"/>
          <w:lang w:val="es-ES"/>
        </w:rPr>
        <w:t>parte,</w:t>
      </w:r>
      <w:r w:rsidRPr="00FF6C0F">
        <w:rPr>
          <w:rFonts w:asciiTheme="minorHAnsi" w:hAnsiTheme="minorHAnsi"/>
          <w:lang w:val="es-ES"/>
        </w:rPr>
        <w:t xml:space="preserve"> se incluirá el nombre y apellidos del autor, o autores si actúan en equipo, domicilio y teléfono, fotocopia del DNI así como el lema y una declaración debidamente firmada </w:t>
      </w:r>
      <w:r w:rsidR="00833526">
        <w:rPr>
          <w:rFonts w:asciiTheme="minorHAnsi" w:hAnsiTheme="minorHAnsi"/>
          <w:lang w:val="es-ES"/>
        </w:rPr>
        <w:t>con el texto siguiente: «</w:t>
      </w:r>
      <w:r w:rsidRPr="00FF6C0F">
        <w:rPr>
          <w:rFonts w:asciiTheme="minorHAnsi" w:hAnsiTheme="minorHAnsi"/>
          <w:lang w:val="es-ES"/>
        </w:rPr>
        <w:t xml:space="preserve">En caso </w:t>
      </w:r>
      <w:r w:rsidR="00833526">
        <w:rPr>
          <w:rFonts w:asciiTheme="minorHAnsi" w:hAnsiTheme="minorHAnsi"/>
          <w:lang w:val="es-ES"/>
        </w:rPr>
        <w:t xml:space="preserve">de ser ganador de un premio en </w:t>
      </w:r>
      <w:r w:rsidRPr="00FF6C0F">
        <w:rPr>
          <w:rFonts w:asciiTheme="minorHAnsi" w:hAnsiTheme="minorHAnsi"/>
          <w:lang w:val="es-ES"/>
        </w:rPr>
        <w:t>met</w:t>
      </w:r>
      <w:r w:rsidR="00833526">
        <w:rPr>
          <w:rFonts w:asciiTheme="minorHAnsi" w:hAnsiTheme="minorHAnsi"/>
          <w:lang w:val="es-ES"/>
        </w:rPr>
        <w:t>álico</w:t>
      </w:r>
      <w:r w:rsidRPr="00FF6C0F">
        <w:rPr>
          <w:rFonts w:asciiTheme="minorHAnsi" w:hAnsiTheme="minorHAnsi"/>
          <w:lang w:val="es-ES"/>
        </w:rPr>
        <w:t>, con este escrito cedo la propiedad de la obra ganadora al Ayuntamiento de Vila-real, que se reserva todos los derechos sobre esta</w:t>
      </w:r>
      <w:r w:rsidR="00833526">
        <w:rPr>
          <w:rFonts w:asciiTheme="minorHAnsi" w:hAnsiTheme="minorHAnsi"/>
          <w:lang w:val="es-ES"/>
        </w:rPr>
        <w:t>,</w:t>
      </w:r>
      <w:r w:rsidRPr="00FF6C0F">
        <w:rPr>
          <w:rFonts w:asciiTheme="minorHAnsi" w:hAnsiTheme="minorHAnsi"/>
          <w:lang w:val="es-ES"/>
        </w:rPr>
        <w:t xml:space="preserve"> incluido el de reproducción, por el periodo de tiempo que las leyes establecen</w:t>
      </w:r>
      <w:r w:rsidR="00833526">
        <w:rPr>
          <w:rFonts w:asciiTheme="minorHAnsi" w:hAnsiTheme="minorHAnsi"/>
          <w:lang w:val="es-ES"/>
        </w:rPr>
        <w:t>»</w:t>
      </w:r>
      <w:r w:rsidRPr="00FF6C0F">
        <w:rPr>
          <w:rFonts w:asciiTheme="minorHAnsi" w:hAnsiTheme="minorHAnsi"/>
          <w:lang w:val="es-ES"/>
        </w:rPr>
        <w:t>.</w:t>
      </w:r>
    </w:p>
    <w:p w:rsidR="0015398D" w:rsidRPr="00833526" w:rsidRDefault="0015398D" w:rsidP="0015398D">
      <w:pPr>
        <w:rPr>
          <w:rFonts w:asciiTheme="minorHAnsi" w:hAnsiTheme="minorHAnsi"/>
          <w:b/>
          <w:lang w:val="es-ES"/>
        </w:rPr>
      </w:pPr>
      <w:r w:rsidRPr="00833526">
        <w:rPr>
          <w:rFonts w:asciiTheme="minorHAnsi" w:hAnsiTheme="minorHAnsi"/>
          <w:b/>
          <w:lang w:val="es-ES"/>
        </w:rPr>
        <w:t>Sexta</w:t>
      </w:r>
      <w:r w:rsidR="00833526">
        <w:rPr>
          <w:rFonts w:asciiTheme="minorHAnsi" w:hAnsiTheme="minorHAnsi"/>
          <w:b/>
          <w:lang w:val="es-ES"/>
        </w:rPr>
        <w:t>.</w:t>
      </w:r>
      <w:r w:rsidRPr="00833526">
        <w:rPr>
          <w:rFonts w:asciiTheme="minorHAnsi" w:hAnsiTheme="minorHAnsi"/>
          <w:b/>
          <w:lang w:val="es-ES"/>
        </w:rPr>
        <w:t xml:space="preserve"> Presentación</w:t>
      </w:r>
    </w:p>
    <w:p w:rsidR="0015398D" w:rsidRPr="00FF6C0F" w:rsidRDefault="0015398D" w:rsidP="0015398D">
      <w:pPr>
        <w:rPr>
          <w:rFonts w:asciiTheme="minorHAnsi" w:hAnsiTheme="minorHAnsi"/>
          <w:lang w:val="es-ES"/>
        </w:rPr>
      </w:pPr>
      <w:r w:rsidRPr="00FF6C0F">
        <w:rPr>
          <w:rFonts w:asciiTheme="minorHAnsi" w:hAnsiTheme="minorHAnsi"/>
          <w:lang w:val="es-ES"/>
        </w:rPr>
        <w:t xml:space="preserve">Las solicitudes para participar en el concurso, que se tienen que ajustar al modelo de instancia facilitado </w:t>
      </w:r>
      <w:r w:rsidR="007138AC">
        <w:rPr>
          <w:rFonts w:asciiTheme="minorHAnsi" w:hAnsiTheme="minorHAnsi"/>
          <w:lang w:val="es-ES"/>
        </w:rPr>
        <w:t>en</w:t>
      </w:r>
      <w:r w:rsidRPr="00FF6C0F">
        <w:rPr>
          <w:rFonts w:asciiTheme="minorHAnsi" w:hAnsiTheme="minorHAnsi"/>
          <w:lang w:val="es-ES"/>
        </w:rPr>
        <w:t xml:space="preserve"> las oficinas municipales o en la página web del Ayuntamiento </w:t>
      </w:r>
      <w:hyperlink r:id="rId5" w:history="1">
        <w:r w:rsidR="007138AC" w:rsidRPr="00D412A8">
          <w:rPr>
            <w:rStyle w:val="Hipervnculo"/>
            <w:rFonts w:asciiTheme="minorHAnsi" w:hAnsiTheme="minorHAnsi"/>
            <w:lang w:val="es-ES"/>
          </w:rPr>
          <w:t>www.vila-real.es</w:t>
        </w:r>
      </w:hyperlink>
      <w:r w:rsidR="007138AC">
        <w:rPr>
          <w:rFonts w:asciiTheme="minorHAnsi" w:hAnsiTheme="minorHAnsi"/>
          <w:lang w:val="es-ES"/>
        </w:rPr>
        <w:t>,</w:t>
      </w:r>
      <w:r w:rsidRPr="00FF6C0F">
        <w:rPr>
          <w:rFonts w:asciiTheme="minorHAnsi" w:hAnsiTheme="minorHAnsi"/>
          <w:lang w:val="es-ES"/>
        </w:rPr>
        <w:t xml:space="preserve"> se presentarán en el Registro </w:t>
      </w:r>
      <w:r w:rsidR="007138AC">
        <w:rPr>
          <w:rFonts w:asciiTheme="minorHAnsi" w:hAnsiTheme="minorHAnsi"/>
          <w:lang w:val="es-ES"/>
        </w:rPr>
        <w:t>g</w:t>
      </w:r>
      <w:r w:rsidRPr="00FF6C0F">
        <w:rPr>
          <w:rFonts w:asciiTheme="minorHAnsi" w:hAnsiTheme="minorHAnsi"/>
          <w:lang w:val="es-ES"/>
        </w:rPr>
        <w:t>eneral del Ayunta</w:t>
      </w:r>
      <w:r w:rsidR="007138AC">
        <w:rPr>
          <w:rFonts w:asciiTheme="minorHAnsi" w:hAnsiTheme="minorHAnsi"/>
          <w:lang w:val="es-ES"/>
        </w:rPr>
        <w:t xml:space="preserve">miento, o se remitirán, junto con la </w:t>
      </w:r>
      <w:r w:rsidRPr="00FF6C0F">
        <w:rPr>
          <w:rFonts w:asciiTheme="minorHAnsi" w:hAnsiTheme="minorHAnsi"/>
          <w:lang w:val="es-ES"/>
        </w:rPr>
        <w:t>instancia, por correo postal certificado a la dirección siguiente:</w:t>
      </w:r>
    </w:p>
    <w:p w:rsidR="0015398D" w:rsidRPr="00FF6C0F" w:rsidRDefault="0015398D" w:rsidP="0015398D">
      <w:pPr>
        <w:rPr>
          <w:rFonts w:asciiTheme="minorHAnsi" w:hAnsiTheme="minorHAnsi"/>
          <w:lang w:val="es-ES"/>
        </w:rPr>
      </w:pPr>
      <w:r w:rsidRPr="00FF6C0F">
        <w:rPr>
          <w:rFonts w:asciiTheme="minorHAnsi" w:hAnsiTheme="minorHAnsi"/>
          <w:lang w:val="es-ES"/>
        </w:rPr>
        <w:t>Ayuntamiento de Vila-real</w:t>
      </w:r>
    </w:p>
    <w:p w:rsidR="0015398D" w:rsidRPr="00FF6C0F" w:rsidRDefault="0015398D" w:rsidP="0015398D">
      <w:pPr>
        <w:rPr>
          <w:rFonts w:asciiTheme="minorHAnsi" w:hAnsiTheme="minorHAnsi"/>
          <w:lang w:val="es-ES"/>
        </w:rPr>
      </w:pPr>
      <w:r w:rsidRPr="00FF6C0F">
        <w:rPr>
          <w:rFonts w:asciiTheme="minorHAnsi" w:hAnsiTheme="minorHAnsi"/>
          <w:lang w:val="es-ES"/>
        </w:rPr>
        <w:t>Atención y Trámites</w:t>
      </w:r>
    </w:p>
    <w:p w:rsidR="0015398D" w:rsidRPr="00FF6C0F" w:rsidRDefault="0015398D" w:rsidP="0015398D">
      <w:pPr>
        <w:rPr>
          <w:rFonts w:asciiTheme="minorHAnsi" w:hAnsiTheme="minorHAnsi"/>
          <w:lang w:val="es-ES"/>
        </w:rPr>
      </w:pPr>
      <w:r w:rsidRPr="00FF6C0F">
        <w:rPr>
          <w:rFonts w:asciiTheme="minorHAnsi" w:hAnsiTheme="minorHAnsi"/>
          <w:lang w:val="es-ES"/>
        </w:rPr>
        <w:t>Plaza Mayor, s/n</w:t>
      </w:r>
    </w:p>
    <w:p w:rsidR="0015398D" w:rsidRPr="00FF6C0F" w:rsidRDefault="0015398D" w:rsidP="0015398D">
      <w:pPr>
        <w:rPr>
          <w:rFonts w:asciiTheme="minorHAnsi" w:hAnsiTheme="minorHAnsi"/>
          <w:lang w:val="es-ES"/>
        </w:rPr>
      </w:pPr>
      <w:r w:rsidRPr="00FF6C0F">
        <w:rPr>
          <w:rFonts w:asciiTheme="minorHAnsi" w:hAnsiTheme="minorHAnsi"/>
          <w:lang w:val="es-ES"/>
        </w:rPr>
        <w:t>12540 Vila-real (Castelló)</w:t>
      </w:r>
    </w:p>
    <w:p w:rsidR="0015398D" w:rsidRPr="00FF6C0F" w:rsidRDefault="0015398D" w:rsidP="0015398D">
      <w:pPr>
        <w:rPr>
          <w:rFonts w:asciiTheme="minorHAnsi" w:hAnsiTheme="minorHAnsi"/>
          <w:lang w:val="es-ES"/>
        </w:rPr>
      </w:pPr>
      <w:r w:rsidRPr="00FF6C0F">
        <w:rPr>
          <w:rFonts w:asciiTheme="minorHAnsi" w:hAnsiTheme="minorHAnsi"/>
          <w:lang w:val="es-ES"/>
        </w:rPr>
        <w:t>La solicitud tendrá que acompañar la obra con</w:t>
      </w:r>
      <w:r w:rsidR="007138AC">
        <w:rPr>
          <w:rFonts w:asciiTheme="minorHAnsi" w:hAnsiTheme="minorHAnsi"/>
          <w:lang w:val="es-ES"/>
        </w:rPr>
        <w:t xml:space="preserve"> el lema al dorso, junto con un sobre cerr</w:t>
      </w:r>
      <w:r w:rsidRPr="00FF6C0F">
        <w:rPr>
          <w:rFonts w:asciiTheme="minorHAnsi" w:hAnsiTheme="minorHAnsi"/>
          <w:lang w:val="es-ES"/>
        </w:rPr>
        <w:t>ado con los datos del autor o autores.</w:t>
      </w:r>
    </w:p>
    <w:p w:rsidR="0015398D" w:rsidRPr="00FF6C0F" w:rsidRDefault="0015398D" w:rsidP="0015398D">
      <w:pPr>
        <w:rPr>
          <w:rFonts w:asciiTheme="minorHAnsi" w:hAnsiTheme="minorHAnsi"/>
          <w:lang w:val="es-ES"/>
        </w:rPr>
      </w:pPr>
      <w:r w:rsidRPr="00FF6C0F">
        <w:rPr>
          <w:rFonts w:asciiTheme="minorHAnsi" w:hAnsiTheme="minorHAnsi"/>
          <w:lang w:val="es-ES"/>
        </w:rPr>
        <w:t xml:space="preserve">Una vez aprobadas las </w:t>
      </w:r>
      <w:r w:rsidR="007138AC">
        <w:rPr>
          <w:rFonts w:asciiTheme="minorHAnsi" w:hAnsiTheme="minorHAnsi"/>
          <w:lang w:val="es-ES"/>
        </w:rPr>
        <w:t>b</w:t>
      </w:r>
      <w:r w:rsidRPr="00FF6C0F">
        <w:rPr>
          <w:rFonts w:asciiTheme="minorHAnsi" w:hAnsiTheme="minorHAnsi"/>
          <w:lang w:val="es-ES"/>
        </w:rPr>
        <w:t xml:space="preserve">ases por Decreto de Alcaldía se publicará la convocatoria en la Base de </w:t>
      </w:r>
      <w:r w:rsidR="007138AC">
        <w:rPr>
          <w:rFonts w:asciiTheme="minorHAnsi" w:hAnsiTheme="minorHAnsi"/>
          <w:lang w:val="es-ES"/>
        </w:rPr>
        <w:t>Datos Nacional de Subvenciones (</w:t>
      </w:r>
      <w:r w:rsidRPr="00FF6C0F">
        <w:rPr>
          <w:rFonts w:asciiTheme="minorHAnsi" w:hAnsiTheme="minorHAnsi"/>
          <w:lang w:val="es-ES"/>
        </w:rPr>
        <w:t xml:space="preserve">BDNS), el </w:t>
      </w:r>
      <w:r w:rsidRPr="007138AC">
        <w:rPr>
          <w:rFonts w:asciiTheme="minorHAnsi" w:hAnsiTheme="minorHAnsi"/>
          <w:i/>
          <w:lang w:val="es-ES"/>
        </w:rPr>
        <w:t>Boletín Oficial d</w:t>
      </w:r>
      <w:r w:rsidR="007138AC" w:rsidRPr="007138AC">
        <w:rPr>
          <w:rFonts w:asciiTheme="minorHAnsi" w:hAnsiTheme="minorHAnsi"/>
          <w:i/>
          <w:lang w:val="es-ES"/>
        </w:rPr>
        <w:t xml:space="preserve">e la </w:t>
      </w:r>
      <w:r w:rsidRPr="007138AC">
        <w:rPr>
          <w:rFonts w:asciiTheme="minorHAnsi" w:hAnsiTheme="minorHAnsi"/>
          <w:i/>
          <w:lang w:val="es-ES"/>
        </w:rPr>
        <w:t>Provincia</w:t>
      </w:r>
      <w:r w:rsidRPr="00FF6C0F">
        <w:rPr>
          <w:rFonts w:asciiTheme="minorHAnsi" w:hAnsiTheme="minorHAnsi"/>
          <w:lang w:val="es-ES"/>
        </w:rPr>
        <w:t>, se anunciarán en cuántos medios de comunicación se estime oportuno y se expondrán en el tablón de anuncios del Ayuntamiento.</w:t>
      </w:r>
    </w:p>
    <w:p w:rsidR="0015398D" w:rsidRPr="00FF6C0F" w:rsidRDefault="0015398D" w:rsidP="0015398D">
      <w:pPr>
        <w:rPr>
          <w:rFonts w:asciiTheme="minorHAnsi" w:hAnsiTheme="minorHAnsi"/>
          <w:lang w:val="es-ES"/>
        </w:rPr>
      </w:pPr>
      <w:r w:rsidRPr="00FF6C0F">
        <w:rPr>
          <w:rFonts w:asciiTheme="minorHAnsi" w:hAnsiTheme="minorHAnsi"/>
          <w:lang w:val="es-ES"/>
        </w:rPr>
        <w:t>PLAZO DE PRESENTACIÓN DE SOL</w:t>
      </w:r>
      <w:r w:rsidR="007138AC">
        <w:rPr>
          <w:rFonts w:asciiTheme="minorHAnsi" w:hAnsiTheme="minorHAnsi"/>
          <w:lang w:val="es-ES"/>
        </w:rPr>
        <w:t xml:space="preserve">ICITUDES. </w:t>
      </w:r>
      <w:r w:rsidRPr="00FF6C0F">
        <w:rPr>
          <w:rFonts w:asciiTheme="minorHAnsi" w:hAnsiTheme="minorHAnsi"/>
          <w:lang w:val="es-ES"/>
        </w:rPr>
        <w:t>Se establece el plazo de 15 DÍAS HÁBILES, a partir del siguiente al de la publicación del extracto de la convocatoria en el BOP.</w:t>
      </w:r>
    </w:p>
    <w:p w:rsidR="0015398D" w:rsidRPr="00FF6C0F" w:rsidRDefault="0015398D" w:rsidP="0015398D">
      <w:pPr>
        <w:rPr>
          <w:rFonts w:asciiTheme="minorHAnsi" w:hAnsiTheme="minorHAnsi"/>
          <w:lang w:val="es-ES"/>
        </w:rPr>
      </w:pPr>
    </w:p>
    <w:p w:rsidR="0015398D" w:rsidRPr="007138AC" w:rsidRDefault="0015398D" w:rsidP="0015398D">
      <w:pPr>
        <w:rPr>
          <w:rFonts w:asciiTheme="minorHAnsi" w:hAnsiTheme="minorHAnsi"/>
          <w:b/>
          <w:lang w:val="es-ES"/>
        </w:rPr>
      </w:pPr>
      <w:r w:rsidRPr="007138AC">
        <w:rPr>
          <w:rFonts w:asciiTheme="minorHAnsi" w:hAnsiTheme="minorHAnsi"/>
          <w:b/>
          <w:lang w:val="es-ES"/>
        </w:rPr>
        <w:t>Séptima</w:t>
      </w:r>
      <w:r w:rsidR="005B4B9D">
        <w:rPr>
          <w:rFonts w:asciiTheme="minorHAnsi" w:hAnsiTheme="minorHAnsi"/>
          <w:b/>
          <w:lang w:val="es-ES"/>
        </w:rPr>
        <w:t>.</w:t>
      </w:r>
      <w:r w:rsidRPr="007138AC">
        <w:rPr>
          <w:rFonts w:asciiTheme="minorHAnsi" w:hAnsiTheme="minorHAnsi"/>
          <w:b/>
          <w:lang w:val="es-ES"/>
        </w:rPr>
        <w:t xml:space="preserve"> Jurado y veredicto</w:t>
      </w:r>
    </w:p>
    <w:p w:rsidR="0015398D" w:rsidRPr="00FF6C0F" w:rsidRDefault="0015398D" w:rsidP="0015398D">
      <w:pPr>
        <w:rPr>
          <w:rFonts w:asciiTheme="minorHAnsi" w:hAnsiTheme="minorHAnsi"/>
          <w:lang w:val="es-ES"/>
        </w:rPr>
      </w:pPr>
      <w:r w:rsidRPr="00FF6C0F">
        <w:rPr>
          <w:rFonts w:asciiTheme="minorHAnsi" w:hAnsiTheme="minorHAnsi"/>
          <w:lang w:val="es-ES"/>
        </w:rPr>
        <w:t xml:space="preserve">El </w:t>
      </w:r>
      <w:r w:rsidR="007138AC">
        <w:rPr>
          <w:rFonts w:asciiTheme="minorHAnsi" w:hAnsiTheme="minorHAnsi"/>
          <w:lang w:val="es-ES"/>
        </w:rPr>
        <w:t>Jurado será nombrado por r</w:t>
      </w:r>
      <w:r w:rsidRPr="00FF6C0F">
        <w:rPr>
          <w:rFonts w:asciiTheme="minorHAnsi" w:hAnsiTheme="minorHAnsi"/>
          <w:lang w:val="es-ES"/>
        </w:rPr>
        <w:t xml:space="preserve">esolución de Alcaldía a propuesta de la Junta de Fiestas y emitirá su veredicto una semana después de acabado el </w:t>
      </w:r>
      <w:r w:rsidR="007138AC">
        <w:rPr>
          <w:rFonts w:asciiTheme="minorHAnsi" w:hAnsiTheme="minorHAnsi"/>
          <w:lang w:val="es-ES"/>
        </w:rPr>
        <w:t>plazo</w:t>
      </w:r>
      <w:r w:rsidRPr="00FF6C0F">
        <w:rPr>
          <w:rFonts w:asciiTheme="minorHAnsi" w:hAnsiTheme="minorHAnsi"/>
          <w:lang w:val="es-ES"/>
        </w:rPr>
        <w:t xml:space="preserve"> de presentación de lo</w:t>
      </w:r>
      <w:r w:rsidR="007138AC">
        <w:rPr>
          <w:rFonts w:asciiTheme="minorHAnsi" w:hAnsiTheme="minorHAnsi"/>
          <w:lang w:val="es-ES"/>
        </w:rPr>
        <w:t>s trabajos. El J</w:t>
      </w:r>
      <w:r w:rsidRPr="00FF6C0F">
        <w:rPr>
          <w:rFonts w:asciiTheme="minorHAnsi" w:hAnsiTheme="minorHAnsi"/>
          <w:lang w:val="es-ES"/>
        </w:rPr>
        <w:t>urado será el encargado de resolver los imprevistos.</w:t>
      </w:r>
    </w:p>
    <w:p w:rsidR="0015398D" w:rsidRPr="00FF6C0F" w:rsidRDefault="007138AC" w:rsidP="0015398D">
      <w:pPr>
        <w:rPr>
          <w:rFonts w:asciiTheme="minorHAnsi" w:hAnsiTheme="minorHAnsi"/>
          <w:lang w:val="es-ES"/>
        </w:rPr>
      </w:pPr>
      <w:r>
        <w:rPr>
          <w:rFonts w:asciiTheme="minorHAnsi" w:hAnsiTheme="minorHAnsi"/>
          <w:lang w:val="es-ES"/>
        </w:rPr>
        <w:t>El J</w:t>
      </w:r>
      <w:r w:rsidR="0015398D" w:rsidRPr="00FF6C0F">
        <w:rPr>
          <w:rFonts w:asciiTheme="minorHAnsi" w:hAnsiTheme="minorHAnsi"/>
          <w:lang w:val="es-ES"/>
        </w:rPr>
        <w:t xml:space="preserve">urado estará formado por la </w:t>
      </w:r>
      <w:r>
        <w:rPr>
          <w:rFonts w:asciiTheme="minorHAnsi" w:hAnsiTheme="minorHAnsi"/>
          <w:lang w:val="es-ES"/>
        </w:rPr>
        <w:t>reina y d</w:t>
      </w:r>
      <w:r w:rsidR="0015398D" w:rsidRPr="00FF6C0F">
        <w:rPr>
          <w:rFonts w:asciiTheme="minorHAnsi" w:hAnsiTheme="minorHAnsi"/>
          <w:lang w:val="es-ES"/>
        </w:rPr>
        <w:t xml:space="preserve">amas de las </w:t>
      </w:r>
      <w:r>
        <w:rPr>
          <w:rFonts w:asciiTheme="minorHAnsi" w:hAnsiTheme="minorHAnsi"/>
          <w:lang w:val="es-ES"/>
        </w:rPr>
        <w:t>f</w:t>
      </w:r>
      <w:r w:rsidR="0015398D" w:rsidRPr="00FF6C0F">
        <w:rPr>
          <w:rFonts w:asciiTheme="minorHAnsi" w:hAnsiTheme="minorHAnsi"/>
          <w:lang w:val="es-ES"/>
        </w:rPr>
        <w:t xml:space="preserve">iestas de Vila-real </w:t>
      </w:r>
      <w:r>
        <w:rPr>
          <w:rFonts w:asciiTheme="minorHAnsi" w:hAnsiTheme="minorHAnsi"/>
          <w:lang w:val="es-ES"/>
        </w:rPr>
        <w:t xml:space="preserve">de </w:t>
      </w:r>
      <w:r w:rsidR="0015398D" w:rsidRPr="00FF6C0F">
        <w:rPr>
          <w:rFonts w:asciiTheme="minorHAnsi" w:hAnsiTheme="minorHAnsi"/>
          <w:lang w:val="es-ES"/>
        </w:rPr>
        <w:t xml:space="preserve">2022, </w:t>
      </w:r>
      <w:r>
        <w:rPr>
          <w:rFonts w:asciiTheme="minorHAnsi" w:hAnsiTheme="minorHAnsi"/>
          <w:lang w:val="es-ES"/>
        </w:rPr>
        <w:t>dos</w:t>
      </w:r>
      <w:r w:rsidR="0015398D" w:rsidRPr="00FF6C0F">
        <w:rPr>
          <w:rFonts w:asciiTheme="minorHAnsi" w:hAnsiTheme="minorHAnsi"/>
          <w:lang w:val="es-ES"/>
        </w:rPr>
        <w:t xml:space="preserve"> personas relacionadas con las artes gráficas y el diseño gráfico, el/la presidente/a de la Comisión de Peñas de Vila-real, el/la presidente/a de la Comisión de Cultura de la Junta de Fiestas de Vila-real, el/la secretario/a de la Junta de Fiestas de Vila-real, el/la presidente/a de la Junta </w:t>
      </w:r>
      <w:r>
        <w:rPr>
          <w:rFonts w:asciiTheme="minorHAnsi" w:hAnsiTheme="minorHAnsi"/>
          <w:lang w:val="es-ES"/>
        </w:rPr>
        <w:t>de Fiestas de Vila-real, y el/la</w:t>
      </w:r>
      <w:r w:rsidR="0015398D" w:rsidRPr="00FF6C0F">
        <w:rPr>
          <w:rFonts w:asciiTheme="minorHAnsi" w:hAnsiTheme="minorHAnsi"/>
          <w:lang w:val="es-ES"/>
        </w:rPr>
        <w:t xml:space="preserve"> </w:t>
      </w:r>
      <w:r>
        <w:rPr>
          <w:rFonts w:asciiTheme="minorHAnsi" w:hAnsiTheme="minorHAnsi"/>
          <w:lang w:val="es-ES"/>
        </w:rPr>
        <w:t>concejal</w:t>
      </w:r>
      <w:r w:rsidR="0015398D" w:rsidRPr="00FF6C0F">
        <w:rPr>
          <w:rFonts w:asciiTheme="minorHAnsi" w:hAnsiTheme="minorHAnsi"/>
          <w:lang w:val="es-ES"/>
        </w:rPr>
        <w:t>/a delegado de Fiestas de Vila-real.</w:t>
      </w:r>
    </w:p>
    <w:p w:rsidR="0015398D" w:rsidRPr="007138AC" w:rsidRDefault="0015398D" w:rsidP="0015398D">
      <w:pPr>
        <w:rPr>
          <w:rFonts w:asciiTheme="minorHAnsi" w:hAnsiTheme="minorHAnsi"/>
          <w:b/>
          <w:lang w:val="es-ES"/>
        </w:rPr>
      </w:pPr>
      <w:r w:rsidRPr="007138AC">
        <w:rPr>
          <w:rFonts w:asciiTheme="minorHAnsi" w:hAnsiTheme="minorHAnsi"/>
          <w:b/>
          <w:lang w:val="es-ES"/>
        </w:rPr>
        <w:t>Octava</w:t>
      </w:r>
      <w:r w:rsidR="005B4B9D">
        <w:rPr>
          <w:rFonts w:asciiTheme="minorHAnsi" w:hAnsiTheme="minorHAnsi"/>
          <w:b/>
          <w:lang w:val="es-ES"/>
        </w:rPr>
        <w:t>.</w:t>
      </w:r>
      <w:r w:rsidRPr="007138AC">
        <w:rPr>
          <w:rFonts w:asciiTheme="minorHAnsi" w:hAnsiTheme="minorHAnsi"/>
          <w:b/>
          <w:lang w:val="es-ES"/>
        </w:rPr>
        <w:t xml:space="preserve"> Presentación</w:t>
      </w:r>
    </w:p>
    <w:p w:rsidR="0015398D" w:rsidRPr="00FF6C0F" w:rsidRDefault="0015398D" w:rsidP="0015398D">
      <w:pPr>
        <w:rPr>
          <w:rFonts w:asciiTheme="minorHAnsi" w:hAnsiTheme="minorHAnsi"/>
          <w:lang w:val="es-ES"/>
        </w:rPr>
      </w:pPr>
      <w:r w:rsidRPr="00FF6C0F">
        <w:rPr>
          <w:rFonts w:asciiTheme="minorHAnsi" w:hAnsiTheme="minorHAnsi"/>
          <w:lang w:val="es-ES"/>
        </w:rPr>
        <w:t xml:space="preserve">Todos los trabajos presentados serán expuestos al público en la Casa de la Fiesta en el momento de conocer la decisión del </w:t>
      </w:r>
      <w:r w:rsidR="007138AC">
        <w:rPr>
          <w:rFonts w:asciiTheme="minorHAnsi" w:hAnsiTheme="minorHAnsi"/>
          <w:lang w:val="es-ES"/>
        </w:rPr>
        <w:t>J</w:t>
      </w:r>
      <w:r w:rsidRPr="00FF6C0F">
        <w:rPr>
          <w:rFonts w:asciiTheme="minorHAnsi" w:hAnsiTheme="minorHAnsi"/>
          <w:lang w:val="es-ES"/>
        </w:rPr>
        <w:t>urado y se detallará el ganador.</w:t>
      </w:r>
    </w:p>
    <w:p w:rsidR="0015398D" w:rsidRPr="007138AC" w:rsidRDefault="007138AC" w:rsidP="0015398D">
      <w:pPr>
        <w:rPr>
          <w:rFonts w:asciiTheme="minorHAnsi" w:hAnsiTheme="minorHAnsi"/>
          <w:b/>
          <w:lang w:val="es-ES"/>
        </w:rPr>
      </w:pPr>
      <w:r>
        <w:rPr>
          <w:rFonts w:asciiTheme="minorHAnsi" w:hAnsiTheme="minorHAnsi"/>
          <w:b/>
          <w:lang w:val="es-ES"/>
        </w:rPr>
        <w:t>Novena.</w:t>
      </w:r>
      <w:r w:rsidR="0015398D" w:rsidRPr="007138AC">
        <w:rPr>
          <w:rFonts w:asciiTheme="minorHAnsi" w:hAnsiTheme="minorHAnsi"/>
          <w:b/>
          <w:lang w:val="es-ES"/>
        </w:rPr>
        <w:t xml:space="preserve"> Premios</w:t>
      </w:r>
    </w:p>
    <w:p w:rsidR="0015398D" w:rsidRPr="00FF6C0F" w:rsidRDefault="0015398D" w:rsidP="0015398D">
      <w:pPr>
        <w:rPr>
          <w:rFonts w:asciiTheme="minorHAnsi" w:hAnsiTheme="minorHAnsi"/>
          <w:lang w:val="es-ES"/>
        </w:rPr>
      </w:pPr>
      <w:r w:rsidRPr="00FF6C0F">
        <w:rPr>
          <w:rFonts w:asciiTheme="minorHAnsi" w:hAnsiTheme="minorHAnsi"/>
          <w:lang w:val="es-ES"/>
        </w:rPr>
        <w:t>Se otorgará un premio en met</w:t>
      </w:r>
      <w:r w:rsidR="007138AC">
        <w:rPr>
          <w:rFonts w:asciiTheme="minorHAnsi" w:hAnsiTheme="minorHAnsi"/>
          <w:lang w:val="es-ES"/>
        </w:rPr>
        <w:t>álico</w:t>
      </w:r>
      <w:r w:rsidRPr="00FF6C0F">
        <w:rPr>
          <w:rFonts w:asciiTheme="minorHAnsi" w:hAnsiTheme="minorHAnsi"/>
          <w:lang w:val="es-ES"/>
        </w:rPr>
        <w:t xml:space="preserve"> por un importe de 480 euros. Este premio será el cartel de las Fiestas de San Pascual que se celebrarán en Vila-real del 13 al 22 de mayo de 2022.</w:t>
      </w:r>
    </w:p>
    <w:p w:rsidR="0015398D" w:rsidRPr="00FF6C0F" w:rsidRDefault="0015398D" w:rsidP="0015398D">
      <w:pPr>
        <w:rPr>
          <w:rFonts w:asciiTheme="minorHAnsi" w:hAnsiTheme="minorHAnsi"/>
          <w:lang w:val="es-ES"/>
        </w:rPr>
      </w:pPr>
      <w:r w:rsidRPr="00FF6C0F">
        <w:rPr>
          <w:rFonts w:asciiTheme="minorHAnsi" w:hAnsiTheme="minorHAnsi"/>
          <w:lang w:val="es-ES"/>
        </w:rPr>
        <w:lastRenderedPageBreak/>
        <w:t xml:space="preserve"> Y otro premio en </w:t>
      </w:r>
      <w:r w:rsidR="007138AC" w:rsidRPr="00FF6C0F">
        <w:rPr>
          <w:rFonts w:asciiTheme="minorHAnsi" w:hAnsiTheme="minorHAnsi"/>
          <w:lang w:val="es-ES"/>
        </w:rPr>
        <w:t>met</w:t>
      </w:r>
      <w:r w:rsidR="007138AC">
        <w:rPr>
          <w:rFonts w:asciiTheme="minorHAnsi" w:hAnsiTheme="minorHAnsi"/>
          <w:lang w:val="es-ES"/>
        </w:rPr>
        <w:t>álico</w:t>
      </w:r>
      <w:r w:rsidR="007138AC" w:rsidRPr="00FF6C0F">
        <w:rPr>
          <w:rFonts w:asciiTheme="minorHAnsi" w:hAnsiTheme="minorHAnsi"/>
          <w:lang w:val="es-ES"/>
        </w:rPr>
        <w:t xml:space="preserve"> </w:t>
      </w:r>
      <w:r w:rsidRPr="00FF6C0F">
        <w:rPr>
          <w:rFonts w:asciiTheme="minorHAnsi" w:hAnsiTheme="minorHAnsi"/>
          <w:lang w:val="es-ES"/>
        </w:rPr>
        <w:t>por un importe de 480 euros. Este premio será el cartel de las Fiestas de la Virgen de Gracia que se celebrarán en Vila-real del 2 al 11 de septiembre de 2022.</w:t>
      </w:r>
      <w:r w:rsidR="007138AC">
        <w:rPr>
          <w:rFonts w:asciiTheme="minorHAnsi" w:hAnsiTheme="minorHAnsi"/>
          <w:lang w:val="es-ES"/>
        </w:rPr>
        <w:t xml:space="preserve"> </w:t>
      </w:r>
    </w:p>
    <w:p w:rsidR="0015398D" w:rsidRPr="00FF6C0F" w:rsidRDefault="0015398D" w:rsidP="0015398D">
      <w:pPr>
        <w:rPr>
          <w:rFonts w:asciiTheme="minorHAnsi" w:hAnsiTheme="minorHAnsi"/>
          <w:lang w:val="es-ES"/>
        </w:rPr>
      </w:pPr>
      <w:r w:rsidRPr="00FF6C0F">
        <w:rPr>
          <w:rFonts w:asciiTheme="minorHAnsi" w:hAnsiTheme="minorHAnsi"/>
          <w:lang w:val="es-ES"/>
        </w:rPr>
        <w:t xml:space="preserve">Estos </w:t>
      </w:r>
      <w:r w:rsidR="007138AC">
        <w:rPr>
          <w:rFonts w:asciiTheme="minorHAnsi" w:hAnsiTheme="minorHAnsi"/>
          <w:lang w:val="es-ES"/>
        </w:rPr>
        <w:t xml:space="preserve">dos premios se consignarán a la </w:t>
      </w:r>
      <w:r w:rsidRPr="00FF6C0F">
        <w:rPr>
          <w:rFonts w:asciiTheme="minorHAnsi" w:hAnsiTheme="minorHAnsi"/>
          <w:lang w:val="es-ES"/>
        </w:rPr>
        <w:t>aplicación presupuesta</w:t>
      </w:r>
      <w:r w:rsidR="007138AC">
        <w:rPr>
          <w:rFonts w:asciiTheme="minorHAnsi" w:hAnsiTheme="minorHAnsi"/>
          <w:lang w:val="es-ES"/>
        </w:rPr>
        <w:t>ria 3380-48100 denominada FESTEJOS: PREMIOS</w:t>
      </w:r>
      <w:r w:rsidRPr="00FF6C0F">
        <w:rPr>
          <w:rFonts w:asciiTheme="minorHAnsi" w:hAnsiTheme="minorHAnsi"/>
          <w:lang w:val="es-ES"/>
        </w:rPr>
        <w:t xml:space="preserve"> del capítulo IV del</w:t>
      </w:r>
      <w:r w:rsidR="007138AC">
        <w:rPr>
          <w:rFonts w:asciiTheme="minorHAnsi" w:hAnsiTheme="minorHAnsi"/>
          <w:lang w:val="es-ES"/>
        </w:rPr>
        <w:t xml:space="preserve"> </w:t>
      </w:r>
      <w:r w:rsidRPr="00FF6C0F">
        <w:rPr>
          <w:rFonts w:asciiTheme="minorHAnsi" w:hAnsiTheme="minorHAnsi"/>
          <w:lang w:val="es-ES"/>
        </w:rPr>
        <w:t>estado de gastos del presupuesto municipal de 2022.</w:t>
      </w:r>
    </w:p>
    <w:p w:rsidR="0015398D" w:rsidRPr="00FF6C0F" w:rsidRDefault="007138AC" w:rsidP="0015398D">
      <w:pPr>
        <w:rPr>
          <w:rFonts w:asciiTheme="minorHAnsi" w:hAnsiTheme="minorHAnsi"/>
          <w:lang w:val="es-ES"/>
        </w:rPr>
      </w:pPr>
      <w:r>
        <w:rPr>
          <w:rFonts w:asciiTheme="minorHAnsi" w:hAnsiTheme="minorHAnsi"/>
          <w:lang w:val="es-ES"/>
        </w:rPr>
        <w:t>El J</w:t>
      </w:r>
      <w:r w:rsidR="0015398D" w:rsidRPr="00FF6C0F">
        <w:rPr>
          <w:rFonts w:asciiTheme="minorHAnsi" w:hAnsiTheme="minorHAnsi"/>
          <w:lang w:val="es-ES"/>
        </w:rPr>
        <w:t>urado podrá declarar desierto los premios si considera que la calidad de los trabajos no es l</w:t>
      </w:r>
      <w:r>
        <w:rPr>
          <w:rFonts w:asciiTheme="minorHAnsi" w:hAnsiTheme="minorHAnsi"/>
          <w:lang w:val="es-ES"/>
        </w:rPr>
        <w:t xml:space="preserve">a adecuada, y, si </w:t>
      </w:r>
      <w:r w:rsidR="0015398D" w:rsidRPr="00FF6C0F">
        <w:rPr>
          <w:rFonts w:asciiTheme="minorHAnsi" w:hAnsiTheme="minorHAnsi"/>
          <w:lang w:val="es-ES"/>
        </w:rPr>
        <w:t>s</w:t>
      </w:r>
      <w:r>
        <w:rPr>
          <w:rFonts w:asciiTheme="minorHAnsi" w:hAnsiTheme="minorHAnsi"/>
          <w:lang w:val="es-ES"/>
        </w:rPr>
        <w:t>e</w:t>
      </w:r>
      <w:r w:rsidR="0015398D" w:rsidRPr="00FF6C0F">
        <w:rPr>
          <w:rFonts w:asciiTheme="minorHAnsi" w:hAnsiTheme="minorHAnsi"/>
          <w:lang w:val="es-ES"/>
        </w:rPr>
        <w:t xml:space="preserve"> produce esta situación, deberá de gestionar la confección del trabajo para crear la portada </w:t>
      </w:r>
      <w:r>
        <w:rPr>
          <w:rFonts w:asciiTheme="minorHAnsi" w:hAnsiTheme="minorHAnsi"/>
          <w:lang w:val="es-ES"/>
        </w:rPr>
        <w:t xml:space="preserve">y </w:t>
      </w:r>
      <w:r w:rsidR="0015398D" w:rsidRPr="00FF6C0F">
        <w:rPr>
          <w:rFonts w:asciiTheme="minorHAnsi" w:hAnsiTheme="minorHAnsi"/>
          <w:lang w:val="es-ES"/>
        </w:rPr>
        <w:t>todo</w:t>
      </w:r>
      <w:r>
        <w:rPr>
          <w:rFonts w:asciiTheme="minorHAnsi" w:hAnsiTheme="minorHAnsi"/>
          <w:lang w:val="es-ES"/>
        </w:rPr>
        <w:t xml:space="preserve"> </w:t>
      </w:r>
      <w:r w:rsidR="0015398D" w:rsidRPr="00FF6C0F">
        <w:rPr>
          <w:rFonts w:asciiTheme="minorHAnsi" w:hAnsiTheme="minorHAnsi"/>
          <w:lang w:val="es-ES"/>
        </w:rPr>
        <w:t>l</w:t>
      </w:r>
      <w:r>
        <w:rPr>
          <w:rFonts w:asciiTheme="minorHAnsi" w:hAnsiTheme="minorHAnsi"/>
          <w:lang w:val="es-ES"/>
        </w:rPr>
        <w:t>o</w:t>
      </w:r>
      <w:r w:rsidR="0015398D" w:rsidRPr="00FF6C0F">
        <w:rPr>
          <w:rFonts w:asciiTheme="minorHAnsi" w:hAnsiTheme="minorHAnsi"/>
          <w:lang w:val="es-ES"/>
        </w:rPr>
        <w:t xml:space="preserve"> necesario para que se haga una portada.</w:t>
      </w:r>
    </w:p>
    <w:p w:rsidR="0015398D" w:rsidRPr="00FF6C0F" w:rsidRDefault="0015398D" w:rsidP="0015398D">
      <w:pPr>
        <w:rPr>
          <w:rFonts w:asciiTheme="minorHAnsi" w:hAnsiTheme="minorHAnsi"/>
          <w:lang w:val="es-ES"/>
        </w:rPr>
      </w:pPr>
      <w:r w:rsidRPr="00FF6C0F">
        <w:rPr>
          <w:rFonts w:asciiTheme="minorHAnsi" w:hAnsiTheme="minorHAnsi"/>
          <w:lang w:val="es-ES"/>
        </w:rPr>
        <w:t>Para la entrega de los premios concedidos, s</w:t>
      </w:r>
      <w:r w:rsidR="007138AC">
        <w:rPr>
          <w:rFonts w:asciiTheme="minorHAnsi" w:hAnsiTheme="minorHAnsi"/>
          <w:lang w:val="es-ES"/>
        </w:rPr>
        <w:t>e dictarán por la Alcaldía las r</w:t>
      </w:r>
      <w:r w:rsidRPr="00FF6C0F">
        <w:rPr>
          <w:rFonts w:asciiTheme="minorHAnsi" w:hAnsiTheme="minorHAnsi"/>
          <w:lang w:val="es-ES"/>
        </w:rPr>
        <w:t>esoluciones pertinentes.</w:t>
      </w:r>
    </w:p>
    <w:p w:rsidR="0015398D" w:rsidRPr="007138AC" w:rsidRDefault="0015398D" w:rsidP="0015398D">
      <w:pPr>
        <w:rPr>
          <w:rFonts w:asciiTheme="minorHAnsi" w:hAnsiTheme="minorHAnsi"/>
          <w:b/>
          <w:lang w:val="es-ES"/>
        </w:rPr>
      </w:pPr>
      <w:r w:rsidRPr="007138AC">
        <w:rPr>
          <w:rFonts w:asciiTheme="minorHAnsi" w:hAnsiTheme="minorHAnsi"/>
          <w:b/>
          <w:lang w:val="es-ES"/>
        </w:rPr>
        <w:t>D</w:t>
      </w:r>
      <w:r w:rsidR="0045195D">
        <w:rPr>
          <w:rFonts w:asciiTheme="minorHAnsi" w:hAnsiTheme="minorHAnsi"/>
          <w:b/>
          <w:lang w:val="es-ES"/>
        </w:rPr>
        <w:t>écim</w:t>
      </w:r>
      <w:r w:rsidRPr="007138AC">
        <w:rPr>
          <w:rFonts w:asciiTheme="minorHAnsi" w:hAnsiTheme="minorHAnsi"/>
          <w:b/>
          <w:lang w:val="es-ES"/>
        </w:rPr>
        <w:t>a</w:t>
      </w:r>
      <w:r w:rsidR="007138AC">
        <w:rPr>
          <w:rFonts w:asciiTheme="minorHAnsi" w:hAnsiTheme="minorHAnsi"/>
          <w:b/>
          <w:lang w:val="es-ES"/>
        </w:rPr>
        <w:t>.</w:t>
      </w:r>
      <w:r w:rsidRPr="007138AC">
        <w:rPr>
          <w:rFonts w:asciiTheme="minorHAnsi" w:hAnsiTheme="minorHAnsi"/>
          <w:b/>
          <w:lang w:val="es-ES"/>
        </w:rPr>
        <w:t xml:space="preserve"> Justificación</w:t>
      </w:r>
    </w:p>
    <w:p w:rsidR="0015398D" w:rsidRPr="00FF6C0F" w:rsidRDefault="0015398D" w:rsidP="0015398D">
      <w:pPr>
        <w:rPr>
          <w:rFonts w:asciiTheme="minorHAnsi" w:hAnsiTheme="minorHAnsi"/>
          <w:lang w:val="es-ES"/>
        </w:rPr>
      </w:pPr>
      <w:r w:rsidRPr="00FF6C0F">
        <w:rPr>
          <w:rFonts w:asciiTheme="minorHAnsi" w:hAnsiTheme="minorHAnsi"/>
          <w:lang w:val="es-ES"/>
        </w:rPr>
        <w:t>Para hacer efectivo el pago de los premios, se tendrá que realizar previamente su justificación mediante la presentación documental del acta del Jurado firmada por todos los integrantes de este en la cual se designará el n</w:t>
      </w:r>
      <w:r w:rsidR="007138AC">
        <w:rPr>
          <w:rFonts w:asciiTheme="minorHAnsi" w:hAnsiTheme="minorHAnsi"/>
          <w:lang w:val="es-ES"/>
        </w:rPr>
        <w:t>ombre</w:t>
      </w:r>
      <w:r w:rsidRPr="00FF6C0F">
        <w:rPr>
          <w:rFonts w:asciiTheme="minorHAnsi" w:hAnsiTheme="minorHAnsi"/>
          <w:lang w:val="es-ES"/>
        </w:rPr>
        <w:t xml:space="preserve"> de las personas premiadas en el concurso mencionado, el concepto y el importe de los premios otorga</w:t>
      </w:r>
      <w:r w:rsidR="007138AC">
        <w:rPr>
          <w:rFonts w:asciiTheme="minorHAnsi" w:hAnsiTheme="minorHAnsi"/>
          <w:lang w:val="es-ES"/>
        </w:rPr>
        <w:t>do</w:t>
      </w:r>
      <w:r w:rsidRPr="00FF6C0F">
        <w:rPr>
          <w:rFonts w:asciiTheme="minorHAnsi" w:hAnsiTheme="minorHAnsi"/>
          <w:lang w:val="es-ES"/>
        </w:rPr>
        <w:t>s y, además, mediante la presentación del recibo original que se tendrá que ajustar a las condiciones fijadas por la normativa vigente, por el cual se justificará que los premios se han librado y se han recibido en los términos fijados en la base 27ª.4 de las</w:t>
      </w:r>
      <w:r w:rsidR="007138AC">
        <w:rPr>
          <w:rFonts w:asciiTheme="minorHAnsi" w:hAnsiTheme="minorHAnsi"/>
          <w:lang w:val="es-ES"/>
        </w:rPr>
        <w:t xml:space="preserve"> bases</w:t>
      </w:r>
      <w:r w:rsidRPr="00FF6C0F">
        <w:rPr>
          <w:rFonts w:asciiTheme="minorHAnsi" w:hAnsiTheme="minorHAnsi"/>
          <w:lang w:val="es-ES"/>
        </w:rPr>
        <w:t xml:space="preserve"> de ejecución del presupuesto municipal vigente. </w:t>
      </w:r>
    </w:p>
    <w:p w:rsidR="0015398D" w:rsidRPr="00FF6C0F" w:rsidRDefault="0015398D" w:rsidP="0015398D">
      <w:pPr>
        <w:rPr>
          <w:rFonts w:asciiTheme="minorHAnsi" w:hAnsiTheme="minorHAnsi"/>
          <w:lang w:val="es-ES"/>
        </w:rPr>
      </w:pPr>
      <w:r w:rsidRPr="00FF6C0F">
        <w:rPr>
          <w:rFonts w:asciiTheme="minorHAnsi" w:hAnsiTheme="minorHAnsi"/>
          <w:lang w:val="es-ES"/>
        </w:rPr>
        <w:t>Los premios mencionados serán objeto de la retención prevista en la Ley del impuesto sobre la renta de las personas físicas y en el resto de normativa concordante.</w:t>
      </w:r>
    </w:p>
    <w:p w:rsidR="0015398D" w:rsidRPr="007138AC" w:rsidRDefault="0045195D" w:rsidP="0015398D">
      <w:pPr>
        <w:rPr>
          <w:rFonts w:asciiTheme="minorHAnsi" w:hAnsiTheme="minorHAnsi"/>
          <w:b/>
          <w:lang w:val="es-ES"/>
        </w:rPr>
      </w:pPr>
      <w:r>
        <w:rPr>
          <w:rFonts w:asciiTheme="minorHAnsi" w:hAnsiTheme="minorHAnsi"/>
          <w:b/>
          <w:lang w:val="es-ES"/>
        </w:rPr>
        <w:t>Undécima</w:t>
      </w:r>
      <w:r w:rsidR="007138AC">
        <w:rPr>
          <w:rFonts w:asciiTheme="minorHAnsi" w:hAnsiTheme="minorHAnsi"/>
          <w:b/>
          <w:lang w:val="es-ES"/>
        </w:rPr>
        <w:t>.</w:t>
      </w:r>
      <w:r w:rsidR="0015398D" w:rsidRPr="007138AC">
        <w:rPr>
          <w:rFonts w:asciiTheme="minorHAnsi" w:hAnsiTheme="minorHAnsi"/>
          <w:b/>
          <w:lang w:val="es-ES"/>
        </w:rPr>
        <w:t xml:space="preserve"> Devolución de trabajos</w:t>
      </w:r>
    </w:p>
    <w:p w:rsidR="0015398D" w:rsidRPr="00FF6C0F" w:rsidRDefault="0015398D" w:rsidP="0015398D">
      <w:pPr>
        <w:rPr>
          <w:rFonts w:asciiTheme="minorHAnsi" w:hAnsiTheme="minorHAnsi"/>
          <w:lang w:val="es-ES"/>
        </w:rPr>
      </w:pPr>
      <w:r w:rsidRPr="00FF6C0F">
        <w:rPr>
          <w:rFonts w:asciiTheme="minorHAnsi" w:hAnsiTheme="minorHAnsi"/>
          <w:lang w:val="es-ES"/>
        </w:rPr>
        <w:t>Los trabajos no premiados tendrán que ser retirados, los que no lo sean quedarán en propiedad del Ayuntamiento. Los autores que desean retirar su trab</w:t>
      </w:r>
      <w:r w:rsidR="0045195D">
        <w:rPr>
          <w:rFonts w:asciiTheme="minorHAnsi" w:hAnsiTheme="minorHAnsi"/>
          <w:lang w:val="es-ES"/>
        </w:rPr>
        <w:t>ajo por correo lo harán saber a</w:t>
      </w:r>
      <w:r w:rsidRPr="00FF6C0F">
        <w:rPr>
          <w:rFonts w:asciiTheme="minorHAnsi" w:hAnsiTheme="minorHAnsi"/>
          <w:lang w:val="es-ES"/>
        </w:rPr>
        <w:t xml:space="preserve"> la hora de presentarlos, tendrán que acompañar el importe en sellos postales suficientes para poder certificarlo. Para poder retirar los trabajos será necesario que los autores se identifiquen con el DNI original.</w:t>
      </w:r>
    </w:p>
    <w:p w:rsidR="0015398D" w:rsidRPr="007138AC" w:rsidRDefault="0015398D" w:rsidP="0015398D">
      <w:pPr>
        <w:rPr>
          <w:rFonts w:asciiTheme="minorHAnsi" w:hAnsiTheme="minorHAnsi"/>
          <w:b/>
          <w:lang w:val="es-ES"/>
        </w:rPr>
      </w:pPr>
      <w:r w:rsidRPr="007138AC">
        <w:rPr>
          <w:rFonts w:asciiTheme="minorHAnsi" w:hAnsiTheme="minorHAnsi"/>
          <w:b/>
          <w:lang w:val="es-ES"/>
        </w:rPr>
        <w:t>Doce</w:t>
      </w:r>
      <w:r w:rsidR="0045195D">
        <w:rPr>
          <w:rFonts w:asciiTheme="minorHAnsi" w:hAnsiTheme="minorHAnsi"/>
          <w:b/>
          <w:lang w:val="es-ES"/>
        </w:rPr>
        <w:t>ava</w:t>
      </w:r>
      <w:r w:rsidR="007138AC">
        <w:rPr>
          <w:rFonts w:asciiTheme="minorHAnsi" w:hAnsiTheme="minorHAnsi"/>
          <w:b/>
          <w:lang w:val="es-ES"/>
        </w:rPr>
        <w:t>.</w:t>
      </w:r>
      <w:r w:rsidRPr="007138AC">
        <w:rPr>
          <w:rFonts w:asciiTheme="minorHAnsi" w:hAnsiTheme="minorHAnsi"/>
          <w:b/>
          <w:lang w:val="es-ES"/>
        </w:rPr>
        <w:t xml:space="preserve"> Aceptación</w:t>
      </w:r>
    </w:p>
    <w:p w:rsidR="0015398D" w:rsidRPr="00FF6C0F" w:rsidRDefault="0015398D" w:rsidP="0015398D">
      <w:pPr>
        <w:rPr>
          <w:rFonts w:asciiTheme="minorHAnsi" w:hAnsiTheme="minorHAnsi"/>
          <w:lang w:val="es-ES"/>
        </w:rPr>
      </w:pPr>
      <w:r w:rsidRPr="00FF6C0F">
        <w:rPr>
          <w:rFonts w:asciiTheme="minorHAnsi" w:hAnsiTheme="minorHAnsi"/>
          <w:lang w:val="es-ES"/>
        </w:rPr>
        <w:t>La participación en este concurso comporta la aceptación y cumplimiento de todas estas bases.</w:t>
      </w:r>
    </w:p>
    <w:p w:rsidR="00826957" w:rsidRPr="00FF6C0F" w:rsidRDefault="00D04A4F" w:rsidP="00D04A4F">
      <w:pPr>
        <w:autoSpaceDE w:val="0"/>
        <w:autoSpaceDN w:val="0"/>
        <w:adjustRightInd w:val="0"/>
        <w:spacing w:after="0"/>
        <w:jc w:val="left"/>
        <w:rPr>
          <w:rFonts w:asciiTheme="minorHAnsi" w:hAnsiTheme="minorHAnsi"/>
          <w:lang w:val="es-ES"/>
        </w:rPr>
      </w:pPr>
      <w:r>
        <w:rPr>
          <w:rFonts w:ascii="Arial-BoldMT" w:hAnsi="Arial-BoldMT" w:cs="Arial-BoldMT"/>
          <w:b/>
          <w:bCs/>
          <w:sz w:val="22"/>
          <w:szCs w:val="22"/>
          <w:lang w:val="es-ES"/>
        </w:rPr>
        <w:t>SEGUNDO.-</w:t>
      </w:r>
      <w:bookmarkStart w:id="0" w:name="_GoBack"/>
      <w:bookmarkEnd w:id="0"/>
      <w:r>
        <w:rPr>
          <w:rFonts w:ascii="ArialMT" w:hAnsi="ArialMT" w:cs="ArialMT"/>
          <w:sz w:val="22"/>
          <w:szCs w:val="22"/>
          <w:lang w:val="es-ES"/>
        </w:rPr>
        <w:t>.- Que se proceda a la convocatoria pública de los presentes</w:t>
      </w:r>
      <w:r>
        <w:rPr>
          <w:rFonts w:ascii="ArialMT" w:hAnsi="ArialMT" w:cs="ArialMT"/>
          <w:sz w:val="22"/>
          <w:szCs w:val="22"/>
          <w:lang w:val="es-ES"/>
        </w:rPr>
        <w:t xml:space="preserve"> </w:t>
      </w:r>
      <w:r>
        <w:rPr>
          <w:rFonts w:ascii="ArialMT" w:hAnsi="ArialMT" w:cs="ArialMT"/>
          <w:sz w:val="22"/>
          <w:szCs w:val="22"/>
          <w:lang w:val="es-ES"/>
        </w:rPr>
        <w:t>premios mediante publicación del anuncio correspondiente en la Base de Datos Nacional de</w:t>
      </w:r>
      <w:r>
        <w:rPr>
          <w:rFonts w:ascii="ArialMT" w:hAnsi="ArialMT" w:cs="ArialMT"/>
          <w:sz w:val="22"/>
          <w:szCs w:val="22"/>
          <w:lang w:val="es-ES"/>
        </w:rPr>
        <w:t xml:space="preserve"> </w:t>
      </w:r>
      <w:r>
        <w:rPr>
          <w:rFonts w:ascii="ArialMT" w:hAnsi="ArialMT" w:cs="ArialMT"/>
          <w:sz w:val="22"/>
          <w:szCs w:val="22"/>
          <w:lang w:val="es-ES"/>
        </w:rPr>
        <w:t>Subvenciones, el Boletín Oficial de la Provincia y el Tablón de anuncios de la sede</w:t>
      </w:r>
      <w:r>
        <w:rPr>
          <w:rFonts w:ascii="ArialMT" w:hAnsi="ArialMT" w:cs="ArialMT"/>
          <w:sz w:val="22"/>
          <w:szCs w:val="22"/>
          <w:lang w:val="es-ES"/>
        </w:rPr>
        <w:t xml:space="preserve"> </w:t>
      </w:r>
      <w:r>
        <w:rPr>
          <w:rFonts w:ascii="ArialMT" w:hAnsi="ArialMT" w:cs="ArialMT"/>
          <w:sz w:val="22"/>
          <w:szCs w:val="22"/>
          <w:lang w:val="es-ES"/>
        </w:rPr>
        <w:t>electrónica de este Ayuntamiento.</w:t>
      </w:r>
    </w:p>
    <w:sectPr w:rsidR="00826957" w:rsidRPr="00FF6C0F" w:rsidSect="00B926FD">
      <w:pgSz w:w="11906" w:h="16838"/>
      <w:pgMar w:top="2552" w:right="1134" w:bottom="1701" w:left="1985" w:header="709" w:footer="709" w:gutter="284"/>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MT">
    <w:panose1 w:val="00000000000000000000"/>
    <w:charset w:val="00"/>
    <w:family w:val="swiss"/>
    <w:notTrueType/>
    <w:pitch w:val="default"/>
    <w:sig w:usb0="00000003" w:usb1="00000000" w:usb2="00000000" w:usb3="00000000" w:csb0="00000001"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398D"/>
    <w:rsid w:val="0015398D"/>
    <w:rsid w:val="0045195D"/>
    <w:rsid w:val="005604D9"/>
    <w:rsid w:val="005B4B9D"/>
    <w:rsid w:val="007138AC"/>
    <w:rsid w:val="00826957"/>
    <w:rsid w:val="00833526"/>
    <w:rsid w:val="009878DE"/>
    <w:rsid w:val="00B926FD"/>
    <w:rsid w:val="00D04A4F"/>
    <w:rsid w:val="00F9775A"/>
    <w:rsid w:val="00FF6C0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138A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26FD"/>
    <w:pPr>
      <w:spacing w:after="180" w:line="240" w:lineRule="auto"/>
      <w:jc w:val="both"/>
    </w:pPr>
    <w:rPr>
      <w:rFonts w:ascii="Times New Roman" w:hAnsi="Times New Roman" w:cs="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138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vila-real.es"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5B2D7CCE.dotm</Template>
  <TotalTime>7</TotalTime>
  <Pages>4</Pages>
  <Words>1334</Words>
  <Characters>7342</Characters>
  <Application>Microsoft Office Word</Application>
  <DocSecurity>4</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echiva</dc:creator>
  <cp:lastModifiedBy>cfernandez</cp:lastModifiedBy>
  <cp:revision>2</cp:revision>
  <dcterms:created xsi:type="dcterms:W3CDTF">2022-03-24T09:44:00Z</dcterms:created>
  <dcterms:modified xsi:type="dcterms:W3CDTF">2022-03-24T09:44:00Z</dcterms:modified>
</cp:coreProperties>
</file>