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0D3" w:rsidRPr="00C463AA" w:rsidRDefault="00CB10D3" w:rsidP="00CB10D3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  <w:lang w:val="eu-ES"/>
        </w:rPr>
      </w:pPr>
      <w:bookmarkStart w:id="0" w:name="_GoBack"/>
      <w:bookmarkEnd w:id="0"/>
      <w:r w:rsidRPr="006805BF">
        <w:rPr>
          <w:rFonts w:ascii="Arial" w:hAnsi="Arial"/>
          <w:b/>
          <w:sz w:val="20"/>
          <w:lang w:val="eu-ES"/>
        </w:rPr>
        <w:t>20</w:t>
      </w:r>
      <w:r w:rsidR="00963CEC">
        <w:rPr>
          <w:rFonts w:ascii="Arial" w:hAnsi="Arial"/>
          <w:b/>
          <w:sz w:val="20"/>
          <w:lang w:val="eu-ES"/>
        </w:rPr>
        <w:t>22eko martxoaren 16ko 2022/001048</w:t>
      </w:r>
      <w:r>
        <w:rPr>
          <w:rFonts w:ascii="Arial" w:hAnsi="Arial"/>
          <w:b/>
          <w:sz w:val="20"/>
          <w:lang w:val="eu-ES"/>
        </w:rPr>
        <w:t xml:space="preserve"> </w:t>
      </w:r>
      <w:r w:rsidRPr="00AF634F">
        <w:rPr>
          <w:rFonts w:ascii="Arial" w:hAnsi="Arial"/>
          <w:b/>
          <w:color w:val="000000"/>
          <w:sz w:val="20"/>
          <w:lang w:val="eu-ES"/>
        </w:rPr>
        <w:t>Al</w:t>
      </w:r>
      <w:r w:rsidR="00963CEC">
        <w:rPr>
          <w:rFonts w:ascii="Arial" w:hAnsi="Arial"/>
          <w:b/>
          <w:color w:val="000000"/>
          <w:sz w:val="20"/>
          <w:lang w:val="eu-ES"/>
        </w:rPr>
        <w:t>katetza Dekretuaren laburpena: “</w:t>
      </w:r>
      <w:r w:rsidR="00963CEC" w:rsidRPr="00963CEC">
        <w:rPr>
          <w:rFonts w:ascii="Arial" w:hAnsi="Arial"/>
          <w:b/>
          <w:color w:val="000000"/>
          <w:sz w:val="20"/>
          <w:lang w:val="eu-ES"/>
        </w:rPr>
        <w:t>Basauriko EMAKUMEEN ELKARTEEI udal diru-laguntzak emateko deialdia 2022, emakumeen eta gizonen aukera-berdintasunaren eremuan. Gizarte-politika Arloa”</w:t>
      </w:r>
    </w:p>
    <w:p w:rsidR="00C1336E" w:rsidRPr="00B6668C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  <w:lang w:val="eu-ES"/>
        </w:rPr>
      </w:pPr>
    </w:p>
    <w:p w:rsidR="00C1336E" w:rsidRPr="00B6668C" w:rsidRDefault="00C1336E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E93176" w:rsidRPr="00B6668C" w:rsidRDefault="00B141F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  <w:lang w:val="eu-ES"/>
        </w:rPr>
      </w:pPr>
      <w:r w:rsidRPr="00B141F6">
        <w:rPr>
          <w:rFonts w:ascii="Arial" w:hAnsi="Arial"/>
          <w:sz w:val="20"/>
          <w:lang w:val="eu-ES"/>
        </w:rPr>
        <w:t xml:space="preserve">Diru-laguntzei buruzko azaroaren 17ko 38/2003 Lege Orokorraren 17.3 b) eta 20.8 artikuluetan xedatutakoarekin bat eginez (testua, osorik, Diru-Laguntzen datu-base nazionalean: </w:t>
      </w:r>
      <w:proofErr w:type="spellStart"/>
      <w:r w:rsidRPr="00B141F6">
        <w:rPr>
          <w:rFonts w:ascii="Arial" w:hAnsi="Arial"/>
          <w:sz w:val="20"/>
          <w:lang w:val="eu-ES"/>
        </w:rPr>
        <w:t>htpp:www.pap.minhap.gob.es</w:t>
      </w:r>
      <w:proofErr w:type="spellEnd"/>
      <w:r w:rsidRPr="00B141F6">
        <w:rPr>
          <w:rFonts w:ascii="Arial" w:hAnsi="Arial"/>
          <w:sz w:val="20"/>
          <w:lang w:val="eu-ES"/>
        </w:rPr>
        <w:t>/</w:t>
      </w:r>
      <w:proofErr w:type="spellStart"/>
      <w:r w:rsidRPr="00B141F6">
        <w:rPr>
          <w:rFonts w:ascii="Arial" w:hAnsi="Arial"/>
          <w:sz w:val="20"/>
          <w:lang w:val="eu-ES"/>
        </w:rPr>
        <w:t>bdnstrans</w:t>
      </w:r>
      <w:proofErr w:type="spellEnd"/>
      <w:r w:rsidRPr="00B141F6">
        <w:rPr>
          <w:rFonts w:ascii="Arial" w:hAnsi="Arial"/>
          <w:sz w:val="20"/>
          <w:lang w:val="eu-ES"/>
        </w:rPr>
        <w:t>), honako testu hau argitaratzen da:</w:t>
      </w:r>
    </w:p>
    <w:p w:rsidR="00E93176" w:rsidRPr="00B6668C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</w:p>
    <w:p w:rsidR="00E93176" w:rsidRPr="00B6668C" w:rsidRDefault="00B141F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  <w:lang w:val="eu-ES"/>
        </w:rPr>
      </w:pPr>
      <w:r w:rsidRPr="00B141F6">
        <w:rPr>
          <w:rFonts w:ascii="Arial" w:hAnsi="Arial"/>
          <w:i/>
          <w:sz w:val="20"/>
          <w:lang w:val="eu-ES"/>
        </w:rPr>
        <w:t>Lehenengoa.- Onuradunak.</w:t>
      </w:r>
    </w:p>
    <w:p w:rsidR="0022523C" w:rsidRPr="00B6668C" w:rsidRDefault="0022523C" w:rsidP="0022523C">
      <w:pPr>
        <w:jc w:val="both"/>
        <w:rPr>
          <w:rFonts w:ascii="Arial" w:hAnsi="Arial"/>
          <w:sz w:val="20"/>
          <w:lang w:val="eu-ES"/>
        </w:rPr>
      </w:pPr>
    </w:p>
    <w:p w:rsidR="00612A93" w:rsidRPr="00B6668C" w:rsidRDefault="00B141F6" w:rsidP="00612A93">
      <w:pPr>
        <w:jc w:val="both"/>
        <w:rPr>
          <w:rFonts w:ascii="Arial" w:hAnsi="Arial"/>
          <w:sz w:val="20"/>
          <w:lang w:val="eu-ES"/>
        </w:rPr>
      </w:pPr>
      <w:r w:rsidRPr="00B141F6">
        <w:rPr>
          <w:rFonts w:ascii="Arial" w:hAnsi="Arial"/>
          <w:sz w:val="20"/>
          <w:lang w:val="eu-ES"/>
        </w:rPr>
        <w:t>Emakumez osatutako udalerriko elkarte eta erakundeak, baldin eta horien helburua bada emakumeen eta gizonen aukera-berdintasuna bultzatzea, eta emakumeek edozein eremutan parte hartzea bultzatzea.</w:t>
      </w:r>
    </w:p>
    <w:p w:rsidR="00612A93" w:rsidRPr="00B6668C" w:rsidRDefault="00612A93" w:rsidP="0022523C">
      <w:pPr>
        <w:jc w:val="both"/>
        <w:rPr>
          <w:rFonts w:ascii="Arial" w:hAnsi="Arial"/>
          <w:sz w:val="20"/>
          <w:lang w:val="eu-ES"/>
        </w:rPr>
      </w:pPr>
    </w:p>
    <w:p w:rsidR="00E93176" w:rsidRPr="00B6668C" w:rsidRDefault="00B141F6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  <w:lang w:val="eu-ES"/>
        </w:rPr>
      </w:pPr>
      <w:r w:rsidRPr="00B141F6">
        <w:rPr>
          <w:rFonts w:ascii="Arial" w:hAnsi="Arial"/>
          <w:i/>
          <w:sz w:val="20"/>
          <w:lang w:val="eu-ES"/>
        </w:rPr>
        <w:t>Bigarrena.- Xedea.</w:t>
      </w:r>
    </w:p>
    <w:p w:rsidR="00832F40" w:rsidRPr="00B6668C" w:rsidRDefault="00832F4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  <w:lang w:val="eu-ES"/>
        </w:rPr>
      </w:pPr>
    </w:p>
    <w:p w:rsidR="00832F40" w:rsidRPr="00B6668C" w:rsidRDefault="00B141F6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  <w:lang w:val="eu-ES"/>
        </w:rPr>
      </w:pPr>
      <w:r w:rsidRPr="00B141F6">
        <w:rPr>
          <w:rFonts w:ascii="Arial" w:hAnsi="Arial"/>
          <w:sz w:val="20"/>
          <w:lang w:val="eu-ES"/>
        </w:rPr>
        <w:t>Emakumeen eta gizonen aukera-berdintasuna sustatzeko jarduerak egitea, adibidez: emakumeek edozein eremutan parte hartzea bultzatzea; emakumeei aholkularitza eta informazioa ematea; eta, gizarte osoari begira, aukera berdintasunari buruz jabetzeko lan egitea.</w:t>
      </w:r>
    </w:p>
    <w:p w:rsidR="0022523C" w:rsidRPr="00B6668C" w:rsidRDefault="0022523C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22523C" w:rsidRPr="00B6668C" w:rsidRDefault="0022523C">
      <w:pPr>
        <w:autoSpaceDE w:val="0"/>
        <w:autoSpaceDN w:val="0"/>
        <w:adjustRightInd w:val="0"/>
        <w:rPr>
          <w:rFonts w:ascii="Arial" w:hAnsi="Arial"/>
          <w:i/>
          <w:sz w:val="20"/>
          <w:lang w:val="eu-ES"/>
        </w:rPr>
      </w:pPr>
      <w:r w:rsidRPr="00B6668C">
        <w:rPr>
          <w:rFonts w:ascii="Arial" w:hAnsi="Arial"/>
          <w:sz w:val="20"/>
          <w:lang w:val="eu-ES"/>
        </w:rPr>
        <w:tab/>
      </w:r>
      <w:r w:rsidR="00B141F6" w:rsidRPr="00B141F6">
        <w:rPr>
          <w:rFonts w:ascii="Arial" w:hAnsi="Arial"/>
          <w:i/>
          <w:sz w:val="20"/>
          <w:lang w:val="eu-ES"/>
        </w:rPr>
        <w:t>Hirugarrena.- Oinarri arautzaileak.</w:t>
      </w:r>
    </w:p>
    <w:p w:rsidR="0022523C" w:rsidRPr="00B6668C" w:rsidRDefault="0022523C">
      <w:pPr>
        <w:autoSpaceDE w:val="0"/>
        <w:autoSpaceDN w:val="0"/>
        <w:adjustRightInd w:val="0"/>
        <w:rPr>
          <w:rFonts w:ascii="Arial" w:hAnsi="Arial"/>
          <w:i/>
          <w:sz w:val="20"/>
          <w:lang w:val="eu-ES"/>
        </w:rPr>
      </w:pPr>
    </w:p>
    <w:p w:rsidR="00CB10D3" w:rsidRPr="00140143" w:rsidRDefault="00CB10D3" w:rsidP="00CB10D3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>
        <w:rPr>
          <w:rFonts w:ascii="Arial" w:hAnsi="Arial"/>
          <w:sz w:val="20"/>
          <w:lang w:val="eu-ES"/>
        </w:rPr>
        <w:t>2022ek</w:t>
      </w:r>
      <w:r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 xml:space="preserve"> martxoaren 16</w:t>
      </w:r>
      <w:r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2022</w:t>
      </w:r>
      <w:r w:rsidRPr="004D46D7">
        <w:rPr>
          <w:rFonts w:ascii="Arial" w:hAnsi="Arial"/>
          <w:sz w:val="20"/>
          <w:lang w:val="eu-ES"/>
        </w:rPr>
        <w:t>/</w:t>
      </w:r>
      <w:r>
        <w:rPr>
          <w:rFonts w:ascii="Arial" w:hAnsi="Arial"/>
          <w:sz w:val="20"/>
          <w:lang w:val="eu-ES"/>
        </w:rPr>
        <w:t>00774</w:t>
      </w:r>
      <w:r w:rsidRPr="004D46D7">
        <w:rPr>
          <w:rFonts w:ascii="Arial" w:hAnsi="Arial"/>
          <w:sz w:val="20"/>
          <w:lang w:val="eu-ES"/>
        </w:rPr>
        <w:t xml:space="preserve"> </w:t>
      </w:r>
      <w:r w:rsidRPr="00394E93">
        <w:rPr>
          <w:rFonts w:ascii="Arial" w:hAnsi="Arial"/>
          <w:sz w:val="20"/>
          <w:lang w:val="eu-ES"/>
        </w:rPr>
        <w:t xml:space="preserve"> Alkatetza Dekretuak onetsi ditu Gizarte</w:t>
      </w:r>
      <w:r>
        <w:rPr>
          <w:rFonts w:ascii="Arial" w:hAnsi="Arial"/>
          <w:sz w:val="20"/>
          <w:lang w:val="eu-ES"/>
        </w:rPr>
        <w:t xml:space="preserve"> Politika</w:t>
      </w:r>
      <w:r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>eta Berdintasunaren</w:t>
      </w:r>
      <w:r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 xml:space="preserve">udal </w:t>
      </w:r>
      <w:proofErr w:type="spellStart"/>
      <w:r w:rsidRPr="00394E93">
        <w:rPr>
          <w:rFonts w:ascii="Arial" w:hAnsi="Arial"/>
          <w:sz w:val="20"/>
          <w:lang w:val="eu-ES"/>
        </w:rPr>
        <w:t>dirulaguntzak</w:t>
      </w:r>
      <w:proofErr w:type="spellEnd"/>
      <w:r w:rsidRPr="00394E93">
        <w:rPr>
          <w:rFonts w:ascii="Arial" w:hAnsi="Arial"/>
          <w:sz w:val="20"/>
          <w:lang w:val="eu-ES"/>
        </w:rPr>
        <w:t xml:space="preserve"> emateko oinarri arautzaileak, eta</w:t>
      </w:r>
      <w:r>
        <w:rPr>
          <w:rFonts w:ascii="Arial" w:hAnsi="Arial"/>
          <w:sz w:val="20"/>
          <w:lang w:val="eu-ES"/>
        </w:rPr>
        <w:t xml:space="preserve"> </w:t>
      </w:r>
      <w:r w:rsidRPr="004D46D7">
        <w:rPr>
          <w:rFonts w:ascii="Arial" w:hAnsi="Arial"/>
          <w:sz w:val="20"/>
          <w:lang w:val="eu-ES"/>
        </w:rPr>
        <w:t>20</w:t>
      </w:r>
      <w:r>
        <w:rPr>
          <w:rFonts w:ascii="Arial" w:hAnsi="Arial"/>
          <w:sz w:val="20"/>
          <w:lang w:val="eu-ES"/>
        </w:rPr>
        <w:t>22</w:t>
      </w:r>
      <w:r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martxoaren 15</w:t>
      </w:r>
      <w:r w:rsidRPr="004D46D7">
        <w:rPr>
          <w:rFonts w:ascii="Arial" w:hAnsi="Arial"/>
          <w:sz w:val="20"/>
          <w:lang w:val="eu-ES"/>
        </w:rPr>
        <w:t>ko B</w:t>
      </w:r>
      <w:r>
        <w:rPr>
          <w:rFonts w:ascii="Arial" w:hAnsi="Arial"/>
          <w:sz w:val="20"/>
          <w:lang w:val="eu-ES"/>
        </w:rPr>
        <w:t xml:space="preserve">izkaiko </w:t>
      </w:r>
      <w:r w:rsidRPr="004D46D7">
        <w:rPr>
          <w:rFonts w:ascii="Arial" w:hAnsi="Arial"/>
          <w:sz w:val="20"/>
          <w:lang w:val="eu-ES"/>
        </w:rPr>
        <w:t>A</w:t>
      </w:r>
      <w:r>
        <w:rPr>
          <w:rFonts w:ascii="Arial" w:hAnsi="Arial"/>
          <w:sz w:val="20"/>
          <w:lang w:val="eu-ES"/>
        </w:rPr>
        <w:t xml:space="preserve">ldizkari </w:t>
      </w:r>
      <w:r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>fizialea</w:t>
      </w:r>
      <w:r w:rsidRPr="004D46D7">
        <w:rPr>
          <w:rFonts w:ascii="Arial" w:hAnsi="Arial"/>
          <w:sz w:val="20"/>
          <w:lang w:val="eu-ES"/>
        </w:rPr>
        <w:t xml:space="preserve">n — </w:t>
      </w:r>
      <w:r>
        <w:rPr>
          <w:rFonts w:ascii="Arial" w:hAnsi="Arial"/>
          <w:sz w:val="20"/>
          <w:lang w:val="eu-ES"/>
        </w:rPr>
        <w:t xml:space="preserve">51 </w:t>
      </w:r>
      <w:r w:rsidRPr="004D46D7">
        <w:rPr>
          <w:rFonts w:ascii="Arial" w:hAnsi="Arial"/>
          <w:sz w:val="20"/>
          <w:lang w:val="eu-ES"/>
        </w:rPr>
        <w:t xml:space="preserve"> </w:t>
      </w:r>
      <w:proofErr w:type="spellStart"/>
      <w:r w:rsidRPr="004D46D7">
        <w:rPr>
          <w:rFonts w:ascii="Arial" w:hAnsi="Arial"/>
          <w:sz w:val="20"/>
          <w:lang w:val="eu-ES"/>
        </w:rPr>
        <w:t>zenbakiduna</w:t>
      </w:r>
      <w:proofErr w:type="spellEnd"/>
      <w:r w:rsidRPr="004D46D7">
        <w:rPr>
          <w:rFonts w:ascii="Arial" w:hAnsi="Arial"/>
          <w:sz w:val="20"/>
          <w:lang w:val="eu-ES"/>
        </w:rPr>
        <w:t>— argitaratu dira.</w:t>
      </w:r>
    </w:p>
    <w:p w:rsidR="00D955E2" w:rsidRDefault="00D955E2" w:rsidP="00D7329B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 w:rsidRPr="00B6668C">
        <w:rPr>
          <w:rFonts w:ascii="Arial" w:hAnsi="Arial"/>
          <w:sz w:val="20"/>
          <w:lang w:val="eu-ES"/>
        </w:rPr>
        <w:tab/>
      </w:r>
      <w:r w:rsidR="00B141F6" w:rsidRPr="00B141F6">
        <w:rPr>
          <w:rFonts w:ascii="Arial" w:hAnsi="Arial"/>
          <w:i/>
          <w:sz w:val="20"/>
          <w:lang w:val="eu-ES"/>
        </w:rPr>
        <w:t>Laugarrena.- Zenbatekoa.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B141F6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B141F6">
        <w:rPr>
          <w:rFonts w:ascii="Arial" w:hAnsi="Arial"/>
          <w:sz w:val="20"/>
          <w:lang w:val="eu-ES"/>
        </w:rPr>
        <w:t>Deialdi honen zenbateko osoa 14.000,00 € da.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="00B141F6" w:rsidRPr="00B141F6">
        <w:rPr>
          <w:rFonts w:ascii="Arial" w:hAnsi="Arial"/>
          <w:i/>
          <w:sz w:val="20"/>
          <w:lang w:val="eu-ES"/>
        </w:rPr>
        <w:t>Bosgarrena.- Eskabideak aurkezteko epea.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B141F6" w:rsidP="002B37D4">
      <w:pPr>
        <w:pStyle w:val="Textoindependiente"/>
        <w:jc w:val="both"/>
        <w:rPr>
          <w:rFonts w:ascii="Arial" w:hAnsi="Arial"/>
          <w:lang w:eastAsia="en-US"/>
        </w:rPr>
      </w:pPr>
      <w:r w:rsidRPr="00B141F6">
        <w:rPr>
          <w:rFonts w:ascii="Arial" w:hAnsi="Arial"/>
          <w:lang w:val="eu-ES"/>
        </w:rPr>
        <w:t>Hilabete, deialdi hau Bizkaiko Aldizkari Ofizialean argitaratu osteko biharamunetik hasita.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014539" w:rsidRDefault="00B923E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B66B74">
        <w:rPr>
          <w:rFonts w:ascii="Arial" w:hAnsi="Arial"/>
          <w:sz w:val="20"/>
          <w:lang w:val="eu-ES"/>
        </w:rPr>
        <w:t>Basaurin, 20</w:t>
      </w:r>
      <w:r w:rsidR="001F0919" w:rsidRPr="00B66B74">
        <w:rPr>
          <w:rFonts w:ascii="Arial" w:hAnsi="Arial"/>
          <w:sz w:val="20"/>
          <w:lang w:val="eu-ES"/>
        </w:rPr>
        <w:t>2</w:t>
      </w:r>
      <w:r w:rsidR="00B66B74" w:rsidRPr="00B66B74">
        <w:rPr>
          <w:rFonts w:ascii="Arial" w:hAnsi="Arial"/>
          <w:sz w:val="20"/>
          <w:lang w:val="eu-ES"/>
        </w:rPr>
        <w:t>2</w:t>
      </w:r>
      <w:r w:rsidR="00AB737C" w:rsidRPr="00B66B74">
        <w:rPr>
          <w:rFonts w:ascii="Arial" w:hAnsi="Arial"/>
          <w:sz w:val="20"/>
          <w:lang w:val="eu-ES"/>
        </w:rPr>
        <w:t>e</w:t>
      </w:r>
      <w:r w:rsidR="00B141F6" w:rsidRPr="00B66B74">
        <w:rPr>
          <w:rFonts w:ascii="Arial" w:hAnsi="Arial"/>
          <w:sz w:val="20"/>
          <w:lang w:val="eu-ES"/>
        </w:rPr>
        <w:t>ko</w:t>
      </w:r>
      <w:r w:rsidR="00D7329B" w:rsidRPr="00B66B74">
        <w:rPr>
          <w:rFonts w:ascii="Arial" w:hAnsi="Arial"/>
          <w:sz w:val="20"/>
          <w:lang w:val="eu-ES"/>
        </w:rPr>
        <w:t xml:space="preserve"> </w:t>
      </w:r>
      <w:r w:rsidR="00B66B74" w:rsidRPr="00B66B74">
        <w:rPr>
          <w:rFonts w:ascii="Arial" w:hAnsi="Arial"/>
          <w:sz w:val="20"/>
          <w:lang w:val="eu-ES"/>
        </w:rPr>
        <w:t>martxo</w:t>
      </w:r>
      <w:r w:rsidR="001F0919" w:rsidRPr="00B66B74">
        <w:rPr>
          <w:rFonts w:ascii="Arial" w:hAnsi="Arial"/>
          <w:sz w:val="20"/>
          <w:lang w:val="eu-ES"/>
        </w:rPr>
        <w:t xml:space="preserve">aren </w:t>
      </w:r>
      <w:r w:rsidR="00B66B74" w:rsidRPr="00B66B74">
        <w:rPr>
          <w:rFonts w:ascii="Arial" w:hAnsi="Arial"/>
          <w:sz w:val="20"/>
          <w:lang w:val="eu-ES"/>
        </w:rPr>
        <w:t>23</w:t>
      </w:r>
      <w:r w:rsidR="00E36122" w:rsidRPr="00B66B74">
        <w:rPr>
          <w:rFonts w:ascii="Arial" w:hAnsi="Arial"/>
          <w:sz w:val="20"/>
          <w:lang w:val="eu-ES"/>
        </w:rPr>
        <w:t>an</w:t>
      </w:r>
      <w:r w:rsidR="00B141F6" w:rsidRPr="00B66B74">
        <w:rPr>
          <w:rFonts w:ascii="Arial" w:hAnsi="Arial"/>
          <w:sz w:val="20"/>
          <w:lang w:val="eu-ES"/>
        </w:rPr>
        <w:t>.</w:t>
      </w:r>
      <w:r w:rsidR="00B141F6" w:rsidRPr="00B141F6">
        <w:rPr>
          <w:rFonts w:ascii="Arial" w:hAnsi="Arial"/>
          <w:sz w:val="20"/>
          <w:lang w:val="eu-ES"/>
        </w:rPr>
        <w:t xml:space="preserve"> Alkatea,</w:t>
      </w:r>
      <w:r w:rsidR="00D955E2" w:rsidRPr="00D955E2">
        <w:rPr>
          <w:rFonts w:ascii="Arial" w:hAnsi="Arial"/>
          <w:sz w:val="20"/>
          <w:lang w:val="eu-ES"/>
        </w:rPr>
        <w:t xml:space="preserve"> </w:t>
      </w:r>
      <w:r w:rsidR="00D955E2">
        <w:rPr>
          <w:rFonts w:ascii="Arial" w:hAnsi="Arial"/>
          <w:sz w:val="20"/>
          <w:lang w:val="eu-ES"/>
        </w:rPr>
        <w:t>Asier Iragorri Basaguren</w:t>
      </w:r>
      <w:r w:rsidR="00B141F6" w:rsidRPr="00B141F6">
        <w:rPr>
          <w:rFonts w:ascii="Arial" w:hAnsi="Arial"/>
          <w:sz w:val="20"/>
          <w:lang w:val="eu-ES"/>
        </w:rPr>
        <w:t>.</w:t>
      </w:r>
    </w:p>
    <w:sectPr w:rsidR="00014539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C20" w:rsidRDefault="005B3C20">
      <w:r>
        <w:separator/>
      </w:r>
    </w:p>
  </w:endnote>
  <w:endnote w:type="continuationSeparator" w:id="0">
    <w:p w:rsidR="005B3C20" w:rsidRDefault="005B3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00146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C20" w:rsidRDefault="005B3C20">
      <w:r>
        <w:separator/>
      </w:r>
    </w:p>
  </w:footnote>
  <w:footnote w:type="continuationSeparator" w:id="0">
    <w:p w:rsidR="005B3C20" w:rsidRDefault="005B3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B0C03766">
      <w:start w:val="1"/>
      <w:numFmt w:val="decimal"/>
      <w:lvlText w:val=""/>
      <w:lvlJc w:val="left"/>
    </w:lvl>
    <w:lvl w:ilvl="1" w:tplc="BAB8AA66">
      <w:numFmt w:val="decimal"/>
      <w:lvlText w:val=""/>
      <w:lvlJc w:val="left"/>
    </w:lvl>
    <w:lvl w:ilvl="2" w:tplc="93A24E36">
      <w:numFmt w:val="decimal"/>
      <w:lvlText w:val=""/>
      <w:lvlJc w:val="left"/>
    </w:lvl>
    <w:lvl w:ilvl="3" w:tplc="CB38B66A">
      <w:numFmt w:val="decimal"/>
      <w:lvlText w:val=""/>
      <w:lvlJc w:val="left"/>
    </w:lvl>
    <w:lvl w:ilvl="4" w:tplc="9794B8A0">
      <w:numFmt w:val="decimal"/>
      <w:lvlText w:val=""/>
      <w:lvlJc w:val="left"/>
    </w:lvl>
    <w:lvl w:ilvl="5" w:tplc="50B80698">
      <w:numFmt w:val="decimal"/>
      <w:lvlText w:val=""/>
      <w:lvlJc w:val="left"/>
    </w:lvl>
    <w:lvl w:ilvl="6" w:tplc="743A5684">
      <w:numFmt w:val="decimal"/>
      <w:lvlText w:val=""/>
      <w:lvlJc w:val="left"/>
    </w:lvl>
    <w:lvl w:ilvl="7" w:tplc="669AA482">
      <w:numFmt w:val="decimal"/>
      <w:lvlText w:val=""/>
      <w:lvlJc w:val="left"/>
    </w:lvl>
    <w:lvl w:ilvl="8" w:tplc="9B6CFFE4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7C4E2122">
      <w:start w:val="1"/>
      <w:numFmt w:val="decimal"/>
      <w:lvlText w:val=""/>
      <w:lvlJc w:val="left"/>
    </w:lvl>
    <w:lvl w:ilvl="1" w:tplc="5A026F3C">
      <w:numFmt w:val="decimal"/>
      <w:lvlText w:val=""/>
      <w:lvlJc w:val="left"/>
    </w:lvl>
    <w:lvl w:ilvl="2" w:tplc="DEB44FFA">
      <w:numFmt w:val="decimal"/>
      <w:lvlText w:val=""/>
      <w:lvlJc w:val="left"/>
    </w:lvl>
    <w:lvl w:ilvl="3" w:tplc="87E6F6BC">
      <w:numFmt w:val="decimal"/>
      <w:lvlText w:val=""/>
      <w:lvlJc w:val="left"/>
    </w:lvl>
    <w:lvl w:ilvl="4" w:tplc="10D29E9A">
      <w:numFmt w:val="decimal"/>
      <w:lvlText w:val=""/>
      <w:lvlJc w:val="left"/>
    </w:lvl>
    <w:lvl w:ilvl="5" w:tplc="FC32BCA0">
      <w:numFmt w:val="decimal"/>
      <w:lvlText w:val=""/>
      <w:lvlJc w:val="left"/>
    </w:lvl>
    <w:lvl w:ilvl="6" w:tplc="D584A8C8">
      <w:numFmt w:val="decimal"/>
      <w:lvlText w:val=""/>
      <w:lvlJc w:val="left"/>
    </w:lvl>
    <w:lvl w:ilvl="7" w:tplc="746CCD10">
      <w:numFmt w:val="decimal"/>
      <w:lvlText w:val=""/>
      <w:lvlJc w:val="left"/>
    </w:lvl>
    <w:lvl w:ilvl="8" w:tplc="52EA6C60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86D4E21A">
      <w:start w:val="1"/>
      <w:numFmt w:val="decimal"/>
      <w:lvlText w:val=""/>
      <w:lvlJc w:val="left"/>
    </w:lvl>
    <w:lvl w:ilvl="1" w:tplc="A774B782">
      <w:numFmt w:val="decimal"/>
      <w:lvlText w:val=""/>
      <w:lvlJc w:val="left"/>
    </w:lvl>
    <w:lvl w:ilvl="2" w:tplc="77F6A69E">
      <w:numFmt w:val="decimal"/>
      <w:lvlText w:val=""/>
      <w:lvlJc w:val="left"/>
    </w:lvl>
    <w:lvl w:ilvl="3" w:tplc="9C7494EC">
      <w:numFmt w:val="decimal"/>
      <w:lvlText w:val=""/>
      <w:lvlJc w:val="left"/>
    </w:lvl>
    <w:lvl w:ilvl="4" w:tplc="94FAB4B8">
      <w:numFmt w:val="decimal"/>
      <w:lvlText w:val=""/>
      <w:lvlJc w:val="left"/>
    </w:lvl>
    <w:lvl w:ilvl="5" w:tplc="7F4888C4">
      <w:numFmt w:val="decimal"/>
      <w:lvlText w:val=""/>
      <w:lvlJc w:val="left"/>
    </w:lvl>
    <w:lvl w:ilvl="6" w:tplc="6BC01602">
      <w:numFmt w:val="decimal"/>
      <w:lvlText w:val=""/>
      <w:lvlJc w:val="left"/>
    </w:lvl>
    <w:lvl w:ilvl="7" w:tplc="CE68E578">
      <w:numFmt w:val="decimal"/>
      <w:lvlText w:val=""/>
      <w:lvlJc w:val="left"/>
    </w:lvl>
    <w:lvl w:ilvl="8" w:tplc="EF60FADE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CD04B9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0C575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1CA72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BC45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64A9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25810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0C6E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22B6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58649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07688002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46220FA4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8C9A62CA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53F424E6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ECE21C08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DFCC1B6A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02E2D292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B2D41D78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EFDED0D6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811232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436A864C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7CD8DA44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114E50F0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884E92BA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54F4A9CC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A4FE38FC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8376C400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B0C6394E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21A883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9012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66C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1404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BEB8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F293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308E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B85E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FCBD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E75091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4043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D636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6204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6AAD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B616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D046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A8BB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E614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C06A5C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4E0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A2D2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6CAF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8631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A48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2A49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96E2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80E8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22D0E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9A797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EAFE9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657E0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229E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72E1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B686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FA92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2A8A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614AD3CE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12583BF8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E4145DA4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CCB61E2E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0CCA03BA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5FD26CE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3138928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86C6BE10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DFEAC8F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90AA516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C9741D78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0C022D4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249CFF5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B34848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367A3ED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23B6411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063C643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78BC513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2FAAE33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99EC726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926E046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32AC660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243EC46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E850EAD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74507FE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3256968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4194248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05C0CF8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EF042B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D17C38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443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1471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04EBD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8CD9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B06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4C1C3A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9F388E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B66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84DD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D085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7CA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D2F0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48AB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6C8E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905F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5EB6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8690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06FD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6AB3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8280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809E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308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9695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409D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0F3577"/>
    <w:multiLevelType w:val="hybridMultilevel"/>
    <w:tmpl w:val="95685174"/>
    <w:lvl w:ilvl="0" w:tplc="7C08E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B0AE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261D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E0F2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26C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5C19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08DD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86BC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249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6009BB"/>
    <w:multiLevelType w:val="hybridMultilevel"/>
    <w:tmpl w:val="8F70276C"/>
    <w:lvl w:ilvl="0" w:tplc="756AF2E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82AA573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FDE85FB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EF1CAC9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BE78A0C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A53A31F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424AA04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2CECBB6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050E560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4" w15:restartNumberingAfterBreak="0">
    <w:nsid w:val="57082B1E"/>
    <w:multiLevelType w:val="hybridMultilevel"/>
    <w:tmpl w:val="1BCFB997"/>
    <w:lvl w:ilvl="0" w:tplc="DC02B34A">
      <w:start w:val="1"/>
      <w:numFmt w:val="decimal"/>
      <w:lvlText w:val=""/>
      <w:lvlJc w:val="left"/>
    </w:lvl>
    <w:lvl w:ilvl="1" w:tplc="C31CA632">
      <w:numFmt w:val="decimal"/>
      <w:lvlText w:val=""/>
      <w:lvlJc w:val="left"/>
    </w:lvl>
    <w:lvl w:ilvl="2" w:tplc="3B0CA704">
      <w:numFmt w:val="decimal"/>
      <w:lvlText w:val=""/>
      <w:lvlJc w:val="left"/>
    </w:lvl>
    <w:lvl w:ilvl="3" w:tplc="F724C846">
      <w:numFmt w:val="decimal"/>
      <w:lvlText w:val=""/>
      <w:lvlJc w:val="left"/>
    </w:lvl>
    <w:lvl w:ilvl="4" w:tplc="AFD4FA02">
      <w:numFmt w:val="decimal"/>
      <w:lvlText w:val=""/>
      <w:lvlJc w:val="left"/>
    </w:lvl>
    <w:lvl w:ilvl="5" w:tplc="D6F4E9A4">
      <w:numFmt w:val="decimal"/>
      <w:lvlText w:val=""/>
      <w:lvlJc w:val="left"/>
    </w:lvl>
    <w:lvl w:ilvl="6" w:tplc="B4E66282">
      <w:numFmt w:val="decimal"/>
      <w:lvlText w:val=""/>
      <w:lvlJc w:val="left"/>
    </w:lvl>
    <w:lvl w:ilvl="7" w:tplc="AEEE7A0A">
      <w:numFmt w:val="decimal"/>
      <w:lvlText w:val=""/>
      <w:lvlJc w:val="left"/>
    </w:lvl>
    <w:lvl w:ilvl="8" w:tplc="30D6E516">
      <w:numFmt w:val="decimal"/>
      <w:lvlText w:val=""/>
      <w:lvlJc w:val="left"/>
    </w:lvl>
  </w:abstractNum>
  <w:abstractNum w:abstractNumId="25" w15:restartNumberingAfterBreak="0">
    <w:nsid w:val="5BF59817"/>
    <w:multiLevelType w:val="hybridMultilevel"/>
    <w:tmpl w:val="A0F1BE86"/>
    <w:lvl w:ilvl="0" w:tplc="D8F01858">
      <w:start w:val="1"/>
      <w:numFmt w:val="decimal"/>
      <w:lvlText w:val=""/>
      <w:lvlJc w:val="left"/>
    </w:lvl>
    <w:lvl w:ilvl="1" w:tplc="2D5ECE5C">
      <w:numFmt w:val="decimal"/>
      <w:lvlText w:val=""/>
      <w:lvlJc w:val="left"/>
    </w:lvl>
    <w:lvl w:ilvl="2" w:tplc="571C3404">
      <w:numFmt w:val="decimal"/>
      <w:lvlText w:val=""/>
      <w:lvlJc w:val="left"/>
    </w:lvl>
    <w:lvl w:ilvl="3" w:tplc="E7DEF1D8">
      <w:numFmt w:val="decimal"/>
      <w:lvlText w:val=""/>
      <w:lvlJc w:val="left"/>
    </w:lvl>
    <w:lvl w:ilvl="4" w:tplc="7D6031F0">
      <w:numFmt w:val="decimal"/>
      <w:lvlText w:val=""/>
      <w:lvlJc w:val="left"/>
    </w:lvl>
    <w:lvl w:ilvl="5" w:tplc="3C84DC4A">
      <w:numFmt w:val="decimal"/>
      <w:lvlText w:val=""/>
      <w:lvlJc w:val="left"/>
    </w:lvl>
    <w:lvl w:ilvl="6" w:tplc="B1104418">
      <w:numFmt w:val="decimal"/>
      <w:lvlText w:val=""/>
      <w:lvlJc w:val="left"/>
    </w:lvl>
    <w:lvl w:ilvl="7" w:tplc="A0A20494">
      <w:numFmt w:val="decimal"/>
      <w:lvlText w:val=""/>
      <w:lvlJc w:val="left"/>
    </w:lvl>
    <w:lvl w:ilvl="8" w:tplc="253E198C">
      <w:numFmt w:val="decimal"/>
      <w:lvlText w:val=""/>
      <w:lvlJc w:val="left"/>
    </w:lvl>
  </w:abstractNum>
  <w:abstractNum w:abstractNumId="26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24DB4"/>
    <w:multiLevelType w:val="hybridMultilevel"/>
    <w:tmpl w:val="7966A0A6"/>
    <w:lvl w:ilvl="0" w:tplc="806081F2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C12651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3DC8B1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161F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F433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16C1B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A217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0EC0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477A64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6D00844"/>
    <w:multiLevelType w:val="hybridMultilevel"/>
    <w:tmpl w:val="9E384A60"/>
    <w:lvl w:ilvl="0" w:tplc="F9281D2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B172FEFA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61DA831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4DE6D56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E2AFE5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BB09DD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9CEEF08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C68007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D3B09C2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8920065"/>
    <w:multiLevelType w:val="hybridMultilevel"/>
    <w:tmpl w:val="9120DCC8"/>
    <w:lvl w:ilvl="0" w:tplc="4968A2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1E80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54FC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341C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E6D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521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3EF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C09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E0E1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A90823"/>
    <w:multiLevelType w:val="hybridMultilevel"/>
    <w:tmpl w:val="C7E40B7E"/>
    <w:lvl w:ilvl="0" w:tplc="675832A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95822104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0EEE3B36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ED9CF80C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6D90B4C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E208E8FE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F64A150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17927CC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A4B400C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4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DE7099D"/>
    <w:multiLevelType w:val="hybridMultilevel"/>
    <w:tmpl w:val="11F079CC"/>
    <w:lvl w:ilvl="0" w:tplc="E870D6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42B9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72EF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4E18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54C1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0E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BA9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74A4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1A3B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7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1F2F75"/>
    <w:multiLevelType w:val="hybridMultilevel"/>
    <w:tmpl w:val="05420A9E"/>
    <w:lvl w:ilvl="0" w:tplc="2112F6F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EE806C8A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667AD490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468E20F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F17CA73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2D890A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BB2C1F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5883B1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209ECEB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0263F7B"/>
    <w:multiLevelType w:val="hybridMultilevel"/>
    <w:tmpl w:val="B23AD222"/>
    <w:lvl w:ilvl="0" w:tplc="1EEC832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E1A86450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E05CE37C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8B78EE3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BE0C7B1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2FA0700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706EB44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0A5CC80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29BA51B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2834F21"/>
    <w:multiLevelType w:val="hybridMultilevel"/>
    <w:tmpl w:val="B47C8E7C"/>
    <w:lvl w:ilvl="0" w:tplc="E6583FF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EDBAB39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72547E9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F692E77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7587C4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2F66CB4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F2FAE0C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DE0976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F3EC4BB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3B11182"/>
    <w:multiLevelType w:val="hybridMultilevel"/>
    <w:tmpl w:val="6D5CE42E"/>
    <w:lvl w:ilvl="0" w:tplc="548250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B02C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9C6C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DE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FC3E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24C6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CA69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0C63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4A49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4"/>
  </w:num>
  <w:num w:numId="4">
    <w:abstractNumId w:val="25"/>
  </w:num>
  <w:num w:numId="5">
    <w:abstractNumId w:val="1"/>
  </w:num>
  <w:num w:numId="6">
    <w:abstractNumId w:val="37"/>
  </w:num>
  <w:num w:numId="7">
    <w:abstractNumId w:val="20"/>
  </w:num>
  <w:num w:numId="8">
    <w:abstractNumId w:val="3"/>
  </w:num>
  <w:num w:numId="9">
    <w:abstractNumId w:val="34"/>
  </w:num>
  <w:num w:numId="10">
    <w:abstractNumId w:val="36"/>
  </w:num>
  <w:num w:numId="11">
    <w:abstractNumId w:val="27"/>
  </w:num>
  <w:num w:numId="12">
    <w:abstractNumId w:val="17"/>
  </w:num>
  <w:num w:numId="13">
    <w:abstractNumId w:val="28"/>
  </w:num>
  <w:num w:numId="14">
    <w:abstractNumId w:val="7"/>
  </w:num>
  <w:num w:numId="15">
    <w:abstractNumId w:val="33"/>
  </w:num>
  <w:num w:numId="16">
    <w:abstractNumId w:val="12"/>
  </w:num>
  <w:num w:numId="17">
    <w:abstractNumId w:val="42"/>
  </w:num>
  <w:num w:numId="18">
    <w:abstractNumId w:val="11"/>
  </w:num>
  <w:num w:numId="19">
    <w:abstractNumId w:val="5"/>
  </w:num>
  <w:num w:numId="20">
    <w:abstractNumId w:val="39"/>
  </w:num>
  <w:num w:numId="21">
    <w:abstractNumId w:val="13"/>
  </w:num>
  <w:num w:numId="22">
    <w:abstractNumId w:val="10"/>
  </w:num>
  <w:num w:numId="23">
    <w:abstractNumId w:val="22"/>
  </w:num>
  <w:num w:numId="24">
    <w:abstractNumId w:val="40"/>
  </w:num>
  <w:num w:numId="25">
    <w:abstractNumId w:val="35"/>
  </w:num>
  <w:num w:numId="26">
    <w:abstractNumId w:val="6"/>
  </w:num>
  <w:num w:numId="27">
    <w:abstractNumId w:val="16"/>
  </w:num>
  <w:num w:numId="28">
    <w:abstractNumId w:val="8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9"/>
  </w:num>
  <w:num w:numId="35">
    <w:abstractNumId w:val="30"/>
  </w:num>
  <w:num w:numId="36">
    <w:abstractNumId w:val="31"/>
  </w:num>
  <w:num w:numId="37">
    <w:abstractNumId w:val="41"/>
  </w:num>
  <w:num w:numId="38">
    <w:abstractNumId w:val="9"/>
  </w:num>
  <w:num w:numId="39">
    <w:abstractNumId w:val="23"/>
  </w:num>
  <w:num w:numId="40">
    <w:abstractNumId w:val="19"/>
  </w:num>
  <w:num w:numId="41">
    <w:abstractNumId w:val="32"/>
  </w:num>
  <w:num w:numId="42">
    <w:abstractNumId w:val="3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005AB"/>
    <w:rsid w:val="00014539"/>
    <w:rsid w:val="00085ECB"/>
    <w:rsid w:val="0008601A"/>
    <w:rsid w:val="00100146"/>
    <w:rsid w:val="001061ED"/>
    <w:rsid w:val="00132FA8"/>
    <w:rsid w:val="00140F72"/>
    <w:rsid w:val="00141170"/>
    <w:rsid w:val="001659F1"/>
    <w:rsid w:val="001701AA"/>
    <w:rsid w:val="001F0919"/>
    <w:rsid w:val="00206FA7"/>
    <w:rsid w:val="00223AAC"/>
    <w:rsid w:val="0022523C"/>
    <w:rsid w:val="00227CE4"/>
    <w:rsid w:val="00293F9A"/>
    <w:rsid w:val="002B37D4"/>
    <w:rsid w:val="0032544F"/>
    <w:rsid w:val="003375D5"/>
    <w:rsid w:val="003436E9"/>
    <w:rsid w:val="00353B12"/>
    <w:rsid w:val="00377AB7"/>
    <w:rsid w:val="003B63CA"/>
    <w:rsid w:val="004604DD"/>
    <w:rsid w:val="004C7389"/>
    <w:rsid w:val="004D2204"/>
    <w:rsid w:val="004E2380"/>
    <w:rsid w:val="004F7AAA"/>
    <w:rsid w:val="00532520"/>
    <w:rsid w:val="005437F1"/>
    <w:rsid w:val="005655E8"/>
    <w:rsid w:val="00567D07"/>
    <w:rsid w:val="005972CD"/>
    <w:rsid w:val="005B3C20"/>
    <w:rsid w:val="005B7396"/>
    <w:rsid w:val="005F35C8"/>
    <w:rsid w:val="005F5E14"/>
    <w:rsid w:val="00602715"/>
    <w:rsid w:val="00612A93"/>
    <w:rsid w:val="0064239E"/>
    <w:rsid w:val="006C143B"/>
    <w:rsid w:val="006C28A7"/>
    <w:rsid w:val="006C3A79"/>
    <w:rsid w:val="00724F7F"/>
    <w:rsid w:val="00752462"/>
    <w:rsid w:val="007D70A9"/>
    <w:rsid w:val="00832F40"/>
    <w:rsid w:val="0083319A"/>
    <w:rsid w:val="008E1E7D"/>
    <w:rsid w:val="00932D4E"/>
    <w:rsid w:val="00963CEC"/>
    <w:rsid w:val="00982F62"/>
    <w:rsid w:val="009A1022"/>
    <w:rsid w:val="009B09FD"/>
    <w:rsid w:val="00A15708"/>
    <w:rsid w:val="00AB737C"/>
    <w:rsid w:val="00AF5F16"/>
    <w:rsid w:val="00B141F6"/>
    <w:rsid w:val="00B36527"/>
    <w:rsid w:val="00B6668C"/>
    <w:rsid w:val="00B66B74"/>
    <w:rsid w:val="00B82172"/>
    <w:rsid w:val="00B923EE"/>
    <w:rsid w:val="00BF6E06"/>
    <w:rsid w:val="00C049AE"/>
    <w:rsid w:val="00C10F47"/>
    <w:rsid w:val="00C1336E"/>
    <w:rsid w:val="00C4067C"/>
    <w:rsid w:val="00CB10D3"/>
    <w:rsid w:val="00CD62F1"/>
    <w:rsid w:val="00D45BFE"/>
    <w:rsid w:val="00D7329B"/>
    <w:rsid w:val="00D955E2"/>
    <w:rsid w:val="00DC5F99"/>
    <w:rsid w:val="00DF7FFA"/>
    <w:rsid w:val="00E168CD"/>
    <w:rsid w:val="00E32F75"/>
    <w:rsid w:val="00E36122"/>
    <w:rsid w:val="00E93176"/>
    <w:rsid w:val="00EE603F"/>
    <w:rsid w:val="00F67CC8"/>
    <w:rsid w:val="00FD3FC6"/>
    <w:rsid w:val="00FD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0F3B73-D2A5-440E-8AE3-B9F5EFA7D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2022-03-17T13:16:00Z</cp:lastPrinted>
  <dcterms:created xsi:type="dcterms:W3CDTF">2022-03-24T07:35:00Z</dcterms:created>
  <dcterms:modified xsi:type="dcterms:W3CDTF">2022-03-24T07:35:00Z</dcterms:modified>
</cp:coreProperties>
</file>