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6A1C3A15"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5C297B">
              <w:rPr>
                <w:rFonts w:ascii="Calibri" w:hAnsi="Calibri" w:cs="Arial"/>
                <w:b/>
                <w:bCs/>
                <w:color w:val="FFFFFF"/>
                <w:sz w:val="32"/>
                <w:szCs w:val="32"/>
                <w:lang w:val="es-ES_tradnl"/>
              </w:rPr>
              <w:t xml:space="preserve"> </w:t>
            </w:r>
            <w:r w:rsidR="005C297B" w:rsidRPr="00D32D6E">
              <w:rPr>
                <w:rFonts w:ascii="Calibri" w:hAnsi="Calibri" w:cs="Arial"/>
                <w:b/>
                <w:bCs/>
                <w:color w:val="FFFFFF"/>
                <w:sz w:val="32"/>
                <w:szCs w:val="32"/>
                <w:lang w:val="es-ES_tradnl"/>
              </w:rPr>
              <w:t xml:space="preserve">Misión Comercial Directa a </w:t>
            </w:r>
            <w:r w:rsidR="00D32D6E">
              <w:rPr>
                <w:rFonts w:ascii="Calibri" w:hAnsi="Calibri" w:cs="Arial"/>
                <w:b/>
                <w:bCs/>
                <w:color w:val="FFFFFF"/>
                <w:sz w:val="32"/>
                <w:szCs w:val="32"/>
                <w:lang w:val="es-ES_tradnl"/>
              </w:rPr>
              <w:t xml:space="preserve">Argentina </w:t>
            </w:r>
            <w:r w:rsidR="002C66E4">
              <w:rPr>
                <w:rFonts w:ascii="Calibri" w:hAnsi="Calibri" w:cs="Arial"/>
                <w:b/>
                <w:bCs/>
                <w:color w:val="FFFFFF"/>
                <w:sz w:val="32"/>
                <w:szCs w:val="32"/>
                <w:lang w:val="es-ES_tradnl"/>
              </w:rPr>
              <w:t>y</w:t>
            </w:r>
            <w:r w:rsidR="00D32D6E">
              <w:rPr>
                <w:rFonts w:ascii="Calibri" w:hAnsi="Calibri" w:cs="Arial"/>
                <w:b/>
                <w:bCs/>
                <w:color w:val="FFFFFF"/>
                <w:sz w:val="32"/>
                <w:szCs w:val="32"/>
                <w:lang w:val="es-ES_tradnl"/>
              </w:rPr>
              <w:t xml:space="preserve"> Uruguay </w:t>
            </w:r>
            <w:r w:rsidR="005C297B" w:rsidRPr="00D32D6E">
              <w:rPr>
                <w:rFonts w:ascii="Calibri" w:hAnsi="Calibri" w:cs="Arial"/>
                <w:b/>
                <w:bCs/>
                <w:color w:val="FFFFFF"/>
                <w:sz w:val="32"/>
                <w:szCs w:val="32"/>
                <w:lang w:val="es-ES_tradnl"/>
              </w:rPr>
              <w:t>2022</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54B68786" w14:textId="65512E51" w:rsidR="00292BA1" w:rsidRPr="005C297B" w:rsidRDefault="00DD7DE4" w:rsidP="005C297B">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tc>
      </w:tr>
      <w:tr w:rsidR="00292BA1" w:rsidRPr="00E10E92" w14:paraId="21C1D668" w14:textId="77777777" w:rsidTr="005C297B">
        <w:trPr>
          <w:trHeight w:val="2228"/>
        </w:trPr>
        <w:tc>
          <w:tcPr>
            <w:tcW w:w="9426" w:type="dxa"/>
            <w:tcBorders>
              <w:top w:val="single" w:sz="4" w:space="0" w:color="auto"/>
              <w:left w:val="single" w:sz="4" w:space="0" w:color="auto"/>
              <w:bottom w:val="single" w:sz="4" w:space="0" w:color="auto"/>
              <w:right w:val="single" w:sz="4" w:space="0" w:color="auto"/>
            </w:tcBorders>
            <w:vAlign w:val="center"/>
          </w:tcPr>
          <w:p w14:paraId="61735CF4" w14:textId="024A0220" w:rsidR="00756033" w:rsidRPr="00292BA1" w:rsidRDefault="00756033" w:rsidP="002F3C51">
            <w:pPr>
              <w:spacing w:line="276" w:lineRule="auto"/>
              <w:ind w:left="708"/>
              <w:rPr>
                <w:rFonts w:ascii="Calibri" w:hAnsi="Calibri"/>
                <w:i/>
                <w:sz w:val="18"/>
                <w:szCs w:val="18"/>
                <w:lang w:val="es-ES_tradnl"/>
              </w:rPr>
            </w:pPr>
            <w:r w:rsidRPr="005C297B">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r w:rsidR="005C297B">
              <w:rPr>
                <w:rFonts w:ascii="Calibri" w:hAnsi="Calibri" w:cs="Arial"/>
                <w:b/>
                <w:sz w:val="18"/>
                <w:szCs w:val="18"/>
              </w:rPr>
              <w:t>.</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6A5E69">
              <w:rPr>
                <w:rFonts w:ascii="Calibri" w:hAnsi="Calibri"/>
                <w:b/>
                <w:sz w:val="18"/>
                <w:szCs w:val="18"/>
              </w:rPr>
            </w:r>
            <w:r w:rsidR="006A5E69">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6A5E69">
              <w:rPr>
                <w:rFonts w:ascii="Calibri" w:hAnsi="Calibri"/>
                <w:b/>
                <w:sz w:val="18"/>
                <w:szCs w:val="18"/>
              </w:rPr>
            </w:r>
            <w:r w:rsidR="006A5E69">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58C7F98A" w14:textId="122819F2" w:rsidR="00B45AEB" w:rsidRPr="00B41D0C" w:rsidRDefault="00B45AEB" w:rsidP="005C297B">
            <w:pPr>
              <w:spacing w:before="120" w:line="240" w:lineRule="auto"/>
              <w:rPr>
                <w:rFonts w:cs="Arial"/>
                <w:sz w:val="16"/>
                <w:szCs w:val="16"/>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de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1225D212" w14:textId="77777777" w:rsidR="005C297B" w:rsidRDefault="005C297B" w:rsidP="006B1660">
      <w:pPr>
        <w:tabs>
          <w:tab w:val="left" w:pos="1155"/>
        </w:tabs>
        <w:suppressAutoHyphens/>
        <w:spacing w:line="276" w:lineRule="auto"/>
        <w:rPr>
          <w:rFonts w:cs="Arial"/>
          <w:b/>
          <w:sz w:val="16"/>
          <w:szCs w:val="16"/>
          <w:lang w:eastAsia="zh-CN"/>
        </w:rPr>
      </w:pPr>
    </w:p>
    <w:p w14:paraId="4F4506EB" w14:textId="1179488B"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Los datos personales proporcionados con la finalidad de participar en el Programa Plan Internacional de Promoción (PIP), dentro del “Programa Operativo Plurirregional de España – FEDER 2014-2020” serán tratados por Cámara de España y Cámara de Comercio de</w:t>
      </w:r>
      <w:r w:rsidR="005C297B">
        <w:rPr>
          <w:rFonts w:cs="Arial"/>
          <w:sz w:val="16"/>
          <w:szCs w:val="16"/>
          <w:lang w:eastAsia="zh-CN"/>
        </w:rPr>
        <w:t xml:space="preserve"> Sevilla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0EE31450"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w:t>
      </w:r>
      <w:r w:rsidR="005C297B">
        <w:rPr>
          <w:rFonts w:cs="Arial"/>
          <w:sz w:val="16"/>
          <w:szCs w:val="16"/>
          <w:lang w:eastAsia="zh-CN"/>
        </w:rPr>
        <w:t xml:space="preserve"> </w:t>
      </w:r>
      <w:r w:rsidR="005C297B" w:rsidRPr="005C297B">
        <w:rPr>
          <w:rFonts w:cs="Arial"/>
          <w:sz w:val="16"/>
          <w:szCs w:val="16"/>
          <w:lang w:eastAsia="zh-CN"/>
        </w:rPr>
        <w:t xml:space="preserve">a </w:t>
      </w:r>
      <w:hyperlink r:id="rId8" w:history="1">
        <w:r w:rsidR="005C297B" w:rsidRPr="000A1D6C">
          <w:rPr>
            <w:rStyle w:val="Hipervnculo"/>
            <w:rFonts w:cs="Arial"/>
            <w:sz w:val="16"/>
            <w:szCs w:val="16"/>
            <w:lang w:eastAsia="zh-CN"/>
          </w:rPr>
          <w:t>dpo.corporacion@eusa.es</w:t>
        </w:r>
      </w:hyperlink>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56EEA1BB" w14:textId="388EE8C7" w:rsidR="00AC7A9A" w:rsidRPr="00B9332E" w:rsidRDefault="005C297B" w:rsidP="00374F74">
      <w:pPr>
        <w:pStyle w:val="Estilo1"/>
        <w:rPr>
          <w:rFonts w:cs="Arial"/>
          <w:b/>
          <w:sz w:val="24"/>
          <w:szCs w:val="24"/>
          <w:lang w:val="es-ES"/>
        </w:rPr>
      </w:pPr>
      <w:r>
        <w:rPr>
          <w:rFonts w:cs="Arial"/>
          <w:b/>
          <w:sz w:val="24"/>
          <w:szCs w:val="24"/>
          <w:lang w:val="es-ES"/>
        </w:rPr>
        <w:br w:type="page"/>
      </w:r>
      <w:r w:rsidR="00B9332E" w:rsidRPr="00B9332E">
        <w:rPr>
          <w:rFonts w:cs="Arial"/>
          <w:b/>
          <w:sz w:val="24"/>
          <w:szCs w:val="24"/>
          <w:lang w:val="es-ES"/>
        </w:rPr>
        <w:lastRenderedPageBreak/>
        <w:t>Anexo 1</w:t>
      </w:r>
      <w:r w:rsidR="00B9332E">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6"/>
        <w:gridCol w:w="4392"/>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39530E">
      <w:headerReference w:type="default" r:id="rId9"/>
      <w:footerReference w:type="even" r:id="rId10"/>
      <w:footerReference w:type="default" r:id="rId11"/>
      <w:type w:val="continuous"/>
      <w:pgSz w:w="11907" w:h="16840" w:code="9"/>
      <w:pgMar w:top="1560" w:right="926" w:bottom="1276" w:left="1260" w:header="426" w:footer="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20916D" w14:textId="77777777" w:rsidR="006A5E69" w:rsidRDefault="006A5E69">
      <w:r>
        <w:separator/>
      </w:r>
    </w:p>
  </w:endnote>
  <w:endnote w:type="continuationSeparator" w:id="0">
    <w:p w14:paraId="4C92BA63" w14:textId="77777777" w:rsidR="006A5E69" w:rsidRDefault="006A5E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D224311" w:rsidR="00B43F88" w:rsidRDefault="00B43F88" w:rsidP="005C369E">
          <w:pPr>
            <w:pStyle w:val="Piedepgina"/>
            <w:rPr>
              <w:lang w:val="es-ES_tradnl"/>
            </w:rPr>
          </w:pP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4B526EBA" w:rsidR="005D1994" w:rsidRDefault="005D1994" w:rsidP="005C297B">
    <w:pPr>
      <w:pStyle w:val="Piedepgina"/>
      <w:tabs>
        <w:tab w:val="clear" w:pos="4252"/>
        <w:tab w:val="clear" w:pos="8504"/>
        <w:tab w:val="left" w:pos="3792"/>
      </w:tabs>
      <w:spacing w:line="240" w:lineRule="auto"/>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CCF896" w14:textId="77777777" w:rsidR="006A5E69" w:rsidRDefault="006A5E69">
      <w:r>
        <w:separator/>
      </w:r>
    </w:p>
  </w:footnote>
  <w:footnote w:type="continuationSeparator" w:id="0">
    <w:p w14:paraId="17AA7EDC" w14:textId="77777777" w:rsidR="006A5E69" w:rsidRDefault="006A5E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53181C0D" w:rsidR="00E426B7" w:rsidRPr="00EF6BAD" w:rsidRDefault="00E426B7" w:rsidP="00EF6BAD">
          <w:pPr>
            <w:pStyle w:val="Encabezado"/>
            <w:rPr>
              <w:rFonts w:ascii="Calibri" w:hAnsi="Calibri"/>
              <w:lang w:eastAsia="es-ES"/>
            </w:rPr>
          </w:pPr>
        </w:p>
      </w:tc>
      <w:tc>
        <w:tcPr>
          <w:tcW w:w="4536" w:type="dxa"/>
          <w:shd w:val="clear" w:color="auto" w:fill="auto"/>
          <w:vAlign w:val="center"/>
          <w:hideMark/>
        </w:tcPr>
        <w:p w14:paraId="7336745B" w14:textId="6E672978" w:rsidR="00E426B7" w:rsidRPr="00EF6BAD" w:rsidRDefault="00E426B7" w:rsidP="00EF6BAD">
          <w:pPr>
            <w:pStyle w:val="Encabezado"/>
            <w:jc w:val="center"/>
            <w:rPr>
              <w:b/>
              <w:color w:val="404040"/>
              <w:sz w:val="24"/>
              <w:szCs w:val="24"/>
              <w:lang w:eastAsia="es-ES"/>
            </w:rPr>
          </w:pPr>
        </w:p>
      </w:tc>
      <w:tc>
        <w:tcPr>
          <w:tcW w:w="2977" w:type="dxa"/>
          <w:shd w:val="clear" w:color="auto" w:fill="auto"/>
          <w:hideMark/>
        </w:tcPr>
        <w:p w14:paraId="3C460254" w14:textId="4326EB3F" w:rsidR="00E426B7" w:rsidRPr="00EF6BAD" w:rsidRDefault="00E426B7" w:rsidP="00EF6BAD">
          <w:pPr>
            <w:pStyle w:val="Encabezado"/>
            <w:rPr>
              <w:sz w:val="22"/>
              <w:szCs w:val="22"/>
              <w:lang w:eastAsia="es-ES"/>
            </w:rPr>
          </w:pPr>
        </w:p>
      </w:tc>
    </w:tr>
  </w:tbl>
  <w:p w14:paraId="07A52423" w14:textId="653F1222" w:rsidR="005D1994" w:rsidRPr="00E426B7" w:rsidRDefault="009E212A" w:rsidP="00E426B7">
    <w:pPr>
      <w:pStyle w:val="Encabezado"/>
    </w:pPr>
    <w:r>
      <w:rPr>
        <w:noProof/>
      </w:rPr>
      <w:drawing>
        <wp:anchor distT="0" distB="0" distL="114300" distR="114300" simplePos="0" relativeHeight="251662336" behindDoc="0" locked="0" layoutInCell="1" allowOverlap="1" wp14:anchorId="58CF689F" wp14:editId="7BD2E8EF">
          <wp:simplePos x="0" y="0"/>
          <wp:positionH relativeFrom="column">
            <wp:posOffset>2012950</wp:posOffset>
          </wp:positionH>
          <wp:positionV relativeFrom="paragraph">
            <wp:posOffset>-226695</wp:posOffset>
          </wp:positionV>
          <wp:extent cx="1666875" cy="476250"/>
          <wp:effectExtent l="0" t="0" r="0" b="0"/>
          <wp:wrapNone/>
          <wp:docPr id="5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66875" cy="4762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noProof/>
        <w:lang w:eastAsia="en-US"/>
      </w:rPr>
      <w:drawing>
        <wp:anchor distT="0" distB="0" distL="114300" distR="114300" simplePos="0" relativeHeight="251658240" behindDoc="0" locked="0" layoutInCell="1" allowOverlap="1" wp14:anchorId="4D36EA69" wp14:editId="73366288">
          <wp:simplePos x="0" y="0"/>
          <wp:positionH relativeFrom="column">
            <wp:posOffset>3810</wp:posOffset>
          </wp:positionH>
          <wp:positionV relativeFrom="paragraph">
            <wp:posOffset>-335280</wp:posOffset>
          </wp:positionV>
          <wp:extent cx="837565" cy="708660"/>
          <wp:effectExtent l="0" t="0" r="0" b="0"/>
          <wp:wrapNone/>
          <wp:docPr id="53"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6E3F2FA9" wp14:editId="77B3F347">
          <wp:simplePos x="0" y="0"/>
          <wp:positionH relativeFrom="column">
            <wp:posOffset>4554855</wp:posOffset>
          </wp:positionH>
          <wp:positionV relativeFrom="paragraph">
            <wp:posOffset>-198120</wp:posOffset>
          </wp:positionV>
          <wp:extent cx="1345565" cy="507365"/>
          <wp:effectExtent l="0" t="0" r="0" b="0"/>
          <wp:wrapNone/>
          <wp:docPr id="56"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45565" cy="50736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_tradnl" w:vendorID="64" w:dllVersion="4096" w:nlCheck="1" w:checkStyle="0"/>
  <w:activeWritingStyle w:appName="MSWord" w:lang="es-ES" w:vendorID="64" w:dllVersion="4096" w:nlCheck="1" w:checkStyle="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03F9"/>
    <w:rsid w:val="002B3DBF"/>
    <w:rsid w:val="002B3E41"/>
    <w:rsid w:val="002C451B"/>
    <w:rsid w:val="002C476D"/>
    <w:rsid w:val="002C66E4"/>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9530E"/>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4FDB"/>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297B"/>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5E69"/>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189"/>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39C2"/>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12A"/>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974E5"/>
    <w:rsid w:val="00CB144D"/>
    <w:rsid w:val="00CB17FE"/>
    <w:rsid w:val="00CB372B"/>
    <w:rsid w:val="00CB7B15"/>
    <w:rsid w:val="00CC237F"/>
    <w:rsid w:val="00CD5F01"/>
    <w:rsid w:val="00CE5906"/>
    <w:rsid w:val="00CF2C0E"/>
    <w:rsid w:val="00D0437C"/>
    <w:rsid w:val="00D15BDB"/>
    <w:rsid w:val="00D23745"/>
    <w:rsid w:val="00D267C2"/>
    <w:rsid w:val="00D32D6E"/>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character" w:styleId="Mencinsinresolver">
    <w:name w:val="Unresolved Mention"/>
    <w:basedOn w:val="Fuentedeprrafopredeter"/>
    <w:uiPriority w:val="99"/>
    <w:semiHidden/>
    <w:unhideWhenUsed/>
    <w:rsid w:val="005C29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po.corporacion@eusa.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4</Pages>
  <Words>1443</Words>
  <Characters>7942</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JOSE MARIA VEGA</cp:lastModifiedBy>
  <cp:revision>4</cp:revision>
  <cp:lastPrinted>2018-07-25T08:16:00Z</cp:lastPrinted>
  <dcterms:created xsi:type="dcterms:W3CDTF">2022-03-07T15:38:00Z</dcterms:created>
  <dcterms:modified xsi:type="dcterms:W3CDTF">2022-03-09T09:16:00Z</dcterms:modified>
</cp:coreProperties>
</file>