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F64" w:rsidRPr="00D669B7" w:rsidRDefault="00185F64" w:rsidP="00185F64">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b/>
          <w:bCs/>
          <w:i/>
          <w:sz w:val="22"/>
          <w:szCs w:val="22"/>
        </w:rPr>
      </w:pPr>
      <w:r w:rsidRPr="00EA0CE6">
        <w:rPr>
          <w:rFonts w:ascii="Verdana" w:hAnsi="Verdana"/>
          <w:b/>
          <w:bCs/>
          <w:sz w:val="22"/>
          <w:szCs w:val="22"/>
          <w:u w:val="single"/>
        </w:rPr>
        <w:t>Anexo II</w:t>
      </w:r>
      <w:r w:rsidRPr="00D669B7">
        <w:rPr>
          <w:rFonts w:ascii="Verdana" w:hAnsi="Verdana"/>
          <w:b/>
          <w:bCs/>
          <w:i/>
          <w:sz w:val="22"/>
          <w:szCs w:val="22"/>
        </w:rPr>
        <w:t xml:space="preserve"> </w:t>
      </w:r>
      <w:r w:rsidRPr="00E84FB3">
        <w:rPr>
          <w:rFonts w:ascii="Verdana" w:hAnsi="Verdana"/>
          <w:b/>
          <w:bCs/>
          <w:sz w:val="22"/>
          <w:szCs w:val="22"/>
        </w:rPr>
        <w:t>- Declaración responsable A</w:t>
      </w:r>
      <w:r>
        <w:rPr>
          <w:rFonts w:ascii="Verdana" w:hAnsi="Verdana"/>
          <w:b/>
          <w:bCs/>
          <w:sz w:val="22"/>
          <w:szCs w:val="22"/>
        </w:rPr>
        <w:t>lcalde-P</w:t>
      </w:r>
      <w:r w:rsidRPr="00E84FB3">
        <w:rPr>
          <w:rFonts w:ascii="Verdana" w:hAnsi="Verdana"/>
          <w:b/>
          <w:bCs/>
          <w:sz w:val="22"/>
          <w:szCs w:val="22"/>
        </w:rPr>
        <w:t>residente</w:t>
      </w:r>
      <w:r w:rsidRPr="00A65794">
        <w:rPr>
          <w:rFonts w:ascii="Verdana" w:hAnsi="Verdana"/>
          <w:b/>
          <w:bCs/>
          <w:sz w:val="22"/>
          <w:szCs w:val="22"/>
        </w:rPr>
        <w:t>.</w:t>
      </w:r>
      <w:r w:rsidR="00A65794" w:rsidRPr="00A65794">
        <w:rPr>
          <w:rFonts w:ascii="Verdana" w:hAnsi="Verdana"/>
          <w:b/>
          <w:bCs/>
          <w:sz w:val="22"/>
          <w:szCs w:val="22"/>
        </w:rPr>
        <w:t xml:space="preserve"> </w:t>
      </w:r>
      <w:r w:rsidRPr="00E84FB3">
        <w:rPr>
          <w:rFonts w:ascii="Verdana" w:hAnsi="Verdana" w:cs="Arial"/>
          <w:b/>
          <w:bCs/>
          <w:sz w:val="22"/>
          <w:szCs w:val="22"/>
          <w:lang w:val="es-ES"/>
        </w:rPr>
        <w:t>Convocatoria de subvenciones a favor de Ayuntamientos y Entidades Locales Menores de la provincia de Alicante de hasta 5.000 habitantes, para la realización de inversiones en caminos de titularidad municipal a ejecutar por los Ayuntamientos. Año 202</w:t>
      </w:r>
      <w:r w:rsidR="006818BB">
        <w:rPr>
          <w:rFonts w:ascii="Verdana" w:hAnsi="Verdana" w:cs="Arial"/>
          <w:b/>
          <w:bCs/>
          <w:sz w:val="22"/>
          <w:szCs w:val="22"/>
          <w:lang w:val="es-ES"/>
        </w:rPr>
        <w:t>2</w:t>
      </w:r>
      <w:r>
        <w:rPr>
          <w:rFonts w:ascii="Verdana" w:hAnsi="Verdana" w:cs="Arial"/>
          <w:b/>
          <w:bCs/>
          <w:i/>
          <w:sz w:val="22"/>
          <w:szCs w:val="22"/>
          <w:lang w:val="es-ES"/>
        </w:rPr>
        <w:t>.</w:t>
      </w:r>
    </w:p>
    <w:p w:rsidR="00185F64" w:rsidRDefault="00185F64" w:rsidP="00185F64">
      <w:pPr>
        <w:jc w:val="both"/>
        <w:rPr>
          <w:rFonts w:ascii="Verdana" w:hAnsi="Verdana"/>
          <w:b/>
          <w:bCs/>
          <w:i/>
          <w:sz w:val="22"/>
          <w:szCs w:val="22"/>
        </w:rPr>
      </w:pPr>
    </w:p>
    <w:p w:rsidR="00185F64" w:rsidRPr="002E14FF" w:rsidRDefault="00185F64" w:rsidP="00185F64">
      <w:pPr>
        <w:jc w:val="both"/>
        <w:rPr>
          <w:rFonts w:ascii="Verdana" w:hAnsi="Verdana"/>
          <w:b/>
          <w:bCs/>
          <w:sz w:val="22"/>
          <w:szCs w:val="22"/>
        </w:rPr>
      </w:pPr>
      <w:r w:rsidRPr="002E14FF">
        <w:rPr>
          <w:rFonts w:ascii="Verdana" w:hAnsi="Verdana"/>
          <w:b/>
          <w:bCs/>
          <w:sz w:val="22"/>
          <w:szCs w:val="22"/>
        </w:rPr>
        <w:t xml:space="preserve">Área de Servicios e Infraestructuras (Departamento de Carreteras). </w:t>
      </w:r>
      <w:r w:rsidRPr="006818BB">
        <w:rPr>
          <w:rFonts w:ascii="Verdana" w:hAnsi="Verdana" w:cs="Arial"/>
          <w:b/>
          <w:bCs/>
          <w:sz w:val="22"/>
          <w:szCs w:val="22"/>
          <w:highlight w:val="lightGray"/>
          <w:lang w:val="es-ES"/>
        </w:rPr>
        <w:t xml:space="preserve">Expediente núm. </w:t>
      </w:r>
      <w:r w:rsidR="006818BB" w:rsidRPr="006818BB">
        <w:rPr>
          <w:rFonts w:ascii="Verdana" w:hAnsi="Verdana" w:cs="Arial"/>
          <w:b/>
          <w:bCs/>
          <w:sz w:val="22"/>
          <w:szCs w:val="22"/>
          <w:highlight w:val="lightGray"/>
          <w:lang w:val="es-ES"/>
        </w:rPr>
        <w:t>1106/2022</w:t>
      </w:r>
      <w:r w:rsidRPr="002E14FF">
        <w:rPr>
          <w:rFonts w:ascii="Verdana" w:hAnsi="Verdana"/>
          <w:b/>
          <w:bCs/>
          <w:sz w:val="22"/>
          <w:szCs w:val="22"/>
          <w:lang w:val="es-ES"/>
        </w:rPr>
        <w:t>.</w:t>
      </w:r>
    </w:p>
    <w:p w:rsidR="00185F64" w:rsidRPr="00D669B7" w:rsidRDefault="00185F64" w:rsidP="00185F64">
      <w:pPr>
        <w:jc w:val="both"/>
        <w:rPr>
          <w:b/>
          <w:bCs/>
          <w:i/>
          <w:sz w:val="22"/>
          <w:szCs w:val="22"/>
        </w:rPr>
      </w:pPr>
    </w:p>
    <w:tbl>
      <w:tblPr>
        <w:tblW w:w="8484" w:type="dxa"/>
        <w:tblInd w:w="26" w:type="dxa"/>
        <w:tblCellMar>
          <w:top w:w="2" w:type="dxa"/>
          <w:left w:w="0" w:type="dxa"/>
          <w:right w:w="26" w:type="dxa"/>
        </w:tblCellMar>
        <w:tblLook w:val="04A0" w:firstRow="1" w:lastRow="0" w:firstColumn="1" w:lastColumn="0" w:noHBand="0" w:noVBand="1"/>
      </w:tblPr>
      <w:tblGrid>
        <w:gridCol w:w="4799"/>
        <w:gridCol w:w="3685"/>
      </w:tblGrid>
      <w:tr w:rsidR="00185F64" w:rsidRPr="002E14FF" w:rsidTr="0021015A">
        <w:trPr>
          <w:trHeight w:val="104"/>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b/>
                <w:sz w:val="16"/>
                <w:szCs w:val="18"/>
              </w:rPr>
            </w:pPr>
            <w:r w:rsidRPr="002E14FF">
              <w:rPr>
                <w:rFonts w:ascii="Verdana" w:eastAsia="Arial" w:hAnsi="Verdana" w:cs="Arial"/>
                <w:b/>
                <w:sz w:val="16"/>
                <w:szCs w:val="18"/>
              </w:rPr>
              <w:t>AYUNTAMIENTO</w:t>
            </w:r>
            <w:r w:rsidRPr="002E14FF">
              <w:rPr>
                <w:rFonts w:ascii="Verdana" w:hAnsi="Verdana" w:cs="Arial"/>
                <w:b/>
                <w:sz w:val="16"/>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hAnsi="Verdana" w:cs="Arial"/>
                <w:b/>
                <w:sz w:val="16"/>
                <w:szCs w:val="18"/>
              </w:rPr>
            </w:pPr>
            <w:r w:rsidRPr="002E14FF">
              <w:rPr>
                <w:rFonts w:ascii="Verdana" w:eastAsia="Arial" w:hAnsi="Verdana" w:cs="Arial"/>
                <w:b/>
                <w:sz w:val="16"/>
                <w:szCs w:val="18"/>
              </w:rPr>
              <w:t xml:space="preserve">C.I.F. </w:t>
            </w:r>
          </w:p>
        </w:tc>
      </w:tr>
      <w:tr w:rsidR="00185F64" w:rsidRPr="002E14FF" w:rsidTr="0021015A">
        <w:trPr>
          <w:trHeight w:val="454"/>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2E14FF" w:rsidRDefault="00185F64" w:rsidP="0021015A">
            <w:pPr>
              <w:spacing w:line="259" w:lineRule="auto"/>
              <w:rPr>
                <w:rFonts w:ascii="Verdana" w:hAnsi="Verdana" w:cs="Arial"/>
                <w:b/>
                <w:sz w:val="18"/>
                <w:szCs w:val="18"/>
              </w:rPr>
            </w:pPr>
            <w:r w:rsidRPr="002E14FF">
              <w:rPr>
                <w:rFonts w:ascii="Verdana" w:hAnsi="Verdana" w:cs="Arial"/>
                <w:b/>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2E14FF" w:rsidRDefault="00185F64" w:rsidP="0021015A">
            <w:pPr>
              <w:spacing w:line="259" w:lineRule="auto"/>
              <w:rPr>
                <w:rFonts w:ascii="Verdana" w:hAnsi="Verdana" w:cs="Arial"/>
                <w:b/>
                <w:sz w:val="18"/>
                <w:szCs w:val="18"/>
              </w:rPr>
            </w:pPr>
            <w:r w:rsidRPr="002E14FF">
              <w:rPr>
                <w:rFonts w:ascii="Verdana" w:hAnsi="Verdana" w:cs="Arial"/>
                <w:b/>
                <w:sz w:val="18"/>
                <w:szCs w:val="18"/>
              </w:rPr>
              <w:t xml:space="preserve"> </w:t>
            </w:r>
          </w:p>
        </w:tc>
      </w:tr>
      <w:tr w:rsidR="00185F64" w:rsidRPr="002E14FF" w:rsidTr="0021015A">
        <w:trPr>
          <w:trHeight w:val="102"/>
        </w:trPr>
        <w:tc>
          <w:tcPr>
            <w:tcW w:w="4799"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APELLIDOS Y NOMBRE REPRESENTANTE</w:t>
            </w:r>
          </w:p>
        </w:tc>
        <w:tc>
          <w:tcPr>
            <w:tcW w:w="3685" w:type="dxa"/>
            <w:tcBorders>
              <w:top w:val="single" w:sz="4" w:space="0" w:color="808184"/>
              <w:left w:val="single" w:sz="4" w:space="0" w:color="808184"/>
              <w:bottom w:val="single" w:sz="4" w:space="0" w:color="808184"/>
              <w:right w:val="single" w:sz="4" w:space="0" w:color="808184"/>
            </w:tcBorders>
            <w:shd w:val="clear" w:color="auto" w:fill="D9D9D9"/>
          </w:tcPr>
          <w:p w:rsidR="00185F64" w:rsidRPr="002E14FF" w:rsidRDefault="00185F64" w:rsidP="0021015A">
            <w:pPr>
              <w:spacing w:line="259" w:lineRule="auto"/>
              <w:rPr>
                <w:rFonts w:ascii="Verdana" w:eastAsia="Arial" w:hAnsi="Verdana" w:cs="Arial"/>
                <w:b/>
                <w:sz w:val="16"/>
                <w:szCs w:val="18"/>
              </w:rPr>
            </w:pPr>
            <w:r w:rsidRPr="002E14FF">
              <w:rPr>
                <w:rFonts w:ascii="Verdana" w:eastAsia="Arial" w:hAnsi="Verdana" w:cs="Arial"/>
                <w:b/>
                <w:sz w:val="16"/>
                <w:szCs w:val="18"/>
              </w:rPr>
              <w:t xml:space="preserve">N.I.F. </w:t>
            </w:r>
          </w:p>
        </w:tc>
      </w:tr>
      <w:tr w:rsidR="00185F64" w:rsidRPr="002E14FF" w:rsidTr="0021015A">
        <w:trPr>
          <w:trHeight w:val="397"/>
        </w:trPr>
        <w:tc>
          <w:tcPr>
            <w:tcW w:w="4799" w:type="dxa"/>
            <w:tcBorders>
              <w:top w:val="single" w:sz="4" w:space="0" w:color="808184"/>
              <w:left w:val="single" w:sz="4" w:space="0" w:color="808184"/>
              <w:bottom w:val="single" w:sz="4" w:space="0" w:color="808184"/>
              <w:right w:val="single" w:sz="4" w:space="0" w:color="808184"/>
            </w:tcBorders>
            <w:shd w:val="clear" w:color="auto" w:fill="auto"/>
          </w:tcPr>
          <w:p w:rsidR="00185F64" w:rsidRPr="002E14FF" w:rsidRDefault="00185F64" w:rsidP="0021015A">
            <w:pPr>
              <w:spacing w:line="259" w:lineRule="auto"/>
              <w:rPr>
                <w:rFonts w:ascii="Verdana" w:hAnsi="Verdana" w:cs="Arial"/>
                <w:b/>
                <w:sz w:val="18"/>
                <w:szCs w:val="18"/>
              </w:rPr>
            </w:pPr>
            <w:r w:rsidRPr="002E14FF">
              <w:rPr>
                <w:rFonts w:ascii="Verdana" w:hAnsi="Verdana" w:cs="Arial"/>
                <w:b/>
                <w:sz w:val="18"/>
                <w:szCs w:val="18"/>
              </w:rPr>
              <w:t xml:space="preserve"> </w:t>
            </w:r>
          </w:p>
        </w:tc>
        <w:tc>
          <w:tcPr>
            <w:tcW w:w="3685" w:type="dxa"/>
            <w:tcBorders>
              <w:top w:val="single" w:sz="4" w:space="0" w:color="808184"/>
              <w:left w:val="single" w:sz="4" w:space="0" w:color="808184"/>
              <w:bottom w:val="single" w:sz="4" w:space="0" w:color="808184"/>
              <w:right w:val="single" w:sz="4" w:space="0" w:color="808184"/>
            </w:tcBorders>
            <w:shd w:val="clear" w:color="auto" w:fill="auto"/>
          </w:tcPr>
          <w:p w:rsidR="00185F64" w:rsidRPr="002E14FF" w:rsidRDefault="00185F64" w:rsidP="0021015A">
            <w:pPr>
              <w:spacing w:line="259" w:lineRule="auto"/>
              <w:rPr>
                <w:rFonts w:ascii="Verdana" w:hAnsi="Verdana" w:cs="Arial"/>
                <w:b/>
                <w:sz w:val="18"/>
                <w:szCs w:val="18"/>
              </w:rPr>
            </w:pPr>
            <w:r w:rsidRPr="002E14FF">
              <w:rPr>
                <w:rFonts w:ascii="Verdana" w:hAnsi="Verdana" w:cs="Arial"/>
                <w:b/>
                <w:sz w:val="18"/>
                <w:szCs w:val="18"/>
              </w:rPr>
              <w:t xml:space="preserve"> </w:t>
            </w:r>
          </w:p>
        </w:tc>
      </w:tr>
    </w:tbl>
    <w:p w:rsidR="00185F64" w:rsidRPr="00D669B7" w:rsidRDefault="00185F64" w:rsidP="00185F64">
      <w:pPr>
        <w:jc w:val="both"/>
        <w:rPr>
          <w:rFonts w:ascii="Verdana" w:hAnsi="Verdana"/>
          <w:i/>
          <w:sz w:val="22"/>
          <w:szCs w:val="22"/>
        </w:rPr>
      </w:pPr>
    </w:p>
    <w:p w:rsidR="00185F64" w:rsidRPr="002E14FF" w:rsidRDefault="00185F64" w:rsidP="00185F64">
      <w:pPr>
        <w:jc w:val="both"/>
        <w:rPr>
          <w:rFonts w:ascii="Verdana" w:hAnsi="Verdana"/>
          <w:sz w:val="22"/>
          <w:szCs w:val="22"/>
        </w:rPr>
      </w:pPr>
      <w:r w:rsidRPr="002E14FF">
        <w:rPr>
          <w:rFonts w:ascii="Verdana" w:hAnsi="Verdana"/>
          <w:sz w:val="22"/>
          <w:szCs w:val="22"/>
        </w:rPr>
        <w:t>DECLARA:</w:t>
      </w:r>
    </w:p>
    <w:p w:rsidR="00185F64" w:rsidRPr="002E14FF" w:rsidRDefault="00185F64" w:rsidP="00185F64">
      <w:pPr>
        <w:jc w:val="both"/>
        <w:rPr>
          <w:rFonts w:ascii="Verdana" w:hAnsi="Verdana"/>
          <w:sz w:val="6"/>
          <w:szCs w:val="22"/>
        </w:rPr>
      </w:pPr>
    </w:p>
    <w:p w:rsidR="00415336" w:rsidRPr="00415336" w:rsidRDefault="00415336" w:rsidP="00415336">
      <w:pPr>
        <w:spacing w:after="160"/>
        <w:jc w:val="both"/>
        <w:rPr>
          <w:rFonts w:ascii="Verdana" w:hAnsi="Verdana"/>
          <w:sz w:val="22"/>
          <w:szCs w:val="22"/>
        </w:rPr>
      </w:pPr>
      <w:r w:rsidRPr="00415336">
        <w:rPr>
          <w:rFonts w:ascii="Verdana" w:hAnsi="Verdana"/>
          <w:sz w:val="22"/>
          <w:szCs w:val="22"/>
        </w:rPr>
        <w:t>Que según los antecedentes obrantes en estas dependencias municipales a la fecha de terminación de la presente convocatoria:</w:t>
      </w:r>
    </w:p>
    <w:p w:rsidR="00415336" w:rsidRPr="00415336" w:rsidRDefault="00415336" w:rsidP="00415336">
      <w:pPr>
        <w:spacing w:after="160"/>
        <w:jc w:val="both"/>
        <w:rPr>
          <w:rFonts w:ascii="Verdana" w:hAnsi="Verdana"/>
          <w:sz w:val="22"/>
          <w:szCs w:val="22"/>
        </w:rPr>
      </w:pPr>
      <w:r w:rsidRPr="00415336">
        <w:rPr>
          <w:rFonts w:ascii="Verdana" w:hAnsi="Verdana"/>
          <w:sz w:val="22"/>
          <w:szCs w:val="22"/>
        </w:rPr>
        <w:t>1º Se halla al corriente en el pago de todas las anualidades de amortización vencidas por reintegros de préstamos o anticipos obtenidos en la Caja de Crédito para Cooperación.</w:t>
      </w:r>
    </w:p>
    <w:p w:rsidR="00415336" w:rsidRPr="00415336" w:rsidRDefault="00415336" w:rsidP="00415336">
      <w:pPr>
        <w:spacing w:after="160"/>
        <w:jc w:val="both"/>
        <w:rPr>
          <w:rFonts w:ascii="Verdana" w:hAnsi="Verdana"/>
          <w:sz w:val="22"/>
          <w:szCs w:val="22"/>
        </w:rPr>
      </w:pPr>
      <w:r w:rsidRPr="00415336">
        <w:rPr>
          <w:rFonts w:ascii="Verdana" w:hAnsi="Verdana"/>
          <w:sz w:val="22"/>
          <w:szCs w:val="22"/>
        </w:rPr>
        <w:t>Se encuentra al corriente de sus obligaciones devengadas con anterioridad al 31 de diciembre del año anterior al que se presenta la solicitud, respecto de esta Excma. Diputación Provincial, derivadas de cualquier ingreso de derecho público.</w:t>
      </w:r>
    </w:p>
    <w:p w:rsidR="00415336" w:rsidRPr="00415336" w:rsidRDefault="00415336" w:rsidP="00415336">
      <w:pPr>
        <w:spacing w:after="160"/>
        <w:jc w:val="both"/>
        <w:rPr>
          <w:rFonts w:ascii="Verdana" w:hAnsi="Verdana"/>
          <w:sz w:val="22"/>
          <w:szCs w:val="22"/>
        </w:rPr>
      </w:pPr>
      <w:r w:rsidRPr="00415336">
        <w:rPr>
          <w:rFonts w:ascii="Verdana" w:hAnsi="Verdana"/>
          <w:sz w:val="22"/>
          <w:szCs w:val="22"/>
        </w:rPr>
        <w:t xml:space="preserve">2º Se encuentra al corriente de las obligaciones tributarias con la Hacienda Pública y la Seguridad Social, impuestas por la legislación vigente conforme establece el art. 13.1 de la Ley 38/2003, de 17 de noviembre, General de Subvenciones, así como en el artículo 24 del Real Decreto 887/2006, de 21 de julio, por el que se aprueba el Reglamento de la precitada Ley. </w:t>
      </w:r>
    </w:p>
    <w:p w:rsidR="00415336" w:rsidRPr="00415336" w:rsidRDefault="00415336" w:rsidP="00415336">
      <w:pPr>
        <w:spacing w:after="160"/>
        <w:jc w:val="both"/>
        <w:rPr>
          <w:rFonts w:ascii="Verdana" w:hAnsi="Verdana"/>
          <w:sz w:val="22"/>
          <w:szCs w:val="22"/>
        </w:rPr>
      </w:pPr>
      <w:r w:rsidRPr="00415336">
        <w:rPr>
          <w:rFonts w:ascii="Verdana" w:hAnsi="Verdana"/>
          <w:sz w:val="22"/>
          <w:szCs w:val="22"/>
        </w:rPr>
        <w:t>3º Que el ayuntamiento se compromete a imputar todos los gastos relacionados con la subvención que se conceda por la Diputación provincial de Alicante dentro de la pres</w:t>
      </w:r>
      <w:r w:rsidR="002E0141">
        <w:rPr>
          <w:rFonts w:ascii="Verdana" w:hAnsi="Verdana"/>
          <w:sz w:val="22"/>
          <w:szCs w:val="22"/>
        </w:rPr>
        <w:t>e</w:t>
      </w:r>
      <w:r w:rsidRPr="00415336">
        <w:rPr>
          <w:rFonts w:ascii="Verdana" w:hAnsi="Verdana"/>
          <w:sz w:val="22"/>
          <w:szCs w:val="22"/>
        </w:rPr>
        <w:t>n</w:t>
      </w:r>
      <w:bookmarkStart w:id="0" w:name="_GoBack"/>
      <w:bookmarkEnd w:id="0"/>
      <w:r w:rsidRPr="00415336">
        <w:rPr>
          <w:rFonts w:ascii="Verdana" w:hAnsi="Verdana"/>
          <w:sz w:val="22"/>
          <w:szCs w:val="22"/>
        </w:rPr>
        <w:t>te convocatoria con cargo al capítulo 6 del presupuesto municipal.</w:t>
      </w:r>
    </w:p>
    <w:p w:rsidR="00415336" w:rsidRPr="00415336" w:rsidRDefault="00415336" w:rsidP="00415336">
      <w:pPr>
        <w:spacing w:after="160"/>
        <w:jc w:val="both"/>
        <w:rPr>
          <w:rFonts w:ascii="Verdana" w:hAnsi="Verdana"/>
          <w:sz w:val="22"/>
          <w:szCs w:val="22"/>
        </w:rPr>
      </w:pPr>
      <w:r w:rsidRPr="00415336">
        <w:rPr>
          <w:rFonts w:ascii="Verdana" w:hAnsi="Verdana"/>
          <w:sz w:val="22"/>
          <w:szCs w:val="22"/>
        </w:rPr>
        <w:t>4º Que no se encuentra incurso en ninguna de las circunstancias que impiden tener la condición de beneficiario señaladas en el art. 13 de la Ley General de Subvenciones.</w:t>
      </w:r>
    </w:p>
    <w:p w:rsidR="00415336" w:rsidRPr="00415336" w:rsidRDefault="00415336" w:rsidP="00415336">
      <w:pPr>
        <w:spacing w:after="160"/>
        <w:jc w:val="both"/>
        <w:rPr>
          <w:rFonts w:ascii="Verdana" w:hAnsi="Verdana"/>
          <w:sz w:val="22"/>
          <w:szCs w:val="22"/>
        </w:rPr>
      </w:pPr>
      <w:r w:rsidRPr="00415336">
        <w:rPr>
          <w:rFonts w:ascii="Verdana" w:hAnsi="Verdana"/>
          <w:sz w:val="22"/>
          <w:szCs w:val="22"/>
        </w:rPr>
        <w:t>5º Que se reúnen todos y cada uno de los requisitos específicos exigidos en la convocatoria de SUBVENCIONES A FAVOR DE AYUNTAMIENTOS Y ENTIDADES LOCALES MENORES DE LA PROVINCIA DE ALICANTE DE HASTA 5.000 HABITANTES, PARA LA REALIZACIÓN DE INVERSIONES EN CAMINOS DE TITULARIDAD MUNICIPAL A EJECUTAR POR LOS AYUNTAMIENTOS. AÑO 2022.</w:t>
      </w:r>
    </w:p>
    <w:p w:rsidR="00185F64" w:rsidRPr="002E14FF" w:rsidRDefault="00415336" w:rsidP="00415336">
      <w:pPr>
        <w:spacing w:after="160"/>
        <w:jc w:val="both"/>
        <w:rPr>
          <w:rFonts w:ascii="Verdana" w:hAnsi="Verdana"/>
          <w:sz w:val="22"/>
          <w:szCs w:val="22"/>
        </w:rPr>
      </w:pPr>
      <w:r w:rsidRPr="00415336">
        <w:rPr>
          <w:rFonts w:ascii="Verdana" w:hAnsi="Verdana"/>
          <w:sz w:val="22"/>
          <w:szCs w:val="22"/>
        </w:rPr>
        <w:lastRenderedPageBreak/>
        <w:t>6º Que cumplirá los deberes y obligaciones regulados en las Bases de la convocatoria.</w:t>
      </w:r>
    </w:p>
    <w:p w:rsidR="00185F64" w:rsidRPr="002E14FF" w:rsidRDefault="00185F64" w:rsidP="00185F64">
      <w:pPr>
        <w:jc w:val="center"/>
        <w:rPr>
          <w:rFonts w:ascii="Verdana" w:hAnsi="Verdana"/>
          <w:sz w:val="22"/>
          <w:szCs w:val="22"/>
        </w:rPr>
      </w:pPr>
      <w:r w:rsidRPr="002E14FF">
        <w:rPr>
          <w:rFonts w:ascii="Verdana" w:hAnsi="Verdana"/>
          <w:sz w:val="22"/>
          <w:szCs w:val="22"/>
        </w:rPr>
        <w:t>Documento firmado electrónicamente.</w:t>
      </w:r>
    </w:p>
    <w:p w:rsidR="00185F64" w:rsidRPr="002E14FF" w:rsidRDefault="00185F64" w:rsidP="00185F64">
      <w:pPr>
        <w:pStyle w:val="Default"/>
        <w:rPr>
          <w:sz w:val="18"/>
        </w:rPr>
      </w:pPr>
    </w:p>
    <w:p w:rsidR="00185F64" w:rsidRPr="002E14FF" w:rsidRDefault="00185F64" w:rsidP="00185F64">
      <w:pPr>
        <w:pStyle w:val="Default"/>
        <w:jc w:val="both"/>
        <w:rPr>
          <w:b/>
          <w:bCs/>
          <w:sz w:val="22"/>
          <w:szCs w:val="22"/>
        </w:rPr>
      </w:pPr>
      <w:r w:rsidRPr="002E14FF">
        <w:rPr>
          <w:b/>
          <w:bCs/>
          <w:sz w:val="22"/>
          <w:szCs w:val="22"/>
        </w:rPr>
        <w:t xml:space="preserve">ILMO. SR. PRESIDENTE DE LA DIPUTACIÓN PROVINCIAL DE ALICANTE </w:t>
      </w:r>
    </w:p>
    <w:p w:rsidR="00185F64" w:rsidRPr="00D669B7" w:rsidRDefault="00185F64" w:rsidP="00185F64">
      <w:pPr>
        <w:pStyle w:val="Default"/>
        <w:rPr>
          <w:i/>
          <w:sz w:val="16"/>
          <w:szCs w:val="22"/>
        </w:rPr>
      </w:pPr>
    </w:p>
    <w:p w:rsidR="00185F64" w:rsidRPr="002E14FF" w:rsidRDefault="00185F64" w:rsidP="00185F64">
      <w:pPr>
        <w:jc w:val="both"/>
        <w:rPr>
          <w:rFonts w:ascii="Verdana" w:hAnsi="Verdana"/>
          <w:sz w:val="16"/>
          <w:szCs w:val="16"/>
        </w:rPr>
      </w:pPr>
      <w:r w:rsidRPr="002E14FF">
        <w:rPr>
          <w:rFonts w:ascii="Verdana" w:hAnsi="Verdana"/>
          <w:sz w:val="16"/>
          <w:szCs w:val="16"/>
        </w:rPr>
        <w:t xml:space="preserve">“INFORMACIÓN SOBRE PROTECCIÓN DE DATOS DE CARÁCTER PERSONAL- Ley Orgánica 3/2018, de 5 de diciembre, de Protección de Datos Personales y garantía de los derechos digitales. El responsable del tratamiento de sus datos de carácter personal es la Diputación de Alicante, con domicilio en: Avda. de la Estación 6, 03005 Alicante. La finalidad para la que sus datos van a ser tratados es la gestión de CONCESIÓN DE SUBVENCIONES. La legitimación para realizar dicho tratamiento está basada en el ejercicio de poderes públicos conferidos al responsable del tratamiento y/o cumplimiento de una obligación legal aplicable al responsable del tratamiento. Sólo se comunican los datos proporcionados a los “Destinatarios especificados en la información adicional&gt;&gt;. Los Derechos que usted como interesado ostenta consisten en: acceso, rectificación, supresión, oposición, limitación del tratamiento, portabilidad y (en su caso) retirada del consentimiento prestado. El modo de ejercer estos derechos se indica en la información adicional. Debe consultar la información adicional y detallada sobre Protección de Datos en: </w:t>
      </w:r>
      <w:hyperlink r:id="rId8" w:history="1">
        <w:r w:rsidRPr="002E14FF">
          <w:rPr>
            <w:rStyle w:val="Hipervnculo"/>
            <w:rFonts w:ascii="Verdana" w:hAnsi="Verdana"/>
            <w:sz w:val="16"/>
            <w:szCs w:val="16"/>
          </w:rPr>
          <w:t>https://diputacionalicante.sedelectronica.es/privacy.4</w:t>
        </w:r>
      </w:hyperlink>
      <w:r w:rsidRPr="002E14FF">
        <w:rPr>
          <w:rFonts w:ascii="Verdana" w:hAnsi="Verdana"/>
          <w:sz w:val="16"/>
          <w:szCs w:val="16"/>
        </w:rPr>
        <w:t>”.</w:t>
      </w:r>
    </w:p>
    <w:p w:rsidR="00185F64" w:rsidRDefault="00185F64">
      <w:pPr>
        <w:rPr>
          <w:rFonts w:ascii="Verdana" w:hAnsi="Verdana"/>
          <w:b/>
          <w:bCs/>
          <w:i/>
          <w:sz w:val="22"/>
          <w:szCs w:val="22"/>
          <w:u w:val="single"/>
        </w:rPr>
      </w:pPr>
    </w:p>
    <w:sectPr w:rsidR="00185F64" w:rsidSect="00E77A50">
      <w:headerReference w:type="default" r:id="rId9"/>
      <w:footerReference w:type="default" r:id="rId10"/>
      <w:pgSz w:w="11901" w:h="16834"/>
      <w:pgMar w:top="2268" w:right="1701" w:bottom="1418" w:left="1701" w:header="1134" w:footer="68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7DA" w:rsidRDefault="001377DA">
      <w:r>
        <w:separator/>
      </w:r>
    </w:p>
  </w:endnote>
  <w:endnote w:type="continuationSeparator" w:id="0">
    <w:p w:rsidR="001377DA" w:rsidRDefault="00137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9C4" w:rsidRPr="00AD7E22" w:rsidRDefault="00E65879" w:rsidP="008C09C4">
    <w:pPr>
      <w:pStyle w:val="Piedepgina"/>
      <w:rPr>
        <w:rFonts w:ascii="Verdana" w:hAnsi="Verdana"/>
        <w:sz w:val="16"/>
        <w:szCs w:val="16"/>
        <w:lang w:val="fr-FR"/>
      </w:rPr>
    </w:pPr>
    <w:r w:rsidRPr="00AD7E22">
      <w:rPr>
        <w:rFonts w:ascii="Verdana" w:hAnsi="Verdana"/>
        <w:noProof/>
        <w:sz w:val="16"/>
        <w:szCs w:val="16"/>
        <w:lang w:val="es-ES"/>
      </w:rPr>
      <w:drawing>
        <wp:anchor distT="0" distB="0" distL="114300" distR="114300" simplePos="0" relativeHeight="251657216" behindDoc="1" locked="0" layoutInCell="1" allowOverlap="1">
          <wp:simplePos x="0" y="0"/>
          <wp:positionH relativeFrom="column">
            <wp:posOffset>3429000</wp:posOffset>
          </wp:positionH>
          <wp:positionV relativeFrom="paragraph">
            <wp:posOffset>-3393440</wp:posOffset>
          </wp:positionV>
          <wp:extent cx="3419475" cy="3884295"/>
          <wp:effectExtent l="0" t="0" r="9525" b="1905"/>
          <wp:wrapNone/>
          <wp:docPr id="40" name="Imagen 40" descr="Logo sin le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sin letras"/>
                  <pic:cNvPicPr>
                    <a:picLocks noChangeAspect="1" noChangeArrowheads="1"/>
                  </pic:cNvPicPr>
                </pic:nvPicPr>
                <pic:blipFill>
                  <a:blip r:embed="rId1">
                    <a:lum bright="70000" contrast="-70000"/>
                    <a:grayscl/>
                    <a:extLst>
                      <a:ext uri="{28A0092B-C50C-407E-A947-70E740481C1C}">
                        <a14:useLocalDpi xmlns:a14="http://schemas.microsoft.com/office/drawing/2010/main" val="0"/>
                      </a:ext>
                    </a:extLst>
                  </a:blip>
                  <a:srcRect/>
                  <a:stretch>
                    <a:fillRect/>
                  </a:stretch>
                </pic:blipFill>
                <pic:spPr bwMode="auto">
                  <a:xfrm>
                    <a:off x="0" y="0"/>
                    <a:ext cx="3419475" cy="388429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806">
      <w:rPr>
        <w:rFonts w:ascii="Verdana" w:hAnsi="Verdana"/>
        <w:sz w:val="16"/>
        <w:szCs w:val="16"/>
        <w:lang w:val="fr-FR"/>
      </w:rPr>
      <w:t>D</w:t>
    </w:r>
    <w:r w:rsidR="008C09C4" w:rsidRPr="00AD7E22">
      <w:rPr>
        <w:rFonts w:ascii="Verdana" w:hAnsi="Verdana"/>
        <w:sz w:val="16"/>
        <w:szCs w:val="16"/>
        <w:lang w:val="fr-FR"/>
      </w:rPr>
      <w:t xml:space="preserve">iputación de Alicante, </w:t>
    </w:r>
    <w:r w:rsidR="00083E72" w:rsidRPr="00AD7E22">
      <w:rPr>
        <w:rFonts w:ascii="Verdana" w:hAnsi="Verdana"/>
        <w:sz w:val="16"/>
        <w:szCs w:val="16"/>
        <w:lang w:val="fr-FR"/>
      </w:rPr>
      <w:t>Avenida de la Estación, 6</w:t>
    </w:r>
    <w:r w:rsidR="008C09C4" w:rsidRPr="00AD7E22">
      <w:rPr>
        <w:rFonts w:ascii="Verdana" w:hAnsi="Verdana"/>
        <w:sz w:val="16"/>
        <w:szCs w:val="16"/>
        <w:lang w:val="fr-FR"/>
      </w:rPr>
      <w:t xml:space="preserve">, </w:t>
    </w:r>
    <w:r w:rsidR="00083E72" w:rsidRPr="00AD7E22">
      <w:rPr>
        <w:rFonts w:ascii="Verdana" w:hAnsi="Verdana"/>
        <w:sz w:val="16"/>
        <w:szCs w:val="16"/>
        <w:lang w:val="fr-FR"/>
      </w:rPr>
      <w:t>03005-Alicante</w:t>
    </w:r>
    <w:r w:rsidR="008C09C4" w:rsidRPr="00AD7E22">
      <w:rPr>
        <w:rFonts w:ascii="Verdana" w:hAnsi="Verdana"/>
        <w:sz w:val="16"/>
        <w:szCs w:val="16"/>
        <w:lang w:val="fr-FR"/>
      </w:rPr>
      <w:tab/>
      <w:t xml:space="preserve">Pág. </w:t>
    </w:r>
    <w:r w:rsidR="00CC7A7A" w:rsidRPr="00CC7A7A">
      <w:rPr>
        <w:rFonts w:ascii="Verdana" w:hAnsi="Verdana"/>
        <w:sz w:val="16"/>
        <w:szCs w:val="16"/>
        <w:lang w:val="fr-FR"/>
      </w:rPr>
      <w:fldChar w:fldCharType="begin"/>
    </w:r>
    <w:r w:rsidR="00CC7A7A" w:rsidRPr="00CC7A7A">
      <w:rPr>
        <w:rFonts w:ascii="Verdana" w:hAnsi="Verdana"/>
        <w:sz w:val="16"/>
        <w:szCs w:val="16"/>
        <w:lang w:val="fr-FR"/>
      </w:rPr>
      <w:instrText>PAGE   \* MERGEFORMAT</w:instrText>
    </w:r>
    <w:r w:rsidR="00CC7A7A" w:rsidRPr="00CC7A7A">
      <w:rPr>
        <w:rFonts w:ascii="Verdana" w:hAnsi="Verdana"/>
        <w:sz w:val="16"/>
        <w:szCs w:val="16"/>
        <w:lang w:val="fr-FR"/>
      </w:rPr>
      <w:fldChar w:fldCharType="separate"/>
    </w:r>
    <w:r w:rsidR="002E0141">
      <w:rPr>
        <w:rFonts w:ascii="Verdana" w:hAnsi="Verdana"/>
        <w:noProof/>
        <w:sz w:val="16"/>
        <w:szCs w:val="16"/>
        <w:lang w:val="fr-FR"/>
      </w:rPr>
      <w:t>2</w:t>
    </w:r>
    <w:r w:rsidR="00CC7A7A" w:rsidRPr="00CC7A7A">
      <w:rPr>
        <w:rFonts w:ascii="Verdana" w:hAnsi="Verdana"/>
        <w:sz w:val="16"/>
        <w:szCs w:val="16"/>
        <w:lang w:val="fr-F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7DA" w:rsidRDefault="001377DA">
      <w:r>
        <w:separator/>
      </w:r>
    </w:p>
  </w:footnote>
  <w:footnote w:type="continuationSeparator" w:id="0">
    <w:p w:rsidR="001377DA" w:rsidRDefault="00137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699C" w:rsidRPr="006811F6" w:rsidRDefault="00E1699C" w:rsidP="0089585E">
    <w:pPr>
      <w:pStyle w:val="Encabezado"/>
      <w:tabs>
        <w:tab w:val="right" w:pos="9720"/>
      </w:tabs>
      <w:jc w:val="center"/>
      <w:rPr>
        <w:rFonts w:cs="Arial"/>
        <w:b/>
        <w:color w:val="000000"/>
        <w:sz w:val="18"/>
      </w:rPr>
    </w:pPr>
    <w:r>
      <w:rPr>
        <w:noProof/>
        <w:lang w:val="es-ES"/>
      </w:rPr>
      <w:drawing>
        <wp:anchor distT="0" distB="0" distL="114300" distR="114300" simplePos="0" relativeHeight="251659264" behindDoc="0" locked="0" layoutInCell="1" allowOverlap="1" wp14:anchorId="1613425A" wp14:editId="7BE53209">
          <wp:simplePos x="0" y="0"/>
          <wp:positionH relativeFrom="column">
            <wp:posOffset>-517525</wp:posOffset>
          </wp:positionH>
          <wp:positionV relativeFrom="paragraph">
            <wp:posOffset>-342265</wp:posOffset>
          </wp:positionV>
          <wp:extent cx="628650" cy="717482"/>
          <wp:effectExtent l="0" t="0" r="0" b="698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717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54E8" w:rsidRPr="009354E8" w:rsidRDefault="00351BE2" w:rsidP="00E1699C">
    <w:pPr>
      <w:pStyle w:val="Encabezado"/>
      <w:ind w:right="-573"/>
      <w:jc w:val="right"/>
    </w:pPr>
    <w:r>
      <w:rPr>
        <w:rFonts w:ascii="Verdana" w:hAnsi="Verdana" w:cs="Arial"/>
        <w:color w:val="000000"/>
        <w:sz w:val="18"/>
      </w:rPr>
      <w:t>Carreteras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FD5A77"/>
    <w:multiLevelType w:val="hybridMultilevel"/>
    <w:tmpl w:val="BDB8DF70"/>
    <w:lvl w:ilvl="0" w:tplc="7E5E4830">
      <w:start w:val="1"/>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9A01F46"/>
    <w:multiLevelType w:val="hybridMultilevel"/>
    <w:tmpl w:val="A4EA5212"/>
    <w:lvl w:ilvl="0" w:tplc="042D0001">
      <w:start w:val="1"/>
      <w:numFmt w:val="bullet"/>
      <w:lvlText w:val=""/>
      <w:lvlJc w:val="left"/>
      <w:pPr>
        <w:tabs>
          <w:tab w:val="num" w:pos="720"/>
        </w:tabs>
        <w:ind w:left="720" w:hanging="360"/>
      </w:pPr>
      <w:rPr>
        <w:rFonts w:ascii="Symbol" w:hAnsi="Symbol" w:hint="default"/>
      </w:rPr>
    </w:lvl>
    <w:lvl w:ilvl="1" w:tplc="042D0003" w:tentative="1">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B50117"/>
    <w:multiLevelType w:val="hybridMultilevel"/>
    <w:tmpl w:val="F936352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 w15:restartNumberingAfterBreak="0">
    <w:nsid w:val="7D0D3A47"/>
    <w:multiLevelType w:val="hybridMultilevel"/>
    <w:tmpl w:val="BBCCF906"/>
    <w:lvl w:ilvl="0" w:tplc="94945492">
      <w:start w:val="1"/>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79"/>
    <w:rsid w:val="00005268"/>
    <w:rsid w:val="00013571"/>
    <w:rsid w:val="0002755E"/>
    <w:rsid w:val="00083E72"/>
    <w:rsid w:val="00084181"/>
    <w:rsid w:val="00085868"/>
    <w:rsid w:val="00097898"/>
    <w:rsid w:val="000C2B48"/>
    <w:rsid w:val="000D6232"/>
    <w:rsid w:val="001252ED"/>
    <w:rsid w:val="001377DA"/>
    <w:rsid w:val="00143998"/>
    <w:rsid w:val="0017437E"/>
    <w:rsid w:val="00185F64"/>
    <w:rsid w:val="001A4815"/>
    <w:rsid w:val="001D24DD"/>
    <w:rsid w:val="001D7D8F"/>
    <w:rsid w:val="001F155B"/>
    <w:rsid w:val="00210D34"/>
    <w:rsid w:val="00224E10"/>
    <w:rsid w:val="00251772"/>
    <w:rsid w:val="0025540E"/>
    <w:rsid w:val="002E0141"/>
    <w:rsid w:val="002E14FF"/>
    <w:rsid w:val="002F5E2E"/>
    <w:rsid w:val="00313EDE"/>
    <w:rsid w:val="00351BE2"/>
    <w:rsid w:val="003664CE"/>
    <w:rsid w:val="0037723A"/>
    <w:rsid w:val="003A2D91"/>
    <w:rsid w:val="003B23AC"/>
    <w:rsid w:val="003F59AC"/>
    <w:rsid w:val="00415336"/>
    <w:rsid w:val="004A35C2"/>
    <w:rsid w:val="004B5374"/>
    <w:rsid w:val="004C03A7"/>
    <w:rsid w:val="004E6C71"/>
    <w:rsid w:val="00513AD3"/>
    <w:rsid w:val="00531B5C"/>
    <w:rsid w:val="005D3781"/>
    <w:rsid w:val="005D6923"/>
    <w:rsid w:val="005F1156"/>
    <w:rsid w:val="00610EEF"/>
    <w:rsid w:val="00612917"/>
    <w:rsid w:val="006616DE"/>
    <w:rsid w:val="006818BB"/>
    <w:rsid w:val="006920B4"/>
    <w:rsid w:val="006A1065"/>
    <w:rsid w:val="006B3936"/>
    <w:rsid w:val="006B5225"/>
    <w:rsid w:val="006B560F"/>
    <w:rsid w:val="006C5315"/>
    <w:rsid w:val="006E0242"/>
    <w:rsid w:val="00710F0A"/>
    <w:rsid w:val="0072474A"/>
    <w:rsid w:val="00741189"/>
    <w:rsid w:val="00760BA3"/>
    <w:rsid w:val="00764EAA"/>
    <w:rsid w:val="0077072A"/>
    <w:rsid w:val="00777F72"/>
    <w:rsid w:val="00795D4F"/>
    <w:rsid w:val="007A2ED0"/>
    <w:rsid w:val="007D4A6B"/>
    <w:rsid w:val="0081472F"/>
    <w:rsid w:val="008256E4"/>
    <w:rsid w:val="00852A53"/>
    <w:rsid w:val="00853349"/>
    <w:rsid w:val="00893BB3"/>
    <w:rsid w:val="0089585E"/>
    <w:rsid w:val="008A7BEA"/>
    <w:rsid w:val="008C09C4"/>
    <w:rsid w:val="008E4220"/>
    <w:rsid w:val="008F1111"/>
    <w:rsid w:val="009250C0"/>
    <w:rsid w:val="009354E8"/>
    <w:rsid w:val="009374D9"/>
    <w:rsid w:val="00943185"/>
    <w:rsid w:val="009513F5"/>
    <w:rsid w:val="00953BEB"/>
    <w:rsid w:val="009650FC"/>
    <w:rsid w:val="00986382"/>
    <w:rsid w:val="009A08BD"/>
    <w:rsid w:val="009B76C0"/>
    <w:rsid w:val="00A218F7"/>
    <w:rsid w:val="00A2519C"/>
    <w:rsid w:val="00A338DD"/>
    <w:rsid w:val="00A44590"/>
    <w:rsid w:val="00A46EC6"/>
    <w:rsid w:val="00A65794"/>
    <w:rsid w:val="00AA4478"/>
    <w:rsid w:val="00AB6742"/>
    <w:rsid w:val="00AB7CD5"/>
    <w:rsid w:val="00AD7E22"/>
    <w:rsid w:val="00B465CE"/>
    <w:rsid w:val="00BD132C"/>
    <w:rsid w:val="00BD1FBE"/>
    <w:rsid w:val="00BE25FA"/>
    <w:rsid w:val="00C91468"/>
    <w:rsid w:val="00C91EE7"/>
    <w:rsid w:val="00C93D05"/>
    <w:rsid w:val="00CA5DA0"/>
    <w:rsid w:val="00CB7D14"/>
    <w:rsid w:val="00CC7A7A"/>
    <w:rsid w:val="00CF23F5"/>
    <w:rsid w:val="00CF6AE1"/>
    <w:rsid w:val="00D27A07"/>
    <w:rsid w:val="00D87A91"/>
    <w:rsid w:val="00D948C8"/>
    <w:rsid w:val="00DF4826"/>
    <w:rsid w:val="00E12B32"/>
    <w:rsid w:val="00E1699C"/>
    <w:rsid w:val="00E22ACD"/>
    <w:rsid w:val="00E2325E"/>
    <w:rsid w:val="00E44609"/>
    <w:rsid w:val="00E52E9A"/>
    <w:rsid w:val="00E55E45"/>
    <w:rsid w:val="00E61765"/>
    <w:rsid w:val="00E65879"/>
    <w:rsid w:val="00E77A50"/>
    <w:rsid w:val="00E84FB3"/>
    <w:rsid w:val="00EA0D74"/>
    <w:rsid w:val="00EF696A"/>
    <w:rsid w:val="00F13F29"/>
    <w:rsid w:val="00F155BB"/>
    <w:rsid w:val="00F227F3"/>
    <w:rsid w:val="00F261E8"/>
    <w:rsid w:val="00F5202C"/>
    <w:rsid w:val="00F70767"/>
    <w:rsid w:val="00FC1000"/>
    <w:rsid w:val="00FC4806"/>
    <w:rsid w:val="00FC6E5E"/>
    <w:rsid w:val="00FC7B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3BCA486"/>
  <w15:docId w15:val="{8096AF30-29B5-44BD-A6A0-AD324EECA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lang w:val="es-ES_tradnl"/>
    </w:rPr>
  </w:style>
  <w:style w:type="paragraph" w:styleId="Ttulo1">
    <w:name w:val="heading 1"/>
    <w:basedOn w:val="Normal"/>
    <w:next w:val="Normal"/>
    <w:qFormat/>
    <w:pPr>
      <w:keepNext/>
      <w:framePr w:w="3740" w:h="1050" w:hSpace="141" w:wrap="around" w:vAnchor="text" w:hAnchor="page" w:x="7030" w:y="818"/>
      <w:jc w:val="center"/>
      <w:outlineLvl w:val="0"/>
    </w:pPr>
    <w:rPr>
      <w:b/>
      <w:sz w:val="16"/>
    </w:rPr>
  </w:style>
  <w:style w:type="paragraph" w:styleId="Ttulo2">
    <w:name w:val="heading 2"/>
    <w:basedOn w:val="Normal"/>
    <w:next w:val="Normal"/>
    <w:qFormat/>
    <w:pPr>
      <w:keepNext/>
      <w:outlineLvl w:val="1"/>
    </w:pPr>
    <w:rPr>
      <w:rFonts w:ascii="Times New Roman" w:hAnsi="Times New Roman"/>
      <w:b/>
      <w:sz w:val="16"/>
      <w:lang w:val="es-ES"/>
    </w:rPr>
  </w:style>
  <w:style w:type="paragraph" w:styleId="Ttulo3">
    <w:name w:val="heading 3"/>
    <w:basedOn w:val="Normal"/>
    <w:next w:val="Normal"/>
    <w:link w:val="Ttulo3Car"/>
    <w:semiHidden/>
    <w:unhideWhenUsed/>
    <w:qFormat/>
    <w:rsid w:val="0001357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semiHidden/>
    <w:unhideWhenUsed/>
    <w:qFormat/>
    <w:rsid w:val="00013571"/>
    <w:pPr>
      <w:keepNext/>
      <w:keepLines/>
      <w:spacing w:before="4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819"/>
        <w:tab w:val="right" w:pos="9071"/>
      </w:tabs>
    </w:pPr>
  </w:style>
  <w:style w:type="paragraph" w:styleId="Piedepgina">
    <w:name w:val="footer"/>
    <w:basedOn w:val="Normal"/>
    <w:link w:val="PiedepginaCar"/>
    <w:uiPriority w:val="99"/>
    <w:pPr>
      <w:tabs>
        <w:tab w:val="center" w:pos="4252"/>
        <w:tab w:val="right" w:pos="8504"/>
      </w:tabs>
    </w:pPr>
  </w:style>
  <w:style w:type="paragraph" w:styleId="Sangradetextonormal">
    <w:name w:val="Body Text Indent"/>
    <w:basedOn w:val="Normal"/>
    <w:link w:val="SangradetextonormalCar"/>
    <w:pPr>
      <w:ind w:left="1701"/>
      <w:jc w:val="both"/>
    </w:pPr>
    <w:rPr>
      <w:sz w:val="24"/>
    </w:rPr>
  </w:style>
  <w:style w:type="character" w:styleId="Hipervnculo">
    <w:name w:val="Hyperlink"/>
    <w:uiPriority w:val="99"/>
    <w:unhideWhenUsed/>
    <w:rsid w:val="009354E8"/>
    <w:rPr>
      <w:color w:val="0000FF"/>
      <w:u w:val="single"/>
    </w:rPr>
  </w:style>
  <w:style w:type="character" w:customStyle="1" w:styleId="PiedepginaCar">
    <w:name w:val="Pie de página Car"/>
    <w:basedOn w:val="Fuentedeprrafopredeter"/>
    <w:link w:val="Piedepgina"/>
    <w:uiPriority w:val="99"/>
    <w:rsid w:val="008C09C4"/>
    <w:rPr>
      <w:rFonts w:ascii="Arial" w:hAnsi="Arial"/>
      <w:lang w:val="es-ES_tradnl"/>
    </w:rPr>
  </w:style>
  <w:style w:type="paragraph" w:styleId="Textodeglobo">
    <w:name w:val="Balloon Text"/>
    <w:basedOn w:val="Normal"/>
    <w:link w:val="TextodegloboCar"/>
    <w:rsid w:val="008C09C4"/>
    <w:rPr>
      <w:rFonts w:ascii="Segoe UI" w:hAnsi="Segoe UI" w:cs="Segoe UI"/>
      <w:sz w:val="18"/>
      <w:szCs w:val="18"/>
    </w:rPr>
  </w:style>
  <w:style w:type="character" w:customStyle="1" w:styleId="TextodegloboCar">
    <w:name w:val="Texto de globo Car"/>
    <w:basedOn w:val="Fuentedeprrafopredeter"/>
    <w:link w:val="Textodeglobo"/>
    <w:rsid w:val="008C09C4"/>
    <w:rPr>
      <w:rFonts w:ascii="Segoe UI" w:hAnsi="Segoe UI" w:cs="Segoe UI"/>
      <w:sz w:val="18"/>
      <w:szCs w:val="18"/>
      <w:lang w:val="es-ES_tradnl"/>
    </w:rPr>
  </w:style>
  <w:style w:type="paragraph" w:customStyle="1" w:styleId="Default">
    <w:name w:val="Default"/>
    <w:rsid w:val="003A2D91"/>
    <w:pPr>
      <w:autoSpaceDE w:val="0"/>
      <w:autoSpaceDN w:val="0"/>
      <w:adjustRightInd w:val="0"/>
    </w:pPr>
    <w:rPr>
      <w:rFonts w:ascii="Verdana" w:hAnsi="Verdana" w:cs="Verdana"/>
      <w:color w:val="000000"/>
      <w:sz w:val="24"/>
      <w:szCs w:val="24"/>
    </w:rPr>
  </w:style>
  <w:style w:type="paragraph" w:styleId="Textoindependiente">
    <w:name w:val="Body Text"/>
    <w:basedOn w:val="Normal"/>
    <w:link w:val="TextoindependienteCar"/>
    <w:rsid w:val="00BE25FA"/>
    <w:pPr>
      <w:spacing w:after="120"/>
      <w:ind w:firstLine="567"/>
      <w:jc w:val="both"/>
    </w:pPr>
    <w:rPr>
      <w:rFonts w:ascii="Times New Roman" w:hAnsi="Times New Roman"/>
      <w:sz w:val="24"/>
    </w:rPr>
  </w:style>
  <w:style w:type="character" w:customStyle="1" w:styleId="TextoindependienteCar">
    <w:name w:val="Texto independiente Car"/>
    <w:basedOn w:val="Fuentedeprrafopredeter"/>
    <w:link w:val="Textoindependiente"/>
    <w:rsid w:val="00BE25FA"/>
    <w:rPr>
      <w:sz w:val="24"/>
      <w:lang w:val="es-ES_tradnl"/>
    </w:rPr>
  </w:style>
  <w:style w:type="paragraph" w:styleId="Prrafodelista">
    <w:name w:val="List Paragraph"/>
    <w:basedOn w:val="Normal"/>
    <w:uiPriority w:val="34"/>
    <w:qFormat/>
    <w:rsid w:val="00BE25FA"/>
    <w:pPr>
      <w:ind w:left="708"/>
    </w:pPr>
    <w:rPr>
      <w:rFonts w:ascii="Times New Roman" w:hAnsi="Times New Roman"/>
      <w:lang w:val="es-ES"/>
    </w:rPr>
  </w:style>
  <w:style w:type="table" w:styleId="Tablaconcuadrcula">
    <w:name w:val="Table Grid"/>
    <w:basedOn w:val="Tablanormal"/>
    <w:rsid w:val="004B53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extonormalCar">
    <w:name w:val="Sangría de texto normal Car"/>
    <w:basedOn w:val="Fuentedeprrafopredeter"/>
    <w:link w:val="Sangradetextonormal"/>
    <w:rsid w:val="00185F64"/>
    <w:rPr>
      <w:rFonts w:ascii="Arial" w:hAnsi="Arial"/>
      <w:sz w:val="24"/>
      <w:lang w:val="es-ES_tradnl"/>
    </w:rPr>
  </w:style>
  <w:style w:type="character" w:customStyle="1" w:styleId="Ttulo5Car">
    <w:name w:val="Título 5 Car"/>
    <w:basedOn w:val="Fuentedeprrafopredeter"/>
    <w:link w:val="Ttulo5"/>
    <w:semiHidden/>
    <w:rsid w:val="00013571"/>
    <w:rPr>
      <w:rFonts w:asciiTheme="majorHAnsi" w:eastAsiaTheme="majorEastAsia" w:hAnsiTheme="majorHAnsi" w:cstheme="majorBidi"/>
      <w:color w:val="2E74B5" w:themeColor="accent1" w:themeShade="BF"/>
      <w:lang w:val="es-ES_tradnl"/>
    </w:rPr>
  </w:style>
  <w:style w:type="character" w:customStyle="1" w:styleId="Ttulo3Car">
    <w:name w:val="Título 3 Car"/>
    <w:basedOn w:val="Fuentedeprrafopredeter"/>
    <w:link w:val="Ttulo3"/>
    <w:semiHidden/>
    <w:rsid w:val="00013571"/>
    <w:rPr>
      <w:rFonts w:asciiTheme="majorHAnsi" w:eastAsiaTheme="majorEastAsia" w:hAnsiTheme="majorHAnsi" w:cstheme="majorBidi"/>
      <w:color w:val="1F4D78" w:themeColor="accent1" w:themeShade="7F"/>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090203">
      <w:bodyDiv w:val="1"/>
      <w:marLeft w:val="0"/>
      <w:marRight w:val="0"/>
      <w:marTop w:val="0"/>
      <w:marBottom w:val="0"/>
      <w:divBdr>
        <w:top w:val="none" w:sz="0" w:space="0" w:color="auto"/>
        <w:left w:val="none" w:sz="0" w:space="0" w:color="auto"/>
        <w:bottom w:val="none" w:sz="0" w:space="0" w:color="auto"/>
        <w:right w:val="none" w:sz="0" w:space="0" w:color="auto"/>
      </w:divBdr>
    </w:div>
    <w:div w:id="208440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putacionalicante.sedelectronica.es/privacy.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CD872-1900-42DB-9E63-D880B609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Pages>
  <Words>515</Words>
  <Characters>3047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Diputación de Alicante</Company>
  <LinksUpToDate>false</LinksUpToDate>
  <CharactersWithSpaces>3555</CharactersWithSpaces>
  <SharedDoc>false</SharedDoc>
  <HLinks>
    <vt:vector size="6" baseType="variant">
      <vt:variant>
        <vt:i4>458827</vt:i4>
      </vt:variant>
      <vt:variant>
        <vt:i4>0</vt:i4>
      </vt:variant>
      <vt:variant>
        <vt:i4>0</vt:i4>
      </vt:variant>
      <vt:variant>
        <vt:i4>5</vt:i4>
      </vt:variant>
      <vt:variant>
        <vt:lpwstr>http://www.diputacionalicante.es/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SAIZ, VICENTE</dc:creator>
  <cp:lastModifiedBy>CHACON MARQUEZ, NATALIA</cp:lastModifiedBy>
  <cp:revision>11</cp:revision>
  <cp:lastPrinted>2022-02-15T11:33:00Z</cp:lastPrinted>
  <dcterms:created xsi:type="dcterms:W3CDTF">2022-02-15T10:43:00Z</dcterms:created>
  <dcterms:modified xsi:type="dcterms:W3CDTF">2022-02-18T12:01:00Z</dcterms:modified>
</cp:coreProperties>
</file>