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481" w:rsidRPr="00222332" w:rsidRDefault="009B1481" w:rsidP="00723A89">
      <w:pPr>
        <w:pStyle w:val="Ttulo1"/>
        <w:shd w:val="clear" w:color="auto" w:fill="C6629B"/>
        <w:ind w:left="0" w:right="106"/>
        <w:jc w:val="center"/>
        <w:rPr>
          <w:rFonts w:ascii="Arial Narrow" w:hAnsi="Arial Narrow" w:cs="Arial"/>
          <w:sz w:val="32"/>
          <w:szCs w:val="32"/>
        </w:rPr>
      </w:pPr>
      <w:bookmarkStart w:id="0" w:name="_GoBack"/>
      <w:bookmarkEnd w:id="0"/>
      <w:r w:rsidRPr="00222332">
        <w:rPr>
          <w:rFonts w:ascii="Arial Narrow" w:hAnsi="Arial Narrow" w:cs="Arial"/>
          <w:sz w:val="32"/>
          <w:szCs w:val="32"/>
        </w:rPr>
        <w:t>ANEXO I. SOLICITUD DE CONCESIÓN DE SUBVENCIÓN.</w:t>
      </w:r>
    </w:p>
    <w:p w:rsidR="009B1481" w:rsidRDefault="009B1481" w:rsidP="00723A89">
      <w:pPr>
        <w:spacing w:before="120" w:after="120" w:line="240" w:lineRule="auto"/>
        <w:ind w:left="0" w:right="113" w:firstLine="0"/>
        <w:jc w:val="center"/>
        <w:rPr>
          <w:rFonts w:ascii="Arial Narrow" w:hAnsi="Arial Narrow"/>
          <w:b/>
          <w:color w:val="767171" w:themeColor="background2" w:themeShade="80"/>
          <w:sz w:val="24"/>
          <w:szCs w:val="24"/>
        </w:rPr>
      </w:pPr>
      <w:r w:rsidRPr="00222332">
        <w:rPr>
          <w:rFonts w:ascii="Arial Narrow" w:hAnsi="Arial Narrow"/>
          <w:b/>
          <w:color w:val="767171" w:themeColor="background2" w:themeShade="80"/>
          <w:sz w:val="24"/>
          <w:szCs w:val="24"/>
        </w:rPr>
        <w:t>SUBVENCIONES A AYUNTAMIENTOS Y JUNTAS VECINALES DE CANTABRIA DESTINADAS A FINANCIAR INVERSIONES DE SU COMPETENCIA EN EDIFICIOS DE TITULARIDAD PÚBLICA</w:t>
      </w:r>
    </w:p>
    <w:p w:rsidR="009B1481" w:rsidRDefault="009B1481" w:rsidP="00723A89">
      <w:pPr>
        <w:spacing w:before="120" w:after="0" w:line="240" w:lineRule="auto"/>
        <w:ind w:left="0" w:right="113" w:firstLine="0"/>
        <w:jc w:val="right"/>
        <w:rPr>
          <w:rFonts w:ascii="Arial Narrow" w:hAnsi="Arial Narrow"/>
          <w:b/>
          <w:color w:val="auto"/>
          <w:sz w:val="24"/>
          <w:szCs w:val="24"/>
        </w:rPr>
      </w:pPr>
      <w:r w:rsidRPr="00A749DA">
        <w:rPr>
          <w:rFonts w:ascii="Arial Narrow" w:hAnsi="Arial Narrow"/>
          <w:b/>
          <w:color w:val="auto"/>
          <w:sz w:val="24"/>
          <w:szCs w:val="24"/>
        </w:rPr>
        <w:t>Convocatoria de 2022</w:t>
      </w:r>
    </w:p>
    <w:p w:rsidR="009B1481" w:rsidRPr="003F014C" w:rsidRDefault="009B1481" w:rsidP="00723A89">
      <w:pPr>
        <w:numPr>
          <w:ilvl w:val="0"/>
          <w:numId w:val="1"/>
        </w:numPr>
        <w:shd w:val="clear" w:color="auto" w:fill="C6629B"/>
        <w:spacing w:before="120"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DATOS DE LA ENTIDAD SOLICITANTE Y SU REPRESENTANTE:</w:t>
      </w:r>
    </w:p>
    <w:tbl>
      <w:tblPr>
        <w:tblStyle w:val="TableGrid"/>
        <w:tblW w:w="10203"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4224"/>
        <w:gridCol w:w="1802"/>
        <w:gridCol w:w="4177"/>
      </w:tblGrid>
      <w:tr w:rsidR="009B1481" w:rsidRPr="00222332" w:rsidTr="00723A89">
        <w:trPr>
          <w:trHeight w:val="18"/>
        </w:trPr>
        <w:tc>
          <w:tcPr>
            <w:tcW w:w="4224" w:type="dxa"/>
            <w:shd w:val="clear" w:color="auto" w:fill="F2F2F2" w:themeFill="background1" w:themeFillShade="F2"/>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Ayuntamiento / Junta Vecinal</w:t>
            </w:r>
          </w:p>
        </w:tc>
        <w:tc>
          <w:tcPr>
            <w:tcW w:w="1802" w:type="dxa"/>
            <w:shd w:val="clear" w:color="auto" w:fill="F2F2F2" w:themeFill="background1" w:themeFillShade="F2"/>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CIF/NIF/NIE </w:t>
            </w:r>
          </w:p>
        </w:tc>
        <w:tc>
          <w:tcPr>
            <w:tcW w:w="4177" w:type="dxa"/>
            <w:shd w:val="clear" w:color="auto" w:fill="F2F2F2" w:themeFill="background1" w:themeFillShade="F2"/>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Domicilio </w:t>
            </w:r>
          </w:p>
        </w:tc>
      </w:tr>
      <w:tr w:rsidR="009B1481" w:rsidRPr="00222332" w:rsidTr="00723A89">
        <w:trPr>
          <w:trHeight w:val="296"/>
        </w:trPr>
        <w:tc>
          <w:tcPr>
            <w:tcW w:w="4224" w:type="dxa"/>
            <w:shd w:val="clear" w:color="auto" w:fill="FFFFFF" w:themeFill="background1"/>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sz w:val="20"/>
                <w:szCs w:val="20"/>
              </w:rPr>
            </w:pPr>
          </w:p>
        </w:tc>
        <w:tc>
          <w:tcPr>
            <w:tcW w:w="1802" w:type="dxa"/>
            <w:shd w:val="clear" w:color="auto" w:fill="FFFFFF" w:themeFill="background1"/>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sz w:val="20"/>
                <w:szCs w:val="20"/>
              </w:rPr>
            </w:pPr>
          </w:p>
        </w:tc>
        <w:tc>
          <w:tcPr>
            <w:tcW w:w="4177" w:type="dxa"/>
            <w:shd w:val="clear" w:color="auto" w:fill="FFFFFF" w:themeFill="background1"/>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sz w:val="20"/>
                <w:szCs w:val="20"/>
              </w:rPr>
            </w:pPr>
          </w:p>
        </w:tc>
      </w:tr>
    </w:tbl>
    <w:p w:rsidR="009B1481" w:rsidRPr="00222332" w:rsidRDefault="009B1481" w:rsidP="00723A89">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10203"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4257"/>
        <w:gridCol w:w="3690"/>
        <w:gridCol w:w="2256"/>
      </w:tblGrid>
      <w:tr w:rsidR="009B1481" w:rsidRPr="00222332" w:rsidTr="00723A89">
        <w:trPr>
          <w:trHeight w:val="45"/>
        </w:trPr>
        <w:tc>
          <w:tcPr>
            <w:tcW w:w="4257" w:type="dxa"/>
            <w:shd w:val="clear" w:color="auto" w:fill="F2F2F2" w:themeFill="background1" w:themeFillShade="F2"/>
            <w:vAlign w:val="center"/>
          </w:tcPr>
          <w:p w:rsidR="009B1481" w:rsidRPr="00222332" w:rsidRDefault="009B1481" w:rsidP="00723A89">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Teléfono </w:t>
            </w:r>
          </w:p>
        </w:tc>
        <w:tc>
          <w:tcPr>
            <w:tcW w:w="3690" w:type="dxa"/>
            <w:shd w:val="clear" w:color="auto" w:fill="F2F2F2" w:themeFill="background1" w:themeFillShade="F2"/>
            <w:vAlign w:val="center"/>
          </w:tcPr>
          <w:p w:rsidR="009B1481" w:rsidRPr="00222332" w:rsidRDefault="009B1481" w:rsidP="00723A89">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e-mail </w:t>
            </w:r>
          </w:p>
        </w:tc>
        <w:tc>
          <w:tcPr>
            <w:tcW w:w="2256" w:type="dxa"/>
            <w:shd w:val="clear" w:color="auto" w:fill="F2F2F2" w:themeFill="background1" w:themeFillShade="F2"/>
            <w:vAlign w:val="center"/>
          </w:tcPr>
          <w:p w:rsidR="009B1481" w:rsidRPr="00222332" w:rsidRDefault="009B1481" w:rsidP="00723A89">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Código Postal </w:t>
            </w:r>
          </w:p>
        </w:tc>
      </w:tr>
      <w:tr w:rsidR="009B1481" w:rsidRPr="00222332" w:rsidTr="00723A89">
        <w:trPr>
          <w:trHeight w:val="287"/>
        </w:trPr>
        <w:tc>
          <w:tcPr>
            <w:tcW w:w="4257" w:type="dxa"/>
            <w:shd w:val="clear" w:color="auto" w:fill="FFFFFF" w:themeFill="background1"/>
            <w:vAlign w:val="center"/>
          </w:tcPr>
          <w:p w:rsidR="009B1481" w:rsidRPr="00222332" w:rsidRDefault="009B1481" w:rsidP="00723A89">
            <w:pPr>
              <w:spacing w:after="0" w:line="259" w:lineRule="auto"/>
              <w:ind w:left="0" w:firstLine="0"/>
              <w:jc w:val="left"/>
              <w:rPr>
                <w:rFonts w:ascii="Arial Narrow" w:hAnsi="Arial Narrow"/>
                <w:b/>
                <w:color w:val="767171" w:themeColor="background2" w:themeShade="80"/>
              </w:rPr>
            </w:pPr>
          </w:p>
        </w:tc>
        <w:tc>
          <w:tcPr>
            <w:tcW w:w="3690" w:type="dxa"/>
            <w:shd w:val="clear" w:color="auto" w:fill="FFFFFF" w:themeFill="background1"/>
            <w:vAlign w:val="center"/>
          </w:tcPr>
          <w:p w:rsidR="009B1481" w:rsidRPr="00222332" w:rsidRDefault="009B1481" w:rsidP="00723A89">
            <w:pPr>
              <w:spacing w:after="0" w:line="259" w:lineRule="auto"/>
              <w:ind w:left="0" w:firstLine="0"/>
              <w:jc w:val="left"/>
              <w:rPr>
                <w:rFonts w:ascii="Arial Narrow" w:hAnsi="Arial Narrow"/>
                <w:b/>
                <w:color w:val="767171" w:themeColor="background2" w:themeShade="80"/>
              </w:rPr>
            </w:pPr>
          </w:p>
        </w:tc>
        <w:tc>
          <w:tcPr>
            <w:tcW w:w="2256" w:type="dxa"/>
            <w:shd w:val="clear" w:color="auto" w:fill="FFFFFF" w:themeFill="background1"/>
            <w:vAlign w:val="center"/>
          </w:tcPr>
          <w:p w:rsidR="009B1481" w:rsidRPr="00222332" w:rsidRDefault="009B1481" w:rsidP="00723A89">
            <w:pPr>
              <w:spacing w:after="0" w:line="259" w:lineRule="auto"/>
              <w:ind w:left="0" w:firstLine="0"/>
              <w:jc w:val="left"/>
              <w:rPr>
                <w:rFonts w:ascii="Arial Narrow" w:hAnsi="Arial Narrow"/>
                <w:b/>
                <w:color w:val="767171" w:themeColor="background2" w:themeShade="80"/>
              </w:rPr>
            </w:pPr>
          </w:p>
        </w:tc>
      </w:tr>
    </w:tbl>
    <w:p w:rsidR="009B1481" w:rsidRPr="00222332" w:rsidRDefault="009B1481" w:rsidP="00723A89">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10203"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7937"/>
        <w:gridCol w:w="2266"/>
      </w:tblGrid>
      <w:tr w:rsidR="009B1481" w:rsidRPr="00222332" w:rsidTr="00723A89">
        <w:trPr>
          <w:trHeight w:val="45"/>
        </w:trPr>
        <w:tc>
          <w:tcPr>
            <w:tcW w:w="7937" w:type="dxa"/>
            <w:shd w:val="clear" w:color="auto" w:fill="F2F2F2" w:themeFill="background1" w:themeFillShade="F2"/>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Alcalde/Presidente Junta Vecinal</w:t>
            </w:r>
          </w:p>
        </w:tc>
        <w:tc>
          <w:tcPr>
            <w:tcW w:w="2266" w:type="dxa"/>
            <w:shd w:val="clear" w:color="auto" w:fill="F2F2F2" w:themeFill="background1" w:themeFillShade="F2"/>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NIF </w:t>
            </w:r>
          </w:p>
        </w:tc>
      </w:tr>
      <w:tr w:rsidR="009B1481" w:rsidRPr="00222332" w:rsidTr="00723A89">
        <w:trPr>
          <w:trHeight w:val="283"/>
        </w:trPr>
        <w:tc>
          <w:tcPr>
            <w:tcW w:w="7937" w:type="dxa"/>
            <w:shd w:val="clear" w:color="auto" w:fill="FFFFFF" w:themeFill="background1"/>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p>
        </w:tc>
        <w:tc>
          <w:tcPr>
            <w:tcW w:w="2266" w:type="dxa"/>
            <w:shd w:val="clear" w:color="auto" w:fill="FFFFFF" w:themeFill="background1"/>
            <w:vAlign w:val="center"/>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p>
        </w:tc>
      </w:tr>
    </w:tbl>
    <w:p w:rsidR="009B1481" w:rsidRPr="00A37FC1" w:rsidRDefault="009B1481" w:rsidP="00723A89">
      <w:pPr>
        <w:shd w:val="clear" w:color="auto" w:fill="FFFFFF" w:themeFill="background1"/>
        <w:spacing w:after="120" w:line="259" w:lineRule="auto"/>
        <w:ind w:left="0" w:right="108" w:firstLine="0"/>
        <w:jc w:val="left"/>
        <w:rPr>
          <w:rFonts w:ascii="Arial Narrow" w:hAnsi="Arial Narrow"/>
          <w:color w:val="FFFFFF" w:themeColor="background1"/>
        </w:rPr>
      </w:pPr>
    </w:p>
    <w:p w:rsidR="009B1481" w:rsidRPr="003F014C" w:rsidRDefault="009B1481" w:rsidP="00723A89">
      <w:pPr>
        <w:numPr>
          <w:ilvl w:val="0"/>
          <w:numId w:val="1"/>
        </w:numPr>
        <w:shd w:val="clear" w:color="auto" w:fill="C6629B"/>
        <w:spacing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DATOS DEL EDIFICIO: </w:t>
      </w:r>
    </w:p>
    <w:tbl>
      <w:tblPr>
        <w:tblStyle w:val="TableGrid"/>
        <w:tblW w:w="10203"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A0" w:firstRow="1" w:lastRow="0" w:firstColumn="1" w:lastColumn="0" w:noHBand="0" w:noVBand="1"/>
      </w:tblPr>
      <w:tblGrid>
        <w:gridCol w:w="4161"/>
        <w:gridCol w:w="3735"/>
        <w:gridCol w:w="2307"/>
      </w:tblGrid>
      <w:tr w:rsidR="009B1481" w:rsidRPr="00222332" w:rsidTr="00723A89">
        <w:trPr>
          <w:trHeight w:val="91"/>
        </w:trPr>
        <w:tc>
          <w:tcPr>
            <w:tcW w:w="4161" w:type="dxa"/>
            <w:shd w:val="clear" w:color="auto" w:fill="F2F2F2" w:themeFill="background1" w:themeFillShade="F2"/>
            <w:vAlign w:val="bottom"/>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Pr>
                <w:rFonts w:ascii="Arial Narrow" w:hAnsi="Arial Narrow"/>
                <w:b/>
                <w:color w:val="767171" w:themeColor="background2" w:themeShade="80"/>
              </w:rPr>
              <w:t>Denominación</w:t>
            </w:r>
          </w:p>
        </w:tc>
        <w:tc>
          <w:tcPr>
            <w:tcW w:w="3735" w:type="dxa"/>
            <w:shd w:val="clear" w:color="auto" w:fill="F2F2F2" w:themeFill="background1" w:themeFillShade="F2"/>
            <w:vAlign w:val="bottom"/>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Referencia Catastral </w:t>
            </w:r>
          </w:p>
        </w:tc>
        <w:tc>
          <w:tcPr>
            <w:tcW w:w="2307" w:type="dxa"/>
            <w:shd w:val="clear" w:color="auto" w:fill="F2F2F2" w:themeFill="background1" w:themeFillShade="F2"/>
            <w:vAlign w:val="bottom"/>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Año de construcción  </w:t>
            </w:r>
          </w:p>
        </w:tc>
      </w:tr>
      <w:tr w:rsidR="009B1481" w:rsidRPr="00222332" w:rsidTr="00723A89">
        <w:trPr>
          <w:trHeight w:val="283"/>
        </w:trPr>
        <w:tc>
          <w:tcPr>
            <w:tcW w:w="4161" w:type="dxa"/>
            <w:vAlign w:val="bottom"/>
          </w:tcPr>
          <w:p w:rsidR="009B1481" w:rsidRPr="00222332" w:rsidRDefault="009B1481" w:rsidP="00723A89">
            <w:pPr>
              <w:spacing w:after="0" w:line="240" w:lineRule="auto"/>
              <w:ind w:left="0" w:firstLine="0"/>
              <w:jc w:val="left"/>
              <w:rPr>
                <w:rFonts w:ascii="Arial Narrow" w:hAnsi="Arial Narrow"/>
                <w:color w:val="767171" w:themeColor="background2" w:themeShade="80"/>
                <w:sz w:val="20"/>
                <w:szCs w:val="20"/>
              </w:rPr>
            </w:pPr>
          </w:p>
        </w:tc>
        <w:tc>
          <w:tcPr>
            <w:tcW w:w="3735" w:type="dxa"/>
            <w:vAlign w:val="bottom"/>
          </w:tcPr>
          <w:p w:rsidR="009B1481" w:rsidRPr="00222332" w:rsidRDefault="009B1481" w:rsidP="00723A89">
            <w:pPr>
              <w:spacing w:after="0" w:line="240" w:lineRule="auto"/>
              <w:ind w:left="0" w:firstLine="0"/>
              <w:jc w:val="left"/>
              <w:rPr>
                <w:rFonts w:ascii="Arial Narrow" w:hAnsi="Arial Narrow"/>
                <w:color w:val="767171" w:themeColor="background2" w:themeShade="80"/>
                <w:sz w:val="20"/>
                <w:szCs w:val="20"/>
              </w:rPr>
            </w:pPr>
          </w:p>
        </w:tc>
        <w:tc>
          <w:tcPr>
            <w:tcW w:w="2307" w:type="dxa"/>
            <w:vAlign w:val="bottom"/>
          </w:tcPr>
          <w:p w:rsidR="009B1481" w:rsidRPr="00222332" w:rsidRDefault="009B1481" w:rsidP="00723A89">
            <w:pPr>
              <w:spacing w:after="0" w:line="240" w:lineRule="auto"/>
              <w:ind w:left="0" w:firstLine="0"/>
              <w:jc w:val="left"/>
              <w:rPr>
                <w:rFonts w:ascii="Arial Narrow" w:hAnsi="Arial Narrow"/>
                <w:color w:val="767171" w:themeColor="background2" w:themeShade="80"/>
                <w:sz w:val="20"/>
                <w:szCs w:val="20"/>
              </w:rPr>
            </w:pPr>
          </w:p>
        </w:tc>
      </w:tr>
    </w:tbl>
    <w:p w:rsidR="009B1481" w:rsidRPr="00222332" w:rsidRDefault="009B1481" w:rsidP="00723A89">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10203"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A0" w:firstRow="1" w:lastRow="0" w:firstColumn="1" w:lastColumn="0" w:noHBand="0" w:noVBand="1"/>
      </w:tblPr>
      <w:tblGrid>
        <w:gridCol w:w="3309"/>
        <w:gridCol w:w="3309"/>
        <w:gridCol w:w="3585"/>
      </w:tblGrid>
      <w:tr w:rsidR="009B1481" w:rsidRPr="00222332" w:rsidTr="00723A89">
        <w:trPr>
          <w:trHeight w:val="91"/>
        </w:trPr>
        <w:tc>
          <w:tcPr>
            <w:tcW w:w="3309" w:type="dxa"/>
            <w:shd w:val="clear" w:color="auto" w:fill="F2F2F2" w:themeFill="background1" w:themeFillShade="F2"/>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Usos actuales del edificio  </w:t>
            </w:r>
          </w:p>
        </w:tc>
        <w:tc>
          <w:tcPr>
            <w:tcW w:w="3309" w:type="dxa"/>
            <w:shd w:val="clear" w:color="auto" w:fill="F2F2F2" w:themeFill="background1" w:themeFillShade="F2"/>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Localidad  </w:t>
            </w:r>
          </w:p>
        </w:tc>
        <w:tc>
          <w:tcPr>
            <w:tcW w:w="3585" w:type="dxa"/>
            <w:shd w:val="clear" w:color="auto" w:fill="F2F2F2" w:themeFill="background1" w:themeFillShade="F2"/>
          </w:tcPr>
          <w:p w:rsidR="009B1481" w:rsidRPr="00222332" w:rsidRDefault="009B1481" w:rsidP="00723A89">
            <w:pPr>
              <w:spacing w:after="0" w:line="240" w:lineRule="auto"/>
              <w:ind w:left="0" w:firstLine="0"/>
              <w:jc w:val="left"/>
              <w:rPr>
                <w:rFonts w:ascii="Arial Narrow" w:hAnsi="Arial Narrow"/>
                <w:b/>
                <w:color w:val="767171" w:themeColor="background2" w:themeShade="80"/>
              </w:rPr>
            </w:pPr>
            <w:r>
              <w:rPr>
                <w:rFonts w:ascii="Arial Narrow" w:hAnsi="Arial Narrow"/>
                <w:b/>
                <w:color w:val="767171" w:themeColor="background2" w:themeShade="80"/>
              </w:rPr>
              <w:t>Propietario</w:t>
            </w:r>
          </w:p>
        </w:tc>
      </w:tr>
      <w:tr w:rsidR="009B1481" w:rsidRPr="00222332" w:rsidTr="00723A89">
        <w:trPr>
          <w:trHeight w:val="283"/>
        </w:trPr>
        <w:tc>
          <w:tcPr>
            <w:tcW w:w="3309" w:type="dxa"/>
          </w:tcPr>
          <w:p w:rsidR="009B1481" w:rsidRPr="00222332" w:rsidRDefault="009B1481" w:rsidP="00723A89">
            <w:pPr>
              <w:spacing w:after="0" w:line="240" w:lineRule="auto"/>
              <w:ind w:left="0" w:firstLine="0"/>
              <w:jc w:val="left"/>
              <w:rPr>
                <w:rFonts w:ascii="Arial Narrow" w:hAnsi="Arial Narrow"/>
                <w:color w:val="767171" w:themeColor="background2" w:themeShade="80"/>
                <w:sz w:val="20"/>
                <w:szCs w:val="20"/>
              </w:rPr>
            </w:pPr>
          </w:p>
        </w:tc>
        <w:tc>
          <w:tcPr>
            <w:tcW w:w="3309" w:type="dxa"/>
          </w:tcPr>
          <w:p w:rsidR="009B1481" w:rsidRPr="00222332" w:rsidRDefault="009B1481" w:rsidP="00723A89">
            <w:pPr>
              <w:spacing w:after="0" w:line="240" w:lineRule="auto"/>
              <w:ind w:left="0" w:firstLine="0"/>
              <w:jc w:val="left"/>
              <w:rPr>
                <w:rFonts w:ascii="Arial Narrow" w:hAnsi="Arial Narrow"/>
                <w:color w:val="767171" w:themeColor="background2" w:themeShade="80"/>
                <w:sz w:val="20"/>
                <w:szCs w:val="20"/>
              </w:rPr>
            </w:pPr>
          </w:p>
        </w:tc>
        <w:tc>
          <w:tcPr>
            <w:tcW w:w="3585" w:type="dxa"/>
          </w:tcPr>
          <w:p w:rsidR="009B1481" w:rsidRPr="00222332" w:rsidRDefault="009B1481" w:rsidP="00723A89">
            <w:pPr>
              <w:spacing w:after="0" w:line="240" w:lineRule="auto"/>
              <w:ind w:left="0" w:firstLine="0"/>
              <w:jc w:val="left"/>
              <w:rPr>
                <w:rFonts w:ascii="Arial Narrow" w:hAnsi="Arial Narrow"/>
                <w:color w:val="767171" w:themeColor="background2" w:themeShade="80"/>
                <w:sz w:val="20"/>
                <w:szCs w:val="20"/>
              </w:rPr>
            </w:pPr>
          </w:p>
        </w:tc>
      </w:tr>
    </w:tbl>
    <w:p w:rsidR="009B1481" w:rsidRPr="00222332" w:rsidRDefault="009B1481" w:rsidP="00723A89">
      <w:pPr>
        <w:shd w:val="clear" w:color="auto" w:fill="FFFFFF" w:themeFill="background1"/>
        <w:spacing w:before="120" w:after="0" w:line="240" w:lineRule="auto"/>
        <w:ind w:left="0" w:right="108" w:firstLine="0"/>
        <w:jc w:val="left"/>
        <w:rPr>
          <w:rFonts w:ascii="Arial Narrow" w:hAnsi="Arial Narrow"/>
          <w:color w:val="767171" w:themeColor="background2" w:themeShade="80"/>
        </w:rPr>
      </w:pPr>
    </w:p>
    <w:p w:rsidR="009B1481" w:rsidRPr="003F014C" w:rsidRDefault="009B1481" w:rsidP="00723A89">
      <w:pPr>
        <w:numPr>
          <w:ilvl w:val="0"/>
          <w:numId w:val="1"/>
        </w:numPr>
        <w:shd w:val="clear" w:color="auto" w:fill="C6629B"/>
        <w:spacing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PRESUPUESTO DESGLOSADO DE LA ACTUACION SUBVENCIONABLE: </w:t>
      </w:r>
    </w:p>
    <w:tbl>
      <w:tblPr>
        <w:tblStyle w:val="TableGrid"/>
        <w:tblW w:w="10203"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63" w:type="dxa"/>
        </w:tblCellMar>
        <w:tblLook w:val="04A0" w:firstRow="1" w:lastRow="0" w:firstColumn="1" w:lastColumn="0" w:noHBand="0" w:noVBand="1"/>
      </w:tblPr>
      <w:tblGrid>
        <w:gridCol w:w="2441"/>
        <w:gridCol w:w="2579"/>
        <w:gridCol w:w="2722"/>
        <w:gridCol w:w="2461"/>
      </w:tblGrid>
      <w:tr w:rsidR="009B1481" w:rsidRPr="00222332" w:rsidTr="00723A89">
        <w:trPr>
          <w:trHeight w:val="116"/>
        </w:trPr>
        <w:tc>
          <w:tcPr>
            <w:tcW w:w="2441" w:type="dxa"/>
            <w:shd w:val="clear" w:color="auto" w:fill="F2F2F2" w:themeFill="background1" w:themeFillShade="F2"/>
            <w:vAlign w:val="center"/>
          </w:tcPr>
          <w:p w:rsidR="009B1481" w:rsidRPr="00222332" w:rsidRDefault="009B1481" w:rsidP="00723A89">
            <w:pPr>
              <w:spacing w:after="0" w:line="240" w:lineRule="auto"/>
              <w:ind w:left="0" w:right="42" w:firstLine="0"/>
              <w:jc w:val="left"/>
              <w:rPr>
                <w:rFonts w:ascii="Arial Narrow" w:hAnsi="Arial Narrow"/>
                <w:color w:val="767171" w:themeColor="background2" w:themeShade="80"/>
                <w:sz w:val="12"/>
                <w:szCs w:val="12"/>
              </w:rPr>
            </w:pPr>
            <w:r>
              <w:rPr>
                <w:rFonts w:ascii="Arial Narrow" w:hAnsi="Arial Narrow"/>
                <w:b/>
                <w:color w:val="767171" w:themeColor="background2" w:themeShade="80"/>
              </w:rPr>
              <w:t>De las o</w:t>
            </w:r>
            <w:r w:rsidRPr="00222332">
              <w:rPr>
                <w:rFonts w:ascii="Arial Narrow" w:hAnsi="Arial Narrow"/>
                <w:b/>
                <w:color w:val="767171" w:themeColor="background2" w:themeShade="80"/>
              </w:rPr>
              <w:t xml:space="preserve">bras en el edificio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1"/>
            </w:r>
            <w:r w:rsidRPr="00222332">
              <w:rPr>
                <w:rFonts w:ascii="Arial Narrow" w:hAnsi="Arial Narrow"/>
                <w:b/>
                <w:color w:val="767171" w:themeColor="background2" w:themeShade="80"/>
                <w:sz w:val="24"/>
                <w:szCs w:val="24"/>
                <w:vertAlign w:val="subscript"/>
              </w:rPr>
              <w:t>)</w:t>
            </w:r>
          </w:p>
        </w:tc>
        <w:tc>
          <w:tcPr>
            <w:tcW w:w="2579" w:type="dxa"/>
            <w:shd w:val="clear" w:color="auto" w:fill="F2F2F2" w:themeFill="background1" w:themeFillShade="F2"/>
            <w:vAlign w:val="center"/>
          </w:tcPr>
          <w:p w:rsidR="009B1481" w:rsidRPr="00222332" w:rsidRDefault="009B1481" w:rsidP="00723A89">
            <w:pPr>
              <w:spacing w:after="0" w:line="240" w:lineRule="auto"/>
              <w:ind w:left="0" w:right="44" w:firstLine="0"/>
              <w:jc w:val="left"/>
              <w:rPr>
                <w:rFonts w:ascii="Arial Narrow" w:hAnsi="Arial Narrow"/>
                <w:color w:val="767171" w:themeColor="background2" w:themeShade="80"/>
              </w:rPr>
            </w:pPr>
            <w:r>
              <w:rPr>
                <w:rFonts w:ascii="Arial Narrow" w:hAnsi="Arial Narrow"/>
                <w:b/>
                <w:color w:val="767171" w:themeColor="background2" w:themeShade="80"/>
              </w:rPr>
              <w:t>De las o</w:t>
            </w:r>
            <w:r w:rsidRPr="00222332">
              <w:rPr>
                <w:rFonts w:ascii="Arial Narrow" w:hAnsi="Arial Narrow"/>
                <w:b/>
                <w:color w:val="767171" w:themeColor="background2" w:themeShade="80"/>
              </w:rPr>
              <w:t xml:space="preserve">bras de urbanización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2"/>
            </w:r>
            <w:r w:rsidRPr="00222332">
              <w:rPr>
                <w:rFonts w:ascii="Arial Narrow" w:hAnsi="Arial Narrow"/>
                <w:b/>
                <w:color w:val="767171" w:themeColor="background2" w:themeShade="80"/>
                <w:sz w:val="24"/>
                <w:szCs w:val="24"/>
                <w:vertAlign w:val="subscript"/>
              </w:rPr>
              <w:t>)</w:t>
            </w:r>
          </w:p>
        </w:tc>
        <w:tc>
          <w:tcPr>
            <w:tcW w:w="2722" w:type="dxa"/>
            <w:shd w:val="clear" w:color="auto" w:fill="F2F2F2" w:themeFill="background1" w:themeFillShade="F2"/>
            <w:vAlign w:val="center"/>
          </w:tcPr>
          <w:p w:rsidR="009B1481" w:rsidRPr="00222332" w:rsidRDefault="009B1481" w:rsidP="00723A89">
            <w:pPr>
              <w:spacing w:after="0" w:line="240" w:lineRule="auto"/>
              <w:ind w:left="0" w:right="42" w:firstLine="0"/>
              <w:jc w:val="left"/>
              <w:rPr>
                <w:rFonts w:ascii="Arial Narrow" w:hAnsi="Arial Narrow"/>
                <w:color w:val="767171" w:themeColor="background2" w:themeShade="80"/>
              </w:rPr>
            </w:pPr>
            <w:r>
              <w:rPr>
                <w:rFonts w:ascii="Arial Narrow" w:hAnsi="Arial Narrow"/>
                <w:b/>
                <w:color w:val="767171" w:themeColor="background2" w:themeShade="80"/>
              </w:rPr>
              <w:t>De los h</w:t>
            </w:r>
            <w:r w:rsidRPr="00222332">
              <w:rPr>
                <w:rFonts w:ascii="Arial Narrow" w:hAnsi="Arial Narrow"/>
                <w:b/>
                <w:color w:val="767171" w:themeColor="background2" w:themeShade="80"/>
              </w:rPr>
              <w:t xml:space="preserve">onorarios profesionales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3"/>
            </w:r>
            <w:r w:rsidRPr="00222332">
              <w:rPr>
                <w:rFonts w:ascii="Arial Narrow" w:hAnsi="Arial Narrow"/>
                <w:b/>
                <w:color w:val="767171" w:themeColor="background2" w:themeShade="80"/>
                <w:sz w:val="24"/>
                <w:szCs w:val="24"/>
                <w:vertAlign w:val="subscript"/>
              </w:rPr>
              <w:t>)</w:t>
            </w:r>
          </w:p>
        </w:tc>
        <w:tc>
          <w:tcPr>
            <w:tcW w:w="2461" w:type="dxa"/>
            <w:shd w:val="clear" w:color="auto" w:fill="F2F2F2" w:themeFill="background1" w:themeFillShade="F2"/>
            <w:vAlign w:val="center"/>
          </w:tcPr>
          <w:p w:rsidR="009B1481" w:rsidRPr="00222332" w:rsidRDefault="009B1481" w:rsidP="00723A89">
            <w:pPr>
              <w:spacing w:after="0" w:line="240" w:lineRule="auto"/>
              <w:ind w:left="0" w:right="40" w:firstLine="0"/>
              <w:jc w:val="left"/>
              <w:rPr>
                <w:rFonts w:ascii="Arial Narrow" w:hAnsi="Arial Narrow"/>
                <w:color w:val="767171" w:themeColor="background2" w:themeShade="80"/>
              </w:rPr>
            </w:pPr>
            <w:r w:rsidRPr="00222332">
              <w:rPr>
                <w:rFonts w:ascii="Arial Narrow" w:hAnsi="Arial Narrow"/>
                <w:b/>
                <w:color w:val="767171" w:themeColor="background2" w:themeShade="80"/>
              </w:rPr>
              <w:t xml:space="preserve">IVA no recuperable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4"/>
            </w:r>
            <w:r w:rsidRPr="00222332">
              <w:rPr>
                <w:rFonts w:ascii="Arial Narrow" w:hAnsi="Arial Narrow"/>
                <w:b/>
                <w:color w:val="767171" w:themeColor="background2" w:themeShade="80"/>
                <w:sz w:val="24"/>
                <w:szCs w:val="24"/>
                <w:vertAlign w:val="subscript"/>
              </w:rPr>
              <w:t>)</w:t>
            </w:r>
          </w:p>
        </w:tc>
      </w:tr>
      <w:tr w:rsidR="009B1481" w:rsidRPr="00222332" w:rsidTr="00723A89">
        <w:trPr>
          <w:trHeight w:val="132"/>
        </w:trPr>
        <w:tc>
          <w:tcPr>
            <w:tcW w:w="2441" w:type="dxa"/>
            <w:vAlign w:val="bottom"/>
          </w:tcPr>
          <w:p w:rsidR="009B1481" w:rsidRPr="00222332" w:rsidRDefault="009B1481" w:rsidP="00723A89">
            <w:pPr>
              <w:spacing w:after="120" w:line="259" w:lineRule="auto"/>
              <w:ind w:left="0" w:firstLine="0"/>
              <w:jc w:val="left"/>
              <w:rPr>
                <w:rFonts w:ascii="Arial Narrow" w:hAnsi="Arial Narrow"/>
                <w:color w:val="767171" w:themeColor="background2" w:themeShade="80"/>
                <w:sz w:val="20"/>
                <w:szCs w:val="20"/>
              </w:rPr>
            </w:pPr>
          </w:p>
        </w:tc>
        <w:tc>
          <w:tcPr>
            <w:tcW w:w="2579" w:type="dxa"/>
            <w:vAlign w:val="bottom"/>
          </w:tcPr>
          <w:p w:rsidR="009B1481" w:rsidRPr="00222332" w:rsidRDefault="009B1481" w:rsidP="00723A89">
            <w:pPr>
              <w:spacing w:after="120" w:line="259" w:lineRule="auto"/>
              <w:ind w:left="0" w:firstLine="0"/>
              <w:jc w:val="left"/>
              <w:rPr>
                <w:rFonts w:ascii="Arial Narrow" w:hAnsi="Arial Narrow"/>
                <w:color w:val="767171" w:themeColor="background2" w:themeShade="80"/>
                <w:sz w:val="20"/>
                <w:szCs w:val="20"/>
              </w:rPr>
            </w:pPr>
          </w:p>
        </w:tc>
        <w:tc>
          <w:tcPr>
            <w:tcW w:w="2722" w:type="dxa"/>
            <w:vAlign w:val="bottom"/>
          </w:tcPr>
          <w:p w:rsidR="009B1481" w:rsidRPr="00222332" w:rsidRDefault="009B1481" w:rsidP="00723A89">
            <w:pPr>
              <w:spacing w:after="120" w:line="259" w:lineRule="auto"/>
              <w:ind w:left="0" w:firstLine="0"/>
              <w:jc w:val="left"/>
              <w:rPr>
                <w:rFonts w:ascii="Arial Narrow" w:hAnsi="Arial Narrow"/>
                <w:color w:val="767171" w:themeColor="background2" w:themeShade="80"/>
                <w:sz w:val="20"/>
                <w:szCs w:val="20"/>
              </w:rPr>
            </w:pPr>
          </w:p>
        </w:tc>
        <w:tc>
          <w:tcPr>
            <w:tcW w:w="2461" w:type="dxa"/>
            <w:vAlign w:val="bottom"/>
          </w:tcPr>
          <w:p w:rsidR="009B1481" w:rsidRPr="00222332" w:rsidRDefault="009B1481" w:rsidP="00723A89">
            <w:pPr>
              <w:spacing w:after="120" w:line="259" w:lineRule="auto"/>
              <w:ind w:left="0" w:firstLine="0"/>
              <w:jc w:val="left"/>
              <w:rPr>
                <w:rFonts w:ascii="Arial Narrow" w:hAnsi="Arial Narrow"/>
                <w:color w:val="767171" w:themeColor="background2" w:themeShade="80"/>
                <w:sz w:val="20"/>
                <w:szCs w:val="20"/>
              </w:rPr>
            </w:pPr>
          </w:p>
        </w:tc>
      </w:tr>
    </w:tbl>
    <w:p w:rsidR="009B1481" w:rsidRPr="003F014C" w:rsidRDefault="009B1481" w:rsidP="00723A89">
      <w:pPr>
        <w:pStyle w:val="Prrafodelista"/>
        <w:numPr>
          <w:ilvl w:val="0"/>
          <w:numId w:val="1"/>
        </w:numPr>
        <w:shd w:val="clear" w:color="auto" w:fill="C6629B"/>
        <w:spacing w:before="240" w:after="40" w:line="259" w:lineRule="auto"/>
        <w:ind w:left="0" w:right="108"/>
        <w:contextualSpacing w:val="0"/>
        <w:jc w:val="left"/>
        <w:rPr>
          <w:rFonts w:ascii="Arial Narrow" w:hAnsi="Arial Narrow"/>
          <w:color w:val="FFFFFF" w:themeColor="background1"/>
        </w:rPr>
      </w:pPr>
      <w:r w:rsidRPr="003F014C">
        <w:rPr>
          <w:rFonts w:ascii="Arial Narrow" w:hAnsi="Arial Narrow"/>
          <w:b/>
          <w:color w:val="FFFFFF" w:themeColor="background1"/>
          <w:sz w:val="20"/>
        </w:rPr>
        <w:t xml:space="preserve">CUANTÍA DE LA SUBVENCIÓN SOLICITADA: (No podrá superar 50.333,00€ IVA incluido) </w:t>
      </w:r>
    </w:p>
    <w:tbl>
      <w:tblPr>
        <w:tblStyle w:val="TableGrid"/>
        <w:tblW w:w="3817"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108" w:type="dxa"/>
          <w:bottom w:w="10" w:type="dxa"/>
          <w:right w:w="115" w:type="dxa"/>
        </w:tblCellMar>
        <w:tblLook w:val="04A0" w:firstRow="1" w:lastRow="0" w:firstColumn="1" w:lastColumn="0" w:noHBand="0" w:noVBand="1"/>
      </w:tblPr>
      <w:tblGrid>
        <w:gridCol w:w="3817"/>
      </w:tblGrid>
      <w:tr w:rsidR="009B1481" w:rsidRPr="00222332" w:rsidTr="00285AAB">
        <w:trPr>
          <w:trHeight w:val="350"/>
        </w:trPr>
        <w:tc>
          <w:tcPr>
            <w:tcW w:w="3817" w:type="dxa"/>
            <w:tc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tcBorders>
            <w:vAlign w:val="center"/>
          </w:tcPr>
          <w:p w:rsidR="009B1481" w:rsidRPr="00222332" w:rsidRDefault="009B1481" w:rsidP="00723A89">
            <w:pPr>
              <w:spacing w:after="0" w:line="259" w:lineRule="auto"/>
              <w:ind w:left="0" w:firstLine="0"/>
              <w:jc w:val="left"/>
              <w:rPr>
                <w:rFonts w:ascii="Arial Narrow" w:hAnsi="Arial Narrow"/>
                <w:color w:val="767171" w:themeColor="background2" w:themeShade="80"/>
                <w:sz w:val="20"/>
                <w:szCs w:val="20"/>
              </w:rPr>
            </w:pPr>
          </w:p>
        </w:tc>
      </w:tr>
    </w:tbl>
    <w:p w:rsidR="009B1481" w:rsidRPr="003F014C" w:rsidRDefault="009B1481" w:rsidP="00723A89">
      <w:pPr>
        <w:numPr>
          <w:ilvl w:val="0"/>
          <w:numId w:val="1"/>
        </w:numPr>
        <w:shd w:val="clear" w:color="auto" w:fill="C6629B"/>
        <w:spacing w:before="240"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DATOS BANCARIOS PARA EL INGRESO DE LA SUBVENCIÓN: </w:t>
      </w:r>
    </w:p>
    <w:tbl>
      <w:tblPr>
        <w:tblStyle w:val="TableGrid"/>
        <w:tblW w:w="9964" w:type="dxa"/>
        <w:tblInd w:w="-10"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CellMar>
          <w:top w:w="48" w:type="dxa"/>
          <w:left w:w="108" w:type="dxa"/>
          <w:right w:w="61" w:type="dxa"/>
        </w:tblCellMar>
        <w:tblLook w:val="04A0" w:firstRow="1" w:lastRow="0" w:firstColumn="1" w:lastColumn="0" w:noHBand="0" w:noVBand="1"/>
      </w:tblPr>
      <w:tblGrid>
        <w:gridCol w:w="384"/>
        <w:gridCol w:w="382"/>
        <w:gridCol w:w="353"/>
        <w:gridCol w:w="355"/>
        <w:gridCol w:w="353"/>
        <w:gridCol w:w="355"/>
        <w:gridCol w:w="353"/>
        <w:gridCol w:w="355"/>
        <w:gridCol w:w="354"/>
        <w:gridCol w:w="354"/>
        <w:gridCol w:w="352"/>
        <w:gridCol w:w="354"/>
        <w:gridCol w:w="354"/>
        <w:gridCol w:w="354"/>
        <w:gridCol w:w="354"/>
        <w:gridCol w:w="354"/>
        <w:gridCol w:w="352"/>
        <w:gridCol w:w="354"/>
        <w:gridCol w:w="354"/>
        <w:gridCol w:w="354"/>
        <w:gridCol w:w="354"/>
        <w:gridCol w:w="354"/>
        <w:gridCol w:w="352"/>
        <w:gridCol w:w="354"/>
        <w:gridCol w:w="354"/>
        <w:gridCol w:w="354"/>
        <w:gridCol w:w="354"/>
        <w:gridCol w:w="354"/>
      </w:tblGrid>
      <w:tr w:rsidR="009B1481" w:rsidRPr="00222332" w:rsidTr="00285AAB">
        <w:trPr>
          <w:trHeight w:val="281"/>
        </w:trPr>
        <w:tc>
          <w:tcPr>
            <w:tcW w:w="384" w:type="dxa"/>
            <w:vAlign w:val="center"/>
          </w:tcPr>
          <w:p w:rsidR="009B1481" w:rsidRPr="00222332" w:rsidRDefault="009B1481" w:rsidP="00723A89">
            <w:pPr>
              <w:spacing w:after="2" w:line="259" w:lineRule="auto"/>
              <w:ind w:left="0" w:firstLine="0"/>
              <w:jc w:val="center"/>
              <w:rPr>
                <w:rFonts w:ascii="Arial Narrow" w:hAnsi="Arial Narrow"/>
                <w:b/>
                <w:color w:val="767171" w:themeColor="background2" w:themeShade="80"/>
                <w:sz w:val="20"/>
              </w:rPr>
            </w:pPr>
            <w:r w:rsidRPr="00222332">
              <w:rPr>
                <w:rFonts w:ascii="Arial Narrow" w:hAnsi="Arial Narrow"/>
                <w:b/>
                <w:color w:val="767171" w:themeColor="background2" w:themeShade="80"/>
                <w:sz w:val="20"/>
              </w:rPr>
              <w:t>E</w:t>
            </w:r>
          </w:p>
        </w:tc>
        <w:tc>
          <w:tcPr>
            <w:tcW w:w="382" w:type="dxa"/>
            <w:vAlign w:val="center"/>
          </w:tcPr>
          <w:p w:rsidR="009B1481" w:rsidRPr="00222332" w:rsidRDefault="009B1481" w:rsidP="00723A89">
            <w:pPr>
              <w:spacing w:after="2" w:line="259" w:lineRule="auto"/>
              <w:ind w:left="0" w:firstLine="0"/>
              <w:jc w:val="center"/>
              <w:rPr>
                <w:rFonts w:ascii="Arial Narrow" w:hAnsi="Arial Narrow"/>
                <w:b/>
                <w:color w:val="767171" w:themeColor="background2" w:themeShade="80"/>
                <w:sz w:val="20"/>
              </w:rPr>
            </w:pPr>
            <w:r w:rsidRPr="00222332">
              <w:rPr>
                <w:rFonts w:ascii="Arial Narrow" w:hAnsi="Arial Narrow"/>
                <w:b/>
                <w:color w:val="767171" w:themeColor="background2" w:themeShade="80"/>
                <w:sz w:val="20"/>
              </w:rPr>
              <w:t>S</w:t>
            </w:r>
          </w:p>
        </w:tc>
        <w:tc>
          <w:tcPr>
            <w:tcW w:w="353"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3"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3"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9B1481" w:rsidRPr="00222332" w:rsidRDefault="009B1481" w:rsidP="00723A89">
            <w:pPr>
              <w:spacing w:after="0" w:line="259" w:lineRule="auto"/>
              <w:ind w:left="0" w:firstLine="0"/>
              <w:jc w:val="center"/>
              <w:rPr>
                <w:rFonts w:ascii="Arial Narrow" w:hAnsi="Arial Narrow"/>
                <w:b/>
                <w:color w:val="767171" w:themeColor="background2" w:themeShade="80"/>
                <w:sz w:val="20"/>
              </w:rPr>
            </w:pPr>
          </w:p>
        </w:tc>
      </w:tr>
    </w:tbl>
    <w:p w:rsidR="009B1481" w:rsidRPr="003F014C" w:rsidRDefault="009B1481" w:rsidP="00723A89">
      <w:pPr>
        <w:numPr>
          <w:ilvl w:val="0"/>
          <w:numId w:val="1"/>
        </w:numPr>
        <w:shd w:val="clear" w:color="auto" w:fill="C6629B"/>
        <w:spacing w:before="240"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PLAZO PREVISTO DE EJECUCIÓN DE LAS OBRAS (en meses): </w:t>
      </w:r>
    </w:p>
    <w:tbl>
      <w:tblPr>
        <w:tblStyle w:val="TableGrid"/>
        <w:tblW w:w="2516"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108" w:type="dxa"/>
          <w:bottom w:w="34" w:type="dxa"/>
          <w:right w:w="115" w:type="dxa"/>
        </w:tblCellMar>
        <w:tblLook w:val="04A0" w:firstRow="1" w:lastRow="0" w:firstColumn="1" w:lastColumn="0" w:noHBand="0" w:noVBand="1"/>
      </w:tblPr>
      <w:tblGrid>
        <w:gridCol w:w="2516"/>
      </w:tblGrid>
      <w:tr w:rsidR="009B1481" w:rsidRPr="00222332" w:rsidTr="00285AAB">
        <w:trPr>
          <w:trHeight w:val="363"/>
        </w:trPr>
        <w:tc>
          <w:tcPr>
            <w:tcW w:w="2516" w:type="dxa"/>
            <w:tc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tcBorders>
            <w:vAlign w:val="center"/>
          </w:tcPr>
          <w:p w:rsidR="009B1481" w:rsidRPr="00222332" w:rsidRDefault="009B1481" w:rsidP="00723A89">
            <w:pPr>
              <w:spacing w:after="0" w:line="259" w:lineRule="auto"/>
              <w:ind w:left="0" w:firstLine="0"/>
              <w:jc w:val="left"/>
              <w:rPr>
                <w:rFonts w:ascii="Arial Narrow" w:hAnsi="Arial Narrow"/>
                <w:color w:val="767171" w:themeColor="background2" w:themeShade="80"/>
                <w:sz w:val="20"/>
              </w:rPr>
            </w:pPr>
          </w:p>
        </w:tc>
      </w:tr>
    </w:tbl>
    <w:p w:rsidR="009B1481" w:rsidRDefault="009B1481" w:rsidP="00723A89">
      <w:pPr>
        <w:spacing w:after="0" w:line="259" w:lineRule="auto"/>
        <w:ind w:left="0" w:firstLine="0"/>
        <w:jc w:val="left"/>
        <w:rPr>
          <w:rFonts w:ascii="Arial Narrow" w:hAnsi="Arial Narrow"/>
          <w:color w:val="auto"/>
        </w:rPr>
      </w:pPr>
    </w:p>
    <w:p w:rsidR="00723A89" w:rsidRDefault="00723A89" w:rsidP="00723A89">
      <w:pPr>
        <w:spacing w:after="0" w:line="259" w:lineRule="auto"/>
        <w:ind w:left="0" w:firstLine="0"/>
        <w:jc w:val="left"/>
        <w:rPr>
          <w:rFonts w:ascii="Arial Narrow" w:hAnsi="Arial Narrow"/>
          <w:color w:val="auto"/>
        </w:rPr>
      </w:pPr>
    </w:p>
    <w:p w:rsidR="00723A89" w:rsidRDefault="00723A89" w:rsidP="00723A89">
      <w:pPr>
        <w:spacing w:after="0" w:line="259" w:lineRule="auto"/>
        <w:ind w:left="0" w:firstLine="0"/>
        <w:jc w:val="left"/>
        <w:rPr>
          <w:rFonts w:ascii="Arial Narrow" w:hAnsi="Arial Narrow"/>
          <w:color w:val="auto"/>
        </w:rPr>
      </w:pPr>
    </w:p>
    <w:p w:rsidR="00723A89" w:rsidRDefault="00723A89" w:rsidP="00723A89">
      <w:pPr>
        <w:spacing w:after="0" w:line="259" w:lineRule="auto"/>
        <w:ind w:left="0" w:firstLine="0"/>
        <w:jc w:val="left"/>
        <w:rPr>
          <w:rFonts w:ascii="Arial Narrow" w:hAnsi="Arial Narrow"/>
          <w:color w:val="auto"/>
        </w:rPr>
      </w:pPr>
    </w:p>
    <w:p w:rsidR="00723A89" w:rsidRPr="00222332" w:rsidRDefault="00723A89" w:rsidP="00723A89">
      <w:pPr>
        <w:spacing w:after="0" w:line="259" w:lineRule="auto"/>
        <w:ind w:left="0" w:firstLine="0"/>
        <w:jc w:val="left"/>
        <w:rPr>
          <w:rFonts w:ascii="Arial Narrow" w:hAnsi="Arial Narrow"/>
          <w:color w:val="auto"/>
        </w:rPr>
      </w:pPr>
    </w:p>
    <w:p w:rsidR="00710B95" w:rsidRDefault="00710B95" w:rsidP="00723A89">
      <w:pPr>
        <w:numPr>
          <w:ilvl w:val="0"/>
          <w:numId w:val="1"/>
        </w:numPr>
        <w:shd w:val="clear" w:color="auto" w:fill="C6629B"/>
        <w:spacing w:before="240" w:after="40" w:line="259" w:lineRule="auto"/>
        <w:ind w:left="0" w:right="108"/>
        <w:jc w:val="left"/>
        <w:rPr>
          <w:rFonts w:ascii="Arial Narrow" w:hAnsi="Arial Narrow"/>
          <w:b/>
          <w:color w:val="FFFFFF" w:themeColor="background1"/>
          <w:sz w:val="20"/>
        </w:rPr>
        <w:sectPr w:rsidR="00710B95" w:rsidSect="002B2DE2">
          <w:headerReference w:type="default" r:id="rId8"/>
          <w:pgSz w:w="11906" w:h="16838"/>
          <w:pgMar w:top="2269" w:right="284" w:bottom="284" w:left="1276" w:header="737" w:footer="0" w:gutter="0"/>
          <w:cols w:space="708"/>
          <w:docGrid w:linePitch="360"/>
        </w:sectPr>
      </w:pPr>
    </w:p>
    <w:p w:rsidR="009B1481" w:rsidRPr="00D62385" w:rsidRDefault="009B1481" w:rsidP="00723A89">
      <w:pPr>
        <w:numPr>
          <w:ilvl w:val="0"/>
          <w:numId w:val="1"/>
        </w:numPr>
        <w:shd w:val="clear" w:color="auto" w:fill="C6629B"/>
        <w:spacing w:before="240" w:after="40" w:line="259" w:lineRule="auto"/>
        <w:ind w:left="0" w:right="108"/>
        <w:jc w:val="left"/>
        <w:rPr>
          <w:rFonts w:ascii="Arial Narrow" w:hAnsi="Arial Narrow"/>
          <w:b/>
          <w:color w:val="FFFFFF" w:themeColor="background1"/>
          <w:sz w:val="20"/>
        </w:rPr>
      </w:pPr>
      <w:r w:rsidRPr="00D62385">
        <w:rPr>
          <w:rFonts w:ascii="Arial Narrow" w:hAnsi="Arial Narrow"/>
          <w:b/>
          <w:color w:val="FFFFFF" w:themeColor="background1"/>
          <w:sz w:val="20"/>
        </w:rPr>
        <w:lastRenderedPageBreak/>
        <w:t>DECLARACION RESPONSABLE DEL SOLICITANTE:</w:t>
      </w:r>
    </w:p>
    <w:p w:rsidR="009B1481" w:rsidRPr="00222332" w:rsidRDefault="009B1481" w:rsidP="00723A89">
      <w:pPr>
        <w:spacing w:before="120" w:after="120" w:line="247" w:lineRule="auto"/>
        <w:ind w:left="0" w:firstLine="0"/>
        <w:rPr>
          <w:rFonts w:ascii="Arial Narrow" w:hAnsi="Arial Narrow"/>
          <w:color w:val="767171" w:themeColor="background2" w:themeShade="80"/>
          <w:sz w:val="18"/>
          <w:szCs w:val="18"/>
        </w:rPr>
      </w:pPr>
      <w:r w:rsidRPr="007F3F3B">
        <w:rPr>
          <w:rFonts w:ascii="Arial Narrow" w:hAnsi="Arial Narrow"/>
          <w:color w:val="767171" w:themeColor="background2" w:themeShade="80"/>
          <w:sz w:val="18"/>
          <w:szCs w:val="18"/>
        </w:rPr>
        <w:t>El solicitante</w:t>
      </w:r>
      <w:r w:rsidRPr="00222332">
        <w:rPr>
          <w:rFonts w:ascii="Arial Narrow" w:hAnsi="Arial Narrow"/>
          <w:b/>
          <w:color w:val="767171" w:themeColor="background2" w:themeShade="80"/>
          <w:sz w:val="18"/>
          <w:szCs w:val="18"/>
        </w:rPr>
        <w:t xml:space="preserve"> DECLARA </w:t>
      </w:r>
      <w:r w:rsidRPr="00222332">
        <w:rPr>
          <w:rFonts w:ascii="Arial Narrow" w:hAnsi="Arial Narrow"/>
          <w:color w:val="767171" w:themeColor="background2" w:themeShade="80"/>
          <w:sz w:val="18"/>
          <w:szCs w:val="18"/>
        </w:rPr>
        <w:t>bajo su responsabilidad:</w:t>
      </w:r>
    </w:p>
    <w:p w:rsidR="009B1481" w:rsidRPr="00222332" w:rsidRDefault="009B1481" w:rsidP="00723A89">
      <w:pPr>
        <w:numPr>
          <w:ilvl w:val="0"/>
          <w:numId w:val="2"/>
        </w:numPr>
        <w:spacing w:after="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Que son ciertos cuantos datos figuran en la solicitud y, en su caso, la documentación adjunta. </w:t>
      </w:r>
    </w:p>
    <w:p w:rsidR="009B1481" w:rsidRPr="00222332" w:rsidRDefault="009B1481" w:rsidP="00723A89">
      <w:pPr>
        <w:numPr>
          <w:ilvl w:val="0"/>
          <w:numId w:val="2"/>
        </w:numPr>
        <w:spacing w:after="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Cumplir los requisitos exigidos en las bases reguladoras de la subvención y en la convocatoria de la misma. </w:t>
      </w:r>
    </w:p>
    <w:p w:rsidR="009B1481" w:rsidRPr="00222332" w:rsidRDefault="009B1481" w:rsidP="00723A89">
      <w:pPr>
        <w:numPr>
          <w:ilvl w:val="0"/>
          <w:numId w:val="2"/>
        </w:numPr>
        <w:spacing w:after="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Conocer, aceptar y comprometerse al cumplimiento de las bases reguladoras y la convocatoria de la ayuda y especialmente al cumplimiento de las obligaciones exigidas al beneficiario de la subvención, a mantener el destino del edificio a la que se refiere la presente solicitud durante un plazo de cinco años y a solicitar autorización a la Consejería con competencia en materia de Obras Públicas si antes del citado plazo se pretendiera un cambio de destino o su enajenación o gravamen. </w:t>
      </w:r>
    </w:p>
    <w:p w:rsidR="009B1481" w:rsidRPr="00222332" w:rsidRDefault="009B1481" w:rsidP="00723A89">
      <w:pPr>
        <w:numPr>
          <w:ilvl w:val="0"/>
          <w:numId w:val="2"/>
        </w:numPr>
        <w:spacing w:after="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No estar incurso en ninguna de las causas de incompatibilidad o prohibición para obtener subvenciones establecidas en el artículo 12 de la Ley 10/2006, de 17 de julio, de Subvenciones de Cantabria. </w:t>
      </w:r>
    </w:p>
    <w:p w:rsidR="009B1481" w:rsidRPr="00222332" w:rsidRDefault="009B1481" w:rsidP="00723A89">
      <w:pPr>
        <w:numPr>
          <w:ilvl w:val="0"/>
          <w:numId w:val="2"/>
        </w:numPr>
        <w:spacing w:after="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Comunicar a la Consejería con competencia en materia de Obras Públicas de toda alteración de las condiciones tenidas en cuenta para la concesión de la subvención y, en su caso, la obtención concurrente de subvenciones otorgadas por otras Administraciones o Entes públicos o privados, nacionales o internacionales. </w:t>
      </w:r>
    </w:p>
    <w:p w:rsidR="009B1481" w:rsidRPr="00222332" w:rsidRDefault="009B1481" w:rsidP="00723A89">
      <w:pPr>
        <w:numPr>
          <w:ilvl w:val="0"/>
          <w:numId w:val="2"/>
        </w:numPr>
        <w:spacing w:after="12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Que son ciertos los datos bancarios de la cuenta a nombre de la Entidad en la que habrá de ingresarse la subvención que en su caso se conceda. </w:t>
      </w:r>
    </w:p>
    <w:p w:rsidR="009B1481" w:rsidRPr="00D62385" w:rsidRDefault="009B1481" w:rsidP="00723A89">
      <w:pPr>
        <w:numPr>
          <w:ilvl w:val="0"/>
          <w:numId w:val="1"/>
        </w:numPr>
        <w:shd w:val="clear" w:color="auto" w:fill="C6629B"/>
        <w:spacing w:before="240" w:after="40" w:line="259" w:lineRule="auto"/>
        <w:ind w:left="0" w:right="108"/>
        <w:jc w:val="left"/>
        <w:rPr>
          <w:rFonts w:ascii="Arial Narrow" w:hAnsi="Arial Narrow"/>
          <w:b/>
          <w:color w:val="FFFFFF" w:themeColor="background1"/>
          <w:sz w:val="20"/>
        </w:rPr>
      </w:pPr>
      <w:r w:rsidRPr="00D62385">
        <w:rPr>
          <w:rFonts w:ascii="Arial Narrow" w:hAnsi="Arial Narrow"/>
          <w:b/>
          <w:color w:val="FFFFFF" w:themeColor="background1"/>
          <w:sz w:val="20"/>
        </w:rPr>
        <w:t xml:space="preserve">AUTORIZACIONES DEL SOLICITANTE: </w:t>
      </w:r>
    </w:p>
    <w:p w:rsidR="009B1481" w:rsidRPr="00222332" w:rsidRDefault="009B1481" w:rsidP="00723A89">
      <w:pPr>
        <w:spacing w:before="120" w:after="40" w:line="247" w:lineRule="auto"/>
        <w:ind w:left="0" w:firstLine="0"/>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El solicitante</w:t>
      </w:r>
      <w:r w:rsidRPr="00222332">
        <w:rPr>
          <w:rFonts w:ascii="Arial Narrow" w:hAnsi="Arial Narrow"/>
          <w:color w:val="767171" w:themeColor="background2" w:themeShade="80"/>
          <w:sz w:val="18"/>
          <w:szCs w:val="18"/>
        </w:rPr>
        <w:t xml:space="preserve"> </w:t>
      </w:r>
      <w:r w:rsidRPr="00222332">
        <w:rPr>
          <w:rFonts w:ascii="Arial Narrow" w:hAnsi="Arial Narrow"/>
          <w:b/>
          <w:color w:val="767171" w:themeColor="background2" w:themeShade="80"/>
          <w:sz w:val="18"/>
          <w:szCs w:val="18"/>
        </w:rPr>
        <w:t>AUTORIZA EXPRESAMENTE</w:t>
      </w:r>
      <w:r w:rsidRPr="00222332">
        <w:rPr>
          <w:rFonts w:ascii="Arial Narrow" w:hAnsi="Arial Narrow"/>
          <w:color w:val="767171" w:themeColor="background2" w:themeShade="80"/>
          <w:sz w:val="18"/>
          <w:szCs w:val="18"/>
        </w:rPr>
        <w:t xml:space="preserve"> a la Dirección General con competencia en materia de Urbanismo y Ordenación del Territorio: </w:t>
      </w:r>
    </w:p>
    <w:p w:rsidR="009B1481" w:rsidRPr="00222332" w:rsidRDefault="009B1481" w:rsidP="00723A89">
      <w:pPr>
        <w:numPr>
          <w:ilvl w:val="0"/>
          <w:numId w:val="3"/>
        </w:numPr>
        <w:spacing w:after="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obtener toda la información necesaria, en particular la de carácter tributario o económico, de identificación de los edificios, y otra que fuera legalmente pertinente para acreditar el cumplimiento de los requisitos exigidos en esta convocatoria. </w:t>
      </w:r>
    </w:p>
    <w:p w:rsidR="009B1481" w:rsidRPr="00222332" w:rsidRDefault="009B1481" w:rsidP="00723A89">
      <w:pPr>
        <w:numPr>
          <w:ilvl w:val="0"/>
          <w:numId w:val="3"/>
        </w:numPr>
        <w:spacing w:after="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proceder al tratamiento informático de los datos de carácter personal en la medida que resulte necesaria para la gestión del procedimiento, incluyendo la posibilidad de encargar su tratamiento a terceros que actúen por cuenta de la Administración Pública responsable del fichero, con las garantías establecidas en la Ley Orgánica 3/2018, de 5 de diciembre, de Protección de Datos y garantía de los derechos digitales y sus normas de desarrollo, especialmente en lo relativo a seguridad, secreto, comunicación y respeto a los derechos de acceso y rectificación de los datos. </w:t>
      </w:r>
    </w:p>
    <w:p w:rsidR="009B1481" w:rsidRPr="00222332" w:rsidRDefault="009B1481" w:rsidP="00723A89">
      <w:pPr>
        <w:numPr>
          <w:ilvl w:val="0"/>
          <w:numId w:val="3"/>
        </w:numPr>
        <w:spacing w:after="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poner en conocimiento de la Agencia Estatal de la Administración Tributaria y de la Agencia Cántabra de Administración Tributaria cualquier dato o documentación con transcendencia tributaria. </w:t>
      </w:r>
    </w:p>
    <w:p w:rsidR="009B1481" w:rsidRPr="00222332" w:rsidRDefault="009B1481" w:rsidP="00723A89">
      <w:pPr>
        <w:numPr>
          <w:ilvl w:val="0"/>
          <w:numId w:val="3"/>
        </w:numPr>
        <w:spacing w:after="120" w:line="247" w:lineRule="auto"/>
        <w:ind w:left="0"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comprobar el cumplimiento de las obligaciones señaladas en los artículos 12 y 13 de la Ley de Cantabria 10/2006, de 17 de julio, de Subvenciones. </w:t>
      </w:r>
    </w:p>
    <w:p w:rsidR="009B1481" w:rsidRPr="00D62385" w:rsidRDefault="009B1481" w:rsidP="00723A89">
      <w:pPr>
        <w:numPr>
          <w:ilvl w:val="0"/>
          <w:numId w:val="1"/>
        </w:numPr>
        <w:shd w:val="clear" w:color="auto" w:fill="C6629B"/>
        <w:spacing w:before="240" w:after="40" w:line="259" w:lineRule="auto"/>
        <w:ind w:left="0" w:right="108"/>
        <w:jc w:val="left"/>
        <w:rPr>
          <w:rFonts w:ascii="Arial Narrow" w:hAnsi="Arial Narrow"/>
          <w:b/>
          <w:color w:val="FFFFFF" w:themeColor="background1"/>
          <w:sz w:val="20"/>
        </w:rPr>
      </w:pPr>
      <w:r w:rsidRPr="00D62385">
        <w:rPr>
          <w:rFonts w:ascii="Arial Narrow" w:hAnsi="Arial Narrow"/>
          <w:b/>
          <w:color w:val="FFFFFF" w:themeColor="background1"/>
          <w:sz w:val="20"/>
        </w:rPr>
        <w:t>DOCUMENTACION A PRESENTAR:</w:t>
      </w:r>
    </w:p>
    <w:p w:rsidR="009B1481" w:rsidRPr="00222332" w:rsidRDefault="009B1481" w:rsidP="00723A89">
      <w:pPr>
        <w:spacing w:before="120" w:after="40" w:line="247" w:lineRule="auto"/>
        <w:ind w:left="0" w:firstLine="0"/>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La solicitud se presenta acompañada de la siguiente </w:t>
      </w:r>
      <w:r w:rsidRPr="007F3F3B">
        <w:rPr>
          <w:rFonts w:ascii="Arial Narrow" w:hAnsi="Arial Narrow"/>
          <w:b/>
          <w:color w:val="767171" w:themeColor="background2" w:themeShade="80"/>
          <w:sz w:val="18"/>
          <w:szCs w:val="18"/>
        </w:rPr>
        <w:t>DOCUMENTACIÓN</w:t>
      </w:r>
      <w:r w:rsidRPr="00222332">
        <w:rPr>
          <w:rFonts w:ascii="Arial Narrow" w:hAnsi="Arial Narrow"/>
          <w:color w:val="767171" w:themeColor="background2" w:themeShade="80"/>
          <w:sz w:val="18"/>
          <w:szCs w:val="18"/>
        </w:rPr>
        <w:t>:</w:t>
      </w:r>
      <w:r w:rsidRPr="00222332">
        <w:rPr>
          <w:rFonts w:ascii="Arial Narrow" w:hAnsi="Arial Narrow"/>
          <w:b/>
          <w:color w:val="767171" w:themeColor="background2" w:themeShade="80"/>
          <w:sz w:val="18"/>
          <w:szCs w:val="18"/>
        </w:rPr>
        <w:t xml:space="preserve"> </w:t>
      </w:r>
    </w:p>
    <w:p w:rsidR="009B1481" w:rsidRPr="00222332" w:rsidRDefault="009B1481" w:rsidP="00723A89">
      <w:pPr>
        <w:spacing w:after="0" w:line="247" w:lineRule="auto"/>
        <w:ind w:left="0" w:firstLine="0"/>
        <w:rPr>
          <w:rFonts w:ascii="Arial Narro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Pr="00222332">
        <w:rPr>
          <w:rFonts w:ascii="Arial Narrow" w:hAnsi="Arial Narrow"/>
          <w:b/>
          <w:color w:val="767171" w:themeColor="background2" w:themeShade="80"/>
          <w:sz w:val="18"/>
          <w:szCs w:val="18"/>
        </w:rPr>
        <w:t>Memoria explicativa</w:t>
      </w:r>
      <w:r w:rsidRPr="00222332">
        <w:rPr>
          <w:rFonts w:ascii="Arial Narrow" w:hAnsi="Arial Narrow"/>
          <w:color w:val="767171" w:themeColor="background2" w:themeShade="80"/>
          <w:sz w:val="18"/>
          <w:szCs w:val="18"/>
        </w:rPr>
        <w:t xml:space="preserve"> con una extensión máxima de 5 hojas tamaño folio impresas por las dos caras en la que desarrolle el contenido la actividad a desarrollar, se especifique los gastos subvencionables y desarrolle los criterios de valoración establecidos en el resuelvo decimocuarto de la resolución de convocatoria. Cuando las obras se refieran a una o varias fases cuya ejecución esté prevista en forma fraccionada o por fases, se hará constar en la misma y el gasto subvencionable se entenderá referido a la fase o fases a que se refiera la solicitud. </w:t>
      </w:r>
    </w:p>
    <w:p w:rsidR="009B1481" w:rsidRPr="00222332" w:rsidRDefault="009B1481" w:rsidP="00723A89">
      <w:pPr>
        <w:spacing w:after="0" w:line="247" w:lineRule="auto"/>
        <w:ind w:left="0" w:firstLine="0"/>
        <w:rPr>
          <w:rFonts w:ascii="Arial Narro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Pr="00222332">
        <w:rPr>
          <w:rFonts w:ascii="Arial Narrow" w:hAnsi="Arial Narrow"/>
          <w:b/>
          <w:color w:val="767171" w:themeColor="background2" w:themeShade="80"/>
          <w:sz w:val="18"/>
          <w:szCs w:val="18"/>
        </w:rPr>
        <w:t>Reportaje fotográfico</w:t>
      </w:r>
      <w:r w:rsidRPr="00222332">
        <w:rPr>
          <w:rFonts w:ascii="Arial Narrow" w:hAnsi="Arial Narrow"/>
          <w:color w:val="767171" w:themeColor="background2" w:themeShade="80"/>
          <w:sz w:val="18"/>
          <w:szCs w:val="18"/>
        </w:rPr>
        <w:t xml:space="preserve"> del estado actual de la zona o zonas del edificio o la urbanización donde se pretende actuar.</w:t>
      </w:r>
    </w:p>
    <w:p w:rsidR="009B1481" w:rsidRPr="00222332" w:rsidRDefault="009B1481" w:rsidP="00723A89">
      <w:pPr>
        <w:spacing w:after="0" w:line="247" w:lineRule="auto"/>
        <w:ind w:left="0" w:firstLine="0"/>
        <w:rPr>
          <w:rFonts w:ascii="Arial Narro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Pr="00222332">
        <w:rPr>
          <w:rFonts w:ascii="Arial Narrow" w:hAnsi="Arial Narrow"/>
          <w:b/>
          <w:color w:val="767171" w:themeColor="background2" w:themeShade="80"/>
          <w:sz w:val="18"/>
          <w:szCs w:val="18"/>
        </w:rPr>
        <w:t>Proyecto de ejecución</w:t>
      </w:r>
      <w:r w:rsidRPr="00222332">
        <w:rPr>
          <w:rFonts w:ascii="Arial Narrow" w:hAnsi="Arial Narrow"/>
          <w:color w:val="767171" w:themeColor="background2" w:themeShade="80"/>
          <w:sz w:val="18"/>
          <w:szCs w:val="18"/>
        </w:rPr>
        <w:t xml:space="preserve">, suscrito por técnico competente, con el contenido regulado en el artículo 107 de la Ley de Contratos del Sector Público, en el caso de que fuera exigible de acuerdo con dicha norma y la legislación sectorial específica. (En este caso, la documentación señalada en los apartados anteriores podrá formar parte de la memoria del proyecto). </w:t>
      </w:r>
    </w:p>
    <w:p w:rsidR="009B1481" w:rsidRPr="00222332" w:rsidRDefault="009B1481" w:rsidP="00723A89">
      <w:pPr>
        <w:spacing w:after="0" w:line="247" w:lineRule="auto"/>
        <w:ind w:left="0" w:firstLine="0"/>
        <w:rPr>
          <w:rFonts w:ascii="Arial Narro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Pr="00222332">
        <w:rPr>
          <w:rFonts w:ascii="Arial Narrow" w:hAnsi="Arial Narrow"/>
          <w:b/>
          <w:color w:val="767171" w:themeColor="background2" w:themeShade="80"/>
          <w:sz w:val="18"/>
          <w:szCs w:val="18"/>
        </w:rPr>
        <w:t>Memoria Valorada</w:t>
      </w:r>
      <w:r w:rsidRPr="00222332">
        <w:rPr>
          <w:rFonts w:ascii="Arial Narrow" w:hAnsi="Arial Narrow"/>
          <w:color w:val="767171" w:themeColor="background2" w:themeShade="80"/>
          <w:sz w:val="18"/>
          <w:szCs w:val="18"/>
        </w:rPr>
        <w:t>, suscrita por técnico competente, cuando por la entidad o características de las obras a realizar no sea exigible proyecto de ejecución, que contenga Planos y Presupuesto de ejecución material y presupuesto base de licitación de las de las obras a realizar. (La Memoria explicativa y el Reportaje fotográfico del estado actual podrá formar parte de la memoria valorada o presentarse de forma independiente a la misma).</w:t>
      </w:r>
    </w:p>
    <w:p w:rsidR="009B1481" w:rsidRPr="00222332" w:rsidRDefault="009B1481" w:rsidP="00723A89">
      <w:pPr>
        <w:spacing w:after="60" w:line="247" w:lineRule="auto"/>
        <w:ind w:left="0" w:firstLine="0"/>
        <w:rPr>
          <w:rFonts w:ascii="Arial Narro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Pr="00222332">
        <w:rPr>
          <w:rFonts w:ascii="Arial Narrow" w:hAnsi="Arial Narrow"/>
          <w:b/>
          <w:color w:val="767171" w:themeColor="background2" w:themeShade="80"/>
          <w:sz w:val="18"/>
          <w:szCs w:val="18"/>
        </w:rPr>
        <w:t xml:space="preserve">Certificación </w:t>
      </w:r>
      <w:r w:rsidRPr="00222332">
        <w:rPr>
          <w:rFonts w:ascii="Arial Narrow" w:hAnsi="Arial Narrow"/>
          <w:color w:val="767171" w:themeColor="background2" w:themeShade="80"/>
          <w:sz w:val="18"/>
          <w:szCs w:val="18"/>
        </w:rPr>
        <w:t xml:space="preserve">expedida por el funcionario o funcionarios con la habilitación exigida por el artículo 92 bis de la Ley 7/1985, de 2 de abril, de Bases de Régimen Local; o, en las entidades locales menores, certificación expedida por el Secretario de las mismas, o en su caso, por el Alcalde Pedáneo en los Concejos Abiertos, que acredite: </w:t>
      </w:r>
    </w:p>
    <w:p w:rsidR="009B1481" w:rsidRPr="00222332" w:rsidRDefault="009B1481" w:rsidP="00635687">
      <w:pPr>
        <w:numPr>
          <w:ilvl w:val="0"/>
          <w:numId w:val="5"/>
        </w:numPr>
        <w:spacing w:after="0" w:line="247" w:lineRule="auto"/>
        <w:ind w:hanging="357"/>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El acuerdo adoptado por el órgano competente del Ayuntamiento o de la Junta Vecinal para la solicitud de la subvención, en el que deberá indicarse expresamente la cantidad que se solicita y la finalidad concreta de la solicitud, que incluirá, en su caso, los honorarios de redacción de proyecto y de dirección facultativa de las obras. </w:t>
      </w:r>
    </w:p>
    <w:p w:rsidR="009B1481" w:rsidRPr="00222332" w:rsidRDefault="009B1481" w:rsidP="00635687">
      <w:pPr>
        <w:numPr>
          <w:ilvl w:val="0"/>
          <w:numId w:val="5"/>
        </w:numPr>
        <w:spacing w:after="0" w:line="247" w:lineRule="auto"/>
        <w:ind w:hanging="357"/>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El cumplimiento por los Ayuntamientos, de haber presentado ante la Dirección General de Urbanismo y Ordenación del Territorio del Censo anual de Edificios correspondiente al año de la convocatoria establecido en el apartado 2 del artículo 10 del Decreto 1/2014, de 9 de enero, por el que se regulan las condiciones y se crea el Registro de los Informes de Evaluación del Edificio. En el caso de que no existan en el término municipal edificios que vayan a estar sujetos a dicho informe, la certificación deberá expresarlo. </w:t>
      </w:r>
    </w:p>
    <w:p w:rsidR="009B1481" w:rsidRPr="00222332" w:rsidRDefault="009B1481" w:rsidP="00635687">
      <w:pPr>
        <w:numPr>
          <w:ilvl w:val="0"/>
          <w:numId w:val="5"/>
        </w:numPr>
        <w:spacing w:after="0" w:line="247" w:lineRule="auto"/>
        <w:ind w:hanging="357"/>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El cumplimento, por las Juntas Vecinales, de la obligación de presentar sus cuentas ante los organismos correspondientes del Estado y de la Comunidad Autónoma. </w:t>
      </w:r>
    </w:p>
    <w:p w:rsidR="009B1481" w:rsidRPr="00222332" w:rsidRDefault="009B1481" w:rsidP="00635687">
      <w:pPr>
        <w:numPr>
          <w:ilvl w:val="0"/>
          <w:numId w:val="5"/>
        </w:numPr>
        <w:spacing w:after="0" w:line="247" w:lineRule="auto"/>
        <w:ind w:hanging="357"/>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Que el Ayuntamiento o la Junta Vecinal no han percibido otra subvención pública para la actividad a subvencionar </w:t>
      </w:r>
      <w:proofErr w:type="spellStart"/>
      <w:r w:rsidRPr="00222332">
        <w:rPr>
          <w:rFonts w:ascii="Arial Narrow" w:hAnsi="Arial Narrow"/>
          <w:color w:val="767171" w:themeColor="background2" w:themeShade="80"/>
          <w:sz w:val="18"/>
          <w:szCs w:val="18"/>
        </w:rPr>
        <w:t>ó</w:t>
      </w:r>
      <w:proofErr w:type="spellEnd"/>
      <w:r w:rsidRPr="00222332">
        <w:rPr>
          <w:rFonts w:ascii="Arial Narrow" w:hAnsi="Arial Narrow"/>
          <w:color w:val="767171" w:themeColor="background2" w:themeShade="80"/>
          <w:sz w:val="18"/>
          <w:szCs w:val="18"/>
        </w:rPr>
        <w:t xml:space="preserve"> de las cantidades recibidas con la misma finalidad. Además, deberá actualizar esta certificación si en cualquier momento ulterior del procedimiento, se produce una modificación de lo inicialmente declarado. </w:t>
      </w:r>
    </w:p>
    <w:p w:rsidR="009B1481" w:rsidRPr="00222332" w:rsidRDefault="009B1481" w:rsidP="00635687">
      <w:pPr>
        <w:numPr>
          <w:ilvl w:val="0"/>
          <w:numId w:val="5"/>
        </w:numPr>
        <w:spacing w:after="0" w:line="247" w:lineRule="auto"/>
        <w:ind w:hanging="357"/>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Que el Ayuntamiento o la Junta Vecinal no se encuentran incursos en ninguno de los supuestos a que se refiere el artículo 12 de la Ley 10/2006, de 17 de julio, de Subvenciones de Cantabria. </w:t>
      </w:r>
    </w:p>
    <w:p w:rsidR="009B1481" w:rsidRPr="00222332" w:rsidRDefault="009B1481" w:rsidP="00635687">
      <w:pPr>
        <w:numPr>
          <w:ilvl w:val="0"/>
          <w:numId w:val="5"/>
        </w:numPr>
        <w:spacing w:after="0" w:line="247" w:lineRule="auto"/>
        <w:ind w:hanging="357"/>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Que el Ayuntamiento o Junta Vecinal se encuentra al corriente de las obligaciones tributarias y con la Seguridad Social, así como del resto de las obligaciones con la Comunidad Autónoma de Cantabria. </w:t>
      </w:r>
    </w:p>
    <w:p w:rsidR="009B1481" w:rsidRPr="00222332" w:rsidRDefault="009B1481" w:rsidP="00723A89">
      <w:pPr>
        <w:spacing w:before="120" w:after="120" w:line="259" w:lineRule="auto"/>
        <w:ind w:left="0" w:firstLine="0"/>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A la vista de todo lo anterior, creyendo reunir los requisitos exigidos, SOLICITA que tras los trámites oportunos le sea concedida una subvención por el importe arriba indicado. </w:t>
      </w:r>
    </w:p>
    <w:p w:rsidR="009B1481" w:rsidRPr="00222332" w:rsidRDefault="009B1481" w:rsidP="00723A89">
      <w:pPr>
        <w:spacing w:after="120" w:line="259" w:lineRule="auto"/>
        <w:ind w:left="0" w:hanging="10"/>
        <w:jc w:val="center"/>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En……………………………………………… a la fecha de la firma electrónica. </w:t>
      </w:r>
    </w:p>
    <w:p w:rsidR="009B1481" w:rsidRDefault="009B1481" w:rsidP="00723A89">
      <w:pPr>
        <w:tabs>
          <w:tab w:val="left" w:pos="1710"/>
          <w:tab w:val="center" w:pos="5490"/>
        </w:tabs>
        <w:spacing w:after="120" w:line="259" w:lineRule="auto"/>
        <w:ind w:left="0" w:hanging="10"/>
        <w:jc w:val="left"/>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ab/>
      </w:r>
      <w:r>
        <w:rPr>
          <w:rFonts w:ascii="Arial Narrow" w:hAnsi="Arial Narrow"/>
          <w:color w:val="767171" w:themeColor="background2" w:themeShade="80"/>
          <w:sz w:val="18"/>
          <w:szCs w:val="18"/>
        </w:rPr>
        <w:tab/>
      </w:r>
      <w:r w:rsidRPr="00222332">
        <w:rPr>
          <w:rFonts w:ascii="Arial Narrow" w:hAnsi="Arial Narrow"/>
          <w:color w:val="767171" w:themeColor="background2" w:themeShade="80"/>
          <w:sz w:val="18"/>
          <w:szCs w:val="18"/>
        </w:rPr>
        <w:t>Firmar electrónicamente por el solicitante.</w:t>
      </w:r>
    </w:p>
    <w:p w:rsidR="0041208C" w:rsidRDefault="0041208C" w:rsidP="00723A89">
      <w:pPr>
        <w:tabs>
          <w:tab w:val="left" w:pos="1710"/>
          <w:tab w:val="center" w:pos="5490"/>
        </w:tabs>
        <w:spacing w:after="120" w:line="259" w:lineRule="auto"/>
        <w:ind w:left="0" w:hanging="10"/>
        <w:jc w:val="left"/>
        <w:rPr>
          <w:rFonts w:ascii="Arial Narrow" w:hAnsi="Arial Narrow"/>
          <w:color w:val="767171" w:themeColor="background2" w:themeShade="80"/>
          <w:sz w:val="18"/>
          <w:szCs w:val="18"/>
        </w:rPr>
      </w:pPr>
    </w:p>
    <w:p w:rsidR="003C2FE0" w:rsidRDefault="009B1481" w:rsidP="00710B95">
      <w:pPr>
        <w:spacing w:after="60" w:line="259" w:lineRule="auto"/>
        <w:ind w:left="0" w:firstLine="0"/>
      </w:pPr>
      <w:r w:rsidRPr="00121CB0">
        <w:rPr>
          <w:rFonts w:ascii="Arial Narrow" w:hAnsi="Arial Narrow"/>
          <w:b/>
          <w:color w:val="767171" w:themeColor="background2" w:themeShade="80"/>
          <w:szCs w:val="16"/>
        </w:rPr>
        <w:t>ILMO. SR. CONSEJERO DE OBRAS PÚBLICAS ORDENACIÓN DEL TERRITORIO Y URBANISMO.</w:t>
      </w:r>
    </w:p>
    <w:sectPr w:rsidR="003C2FE0" w:rsidSect="0041622A">
      <w:pgSz w:w="11906" w:h="16838"/>
      <w:pgMar w:top="510" w:right="284" w:bottom="170" w:left="1276"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7E9" w:rsidRDefault="000E57E9" w:rsidP="00EE3A84">
      <w:pPr>
        <w:spacing w:after="0" w:line="240" w:lineRule="auto"/>
      </w:pPr>
      <w:r>
        <w:separator/>
      </w:r>
    </w:p>
  </w:endnote>
  <w:endnote w:type="continuationSeparator" w:id="0">
    <w:p w:rsidR="000E57E9" w:rsidRDefault="000E57E9" w:rsidP="00EE3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7E9" w:rsidRDefault="000E57E9" w:rsidP="00EE3A84">
      <w:pPr>
        <w:spacing w:after="0" w:line="240" w:lineRule="auto"/>
      </w:pPr>
      <w:r>
        <w:separator/>
      </w:r>
    </w:p>
  </w:footnote>
  <w:footnote w:type="continuationSeparator" w:id="0">
    <w:p w:rsidR="000E57E9" w:rsidRDefault="000E57E9" w:rsidP="00EE3A84">
      <w:pPr>
        <w:spacing w:after="0" w:line="240" w:lineRule="auto"/>
      </w:pPr>
      <w:r>
        <w:continuationSeparator/>
      </w:r>
    </w:p>
  </w:footnote>
  <w:footnote w:id="1">
    <w:p w:rsidR="009B1481" w:rsidRPr="00222332" w:rsidRDefault="009B1481" w:rsidP="009B1481">
      <w:pPr>
        <w:pStyle w:val="Textonotapie"/>
        <w:rPr>
          <w:rFonts w:ascii="Arial Narrow" w:hAnsi="Arial Narrow"/>
          <w:color w:val="404040" w:themeColor="text1" w:themeTint="BF"/>
          <w:sz w:val="18"/>
          <w:szCs w:val="18"/>
        </w:rPr>
      </w:pPr>
      <w:r w:rsidRPr="00222332">
        <w:rPr>
          <w:color w:val="404040" w:themeColor="text1" w:themeTint="BF"/>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el p</w:t>
      </w:r>
      <w:r w:rsidRPr="00222332">
        <w:rPr>
          <w:rFonts w:ascii="Arial Narrow" w:hAnsi="Arial Narrow"/>
          <w:color w:val="404040" w:themeColor="text1" w:themeTint="BF"/>
          <w:sz w:val="18"/>
          <w:szCs w:val="18"/>
        </w:rPr>
        <w:t>resupuesto de ejecución por contrata antes de IVA, de las obras de rehabilitación, reforma, reparación, conservación, mantenimiento y mejora del edificio.</w:t>
      </w:r>
    </w:p>
  </w:footnote>
  <w:footnote w:id="2">
    <w:p w:rsidR="009B1481" w:rsidRPr="00222332" w:rsidRDefault="009B1481" w:rsidP="009B1481">
      <w:pPr>
        <w:pStyle w:val="Textonotapie"/>
        <w:rPr>
          <w:rFonts w:ascii="Arial Narrow" w:hAnsi="Arial Narrow"/>
          <w:color w:val="404040" w:themeColor="text1" w:themeTint="BF"/>
          <w:u w:val="single"/>
        </w:rPr>
      </w:pPr>
      <w:r w:rsidRPr="00C73489">
        <w:rPr>
          <w:color w:val="7F7F7F" w:themeColor="text1" w:themeTint="80"/>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el p</w:t>
      </w:r>
      <w:r w:rsidRPr="00222332">
        <w:rPr>
          <w:rFonts w:ascii="Arial Narrow" w:hAnsi="Arial Narrow"/>
          <w:color w:val="404040" w:themeColor="text1" w:themeTint="BF"/>
          <w:sz w:val="18"/>
          <w:szCs w:val="18"/>
        </w:rPr>
        <w:t xml:space="preserve">resupuesto de ejecución por contrata antes de IVA, de las obras complementarias de urbanización y reurbanización. </w:t>
      </w:r>
      <w:r w:rsidRPr="00222332">
        <w:rPr>
          <w:rFonts w:ascii="Arial Narrow" w:hAnsi="Arial Narrow"/>
          <w:b/>
          <w:color w:val="404040" w:themeColor="text1" w:themeTint="BF"/>
          <w:sz w:val="18"/>
          <w:szCs w:val="18"/>
        </w:rPr>
        <w:t xml:space="preserve">¡Importante! </w:t>
      </w:r>
      <w:r w:rsidRPr="00222332">
        <w:rPr>
          <w:rFonts w:ascii="Arial Narrow" w:hAnsi="Arial Narrow"/>
          <w:color w:val="404040" w:themeColor="text1" w:themeTint="BF"/>
          <w:sz w:val="18"/>
          <w:szCs w:val="18"/>
          <w:u w:val="single"/>
        </w:rPr>
        <w:t>No podrá superar el 20% del de las obras en el edificio, antes de IVA (1).</w:t>
      </w:r>
    </w:p>
  </w:footnote>
  <w:footnote w:id="3">
    <w:p w:rsidR="009B1481" w:rsidRPr="00222332" w:rsidRDefault="009B1481" w:rsidP="009B1481">
      <w:pPr>
        <w:pStyle w:val="Textonotapie"/>
        <w:ind w:left="142" w:hanging="142"/>
        <w:rPr>
          <w:rFonts w:ascii="Arial Narrow" w:hAnsi="Arial Narrow"/>
          <w:color w:val="404040" w:themeColor="text1" w:themeTint="BF"/>
          <w:sz w:val="18"/>
          <w:szCs w:val="18"/>
          <w:u w:val="single"/>
        </w:rPr>
      </w:pPr>
      <w:r w:rsidRPr="00C73489">
        <w:rPr>
          <w:color w:val="7F7F7F" w:themeColor="text1" w:themeTint="80"/>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el p</w:t>
      </w:r>
      <w:r w:rsidRPr="00222332">
        <w:rPr>
          <w:rFonts w:ascii="Arial Narrow" w:hAnsi="Arial Narrow"/>
          <w:color w:val="404040" w:themeColor="text1" w:themeTint="BF"/>
          <w:sz w:val="18"/>
          <w:szCs w:val="18"/>
        </w:rPr>
        <w:t xml:space="preserve">resupuesto de ejecución por contrata antes de IVA, de los honorarios profesionales de redacción de proyectos, informes técnicos y certificados necesarios. </w:t>
      </w:r>
      <w:r w:rsidRPr="00222332">
        <w:rPr>
          <w:rFonts w:ascii="Arial Narrow" w:hAnsi="Arial Narrow"/>
          <w:b/>
          <w:color w:val="404040" w:themeColor="text1" w:themeTint="BF"/>
          <w:sz w:val="18"/>
          <w:szCs w:val="18"/>
        </w:rPr>
        <w:t xml:space="preserve">¡Importante! </w:t>
      </w:r>
      <w:r w:rsidRPr="00222332">
        <w:rPr>
          <w:rFonts w:ascii="Arial Narrow" w:hAnsi="Arial Narrow"/>
          <w:color w:val="404040" w:themeColor="text1" w:themeTint="BF"/>
          <w:sz w:val="18"/>
          <w:szCs w:val="18"/>
          <w:u w:val="single"/>
        </w:rPr>
        <w:t>No podrán superar conjuntamente el 4% del de las obras en el edificio unidas a las de urbanización (1) + (2).</w:t>
      </w:r>
    </w:p>
  </w:footnote>
  <w:footnote w:id="4">
    <w:p w:rsidR="009B1481" w:rsidRPr="00222332" w:rsidRDefault="009B1481" w:rsidP="009B1481">
      <w:pPr>
        <w:pStyle w:val="Textonotapie"/>
        <w:rPr>
          <w:rFonts w:ascii="Arial Narrow" w:hAnsi="Arial Narrow"/>
          <w:color w:val="404040" w:themeColor="text1" w:themeTint="BF"/>
        </w:rPr>
      </w:pPr>
      <w:r w:rsidRPr="00C73489">
        <w:rPr>
          <w:color w:val="7F7F7F" w:themeColor="text1" w:themeTint="80"/>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en su caso, el i</w:t>
      </w:r>
      <w:r w:rsidRPr="00222332">
        <w:rPr>
          <w:rFonts w:ascii="Arial Narrow" w:hAnsi="Arial Narrow"/>
          <w:color w:val="404040" w:themeColor="text1" w:themeTint="BF"/>
          <w:sz w:val="18"/>
          <w:szCs w:val="18"/>
        </w:rPr>
        <w:t>mporte del Impuesto sobre el Valor Añadido no susceptible de recuperación o compensación.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84" w:rsidRDefault="007A2F7F">
    <w:pPr>
      <w:pStyle w:val="Encabezado"/>
    </w:pPr>
    <w:r>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-119293</wp:posOffset>
          </wp:positionV>
          <wp:extent cx="6059156" cy="756105"/>
          <wp:effectExtent l="0" t="0" r="0" b="6350"/>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 publicas-horizontal-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59156" cy="7561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65692"/>
    <w:multiLevelType w:val="hybridMultilevel"/>
    <w:tmpl w:val="736A1490"/>
    <w:lvl w:ilvl="0" w:tplc="4BE87762">
      <w:start w:val="1"/>
      <w:numFmt w:val="decimal"/>
      <w:lvlText w:val="%1."/>
      <w:lvlJc w:val="left"/>
      <w:pPr>
        <w:ind w:left="371"/>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92DEB70A">
      <w:start w:val="1"/>
      <w:numFmt w:val="lowerLetter"/>
      <w:lvlText w:val="%2"/>
      <w:lvlJc w:val="left"/>
      <w:pPr>
        <w:ind w:left="12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3421C72">
      <w:start w:val="1"/>
      <w:numFmt w:val="lowerRoman"/>
      <w:lvlText w:val="%3"/>
      <w:lvlJc w:val="left"/>
      <w:pPr>
        <w:ind w:left="19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E907D92">
      <w:start w:val="1"/>
      <w:numFmt w:val="decimal"/>
      <w:lvlText w:val="%4"/>
      <w:lvlJc w:val="left"/>
      <w:pPr>
        <w:ind w:left="26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4B82596">
      <w:start w:val="1"/>
      <w:numFmt w:val="lowerLetter"/>
      <w:lvlText w:val="%5"/>
      <w:lvlJc w:val="left"/>
      <w:pPr>
        <w:ind w:left="33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7749C42">
      <w:start w:val="1"/>
      <w:numFmt w:val="lowerRoman"/>
      <w:lvlText w:val="%6"/>
      <w:lvlJc w:val="left"/>
      <w:pPr>
        <w:ind w:left="410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202E60E">
      <w:start w:val="1"/>
      <w:numFmt w:val="decimal"/>
      <w:lvlText w:val="%7"/>
      <w:lvlJc w:val="left"/>
      <w:pPr>
        <w:ind w:left="48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F9E8444">
      <w:start w:val="1"/>
      <w:numFmt w:val="lowerLetter"/>
      <w:lvlText w:val="%8"/>
      <w:lvlJc w:val="left"/>
      <w:pPr>
        <w:ind w:left="55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6FE9DAA">
      <w:start w:val="1"/>
      <w:numFmt w:val="lowerRoman"/>
      <w:lvlText w:val="%9"/>
      <w:lvlJc w:val="left"/>
      <w:pPr>
        <w:ind w:left="62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14372B95"/>
    <w:multiLevelType w:val="hybridMultilevel"/>
    <w:tmpl w:val="07F0DB20"/>
    <w:lvl w:ilvl="0" w:tplc="FD9AABE8">
      <w:start w:val="1"/>
      <w:numFmt w:val="decimal"/>
      <w:lvlText w:val="%1."/>
      <w:lvlJc w:val="left"/>
      <w:pPr>
        <w:ind w:left="1669"/>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E9E8F954">
      <w:start w:val="1"/>
      <w:numFmt w:val="lowerLetter"/>
      <w:lvlText w:val="%2"/>
      <w:lvlJc w:val="left"/>
      <w:pPr>
        <w:ind w:left="23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522541A">
      <w:start w:val="1"/>
      <w:numFmt w:val="lowerRoman"/>
      <w:lvlText w:val="%3"/>
      <w:lvlJc w:val="left"/>
      <w:pPr>
        <w:ind w:left="310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928D8EA">
      <w:start w:val="1"/>
      <w:numFmt w:val="decimal"/>
      <w:lvlText w:val="%4"/>
      <w:lvlJc w:val="left"/>
      <w:pPr>
        <w:ind w:left="38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902BF32">
      <w:start w:val="1"/>
      <w:numFmt w:val="lowerLetter"/>
      <w:lvlText w:val="%5"/>
      <w:lvlJc w:val="left"/>
      <w:pPr>
        <w:ind w:left="45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CE49612">
      <w:start w:val="1"/>
      <w:numFmt w:val="lowerRoman"/>
      <w:lvlText w:val="%6"/>
      <w:lvlJc w:val="left"/>
      <w:pPr>
        <w:ind w:left="52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5C1F1C">
      <w:start w:val="1"/>
      <w:numFmt w:val="decimal"/>
      <w:lvlText w:val="%7"/>
      <w:lvlJc w:val="left"/>
      <w:pPr>
        <w:ind w:left="59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5684B78">
      <w:start w:val="1"/>
      <w:numFmt w:val="lowerLetter"/>
      <w:lvlText w:val="%8"/>
      <w:lvlJc w:val="left"/>
      <w:pPr>
        <w:ind w:left="670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0F6C9E4">
      <w:start w:val="1"/>
      <w:numFmt w:val="lowerRoman"/>
      <w:lvlText w:val="%9"/>
      <w:lvlJc w:val="left"/>
      <w:pPr>
        <w:ind w:left="74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32411673"/>
    <w:multiLevelType w:val="hybridMultilevel"/>
    <w:tmpl w:val="8CCA956E"/>
    <w:lvl w:ilvl="0" w:tplc="38A45DF8">
      <w:start w:val="1"/>
      <w:numFmt w:val="decimal"/>
      <w:lvlText w:val="%1."/>
      <w:lvlJc w:val="left"/>
      <w:pPr>
        <w:ind w:left="374"/>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5E9A0FF8"/>
    <w:multiLevelType w:val="hybridMultilevel"/>
    <w:tmpl w:val="C29C8680"/>
    <w:lvl w:ilvl="0" w:tplc="0C0A000F">
      <w:start w:val="1"/>
      <w:numFmt w:val="decimal"/>
      <w:lvlText w:val="%1."/>
      <w:lvlJc w:val="left"/>
      <w:pPr>
        <w:ind w:left="357"/>
      </w:pPr>
      <w:rPr>
        <w:b w:val="0"/>
        <w:i w:val="0"/>
        <w:strike w:val="0"/>
        <w:dstrike w:val="0"/>
        <w:color w:val="7F7F7F" w:themeColor="text1" w:themeTint="80"/>
        <w:sz w:val="16"/>
        <w:szCs w:val="16"/>
        <w:u w:val="none" w:color="000000"/>
        <w:bdr w:val="none" w:sz="0" w:space="0" w:color="auto"/>
        <w:shd w:val="clear" w:color="auto" w:fill="auto"/>
        <w:vertAlign w:val="baseline"/>
      </w:rPr>
    </w:lvl>
    <w:lvl w:ilvl="1" w:tplc="E9E8F954">
      <w:start w:val="1"/>
      <w:numFmt w:val="lowerLetter"/>
      <w:lvlText w:val="%2"/>
      <w:lvlJc w:val="left"/>
      <w:pPr>
        <w:ind w:left="107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522541A">
      <w:start w:val="1"/>
      <w:numFmt w:val="lowerRoman"/>
      <w:lvlText w:val="%3"/>
      <w:lvlJc w:val="left"/>
      <w:pPr>
        <w:ind w:left="179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928D8EA">
      <w:start w:val="1"/>
      <w:numFmt w:val="decimal"/>
      <w:lvlText w:val="%4"/>
      <w:lvlJc w:val="left"/>
      <w:pPr>
        <w:ind w:left="251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902BF32">
      <w:start w:val="1"/>
      <w:numFmt w:val="lowerLetter"/>
      <w:lvlText w:val="%5"/>
      <w:lvlJc w:val="left"/>
      <w:pPr>
        <w:ind w:left="323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CE49612">
      <w:start w:val="1"/>
      <w:numFmt w:val="lowerRoman"/>
      <w:lvlText w:val="%6"/>
      <w:lvlJc w:val="left"/>
      <w:pPr>
        <w:ind w:left="395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5C1F1C">
      <w:start w:val="1"/>
      <w:numFmt w:val="decimal"/>
      <w:lvlText w:val="%7"/>
      <w:lvlJc w:val="left"/>
      <w:pPr>
        <w:ind w:left="467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5684B78">
      <w:start w:val="1"/>
      <w:numFmt w:val="lowerLetter"/>
      <w:lvlText w:val="%8"/>
      <w:lvlJc w:val="left"/>
      <w:pPr>
        <w:ind w:left="539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0F6C9E4">
      <w:start w:val="1"/>
      <w:numFmt w:val="lowerRoman"/>
      <w:lvlText w:val="%9"/>
      <w:lvlJc w:val="left"/>
      <w:pPr>
        <w:ind w:left="611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68195E5D"/>
    <w:multiLevelType w:val="hybridMultilevel"/>
    <w:tmpl w:val="777C7648"/>
    <w:lvl w:ilvl="0" w:tplc="94AAD65E">
      <w:start w:val="1"/>
      <w:numFmt w:val="decimal"/>
      <w:suff w:val="space"/>
      <w:lvlText w:val="%1."/>
      <w:lvlJc w:val="left"/>
      <w:pPr>
        <w:ind w:left="345" w:firstLine="0"/>
      </w:pPr>
      <w:rPr>
        <w:rFonts w:ascii="Arial" w:eastAsia="Arial" w:hAnsi="Arial" w:cs="Arial" w:hint="default"/>
        <w:b/>
        <w:bCs/>
        <w:i w:val="0"/>
        <w:strike w:val="0"/>
        <w:dstrike w:val="0"/>
        <w:color w:val="FFFFFF" w:themeColor="background1"/>
        <w:sz w:val="20"/>
        <w:szCs w:val="20"/>
        <w:u w:val="none" w:color="000000"/>
        <w:bdr w:val="none" w:sz="0" w:space="0" w:color="auto"/>
        <w:shd w:val="clear" w:color="auto" w:fill="auto"/>
        <w:vertAlign w:val="baseline"/>
      </w:rPr>
    </w:lvl>
    <w:lvl w:ilvl="1" w:tplc="EC76015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1CE030C">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830020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9B7EDB34">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0D526570">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508235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0FD6C63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E416AD3C">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A84"/>
    <w:rsid w:val="00004A40"/>
    <w:rsid w:val="000E57E9"/>
    <w:rsid w:val="00135FDF"/>
    <w:rsid w:val="001D478F"/>
    <w:rsid w:val="002B2DE2"/>
    <w:rsid w:val="003C2FE0"/>
    <w:rsid w:val="0041208C"/>
    <w:rsid w:val="0041622A"/>
    <w:rsid w:val="00635687"/>
    <w:rsid w:val="007061DC"/>
    <w:rsid w:val="00710B95"/>
    <w:rsid w:val="00723A89"/>
    <w:rsid w:val="007A2F7F"/>
    <w:rsid w:val="00823366"/>
    <w:rsid w:val="009B1481"/>
    <w:rsid w:val="009F55A1"/>
    <w:rsid w:val="00B14C62"/>
    <w:rsid w:val="00B23648"/>
    <w:rsid w:val="00B423F3"/>
    <w:rsid w:val="00BA33FF"/>
    <w:rsid w:val="00C56AEF"/>
    <w:rsid w:val="00E049E2"/>
    <w:rsid w:val="00E72782"/>
    <w:rsid w:val="00EE3A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4F065DBB-DCC9-463D-98EC-3EA2F61F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481"/>
    <w:pPr>
      <w:spacing w:after="4" w:line="248" w:lineRule="auto"/>
      <w:ind w:left="368" w:hanging="368"/>
      <w:jc w:val="both"/>
    </w:pPr>
    <w:rPr>
      <w:rFonts w:ascii="Arial" w:eastAsia="Arial" w:hAnsi="Arial" w:cs="Arial"/>
      <w:color w:val="000000"/>
      <w:sz w:val="16"/>
      <w:lang w:eastAsia="es-ES"/>
    </w:rPr>
  </w:style>
  <w:style w:type="paragraph" w:styleId="Ttulo1">
    <w:name w:val="heading 1"/>
    <w:next w:val="Normal"/>
    <w:link w:val="Ttulo1Car"/>
    <w:uiPriority w:val="9"/>
    <w:unhideWhenUsed/>
    <w:qFormat/>
    <w:rsid w:val="009B1481"/>
    <w:pPr>
      <w:keepNext/>
      <w:keepLines/>
      <w:shd w:val="clear" w:color="auto" w:fill="99CC00"/>
      <w:spacing w:after="0"/>
      <w:ind w:left="154" w:hanging="10"/>
      <w:outlineLvl w:val="0"/>
    </w:pPr>
    <w:rPr>
      <w:rFonts w:ascii="Verdana" w:eastAsia="Verdana" w:hAnsi="Verdana" w:cs="Verdana"/>
      <w:b/>
      <w:color w:val="FFFFFF"/>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A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3A84"/>
  </w:style>
  <w:style w:type="paragraph" w:styleId="Piedepgina">
    <w:name w:val="footer"/>
    <w:basedOn w:val="Normal"/>
    <w:link w:val="PiedepginaCar"/>
    <w:uiPriority w:val="99"/>
    <w:unhideWhenUsed/>
    <w:rsid w:val="00EE3A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3A84"/>
  </w:style>
  <w:style w:type="character" w:customStyle="1" w:styleId="Ttulo1Car">
    <w:name w:val="Título 1 Car"/>
    <w:basedOn w:val="Fuentedeprrafopredeter"/>
    <w:link w:val="Ttulo1"/>
    <w:uiPriority w:val="9"/>
    <w:rsid w:val="009B1481"/>
    <w:rPr>
      <w:rFonts w:ascii="Verdana" w:eastAsia="Verdana" w:hAnsi="Verdana" w:cs="Verdana"/>
      <w:b/>
      <w:color w:val="FFFFFF"/>
      <w:sz w:val="18"/>
      <w:shd w:val="clear" w:color="auto" w:fill="99CC00"/>
      <w:lang w:eastAsia="es-ES"/>
    </w:rPr>
  </w:style>
  <w:style w:type="table" w:customStyle="1" w:styleId="TableGrid">
    <w:name w:val="TableGrid"/>
    <w:rsid w:val="009B1481"/>
    <w:pPr>
      <w:spacing w:after="0" w:line="240" w:lineRule="auto"/>
    </w:pPr>
    <w:rPr>
      <w:rFonts w:eastAsiaTheme="minorEastAsia"/>
      <w:lang w:eastAsia="es-ES"/>
    </w:rPr>
    <w:tblPr>
      <w:tblCellMar>
        <w:top w:w="0" w:type="dxa"/>
        <w:left w:w="0" w:type="dxa"/>
        <w:bottom w:w="0" w:type="dxa"/>
        <w:right w:w="0" w:type="dxa"/>
      </w:tblCellMar>
    </w:tblPr>
  </w:style>
  <w:style w:type="paragraph" w:styleId="Prrafodelista">
    <w:name w:val="List Paragraph"/>
    <w:basedOn w:val="Normal"/>
    <w:uiPriority w:val="34"/>
    <w:qFormat/>
    <w:rsid w:val="009B1481"/>
    <w:pPr>
      <w:ind w:left="720"/>
      <w:contextualSpacing/>
    </w:pPr>
  </w:style>
  <w:style w:type="paragraph" w:styleId="Textonotapie">
    <w:name w:val="footnote text"/>
    <w:basedOn w:val="Normal"/>
    <w:link w:val="TextonotapieCar"/>
    <w:uiPriority w:val="99"/>
    <w:semiHidden/>
    <w:unhideWhenUsed/>
    <w:rsid w:val="009B148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B1481"/>
    <w:rPr>
      <w:rFonts w:ascii="Arial" w:eastAsia="Arial" w:hAnsi="Arial" w:cs="Arial"/>
      <w:color w:val="000000"/>
      <w:sz w:val="20"/>
      <w:szCs w:val="20"/>
      <w:lang w:eastAsia="es-ES"/>
    </w:rPr>
  </w:style>
  <w:style w:type="character" w:styleId="Refdenotaalpie">
    <w:name w:val="footnote reference"/>
    <w:basedOn w:val="Fuentedeprrafopredeter"/>
    <w:uiPriority w:val="99"/>
    <w:semiHidden/>
    <w:unhideWhenUsed/>
    <w:rsid w:val="009B1481"/>
    <w:rPr>
      <w:vertAlign w:val="superscript"/>
    </w:rPr>
  </w:style>
  <w:style w:type="paragraph" w:styleId="Textodeglobo">
    <w:name w:val="Balloon Text"/>
    <w:basedOn w:val="Normal"/>
    <w:link w:val="TextodegloboCar"/>
    <w:uiPriority w:val="99"/>
    <w:semiHidden/>
    <w:unhideWhenUsed/>
    <w:rsid w:val="00B14C6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4C62"/>
    <w:rPr>
      <w:rFonts w:ascii="Segoe UI" w:eastAsia="Arial" w:hAnsi="Segoe UI" w:cs="Segoe UI"/>
      <w:color w:val="000000"/>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D4447-91DA-428D-9EE6-A25AD8DED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1194</Words>
  <Characters>6568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Alonso Rey Juan Manuel</dc:creator>
  <cp:keywords/>
  <dc:description/>
  <cp:lastModifiedBy>García Pruneda María Dolores</cp:lastModifiedBy>
  <cp:revision>2</cp:revision>
  <cp:lastPrinted>2022-02-15T13:58:00Z</cp:lastPrinted>
  <dcterms:created xsi:type="dcterms:W3CDTF">2022-02-16T07:26:00Z</dcterms:created>
  <dcterms:modified xsi:type="dcterms:W3CDTF">2022-02-16T07:26:00Z</dcterms:modified>
</cp:coreProperties>
</file>