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4C5" w:rsidRPr="00BD12F5" w:rsidRDefault="00E72F56" w:rsidP="00681C1B">
      <w:pPr>
        <w:autoSpaceDE w:val="0"/>
        <w:autoSpaceDN w:val="0"/>
        <w:adjustRightInd w:val="0"/>
        <w:spacing w:after="0" w:line="320" w:lineRule="exact"/>
        <w:jc w:val="both"/>
        <w:rPr>
          <w:rFonts w:ascii="Arial" w:hAnsi="Arial" w:cs="Arial"/>
          <w:b/>
          <w:sz w:val="20"/>
          <w:szCs w:val="20"/>
          <w:lang w:val="es-ES"/>
        </w:rPr>
      </w:pPr>
      <w:r w:rsidRPr="00777A4A">
        <w:rPr>
          <w:rFonts w:ascii="Arial" w:hAnsi="Arial" w:cs="Arial"/>
          <w:b/>
          <w:sz w:val="20"/>
          <w:szCs w:val="20"/>
          <w:lang w:val="es-ES"/>
        </w:rPr>
        <w:t xml:space="preserve">Resolución </w:t>
      </w:r>
      <w:r w:rsidR="00991EFB" w:rsidRPr="00777A4A">
        <w:rPr>
          <w:rFonts w:ascii="Arial" w:hAnsi="Arial" w:cs="Arial"/>
          <w:b/>
          <w:sz w:val="20"/>
          <w:szCs w:val="20"/>
          <w:lang w:val="es-ES"/>
        </w:rPr>
        <w:t xml:space="preserve">de </w:t>
      </w:r>
      <w:r w:rsidR="00515A95">
        <w:rPr>
          <w:rFonts w:ascii="Arial" w:hAnsi="Arial" w:cs="Arial"/>
          <w:b/>
          <w:sz w:val="20"/>
          <w:szCs w:val="20"/>
          <w:lang w:val="es-ES"/>
        </w:rPr>
        <w:t>23</w:t>
      </w:r>
      <w:r w:rsidR="00A43BB4" w:rsidRPr="00777A4A">
        <w:rPr>
          <w:rFonts w:ascii="Arial" w:hAnsi="Arial" w:cs="Arial"/>
          <w:b/>
          <w:sz w:val="20"/>
          <w:szCs w:val="20"/>
          <w:lang w:val="es-ES"/>
        </w:rPr>
        <w:t xml:space="preserve"> </w:t>
      </w:r>
      <w:r w:rsidR="00991EFB" w:rsidRPr="00777A4A">
        <w:rPr>
          <w:rFonts w:ascii="Arial" w:hAnsi="Arial" w:cs="Arial"/>
          <w:b/>
          <w:sz w:val="20"/>
          <w:szCs w:val="20"/>
          <w:lang w:val="es-ES"/>
        </w:rPr>
        <w:t xml:space="preserve">de </w:t>
      </w:r>
      <w:r w:rsidR="004365AD" w:rsidRPr="00777A4A">
        <w:rPr>
          <w:rFonts w:ascii="Arial" w:hAnsi="Arial" w:cs="Arial"/>
          <w:b/>
          <w:sz w:val="20"/>
          <w:szCs w:val="20"/>
          <w:lang w:val="es-ES"/>
        </w:rPr>
        <w:t>febrero</w:t>
      </w:r>
      <w:r w:rsidR="00C617D4" w:rsidRPr="00777A4A">
        <w:rPr>
          <w:rFonts w:ascii="Arial" w:hAnsi="Arial" w:cs="Arial"/>
          <w:b/>
          <w:sz w:val="20"/>
          <w:szCs w:val="20"/>
          <w:lang w:val="es-ES"/>
        </w:rPr>
        <w:t xml:space="preserve"> </w:t>
      </w:r>
      <w:r w:rsidR="004365AD" w:rsidRPr="00777A4A">
        <w:rPr>
          <w:rFonts w:ascii="Arial" w:hAnsi="Arial" w:cs="Arial"/>
          <w:b/>
          <w:sz w:val="20"/>
          <w:szCs w:val="20"/>
          <w:lang w:val="es-ES"/>
        </w:rPr>
        <w:t>de 2022</w:t>
      </w:r>
      <w:r w:rsidR="00880205" w:rsidRPr="00777A4A">
        <w:rPr>
          <w:rFonts w:ascii="Arial" w:hAnsi="Arial" w:cs="Arial"/>
          <w:b/>
          <w:sz w:val="20"/>
          <w:szCs w:val="20"/>
          <w:lang w:val="es-ES"/>
        </w:rPr>
        <w:t>, de</w:t>
      </w:r>
      <w:r w:rsidR="00880205" w:rsidRPr="00BD12F5">
        <w:rPr>
          <w:rFonts w:ascii="Arial" w:hAnsi="Arial" w:cs="Arial"/>
          <w:b/>
          <w:sz w:val="20"/>
          <w:szCs w:val="20"/>
          <w:lang w:val="es-ES"/>
        </w:rPr>
        <w:t xml:space="preserve"> la Fundación Sociosanitaria de Castilla-La Mancha, por la que se</w:t>
      </w:r>
      <w:r w:rsidR="00BD1FB5" w:rsidRPr="00BD12F5">
        <w:rPr>
          <w:rFonts w:ascii="Arial" w:hAnsi="Arial" w:cs="Arial"/>
          <w:b/>
          <w:sz w:val="20"/>
          <w:szCs w:val="20"/>
          <w:lang w:val="es-ES"/>
        </w:rPr>
        <w:t xml:space="preserve"> aprueba la convocatoria</w:t>
      </w:r>
      <w:r w:rsidR="00880205" w:rsidRPr="00BD12F5">
        <w:rPr>
          <w:rFonts w:ascii="Arial" w:hAnsi="Arial" w:cs="Arial"/>
          <w:b/>
          <w:sz w:val="20"/>
          <w:szCs w:val="20"/>
          <w:lang w:val="es-ES"/>
        </w:rPr>
        <w:t xml:space="preserve"> </w:t>
      </w:r>
      <w:r w:rsidR="00BD1FB5" w:rsidRPr="00BD12F5">
        <w:rPr>
          <w:rFonts w:ascii="Arial" w:hAnsi="Arial" w:cs="Arial"/>
          <w:b/>
          <w:sz w:val="20"/>
          <w:szCs w:val="20"/>
          <w:lang w:val="es-ES"/>
        </w:rPr>
        <w:t>de concesión de</w:t>
      </w:r>
      <w:r w:rsidRPr="00BD12F5">
        <w:rPr>
          <w:rFonts w:ascii="Arial" w:hAnsi="Arial" w:cs="Arial"/>
          <w:b/>
          <w:sz w:val="20"/>
          <w:szCs w:val="20"/>
          <w:lang w:val="es-ES"/>
        </w:rPr>
        <w:t xml:space="preserve"> subvenciones </w:t>
      </w:r>
      <w:r w:rsidR="00642817" w:rsidRPr="00642817">
        <w:rPr>
          <w:rFonts w:ascii="Arial" w:hAnsi="Arial" w:cs="Arial"/>
          <w:b/>
          <w:color w:val="000000" w:themeColor="text1"/>
          <w:sz w:val="20"/>
          <w:szCs w:val="20"/>
          <w:lang w:val="es-ES"/>
        </w:rPr>
        <w:t>destinadas a Entidades sin ánimo de lucro existentes en la Comunidad Autónoma de Castilla-La Mancha, para la realización de programas de promoción, prevención y atención de problemas de salud m</w:t>
      </w:r>
      <w:r w:rsidR="00642817">
        <w:rPr>
          <w:rFonts w:ascii="Arial" w:hAnsi="Arial" w:cs="Arial"/>
          <w:b/>
          <w:color w:val="000000" w:themeColor="text1"/>
          <w:sz w:val="20"/>
          <w:szCs w:val="20"/>
          <w:lang w:val="es-ES"/>
        </w:rPr>
        <w:t>ental y de trastornos adictivos</w:t>
      </w:r>
      <w:r w:rsidR="008F48C3">
        <w:rPr>
          <w:rFonts w:ascii="Arial" w:hAnsi="Arial" w:cs="Arial"/>
          <w:b/>
          <w:color w:val="000000" w:themeColor="text1"/>
          <w:sz w:val="20"/>
          <w:szCs w:val="20"/>
          <w:lang w:val="es-ES"/>
        </w:rPr>
        <w:t xml:space="preserve">, </w:t>
      </w:r>
      <w:r w:rsidR="00C408C6">
        <w:rPr>
          <w:rFonts w:ascii="Arial" w:hAnsi="Arial" w:cs="Arial"/>
          <w:b/>
          <w:sz w:val="20"/>
          <w:szCs w:val="20"/>
          <w:lang w:val="es-ES"/>
        </w:rPr>
        <w:t xml:space="preserve">para el ejercicio </w:t>
      </w:r>
      <w:r w:rsidR="007D1F97">
        <w:rPr>
          <w:rFonts w:ascii="Arial" w:hAnsi="Arial" w:cs="Arial"/>
          <w:b/>
          <w:sz w:val="20"/>
          <w:szCs w:val="20"/>
          <w:lang w:val="es-ES"/>
        </w:rPr>
        <w:t>2022</w:t>
      </w:r>
    </w:p>
    <w:p w:rsidR="00642817" w:rsidRDefault="00642817" w:rsidP="00681C1B">
      <w:pPr>
        <w:autoSpaceDE w:val="0"/>
        <w:autoSpaceDN w:val="0"/>
        <w:adjustRightInd w:val="0"/>
        <w:spacing w:after="0" w:line="320" w:lineRule="exact"/>
        <w:jc w:val="both"/>
        <w:rPr>
          <w:rFonts w:ascii="Arial" w:hAnsi="Arial" w:cs="Arial"/>
          <w:sz w:val="20"/>
          <w:szCs w:val="20"/>
          <w:lang w:val="es-ES"/>
        </w:rPr>
      </w:pPr>
    </w:p>
    <w:p w:rsidR="00E72F56" w:rsidRPr="00BD12F5" w:rsidRDefault="00E72F56" w:rsidP="00681C1B">
      <w:pPr>
        <w:autoSpaceDE w:val="0"/>
        <w:autoSpaceDN w:val="0"/>
        <w:adjustRightInd w:val="0"/>
        <w:spacing w:after="0" w:line="320" w:lineRule="exact"/>
        <w:jc w:val="both"/>
        <w:rPr>
          <w:rFonts w:ascii="Arial" w:hAnsi="Arial" w:cs="Arial"/>
          <w:b/>
          <w:sz w:val="20"/>
          <w:szCs w:val="20"/>
          <w:lang w:val="es-ES"/>
        </w:rPr>
      </w:pPr>
      <w:bookmarkStart w:id="0" w:name="_GoBack"/>
      <w:bookmarkEnd w:id="0"/>
    </w:p>
    <w:p w:rsidR="00E4176C" w:rsidRPr="006E114E" w:rsidRDefault="0090662B" w:rsidP="00681C1B">
      <w:pPr>
        <w:autoSpaceDE w:val="0"/>
        <w:autoSpaceDN w:val="0"/>
        <w:adjustRightInd w:val="0"/>
        <w:spacing w:after="0" w:line="320" w:lineRule="exact"/>
        <w:jc w:val="both"/>
        <w:rPr>
          <w:rFonts w:ascii="Arial" w:hAnsi="Arial" w:cs="Arial"/>
          <w:strike/>
          <w:color w:val="FF0000"/>
          <w:sz w:val="20"/>
          <w:szCs w:val="20"/>
          <w:lang w:val="es-ES"/>
        </w:rPr>
      </w:pPr>
      <w:r w:rsidRPr="00E71B85">
        <w:rPr>
          <w:rFonts w:ascii="Arial" w:hAnsi="Arial" w:cs="Arial"/>
          <w:sz w:val="20"/>
          <w:szCs w:val="20"/>
          <w:lang w:val="es-ES"/>
        </w:rPr>
        <w:t xml:space="preserve">La </w:t>
      </w:r>
      <w:r w:rsidR="006E114E" w:rsidRPr="00E71B85">
        <w:rPr>
          <w:rFonts w:ascii="Arial" w:hAnsi="Arial" w:cs="Arial"/>
          <w:sz w:val="20"/>
          <w:szCs w:val="20"/>
          <w:lang w:val="es-ES"/>
        </w:rPr>
        <w:t xml:space="preserve">Orden </w:t>
      </w:r>
      <w:r w:rsidR="00246F66" w:rsidRPr="00E71B85">
        <w:rPr>
          <w:rFonts w:ascii="Arial" w:hAnsi="Arial" w:cs="Arial"/>
          <w:sz w:val="20"/>
          <w:szCs w:val="20"/>
          <w:lang w:val="es-ES"/>
        </w:rPr>
        <w:t>97</w:t>
      </w:r>
      <w:r w:rsidR="006E114E" w:rsidRPr="00E71B85">
        <w:rPr>
          <w:rFonts w:ascii="Arial" w:hAnsi="Arial" w:cs="Arial"/>
          <w:sz w:val="20"/>
          <w:szCs w:val="20"/>
          <w:lang w:val="es-ES"/>
        </w:rPr>
        <w:t>/20</w:t>
      </w:r>
      <w:r w:rsidR="00D54E9D" w:rsidRPr="00E71B85">
        <w:rPr>
          <w:rFonts w:ascii="Arial" w:hAnsi="Arial" w:cs="Arial"/>
          <w:sz w:val="20"/>
          <w:szCs w:val="20"/>
          <w:lang w:val="es-ES"/>
        </w:rPr>
        <w:t>20</w:t>
      </w:r>
      <w:r w:rsidR="006E114E" w:rsidRPr="00E71B85">
        <w:rPr>
          <w:rFonts w:ascii="Arial" w:hAnsi="Arial" w:cs="Arial"/>
          <w:sz w:val="20"/>
          <w:szCs w:val="20"/>
          <w:lang w:val="es-ES"/>
        </w:rPr>
        <w:t>, de</w:t>
      </w:r>
      <w:r w:rsidR="00246F66" w:rsidRPr="00E71B85">
        <w:rPr>
          <w:rFonts w:ascii="Arial" w:hAnsi="Arial" w:cs="Arial"/>
          <w:sz w:val="20"/>
          <w:szCs w:val="20"/>
          <w:lang w:val="es-ES"/>
        </w:rPr>
        <w:t xml:space="preserve"> 8</w:t>
      </w:r>
      <w:r w:rsidR="006E114E" w:rsidRPr="00E71B85">
        <w:rPr>
          <w:rFonts w:ascii="Arial" w:hAnsi="Arial" w:cs="Arial"/>
          <w:sz w:val="20"/>
          <w:szCs w:val="20"/>
          <w:lang w:val="es-ES"/>
        </w:rPr>
        <w:t xml:space="preserve"> de </w:t>
      </w:r>
      <w:r w:rsidR="00246F66" w:rsidRPr="00E71B85">
        <w:rPr>
          <w:rFonts w:ascii="Arial" w:hAnsi="Arial" w:cs="Arial"/>
          <w:sz w:val="20"/>
          <w:szCs w:val="20"/>
          <w:lang w:val="es-ES"/>
        </w:rPr>
        <w:t>julio</w:t>
      </w:r>
      <w:r w:rsidRPr="00E71B85">
        <w:rPr>
          <w:rFonts w:ascii="Arial" w:hAnsi="Arial" w:cs="Arial"/>
          <w:sz w:val="20"/>
          <w:szCs w:val="20"/>
          <w:lang w:val="es-ES"/>
        </w:rPr>
        <w:t xml:space="preserve">, </w:t>
      </w:r>
      <w:r w:rsidR="000451C3" w:rsidRPr="00E71B85">
        <w:rPr>
          <w:rFonts w:ascii="Arial" w:hAnsi="Arial" w:cs="Arial"/>
          <w:color w:val="000000" w:themeColor="text1"/>
          <w:sz w:val="20"/>
          <w:szCs w:val="20"/>
          <w:lang w:val="es-ES"/>
        </w:rPr>
        <w:t>de</w:t>
      </w:r>
      <w:r w:rsidR="000451C3" w:rsidRPr="00BD12F5">
        <w:rPr>
          <w:rFonts w:ascii="Arial" w:hAnsi="Arial" w:cs="Arial"/>
          <w:color w:val="000000" w:themeColor="text1"/>
          <w:sz w:val="20"/>
          <w:szCs w:val="20"/>
          <w:lang w:val="es-ES"/>
        </w:rPr>
        <w:t xml:space="preserve"> la Consejería de Sanidad, </w:t>
      </w:r>
      <w:r w:rsidR="00D54E9D" w:rsidRPr="000C19B2">
        <w:rPr>
          <w:rFonts w:ascii="Arial" w:hAnsi="Arial" w:cs="Arial"/>
          <w:color w:val="000000"/>
          <w:sz w:val="20"/>
          <w:szCs w:val="20"/>
          <w:lang w:val="es-ES"/>
        </w:rPr>
        <w:t>por la que se establecen las bases</w:t>
      </w:r>
      <w:r w:rsidR="00D54E9D" w:rsidRPr="000C19B2">
        <w:rPr>
          <w:rFonts w:ascii="Arial" w:hAnsi="Arial" w:cs="Arial"/>
          <w:sz w:val="20"/>
          <w:szCs w:val="20"/>
          <w:lang w:val="es-ES"/>
        </w:rPr>
        <w:t xml:space="preserve"> </w:t>
      </w:r>
      <w:r w:rsidR="00D54E9D" w:rsidRPr="000C19B2">
        <w:rPr>
          <w:rFonts w:ascii="Arial" w:hAnsi="Arial" w:cs="Arial"/>
          <w:color w:val="000000"/>
          <w:sz w:val="20"/>
          <w:szCs w:val="20"/>
          <w:lang w:val="es-ES"/>
        </w:rPr>
        <w:t xml:space="preserve">reguladoras de las subvenciones a conceder por la Fundación Sociosanitaria de Castilla-La Mancha destinadas a Entidades sin ánimo de lucro existentes en la Comunidad Autónoma de Castilla-La Mancha, para la realización de programas </w:t>
      </w:r>
      <w:r w:rsidR="00D54E9D" w:rsidRPr="000C19B2">
        <w:rPr>
          <w:rFonts w:ascii="Arial" w:hAnsi="Arial" w:cs="Arial"/>
          <w:sz w:val="20"/>
          <w:szCs w:val="20"/>
          <w:lang w:val="es-ES"/>
        </w:rPr>
        <w:t>de promoción, prevención y atención de problemas de salud mental y de trastornos adictivos,</w:t>
      </w:r>
      <w:r w:rsidR="00CF4329" w:rsidRPr="000C19B2">
        <w:rPr>
          <w:rFonts w:ascii="Arial" w:hAnsi="Arial" w:cs="Arial"/>
          <w:sz w:val="20"/>
          <w:szCs w:val="20"/>
          <w:lang w:val="es-ES"/>
        </w:rPr>
        <w:t xml:space="preserve"> </w:t>
      </w:r>
      <w:r w:rsidR="004365AD" w:rsidRPr="00777A4A">
        <w:rPr>
          <w:rFonts w:ascii="Arial" w:hAnsi="Arial" w:cs="Arial"/>
          <w:sz w:val="20"/>
          <w:szCs w:val="20"/>
          <w:lang w:val="es-ES"/>
        </w:rPr>
        <w:t>recientemente modificada por la Orden</w:t>
      </w:r>
      <w:r w:rsidR="00326CB5">
        <w:rPr>
          <w:rFonts w:ascii="Arial" w:hAnsi="Arial" w:cs="Arial"/>
          <w:sz w:val="20"/>
          <w:szCs w:val="20"/>
          <w:lang w:val="es-ES"/>
        </w:rPr>
        <w:t xml:space="preserve"> 36</w:t>
      </w:r>
      <w:r w:rsidR="004365AD" w:rsidRPr="00777A4A">
        <w:rPr>
          <w:rFonts w:ascii="Arial" w:hAnsi="Arial" w:cs="Arial"/>
          <w:sz w:val="20"/>
          <w:szCs w:val="20"/>
          <w:lang w:val="es-ES"/>
        </w:rPr>
        <w:t>/2022</w:t>
      </w:r>
      <w:r w:rsidR="00326CB5">
        <w:rPr>
          <w:rFonts w:ascii="Arial" w:hAnsi="Arial" w:cs="Arial"/>
          <w:sz w:val="20"/>
          <w:szCs w:val="20"/>
          <w:lang w:val="es-ES"/>
        </w:rPr>
        <w:t>,</w:t>
      </w:r>
      <w:r w:rsidR="004365AD" w:rsidRPr="00777A4A">
        <w:rPr>
          <w:rFonts w:ascii="Arial" w:hAnsi="Arial" w:cs="Arial"/>
          <w:sz w:val="20"/>
          <w:szCs w:val="20"/>
          <w:lang w:val="es-ES"/>
        </w:rPr>
        <w:t xml:space="preserve"> de </w:t>
      </w:r>
      <w:r w:rsidR="00777A4A" w:rsidRPr="00777A4A">
        <w:rPr>
          <w:rFonts w:ascii="Arial" w:hAnsi="Arial" w:cs="Arial"/>
          <w:sz w:val="20"/>
          <w:szCs w:val="20"/>
          <w:lang w:val="es-ES"/>
        </w:rPr>
        <w:t>11</w:t>
      </w:r>
      <w:r w:rsidR="004365AD" w:rsidRPr="00777A4A">
        <w:rPr>
          <w:rFonts w:ascii="Arial" w:hAnsi="Arial" w:cs="Arial"/>
          <w:sz w:val="20"/>
          <w:szCs w:val="20"/>
          <w:lang w:val="es-ES"/>
        </w:rPr>
        <w:t xml:space="preserve"> de </w:t>
      </w:r>
      <w:r w:rsidR="00777A4A" w:rsidRPr="00777A4A">
        <w:rPr>
          <w:rFonts w:ascii="Arial" w:hAnsi="Arial" w:cs="Arial"/>
          <w:sz w:val="20"/>
          <w:szCs w:val="20"/>
          <w:lang w:val="es-ES"/>
        </w:rPr>
        <w:t>febrero</w:t>
      </w:r>
      <w:r w:rsidR="004365AD" w:rsidRPr="00777A4A">
        <w:rPr>
          <w:rFonts w:ascii="Arial" w:hAnsi="Arial" w:cs="Arial"/>
          <w:sz w:val="20"/>
          <w:szCs w:val="20"/>
          <w:lang w:val="es-ES"/>
        </w:rPr>
        <w:t>, de la Consejería de Sanidad,</w:t>
      </w:r>
      <w:r w:rsidR="004365AD" w:rsidRPr="004365AD">
        <w:rPr>
          <w:rFonts w:ascii="Arial" w:hAnsi="Arial" w:cs="Arial"/>
          <w:sz w:val="20"/>
          <w:szCs w:val="20"/>
          <w:lang w:val="es-ES"/>
        </w:rPr>
        <w:t xml:space="preserve"> </w:t>
      </w:r>
      <w:r w:rsidR="00CF4329" w:rsidRPr="00BD12F5">
        <w:rPr>
          <w:rFonts w:ascii="Arial" w:hAnsi="Arial" w:cs="Arial"/>
          <w:sz w:val="20"/>
          <w:szCs w:val="20"/>
          <w:lang w:val="es-ES"/>
        </w:rPr>
        <w:t>dispone que e</w:t>
      </w:r>
      <w:r w:rsidR="00E4176C" w:rsidRPr="00BD12F5">
        <w:rPr>
          <w:rFonts w:ascii="Arial" w:hAnsi="Arial" w:cs="Arial"/>
          <w:sz w:val="20"/>
          <w:szCs w:val="20"/>
          <w:lang w:val="es-ES"/>
        </w:rPr>
        <w:t xml:space="preserve">l procedimiento de concesión de las subvenciones se iniciará de oficio </w:t>
      </w:r>
      <w:r w:rsidR="00234040" w:rsidRPr="00BD12F5">
        <w:rPr>
          <w:rFonts w:ascii="Arial" w:hAnsi="Arial" w:cs="Arial"/>
          <w:sz w:val="20"/>
          <w:szCs w:val="20"/>
          <w:lang w:val="es-ES"/>
        </w:rPr>
        <w:t xml:space="preserve">mediante </w:t>
      </w:r>
      <w:r w:rsidR="00234040" w:rsidRPr="00D90D50">
        <w:rPr>
          <w:rFonts w:ascii="Arial" w:hAnsi="Arial" w:cs="Arial"/>
          <w:sz w:val="20"/>
          <w:szCs w:val="20"/>
          <w:lang w:val="es-ES"/>
        </w:rPr>
        <w:t xml:space="preserve">convocatoria </w:t>
      </w:r>
      <w:r w:rsidR="00065480" w:rsidRPr="00D90D50">
        <w:rPr>
          <w:rFonts w:ascii="Arial" w:hAnsi="Arial" w:cs="Arial"/>
          <w:sz w:val="20"/>
          <w:szCs w:val="20"/>
          <w:lang w:val="es-ES"/>
        </w:rPr>
        <w:t>aprobada por el órgano competente de la Fundación Sociosanitaria de Castilla-La Mancha,</w:t>
      </w:r>
      <w:r w:rsidR="006E114E" w:rsidRPr="00D90D50">
        <w:rPr>
          <w:rFonts w:ascii="Arial" w:hAnsi="Arial" w:cs="Arial"/>
          <w:sz w:val="20"/>
          <w:szCs w:val="20"/>
          <w:lang w:val="es-ES"/>
        </w:rPr>
        <w:t xml:space="preserve"> y publicada en la Base de Datos Nacional de Subvenciones y en el Diario Oficial de Castilla-La Mancha, de acuerdo con lo establecido en el artículo 20.8 de la Ley 38/2003, de 17 de noviembre, General de Subvenciones.</w:t>
      </w:r>
      <w:r w:rsidR="00065480" w:rsidRPr="00BD12F5">
        <w:rPr>
          <w:rFonts w:ascii="Arial" w:hAnsi="Arial" w:cs="Arial"/>
          <w:sz w:val="20"/>
          <w:szCs w:val="20"/>
          <w:lang w:val="es-ES"/>
        </w:rPr>
        <w:t xml:space="preserve"> </w:t>
      </w:r>
    </w:p>
    <w:p w:rsidR="00E4176C" w:rsidRDefault="00E4176C" w:rsidP="00681C1B">
      <w:pPr>
        <w:spacing w:after="0" w:line="320" w:lineRule="exact"/>
        <w:jc w:val="both"/>
        <w:rPr>
          <w:rFonts w:ascii="Arial" w:hAnsi="Arial" w:cs="Arial"/>
          <w:color w:val="FF0000"/>
          <w:sz w:val="20"/>
          <w:szCs w:val="20"/>
          <w:lang w:val="es-ES"/>
        </w:rPr>
      </w:pPr>
    </w:p>
    <w:p w:rsidR="00E4176C" w:rsidRPr="00BD12F5" w:rsidRDefault="00E4176C" w:rsidP="00681C1B">
      <w:pPr>
        <w:spacing w:after="0" w:line="320" w:lineRule="exact"/>
        <w:jc w:val="both"/>
        <w:rPr>
          <w:rFonts w:ascii="Arial" w:hAnsi="Arial" w:cs="Arial"/>
          <w:sz w:val="20"/>
          <w:szCs w:val="20"/>
          <w:lang w:val="es-ES"/>
        </w:rPr>
      </w:pPr>
      <w:r w:rsidRPr="00BD12F5">
        <w:rPr>
          <w:rFonts w:ascii="Arial" w:hAnsi="Arial" w:cs="Arial"/>
          <w:sz w:val="20"/>
          <w:szCs w:val="20"/>
          <w:lang w:val="es-ES"/>
        </w:rPr>
        <w:t>En cumplimiento de lo acordado en la Sesión Ordinaria del Patronato</w:t>
      </w:r>
      <w:r w:rsidR="00BD1FB5" w:rsidRPr="00BD12F5">
        <w:rPr>
          <w:rFonts w:ascii="Arial" w:hAnsi="Arial" w:cs="Arial"/>
          <w:sz w:val="20"/>
          <w:szCs w:val="20"/>
          <w:lang w:val="es-ES"/>
        </w:rPr>
        <w:t xml:space="preserve"> de la Fundación Sociosanitaria de Castilla-La Mancha</w:t>
      </w:r>
      <w:r w:rsidRPr="00BD12F5">
        <w:rPr>
          <w:rFonts w:ascii="Arial" w:hAnsi="Arial" w:cs="Arial"/>
          <w:sz w:val="20"/>
          <w:szCs w:val="20"/>
          <w:lang w:val="es-ES"/>
        </w:rPr>
        <w:t xml:space="preserve"> celebrada el </w:t>
      </w:r>
      <w:r w:rsidR="007D1F97">
        <w:rPr>
          <w:rFonts w:ascii="Arial" w:hAnsi="Arial" w:cs="Arial"/>
          <w:sz w:val="20"/>
          <w:szCs w:val="20"/>
          <w:lang w:val="es-ES"/>
        </w:rPr>
        <w:t>1 de diciembre de 2021</w:t>
      </w:r>
      <w:r w:rsidR="0084408F" w:rsidRPr="00BD12F5">
        <w:rPr>
          <w:rFonts w:ascii="Arial" w:hAnsi="Arial" w:cs="Arial"/>
          <w:sz w:val="20"/>
          <w:szCs w:val="20"/>
          <w:lang w:val="es-ES"/>
        </w:rPr>
        <w:t>, y en virtud de las</w:t>
      </w:r>
      <w:r w:rsidRPr="00BD12F5">
        <w:rPr>
          <w:rFonts w:ascii="Arial" w:hAnsi="Arial" w:cs="Arial"/>
          <w:sz w:val="20"/>
          <w:szCs w:val="20"/>
          <w:lang w:val="es-ES"/>
        </w:rPr>
        <w:t xml:space="preserve"> competencias</w:t>
      </w:r>
      <w:r w:rsidR="0084408F" w:rsidRPr="00BD12F5">
        <w:rPr>
          <w:rFonts w:ascii="Arial" w:hAnsi="Arial" w:cs="Arial"/>
          <w:sz w:val="20"/>
          <w:szCs w:val="20"/>
          <w:lang w:val="es-ES"/>
        </w:rPr>
        <w:t xml:space="preserve"> conferidas como</w:t>
      </w:r>
      <w:r w:rsidRPr="00BD12F5">
        <w:rPr>
          <w:rFonts w:ascii="Arial" w:hAnsi="Arial" w:cs="Arial"/>
          <w:sz w:val="20"/>
          <w:szCs w:val="20"/>
          <w:lang w:val="es-ES"/>
        </w:rPr>
        <w:t xml:space="preserve"> Secretaria del Patronato, </w:t>
      </w:r>
      <w:r w:rsidR="00580A0A" w:rsidRPr="00BD12F5">
        <w:rPr>
          <w:rFonts w:ascii="Arial" w:hAnsi="Arial" w:cs="Arial"/>
          <w:sz w:val="20"/>
          <w:szCs w:val="20"/>
          <w:lang w:val="es-ES"/>
        </w:rPr>
        <w:t>d</w:t>
      </w:r>
      <w:r w:rsidRPr="00BD12F5">
        <w:rPr>
          <w:rFonts w:ascii="Arial" w:hAnsi="Arial" w:cs="Arial"/>
          <w:sz w:val="20"/>
          <w:szCs w:val="20"/>
          <w:lang w:val="es-ES"/>
        </w:rPr>
        <w:t>ispon</w:t>
      </w:r>
      <w:r w:rsidR="00C20A0D" w:rsidRPr="00BD12F5">
        <w:rPr>
          <w:rFonts w:ascii="Arial" w:hAnsi="Arial" w:cs="Arial"/>
          <w:sz w:val="20"/>
          <w:szCs w:val="20"/>
          <w:lang w:val="es-ES"/>
        </w:rPr>
        <w:t>go</w:t>
      </w:r>
      <w:r w:rsidRPr="00BD12F5">
        <w:rPr>
          <w:rFonts w:ascii="Arial" w:hAnsi="Arial" w:cs="Arial"/>
          <w:sz w:val="20"/>
          <w:szCs w:val="20"/>
          <w:lang w:val="es-ES"/>
        </w:rPr>
        <w:t>:</w:t>
      </w:r>
    </w:p>
    <w:p w:rsidR="00E72F56" w:rsidRPr="00BD12F5" w:rsidRDefault="00E72F56" w:rsidP="00681C1B">
      <w:pPr>
        <w:autoSpaceDE w:val="0"/>
        <w:autoSpaceDN w:val="0"/>
        <w:adjustRightInd w:val="0"/>
        <w:spacing w:after="0" w:line="320" w:lineRule="exact"/>
        <w:jc w:val="both"/>
        <w:rPr>
          <w:rFonts w:ascii="Arial" w:hAnsi="Arial" w:cs="Arial"/>
          <w:sz w:val="20"/>
          <w:szCs w:val="20"/>
          <w:lang w:val="es-ES"/>
        </w:rPr>
      </w:pPr>
    </w:p>
    <w:p w:rsidR="00C85EA2" w:rsidRPr="00BD12F5" w:rsidRDefault="0083121E"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Primero. Objeto.</w:t>
      </w:r>
    </w:p>
    <w:p w:rsidR="00C85EA2" w:rsidRPr="00BD12F5" w:rsidRDefault="00C85EA2" w:rsidP="00681C1B">
      <w:pPr>
        <w:autoSpaceDE w:val="0"/>
        <w:autoSpaceDN w:val="0"/>
        <w:adjustRightInd w:val="0"/>
        <w:spacing w:after="0" w:line="320" w:lineRule="exact"/>
        <w:jc w:val="both"/>
        <w:rPr>
          <w:rFonts w:ascii="Arial" w:hAnsi="Arial" w:cs="Arial"/>
          <w:b/>
          <w:sz w:val="20"/>
          <w:szCs w:val="20"/>
          <w:lang w:val="es-ES"/>
        </w:rPr>
      </w:pPr>
    </w:p>
    <w:p w:rsidR="00C85EA2" w:rsidRPr="004A327B" w:rsidRDefault="00C85EA2" w:rsidP="00681C1B">
      <w:pPr>
        <w:autoSpaceDE w:val="0"/>
        <w:autoSpaceDN w:val="0"/>
        <w:adjustRightInd w:val="0"/>
        <w:spacing w:after="0" w:line="320" w:lineRule="exact"/>
        <w:jc w:val="both"/>
        <w:rPr>
          <w:rFonts w:ascii="Arial" w:hAnsi="Arial" w:cs="Arial"/>
          <w:sz w:val="20"/>
          <w:szCs w:val="20"/>
          <w:lang w:val="es-ES"/>
        </w:rPr>
      </w:pPr>
      <w:r w:rsidRPr="006C25C4">
        <w:rPr>
          <w:rFonts w:ascii="Arial" w:hAnsi="Arial" w:cs="Arial"/>
          <w:sz w:val="20"/>
          <w:szCs w:val="20"/>
          <w:lang w:val="es-ES"/>
        </w:rPr>
        <w:t xml:space="preserve">La presente resolución tiene por objeto convocar, para el año </w:t>
      </w:r>
      <w:r w:rsidR="007D1F97">
        <w:rPr>
          <w:rFonts w:ascii="Arial" w:hAnsi="Arial" w:cs="Arial"/>
          <w:sz w:val="20"/>
          <w:szCs w:val="20"/>
          <w:lang w:val="es-ES"/>
        </w:rPr>
        <w:t>2022</w:t>
      </w:r>
      <w:r w:rsidRPr="006C25C4">
        <w:rPr>
          <w:rFonts w:ascii="Arial" w:hAnsi="Arial" w:cs="Arial"/>
          <w:sz w:val="20"/>
          <w:szCs w:val="20"/>
          <w:lang w:val="es-ES"/>
        </w:rPr>
        <w:t xml:space="preserve">, las </w:t>
      </w:r>
      <w:r w:rsidR="000451C3" w:rsidRPr="006C25C4">
        <w:rPr>
          <w:rFonts w:ascii="Arial" w:hAnsi="Arial" w:cs="Arial"/>
          <w:color w:val="000000" w:themeColor="text1"/>
          <w:sz w:val="20"/>
          <w:szCs w:val="20"/>
          <w:lang w:val="es-ES"/>
        </w:rPr>
        <w:t xml:space="preserve">subvenciones destinadas a entidades sin ánimo de lucro existentes en la Comunidad Autónoma de Castilla-La Mancha, </w:t>
      </w:r>
      <w:r w:rsidR="006C25C4" w:rsidRPr="006C25C4">
        <w:rPr>
          <w:rFonts w:ascii="Arial" w:hAnsi="Arial" w:cs="Arial"/>
          <w:color w:val="000000"/>
          <w:sz w:val="20"/>
          <w:szCs w:val="20"/>
          <w:lang w:val="es-ES"/>
        </w:rPr>
        <w:t xml:space="preserve">para la realización de programas </w:t>
      </w:r>
      <w:r w:rsidR="006C25C4" w:rsidRPr="006C25C4">
        <w:rPr>
          <w:rFonts w:ascii="Arial" w:hAnsi="Arial" w:cs="Arial"/>
          <w:sz w:val="20"/>
          <w:szCs w:val="20"/>
          <w:lang w:val="es-ES"/>
        </w:rPr>
        <w:t>de promoción, prevención y atención de problemas de salud mental y de trastornos adictivos</w:t>
      </w:r>
      <w:r w:rsidR="001B2868" w:rsidRPr="006C25C4">
        <w:rPr>
          <w:rFonts w:ascii="Arial" w:hAnsi="Arial" w:cs="Arial"/>
          <w:sz w:val="20"/>
          <w:szCs w:val="20"/>
          <w:lang w:val="es-ES"/>
        </w:rPr>
        <w:t>,</w:t>
      </w:r>
      <w:r w:rsidR="001B2868" w:rsidRPr="00BD12F5">
        <w:rPr>
          <w:rFonts w:ascii="Arial" w:hAnsi="Arial" w:cs="Arial"/>
          <w:sz w:val="20"/>
          <w:szCs w:val="20"/>
          <w:lang w:val="es-ES"/>
        </w:rPr>
        <w:t xml:space="preserve"> </w:t>
      </w:r>
      <w:r w:rsidRPr="00BD12F5">
        <w:rPr>
          <w:rFonts w:ascii="Arial" w:hAnsi="Arial" w:cs="Arial"/>
          <w:sz w:val="20"/>
          <w:szCs w:val="20"/>
          <w:lang w:val="es-ES"/>
        </w:rPr>
        <w:t>cuyas bases regulador</w:t>
      </w:r>
      <w:r w:rsidR="001B2868" w:rsidRPr="00BD12F5">
        <w:rPr>
          <w:rFonts w:ascii="Arial" w:hAnsi="Arial" w:cs="Arial"/>
          <w:sz w:val="20"/>
          <w:szCs w:val="20"/>
          <w:lang w:val="es-ES"/>
        </w:rPr>
        <w:t>as se hallan establecidas e</w:t>
      </w:r>
      <w:r w:rsidR="006E114E">
        <w:rPr>
          <w:rFonts w:ascii="Arial" w:hAnsi="Arial" w:cs="Arial"/>
          <w:sz w:val="20"/>
          <w:szCs w:val="20"/>
          <w:lang w:val="es-ES"/>
        </w:rPr>
        <w:t xml:space="preserve">n </w:t>
      </w:r>
      <w:r w:rsidR="006E114E" w:rsidRPr="007C1120">
        <w:rPr>
          <w:rFonts w:ascii="Arial" w:hAnsi="Arial" w:cs="Arial"/>
          <w:sz w:val="20"/>
          <w:szCs w:val="20"/>
          <w:lang w:val="es-ES"/>
        </w:rPr>
        <w:t xml:space="preserve">la Orden </w:t>
      </w:r>
      <w:r w:rsidR="007C1120" w:rsidRPr="007C1120">
        <w:rPr>
          <w:rFonts w:ascii="Arial" w:hAnsi="Arial" w:cs="Arial"/>
          <w:sz w:val="20"/>
          <w:szCs w:val="20"/>
          <w:lang w:val="es-ES"/>
        </w:rPr>
        <w:t>97</w:t>
      </w:r>
      <w:r w:rsidR="006C25C4" w:rsidRPr="007C1120">
        <w:rPr>
          <w:rFonts w:ascii="Arial" w:hAnsi="Arial" w:cs="Arial"/>
          <w:sz w:val="20"/>
          <w:szCs w:val="20"/>
          <w:lang w:val="es-ES"/>
        </w:rPr>
        <w:t>/2020</w:t>
      </w:r>
      <w:r w:rsidR="006E114E" w:rsidRPr="007C1120">
        <w:rPr>
          <w:rFonts w:ascii="Arial" w:hAnsi="Arial" w:cs="Arial"/>
          <w:sz w:val="20"/>
          <w:szCs w:val="20"/>
          <w:lang w:val="es-ES"/>
        </w:rPr>
        <w:t xml:space="preserve">, de </w:t>
      </w:r>
      <w:r w:rsidR="007C1120" w:rsidRPr="007C1120">
        <w:rPr>
          <w:rFonts w:ascii="Arial" w:hAnsi="Arial" w:cs="Arial"/>
          <w:sz w:val="20"/>
          <w:szCs w:val="20"/>
          <w:lang w:val="es-ES"/>
        </w:rPr>
        <w:t>8</w:t>
      </w:r>
      <w:r w:rsidR="006E114E" w:rsidRPr="007C1120">
        <w:rPr>
          <w:rFonts w:ascii="Arial" w:hAnsi="Arial" w:cs="Arial"/>
          <w:sz w:val="20"/>
          <w:szCs w:val="20"/>
          <w:lang w:val="es-ES"/>
        </w:rPr>
        <w:t xml:space="preserve"> de </w:t>
      </w:r>
      <w:r w:rsidR="007C1120" w:rsidRPr="007C1120">
        <w:rPr>
          <w:rFonts w:ascii="Arial" w:hAnsi="Arial" w:cs="Arial"/>
          <w:sz w:val="20"/>
          <w:szCs w:val="20"/>
          <w:lang w:val="es-ES"/>
        </w:rPr>
        <w:t>julio</w:t>
      </w:r>
      <w:r w:rsidR="001B2868" w:rsidRPr="007C1120">
        <w:rPr>
          <w:rFonts w:ascii="Arial" w:hAnsi="Arial" w:cs="Arial"/>
          <w:sz w:val="20"/>
          <w:szCs w:val="20"/>
          <w:lang w:val="es-ES"/>
        </w:rPr>
        <w:t>, de la Consejería de Sanidad</w:t>
      </w:r>
      <w:r w:rsidR="00C039B6" w:rsidRPr="007C1120">
        <w:rPr>
          <w:rFonts w:ascii="Arial" w:hAnsi="Arial" w:cs="Arial"/>
          <w:sz w:val="20"/>
          <w:szCs w:val="20"/>
          <w:lang w:val="es-ES"/>
        </w:rPr>
        <w:t xml:space="preserve"> </w:t>
      </w:r>
      <w:r w:rsidR="006E114E" w:rsidRPr="007C1120">
        <w:rPr>
          <w:rFonts w:ascii="Arial" w:hAnsi="Arial" w:cs="Arial"/>
          <w:sz w:val="20"/>
          <w:szCs w:val="20"/>
          <w:lang w:val="es-ES"/>
        </w:rPr>
        <w:t>(publicada en el DOCM, nº</w:t>
      </w:r>
      <w:r w:rsidR="007C1120" w:rsidRPr="007C1120">
        <w:rPr>
          <w:rFonts w:ascii="Arial" w:hAnsi="Arial" w:cs="Arial"/>
          <w:sz w:val="20"/>
          <w:szCs w:val="20"/>
          <w:lang w:val="es-ES"/>
        </w:rPr>
        <w:t xml:space="preserve"> 137</w:t>
      </w:r>
      <w:r w:rsidR="006E114E" w:rsidRPr="007C1120">
        <w:rPr>
          <w:rFonts w:ascii="Arial" w:hAnsi="Arial" w:cs="Arial"/>
          <w:sz w:val="20"/>
          <w:szCs w:val="20"/>
          <w:lang w:val="es-ES"/>
        </w:rPr>
        <w:t>, de</w:t>
      </w:r>
      <w:r w:rsidR="007C1120" w:rsidRPr="007C1120">
        <w:rPr>
          <w:rFonts w:ascii="Arial" w:hAnsi="Arial" w:cs="Arial"/>
          <w:sz w:val="20"/>
          <w:szCs w:val="20"/>
          <w:lang w:val="es-ES"/>
        </w:rPr>
        <w:t xml:space="preserve"> 10</w:t>
      </w:r>
      <w:r w:rsidR="006E114E" w:rsidRPr="007C1120">
        <w:rPr>
          <w:rFonts w:ascii="Arial" w:hAnsi="Arial" w:cs="Arial"/>
          <w:sz w:val="20"/>
          <w:szCs w:val="20"/>
          <w:lang w:val="es-ES"/>
        </w:rPr>
        <w:t xml:space="preserve"> de </w:t>
      </w:r>
      <w:r w:rsidR="007C1120" w:rsidRPr="007C1120">
        <w:rPr>
          <w:rFonts w:ascii="Arial" w:hAnsi="Arial" w:cs="Arial"/>
          <w:sz w:val="20"/>
          <w:szCs w:val="20"/>
          <w:lang w:val="es-ES"/>
        </w:rPr>
        <w:t xml:space="preserve">julio </w:t>
      </w:r>
      <w:r w:rsidR="006E114E" w:rsidRPr="007C1120">
        <w:rPr>
          <w:rFonts w:ascii="Arial" w:hAnsi="Arial" w:cs="Arial"/>
          <w:sz w:val="20"/>
          <w:szCs w:val="20"/>
          <w:lang w:val="es-ES"/>
        </w:rPr>
        <w:t>de 20</w:t>
      </w:r>
      <w:r w:rsidR="006C25C4" w:rsidRPr="007C1120">
        <w:rPr>
          <w:rFonts w:ascii="Arial" w:hAnsi="Arial" w:cs="Arial"/>
          <w:sz w:val="20"/>
          <w:szCs w:val="20"/>
          <w:lang w:val="es-ES"/>
        </w:rPr>
        <w:t>20</w:t>
      </w:r>
      <w:r w:rsidRPr="004A327B">
        <w:rPr>
          <w:rFonts w:ascii="Arial" w:hAnsi="Arial" w:cs="Arial"/>
          <w:sz w:val="20"/>
          <w:szCs w:val="20"/>
          <w:lang w:val="es-ES"/>
        </w:rPr>
        <w:t>)</w:t>
      </w:r>
      <w:r w:rsidR="004365AD" w:rsidRPr="004A327B">
        <w:rPr>
          <w:rFonts w:ascii="Arial" w:hAnsi="Arial" w:cs="Arial"/>
          <w:sz w:val="20"/>
          <w:szCs w:val="20"/>
          <w:lang w:val="es-ES"/>
        </w:rPr>
        <w:t>, recientemente modificada por la  Orden</w:t>
      </w:r>
      <w:r w:rsidR="00326CB5">
        <w:rPr>
          <w:rFonts w:ascii="Arial" w:hAnsi="Arial" w:cs="Arial"/>
          <w:sz w:val="20"/>
          <w:szCs w:val="20"/>
          <w:lang w:val="es-ES"/>
        </w:rPr>
        <w:t xml:space="preserve"> 36</w:t>
      </w:r>
      <w:r w:rsidR="004365AD" w:rsidRPr="004A327B">
        <w:rPr>
          <w:rFonts w:ascii="Arial" w:hAnsi="Arial" w:cs="Arial"/>
          <w:sz w:val="20"/>
          <w:szCs w:val="20"/>
          <w:lang w:val="es-ES"/>
        </w:rPr>
        <w:t>/2022</w:t>
      </w:r>
      <w:r w:rsidR="00326CB5">
        <w:rPr>
          <w:rFonts w:ascii="Arial" w:hAnsi="Arial" w:cs="Arial"/>
          <w:sz w:val="20"/>
          <w:szCs w:val="20"/>
          <w:lang w:val="es-ES"/>
        </w:rPr>
        <w:t>,</w:t>
      </w:r>
      <w:r w:rsidR="004365AD" w:rsidRPr="004A327B">
        <w:rPr>
          <w:rFonts w:ascii="Arial" w:hAnsi="Arial" w:cs="Arial"/>
          <w:sz w:val="20"/>
          <w:szCs w:val="20"/>
          <w:lang w:val="es-ES"/>
        </w:rPr>
        <w:t xml:space="preserve"> de </w:t>
      </w:r>
      <w:r w:rsidR="004A327B" w:rsidRPr="004A327B">
        <w:rPr>
          <w:rFonts w:ascii="Arial" w:hAnsi="Arial" w:cs="Arial"/>
          <w:sz w:val="20"/>
          <w:szCs w:val="20"/>
          <w:lang w:val="es-ES"/>
        </w:rPr>
        <w:t>11</w:t>
      </w:r>
      <w:r w:rsidR="004365AD" w:rsidRPr="004A327B">
        <w:rPr>
          <w:rFonts w:ascii="Arial" w:hAnsi="Arial" w:cs="Arial"/>
          <w:sz w:val="20"/>
          <w:szCs w:val="20"/>
          <w:lang w:val="es-ES"/>
        </w:rPr>
        <w:t xml:space="preserve"> de </w:t>
      </w:r>
      <w:r w:rsidR="004A327B" w:rsidRPr="004A327B">
        <w:rPr>
          <w:rFonts w:ascii="Arial" w:hAnsi="Arial" w:cs="Arial"/>
          <w:sz w:val="20"/>
          <w:szCs w:val="20"/>
          <w:lang w:val="es-ES"/>
        </w:rPr>
        <w:t>febrero</w:t>
      </w:r>
      <w:r w:rsidR="004365AD" w:rsidRPr="004A327B">
        <w:rPr>
          <w:rFonts w:ascii="Arial" w:hAnsi="Arial" w:cs="Arial"/>
          <w:sz w:val="20"/>
          <w:szCs w:val="20"/>
          <w:lang w:val="es-ES"/>
        </w:rPr>
        <w:t xml:space="preserve">, de la Consejería de Sanidad (publicada en el DOCM, nº </w:t>
      </w:r>
      <w:r w:rsidR="004A327B" w:rsidRPr="004A327B">
        <w:rPr>
          <w:rFonts w:ascii="Arial" w:hAnsi="Arial" w:cs="Arial"/>
          <w:sz w:val="20"/>
          <w:szCs w:val="20"/>
          <w:lang w:val="es-ES"/>
        </w:rPr>
        <w:t>34, de</w:t>
      </w:r>
      <w:r w:rsidR="004365AD" w:rsidRPr="004A327B">
        <w:rPr>
          <w:rFonts w:ascii="Arial" w:hAnsi="Arial" w:cs="Arial"/>
          <w:sz w:val="20"/>
          <w:szCs w:val="20"/>
          <w:lang w:val="es-ES"/>
        </w:rPr>
        <w:t xml:space="preserve"> </w:t>
      </w:r>
      <w:r w:rsidR="004A327B" w:rsidRPr="004A327B">
        <w:rPr>
          <w:rFonts w:ascii="Arial" w:hAnsi="Arial" w:cs="Arial"/>
          <w:sz w:val="20"/>
          <w:szCs w:val="20"/>
          <w:lang w:val="es-ES"/>
        </w:rPr>
        <w:t>18</w:t>
      </w:r>
      <w:r w:rsidR="004365AD" w:rsidRPr="004A327B">
        <w:rPr>
          <w:rFonts w:ascii="Arial" w:hAnsi="Arial" w:cs="Arial"/>
          <w:sz w:val="20"/>
          <w:szCs w:val="20"/>
          <w:lang w:val="es-ES"/>
        </w:rPr>
        <w:t xml:space="preserve"> de febrero).</w:t>
      </w:r>
    </w:p>
    <w:p w:rsidR="006C25C4" w:rsidRPr="00231028" w:rsidRDefault="006C25C4" w:rsidP="00681C1B">
      <w:pPr>
        <w:autoSpaceDE w:val="0"/>
        <w:autoSpaceDN w:val="0"/>
        <w:adjustRightInd w:val="0"/>
        <w:spacing w:after="0" w:line="320" w:lineRule="exact"/>
        <w:jc w:val="both"/>
        <w:rPr>
          <w:rFonts w:ascii="Arial" w:hAnsi="Arial" w:cs="Arial"/>
          <w:sz w:val="20"/>
          <w:szCs w:val="20"/>
          <w:lang w:val="es-ES"/>
        </w:rPr>
      </w:pPr>
    </w:p>
    <w:p w:rsidR="00417540" w:rsidRPr="00417540" w:rsidRDefault="00417540" w:rsidP="00681C1B">
      <w:pPr>
        <w:autoSpaceDE w:val="0"/>
        <w:autoSpaceDN w:val="0"/>
        <w:adjustRightInd w:val="0"/>
        <w:spacing w:after="0" w:line="320" w:lineRule="exact"/>
        <w:jc w:val="both"/>
        <w:rPr>
          <w:rFonts w:ascii="Arial" w:hAnsi="Arial" w:cs="Arial"/>
          <w:sz w:val="20"/>
          <w:szCs w:val="20"/>
          <w:lang w:val="es-ES"/>
        </w:rPr>
      </w:pPr>
      <w:r w:rsidRPr="00417540">
        <w:rPr>
          <w:rFonts w:ascii="Arial" w:hAnsi="Arial" w:cs="Arial"/>
          <w:sz w:val="20"/>
          <w:szCs w:val="20"/>
          <w:lang w:val="es-ES"/>
        </w:rPr>
        <w:t xml:space="preserve">Serán objeto de subvención las siguientes líneas: </w:t>
      </w:r>
    </w:p>
    <w:p w:rsidR="009674DD" w:rsidRDefault="009674DD" w:rsidP="00681C1B">
      <w:pPr>
        <w:spacing w:after="0" w:line="320" w:lineRule="exact"/>
        <w:jc w:val="both"/>
        <w:rPr>
          <w:rFonts w:ascii="Arial" w:hAnsi="Arial" w:cs="Arial"/>
          <w:b/>
          <w:color w:val="000000" w:themeColor="text1"/>
          <w:sz w:val="20"/>
          <w:szCs w:val="20"/>
          <w:lang w:val="es-ES"/>
        </w:rPr>
      </w:pPr>
    </w:p>
    <w:p w:rsidR="006069A8" w:rsidRPr="00A63AEB" w:rsidRDefault="006069A8" w:rsidP="00681C1B">
      <w:pPr>
        <w:spacing w:after="0" w:line="320" w:lineRule="exact"/>
        <w:jc w:val="both"/>
        <w:rPr>
          <w:rFonts w:ascii="Arial" w:hAnsi="Arial" w:cs="Arial"/>
          <w:sz w:val="20"/>
          <w:szCs w:val="20"/>
          <w:lang w:val="es-ES"/>
        </w:rPr>
      </w:pPr>
      <w:r w:rsidRPr="00CF1A3E">
        <w:rPr>
          <w:rFonts w:ascii="Arial" w:hAnsi="Arial" w:cs="Arial"/>
          <w:color w:val="000000"/>
          <w:sz w:val="20"/>
          <w:szCs w:val="20"/>
          <w:lang w:val="es-ES"/>
        </w:rPr>
        <w:t xml:space="preserve">- </w:t>
      </w:r>
      <w:r w:rsidRPr="0005425A">
        <w:rPr>
          <w:rFonts w:ascii="Arial" w:hAnsi="Arial" w:cs="Arial"/>
          <w:b/>
          <w:color w:val="000000"/>
          <w:sz w:val="20"/>
          <w:szCs w:val="20"/>
          <w:lang w:val="es-ES"/>
        </w:rPr>
        <w:t>Línea 1</w:t>
      </w:r>
      <w:r w:rsidRPr="00CF1A3E">
        <w:rPr>
          <w:rFonts w:ascii="Arial" w:hAnsi="Arial" w:cs="Arial"/>
          <w:color w:val="000000"/>
          <w:sz w:val="20"/>
          <w:szCs w:val="20"/>
          <w:lang w:val="es-ES"/>
        </w:rPr>
        <w:t xml:space="preserve">. </w:t>
      </w:r>
      <w:r w:rsidRPr="00A63AEB">
        <w:rPr>
          <w:rFonts w:ascii="Arial" w:hAnsi="Arial" w:cs="Arial"/>
          <w:sz w:val="20"/>
          <w:szCs w:val="20"/>
          <w:lang w:val="es-ES"/>
        </w:rPr>
        <w:t>Programas de promoción y prevención en salud mental. Dentro de esta línea los programas subvencionables son los siguientes:</w:t>
      </w:r>
    </w:p>
    <w:p w:rsidR="006069A8" w:rsidRDefault="006069A8" w:rsidP="00681C1B">
      <w:pPr>
        <w:spacing w:after="0" w:line="320" w:lineRule="exact"/>
        <w:jc w:val="both"/>
        <w:rPr>
          <w:rFonts w:ascii="Arial" w:hAnsi="Arial" w:cs="Arial"/>
          <w:color w:val="FF0000"/>
          <w:sz w:val="20"/>
          <w:szCs w:val="20"/>
          <w:lang w:val="es-ES"/>
        </w:rPr>
      </w:pPr>
    </w:p>
    <w:p w:rsidR="006069A8" w:rsidRPr="00D84D01"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D84D01">
        <w:rPr>
          <w:rFonts w:ascii="Arial" w:hAnsi="Arial" w:cs="Arial"/>
          <w:sz w:val="20"/>
          <w:szCs w:val="20"/>
          <w:lang w:val="es-ES"/>
        </w:rPr>
        <w:t>Programas de prevención e intervención en salud mental. Dentro de este programa podrán ser objeto de subvención las siguientes actuaciones:</w:t>
      </w:r>
    </w:p>
    <w:p w:rsidR="006069A8" w:rsidRPr="008358CC"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w:t>
      </w:r>
      <w:r w:rsidRPr="002A797F">
        <w:rPr>
          <w:rFonts w:ascii="Arial" w:hAnsi="Arial" w:cs="Arial"/>
          <w:sz w:val="20"/>
          <w:szCs w:val="20"/>
          <w:lang w:val="es-ES"/>
        </w:rPr>
        <w:t xml:space="preserve">Prevención e intervención en trastornos afectivos y/o en la conducta suicida. Esta actuación no podrá ser subvencionada a entidades que gestionen dispositivos del tipo </w:t>
      </w:r>
      <w:r w:rsidRPr="008358CC">
        <w:rPr>
          <w:rFonts w:ascii="Arial" w:hAnsi="Arial" w:cs="Arial"/>
          <w:sz w:val="20"/>
          <w:szCs w:val="20"/>
          <w:lang w:val="es-ES"/>
        </w:rPr>
        <w:t>centro de rehabilitación psicosocial y laboral.</w:t>
      </w:r>
    </w:p>
    <w:p w:rsidR="006069A8" w:rsidRPr="002A797F" w:rsidRDefault="006069A8" w:rsidP="00681C1B">
      <w:pPr>
        <w:pStyle w:val="Prrafodelista"/>
        <w:spacing w:after="0" w:line="320" w:lineRule="exact"/>
        <w:ind w:left="0"/>
        <w:jc w:val="both"/>
        <w:rPr>
          <w:rFonts w:ascii="Arial" w:hAnsi="Arial" w:cs="Arial"/>
          <w:sz w:val="20"/>
          <w:szCs w:val="20"/>
          <w:lang w:val="es-ES"/>
        </w:rPr>
      </w:pPr>
      <w:r w:rsidRPr="008358CC">
        <w:rPr>
          <w:rFonts w:ascii="Arial" w:hAnsi="Arial" w:cs="Arial"/>
          <w:sz w:val="20"/>
          <w:szCs w:val="20"/>
          <w:lang w:val="es-ES"/>
        </w:rPr>
        <w:t>-Desarrollo de programas para la prevención de la violencia de género en personas con problemas de salud</w:t>
      </w:r>
      <w:r w:rsidRPr="002A797F">
        <w:rPr>
          <w:rFonts w:ascii="Arial" w:hAnsi="Arial" w:cs="Arial"/>
          <w:sz w:val="20"/>
          <w:szCs w:val="20"/>
          <w:lang w:val="es-ES"/>
        </w:rPr>
        <w:t xml:space="preserve"> mental.</w:t>
      </w:r>
    </w:p>
    <w:p w:rsidR="006069A8" w:rsidRPr="009B56A4" w:rsidRDefault="006069A8" w:rsidP="00681C1B">
      <w:pPr>
        <w:pStyle w:val="Prrafodelista"/>
        <w:spacing w:after="0" w:line="320" w:lineRule="exact"/>
        <w:ind w:left="0"/>
        <w:jc w:val="both"/>
        <w:rPr>
          <w:rFonts w:ascii="Arial" w:hAnsi="Arial" w:cs="Arial"/>
          <w:color w:val="FF0000"/>
          <w:sz w:val="20"/>
          <w:szCs w:val="20"/>
          <w:lang w:val="es-ES"/>
        </w:rPr>
      </w:pPr>
    </w:p>
    <w:p w:rsidR="006069A8" w:rsidRPr="006D159A"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9B56A4">
        <w:rPr>
          <w:rFonts w:ascii="Arial" w:hAnsi="Arial" w:cs="Arial"/>
          <w:color w:val="FF0000"/>
          <w:sz w:val="20"/>
          <w:szCs w:val="20"/>
          <w:lang w:val="es-ES"/>
        </w:rPr>
        <w:lastRenderedPageBreak/>
        <w:t> </w:t>
      </w:r>
      <w:r w:rsidRPr="009B56A4">
        <w:rPr>
          <w:rFonts w:ascii="Arial" w:hAnsi="Arial" w:cs="Arial"/>
          <w:sz w:val="20"/>
          <w:szCs w:val="20"/>
          <w:lang w:val="es-ES"/>
        </w:rPr>
        <w:t xml:space="preserve">Programas de sensibilización, lucha contra el estigma </w:t>
      </w:r>
      <w:r w:rsidRPr="006D159A">
        <w:rPr>
          <w:rFonts w:ascii="Arial" w:hAnsi="Arial" w:cs="Arial"/>
          <w:sz w:val="20"/>
          <w:szCs w:val="20"/>
          <w:lang w:val="es-ES"/>
        </w:rPr>
        <w:t>y defensa de los derechos fundamentales de las personas con problemas de salud mental. Dentro de este programa podrán ser objeto de subvención las siguientes actuaciones:</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xml:space="preserve">-Desarrollo de programas y/o campañas sensibilización y lucha contra el estigma en salud mental basados en buenas prácticas.  </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-Formación e información en materia de derechos humanos en salud mental, dirigida a familiares y personas con problemas de salud mental, profesionales sanitarios, sociosanitarios y del ámbito judicial.</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-Diseño y creación de mecanismos sistemáticos de recogida de información para la supervisión de la protección de los derechos humanos y de lucha contra el estigma en salud mental del tipo: observatorio, difusión de código de buenas prácticas y/o líneas de evaluación e investigación.</w:t>
      </w:r>
    </w:p>
    <w:p w:rsidR="006069A8" w:rsidRPr="009B56A4" w:rsidRDefault="006069A8" w:rsidP="00681C1B">
      <w:pPr>
        <w:pStyle w:val="Prrafodelista"/>
        <w:spacing w:after="0" w:line="320" w:lineRule="exact"/>
        <w:ind w:left="142"/>
        <w:jc w:val="both"/>
        <w:rPr>
          <w:rFonts w:ascii="Arial" w:hAnsi="Arial" w:cs="Arial"/>
          <w:color w:val="000000"/>
          <w:sz w:val="20"/>
          <w:szCs w:val="20"/>
          <w:lang w:val="es-ES"/>
        </w:rPr>
      </w:pPr>
    </w:p>
    <w:p w:rsidR="006069A8" w:rsidRPr="009B56A4" w:rsidRDefault="006069A8" w:rsidP="00681C1B">
      <w:pPr>
        <w:pStyle w:val="Prrafodelista"/>
        <w:numPr>
          <w:ilvl w:val="0"/>
          <w:numId w:val="5"/>
        </w:numPr>
        <w:spacing w:after="0" w:line="320" w:lineRule="exact"/>
        <w:ind w:left="0" w:firstLine="0"/>
        <w:jc w:val="both"/>
        <w:rPr>
          <w:rFonts w:ascii="Arial" w:hAnsi="Arial" w:cs="Arial"/>
          <w:color w:val="000000"/>
          <w:sz w:val="20"/>
          <w:szCs w:val="20"/>
          <w:lang w:val="es-ES"/>
        </w:rPr>
      </w:pPr>
      <w:r w:rsidRPr="009B56A4">
        <w:rPr>
          <w:rFonts w:ascii="Arial" w:hAnsi="Arial" w:cs="Arial"/>
          <w:color w:val="000000"/>
          <w:sz w:val="20"/>
          <w:szCs w:val="20"/>
          <w:lang w:val="es-ES"/>
        </w:rPr>
        <w:t xml:space="preserve">Programas de apoyo mutuo. Dentro </w:t>
      </w:r>
      <w:r w:rsidRPr="009B56A4">
        <w:rPr>
          <w:rFonts w:ascii="Arial" w:hAnsi="Arial" w:cs="Arial"/>
          <w:sz w:val="20"/>
          <w:szCs w:val="20"/>
          <w:lang w:val="es-ES"/>
        </w:rPr>
        <w:t xml:space="preserve">de este programa podrán </w:t>
      </w:r>
      <w:r w:rsidRPr="009B56A4">
        <w:rPr>
          <w:rFonts w:ascii="Arial" w:hAnsi="Arial" w:cs="Arial"/>
          <w:color w:val="000000"/>
          <w:sz w:val="20"/>
          <w:szCs w:val="20"/>
          <w:lang w:val="es-ES"/>
        </w:rPr>
        <w:t>ser objeto de subvención las siguientes actuaciones, dirigidas tanto a familiares como a personas con problemas de salud mental:</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Programas de formación y capacitación para el ejercicio del apoyo mutuo</w:t>
      </w:r>
      <w:r>
        <w:rPr>
          <w:rFonts w:ascii="Arial" w:hAnsi="Arial" w:cs="Arial"/>
          <w:sz w:val="20"/>
          <w:szCs w:val="20"/>
          <w:lang w:val="es-ES"/>
        </w:rPr>
        <w:t>.</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xml:space="preserve">- Desarrollo de Grupos de Apoyo Mutuo de personas con problemas de salud mental. Esta actuación no podrá ser subvencionada a entidades que gestionen dispositivos de la red de rehabilitación psicosocial. </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xml:space="preserve">- Desarrollo de Grupos de Apoyo Mutuo de familiares de personas con problemas de salud mental. </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Programas dirigidos a personas con problemas de salud mental, familiares y profesionales basados en buenas prácticas relativas a mejorar las habilidades necesarias para la convivencia, la recuperación de la calidad de vida y para romper el aislamiento social de personas con problemas de salud mental. Esta actuación no podrá ser subvencionada a entidades que gestionen dispositivos de la red de rehabilitación psicosocial.</w:t>
      </w:r>
    </w:p>
    <w:p w:rsidR="006069A8" w:rsidRPr="009B56A4" w:rsidRDefault="006069A8" w:rsidP="00681C1B">
      <w:pPr>
        <w:pStyle w:val="Prrafodelista"/>
        <w:spacing w:after="0" w:line="320" w:lineRule="exact"/>
        <w:ind w:left="0"/>
        <w:jc w:val="both"/>
        <w:rPr>
          <w:rFonts w:ascii="Arial" w:hAnsi="Arial" w:cs="Arial"/>
          <w:sz w:val="20"/>
          <w:szCs w:val="20"/>
          <w:lang w:val="es-ES"/>
        </w:rPr>
      </w:pPr>
    </w:p>
    <w:p w:rsidR="006069A8" w:rsidRPr="009B56A4"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9B56A4">
        <w:rPr>
          <w:rFonts w:ascii="Arial" w:hAnsi="Arial" w:cs="Arial"/>
          <w:color w:val="000000"/>
          <w:sz w:val="20"/>
          <w:szCs w:val="20"/>
          <w:lang w:val="es-ES"/>
        </w:rPr>
        <w:t>Servicios de información, orientación y asesoramiento jurídico. Dentro de este programa podrán ser objeto de subvención las siguientes actuaciones dirigidas a entidades, recursos, profesionales</w:t>
      </w:r>
      <w:r w:rsidRPr="009B56A4">
        <w:rPr>
          <w:rFonts w:ascii="Arial" w:hAnsi="Arial" w:cs="Arial"/>
          <w:sz w:val="20"/>
          <w:szCs w:val="20"/>
          <w:lang w:val="es-ES"/>
        </w:rPr>
        <w:t>, personas con problemas de salud mental y a sus familias:</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Información, orientación y apoyo en situaciones de especial vulnerabilidad.</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Acompañamiento y canalización de la demanda hacia los recursos adecuados.</w:t>
      </w:r>
    </w:p>
    <w:p w:rsidR="006069A8" w:rsidRPr="00C25607" w:rsidRDefault="006069A8" w:rsidP="00681C1B">
      <w:pPr>
        <w:pStyle w:val="Prrafodelista"/>
        <w:spacing w:after="0" w:line="320" w:lineRule="exact"/>
        <w:ind w:left="0"/>
        <w:jc w:val="both"/>
        <w:rPr>
          <w:rFonts w:ascii="Arial" w:hAnsi="Arial" w:cs="Arial"/>
          <w:color w:val="FF0000"/>
          <w:sz w:val="20"/>
          <w:szCs w:val="20"/>
          <w:lang w:val="es-ES"/>
        </w:rPr>
      </w:pPr>
      <w:r w:rsidRPr="009B56A4">
        <w:rPr>
          <w:rFonts w:ascii="Arial" w:hAnsi="Arial" w:cs="Arial"/>
          <w:sz w:val="20"/>
          <w:szCs w:val="20"/>
          <w:lang w:val="es-ES"/>
        </w:rPr>
        <w:t xml:space="preserve">- </w:t>
      </w:r>
      <w:r>
        <w:rPr>
          <w:rFonts w:ascii="Arial" w:hAnsi="Arial" w:cs="Arial"/>
          <w:sz w:val="20"/>
          <w:szCs w:val="20"/>
          <w:lang w:val="es-ES"/>
        </w:rPr>
        <w:t>Asesoramiento jurídico.</w:t>
      </w:r>
      <w:r>
        <w:rPr>
          <w:rFonts w:ascii="Arial" w:hAnsi="Arial" w:cs="Arial"/>
          <w:color w:val="FF0000"/>
          <w:sz w:val="20"/>
          <w:szCs w:val="20"/>
          <w:lang w:val="es-ES"/>
        </w:rPr>
        <w:t xml:space="preserve"> </w:t>
      </w:r>
    </w:p>
    <w:p w:rsidR="006069A8" w:rsidRPr="009B56A4" w:rsidRDefault="006069A8" w:rsidP="00681C1B">
      <w:pPr>
        <w:pStyle w:val="Prrafodelista"/>
        <w:spacing w:after="0" w:line="320" w:lineRule="exact"/>
        <w:ind w:left="0"/>
        <w:jc w:val="both"/>
        <w:rPr>
          <w:rFonts w:ascii="Arial" w:hAnsi="Arial" w:cs="Arial"/>
          <w:color w:val="FF0000"/>
          <w:sz w:val="20"/>
          <w:szCs w:val="20"/>
          <w:lang w:val="es-ES"/>
        </w:rPr>
      </w:pPr>
    </w:p>
    <w:p w:rsidR="006069A8" w:rsidRPr="009B56A4"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9B56A4">
        <w:rPr>
          <w:rFonts w:ascii="Arial" w:hAnsi="Arial" w:cs="Arial"/>
          <w:sz w:val="20"/>
          <w:szCs w:val="20"/>
          <w:lang w:val="es-ES"/>
        </w:rPr>
        <w:t xml:space="preserve">Programas de promoción del voluntariado. Dentro de este programa podrán ser objeto de subvención las siguientes actuaciones: </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Campañas de captación de voluntariado.</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Cursos formativos de voluntariado en salud mental.</w:t>
      </w:r>
    </w:p>
    <w:p w:rsidR="006069A8" w:rsidRPr="009B56A4" w:rsidRDefault="006069A8" w:rsidP="00681C1B">
      <w:pPr>
        <w:pStyle w:val="Prrafodelista"/>
        <w:spacing w:after="0" w:line="320" w:lineRule="exact"/>
        <w:ind w:left="0"/>
        <w:jc w:val="both"/>
        <w:rPr>
          <w:rFonts w:ascii="Arial" w:hAnsi="Arial" w:cs="Arial"/>
          <w:sz w:val="20"/>
          <w:szCs w:val="20"/>
          <w:lang w:val="es-ES"/>
        </w:rPr>
      </w:pPr>
      <w:r w:rsidRPr="009B56A4">
        <w:rPr>
          <w:rFonts w:ascii="Arial" w:hAnsi="Arial" w:cs="Arial"/>
          <w:sz w:val="20"/>
          <w:szCs w:val="20"/>
          <w:lang w:val="es-ES"/>
        </w:rPr>
        <w:t>- Programas de voluntariado en salud mental.</w:t>
      </w:r>
    </w:p>
    <w:p w:rsidR="006069A8" w:rsidRPr="009B56A4" w:rsidRDefault="006069A8" w:rsidP="00681C1B">
      <w:pPr>
        <w:pStyle w:val="Prrafodelista"/>
        <w:spacing w:after="0" w:line="320" w:lineRule="exact"/>
        <w:ind w:left="284"/>
        <w:jc w:val="both"/>
        <w:rPr>
          <w:rFonts w:ascii="Arial" w:hAnsi="Arial" w:cs="Arial"/>
          <w:color w:val="000000"/>
          <w:sz w:val="20"/>
          <w:szCs w:val="20"/>
          <w:lang w:val="es-ES"/>
        </w:rPr>
      </w:pPr>
    </w:p>
    <w:p w:rsidR="006069A8" w:rsidRPr="00037339"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9B56A4">
        <w:rPr>
          <w:rFonts w:ascii="Arial" w:hAnsi="Arial" w:cs="Arial"/>
          <w:sz w:val="20"/>
          <w:szCs w:val="20"/>
          <w:lang w:val="es-ES"/>
        </w:rPr>
        <w:t>Programas de inserción laboral. Dentro de este programa podrán ser objeto de subvención actuaciones complementarias para la cofinanciación de programas de inserción laboral para personas</w:t>
      </w:r>
      <w:r w:rsidRPr="00D84D01">
        <w:rPr>
          <w:rFonts w:ascii="Arial" w:hAnsi="Arial" w:cs="Arial"/>
          <w:sz w:val="20"/>
          <w:szCs w:val="20"/>
          <w:lang w:val="es-ES"/>
        </w:rPr>
        <w:t xml:space="preserve"> con problemas de salud </w:t>
      </w:r>
      <w:r w:rsidRPr="00037339">
        <w:rPr>
          <w:rFonts w:ascii="Arial" w:hAnsi="Arial" w:cs="Arial"/>
          <w:sz w:val="20"/>
          <w:szCs w:val="20"/>
          <w:lang w:val="es-ES"/>
        </w:rPr>
        <w:t>mental, que no sean financiados íntegramente por otros organismos colaboradores.</w:t>
      </w:r>
    </w:p>
    <w:p w:rsidR="006069A8" w:rsidRPr="00D75F67" w:rsidRDefault="006069A8" w:rsidP="00681C1B">
      <w:pPr>
        <w:pStyle w:val="Prrafodelista"/>
        <w:spacing w:after="0" w:line="320" w:lineRule="exact"/>
        <w:ind w:left="0"/>
        <w:jc w:val="both"/>
        <w:rPr>
          <w:rFonts w:ascii="Arial" w:hAnsi="Arial" w:cs="Arial"/>
          <w:color w:val="FF0000"/>
          <w:sz w:val="20"/>
          <w:szCs w:val="20"/>
          <w:lang w:val="es-ES"/>
        </w:rPr>
      </w:pPr>
      <w:r w:rsidRPr="00D75F67">
        <w:rPr>
          <w:rFonts w:ascii="Arial" w:hAnsi="Arial" w:cs="Arial"/>
          <w:color w:val="FF0000"/>
          <w:sz w:val="20"/>
          <w:szCs w:val="20"/>
          <w:lang w:val="es-ES"/>
        </w:rPr>
        <w:t xml:space="preserve"> </w:t>
      </w:r>
    </w:p>
    <w:p w:rsidR="006069A8" w:rsidRDefault="006069A8" w:rsidP="00681C1B">
      <w:pPr>
        <w:pStyle w:val="Prrafodelista"/>
        <w:numPr>
          <w:ilvl w:val="0"/>
          <w:numId w:val="5"/>
        </w:numPr>
        <w:spacing w:after="0" w:line="320" w:lineRule="exact"/>
        <w:ind w:left="0" w:firstLine="0"/>
        <w:jc w:val="both"/>
        <w:rPr>
          <w:rFonts w:ascii="Arial" w:hAnsi="Arial" w:cs="Arial"/>
          <w:sz w:val="20"/>
          <w:szCs w:val="20"/>
          <w:lang w:val="es-ES"/>
        </w:rPr>
      </w:pPr>
      <w:r w:rsidRPr="00A9799E">
        <w:rPr>
          <w:rFonts w:ascii="Arial" w:hAnsi="Arial" w:cs="Arial"/>
          <w:sz w:val="20"/>
          <w:szCs w:val="20"/>
          <w:lang w:val="es-ES"/>
        </w:rPr>
        <w:t xml:space="preserve">Programas de promoción y atención de la salud </w:t>
      </w:r>
      <w:r w:rsidRPr="006D159A">
        <w:rPr>
          <w:rFonts w:ascii="Arial" w:hAnsi="Arial" w:cs="Arial"/>
          <w:sz w:val="20"/>
          <w:szCs w:val="20"/>
          <w:lang w:val="es-ES"/>
        </w:rPr>
        <w:t xml:space="preserve">física </w:t>
      </w:r>
      <w:r w:rsidRPr="00A9799E">
        <w:rPr>
          <w:rFonts w:ascii="Arial" w:hAnsi="Arial" w:cs="Arial"/>
          <w:sz w:val="20"/>
          <w:szCs w:val="20"/>
          <w:lang w:val="es-ES"/>
        </w:rPr>
        <w:t>de personas con problemas de salud mental a través del deporte</w:t>
      </w:r>
      <w:r>
        <w:rPr>
          <w:rFonts w:ascii="Arial" w:hAnsi="Arial" w:cs="Arial"/>
          <w:color w:val="FF0000"/>
          <w:sz w:val="20"/>
          <w:szCs w:val="20"/>
          <w:lang w:val="es-ES"/>
        </w:rPr>
        <w:t>.</w:t>
      </w:r>
    </w:p>
    <w:p w:rsidR="006069A8" w:rsidRDefault="006069A8" w:rsidP="00681C1B">
      <w:pPr>
        <w:pStyle w:val="Prrafodelista"/>
        <w:spacing w:after="0" w:line="320" w:lineRule="exact"/>
        <w:rPr>
          <w:rFonts w:ascii="Arial" w:hAnsi="Arial" w:cs="Arial"/>
          <w:sz w:val="20"/>
          <w:szCs w:val="20"/>
          <w:lang w:val="es-ES"/>
        </w:rPr>
      </w:pPr>
    </w:p>
    <w:p w:rsidR="006069A8" w:rsidRPr="009701DC" w:rsidRDefault="006069A8" w:rsidP="00681C1B">
      <w:pPr>
        <w:pStyle w:val="Prrafodelista"/>
        <w:spacing w:after="0" w:line="320" w:lineRule="exact"/>
        <w:ind w:left="0"/>
        <w:jc w:val="both"/>
        <w:rPr>
          <w:rFonts w:ascii="Arial" w:hAnsi="Arial" w:cs="Arial"/>
          <w:sz w:val="20"/>
          <w:szCs w:val="20"/>
          <w:lang w:val="es-ES"/>
        </w:rPr>
      </w:pPr>
      <w:r w:rsidRPr="009701DC">
        <w:rPr>
          <w:rFonts w:ascii="Arial" w:hAnsi="Arial" w:cs="Arial"/>
          <w:sz w:val="20"/>
          <w:szCs w:val="20"/>
          <w:lang w:val="es-ES"/>
        </w:rPr>
        <w:lastRenderedPageBreak/>
        <w:t>En el caso de que las actuaciones correspondientes en esta línea sean propuestas por una de las entidades que gestionen un dispositivo de la red de rehabilitación psicosocial, sólo serán susceptibles de financiación aquéllas que se desarrollen fuera del horario de atención de los dispositivos.</w:t>
      </w:r>
    </w:p>
    <w:p w:rsidR="006069A8" w:rsidRPr="000C5B96" w:rsidRDefault="006069A8" w:rsidP="00681C1B">
      <w:pPr>
        <w:pStyle w:val="Prrafodelista"/>
        <w:spacing w:after="0" w:line="320" w:lineRule="exact"/>
        <w:ind w:left="0"/>
        <w:jc w:val="both"/>
        <w:rPr>
          <w:rFonts w:ascii="Arial" w:hAnsi="Arial" w:cs="Arial"/>
          <w:sz w:val="20"/>
          <w:szCs w:val="20"/>
          <w:lang w:val="es-ES"/>
        </w:rPr>
      </w:pPr>
    </w:p>
    <w:p w:rsidR="006069A8" w:rsidRPr="000C5B96" w:rsidRDefault="006069A8" w:rsidP="00681C1B">
      <w:pPr>
        <w:pStyle w:val="Prrafodelista"/>
        <w:spacing w:after="0" w:line="320" w:lineRule="exact"/>
        <w:ind w:left="0"/>
        <w:jc w:val="both"/>
        <w:rPr>
          <w:rFonts w:ascii="Arial" w:hAnsi="Arial" w:cs="Arial"/>
          <w:sz w:val="20"/>
          <w:szCs w:val="20"/>
          <w:lang w:val="es-ES"/>
        </w:rPr>
      </w:pPr>
      <w:r w:rsidRPr="000C5B96">
        <w:rPr>
          <w:rFonts w:ascii="Arial" w:hAnsi="Arial" w:cs="Arial"/>
          <w:sz w:val="20"/>
          <w:szCs w:val="20"/>
          <w:lang w:val="es-ES"/>
        </w:rPr>
        <w:t xml:space="preserve">h) </w:t>
      </w:r>
      <w:r w:rsidRPr="006D159A">
        <w:rPr>
          <w:rFonts w:ascii="Arial" w:hAnsi="Arial" w:cs="Arial"/>
          <w:sz w:val="20"/>
          <w:szCs w:val="20"/>
          <w:lang w:val="es-ES"/>
        </w:rPr>
        <w:t xml:space="preserve">Programas de acompañamiento a personas con problemas de salud mental. </w:t>
      </w:r>
      <w:r w:rsidRPr="000C5B96">
        <w:rPr>
          <w:rFonts w:ascii="Arial" w:hAnsi="Arial" w:cs="Arial"/>
          <w:sz w:val="20"/>
          <w:szCs w:val="20"/>
          <w:lang w:val="es-ES"/>
        </w:rPr>
        <w:t>Dentro de este programa podrán ser objeto de subvención las siguientes actuaciones:</w:t>
      </w:r>
    </w:p>
    <w:p w:rsidR="006069A8" w:rsidRPr="000C5B96" w:rsidRDefault="006069A8" w:rsidP="00681C1B">
      <w:pPr>
        <w:pStyle w:val="Prrafodelista"/>
        <w:spacing w:after="0" w:line="320" w:lineRule="exact"/>
        <w:ind w:left="0"/>
        <w:jc w:val="both"/>
        <w:rPr>
          <w:rFonts w:ascii="Arial" w:hAnsi="Arial" w:cs="Arial"/>
          <w:sz w:val="20"/>
          <w:szCs w:val="20"/>
          <w:lang w:val="es-ES"/>
        </w:rPr>
      </w:pPr>
      <w:r w:rsidRPr="000C5B96">
        <w:rPr>
          <w:rFonts w:ascii="Arial" w:hAnsi="Arial" w:cs="Arial"/>
          <w:sz w:val="20"/>
          <w:szCs w:val="20"/>
          <w:lang w:val="es-ES"/>
        </w:rPr>
        <w:t>-Programas de atención y acompañamiento a personas sin hogar con problemas de salud mental</w:t>
      </w:r>
      <w:r w:rsidR="007E7B40">
        <w:rPr>
          <w:rFonts w:ascii="Arial" w:hAnsi="Arial" w:cs="Arial"/>
          <w:sz w:val="20"/>
          <w:szCs w:val="20"/>
          <w:lang w:val="es-ES"/>
        </w:rPr>
        <w:t>.</w:t>
      </w:r>
      <w:r w:rsidRPr="000C5B96">
        <w:rPr>
          <w:rFonts w:ascii="Arial" w:hAnsi="Arial" w:cs="Arial"/>
          <w:sz w:val="20"/>
          <w:szCs w:val="20"/>
          <w:lang w:val="es-ES"/>
        </w:rPr>
        <w:t xml:space="preserve"> </w:t>
      </w:r>
    </w:p>
    <w:p w:rsidR="006069A8" w:rsidRPr="000C5B96" w:rsidRDefault="006069A8" w:rsidP="00681C1B">
      <w:pPr>
        <w:pStyle w:val="Prrafodelista"/>
        <w:spacing w:after="0" w:line="320" w:lineRule="exact"/>
        <w:ind w:left="0"/>
        <w:jc w:val="both"/>
        <w:rPr>
          <w:rFonts w:ascii="Arial" w:hAnsi="Arial" w:cs="Arial"/>
          <w:sz w:val="20"/>
          <w:szCs w:val="20"/>
          <w:lang w:val="es-ES"/>
        </w:rPr>
      </w:pPr>
      <w:r w:rsidRPr="000C5B96">
        <w:rPr>
          <w:rFonts w:ascii="Arial" w:hAnsi="Arial" w:cs="Arial"/>
          <w:sz w:val="20"/>
          <w:szCs w:val="20"/>
          <w:lang w:val="es-ES"/>
        </w:rPr>
        <w:t xml:space="preserve">-Programas de acompañamiento a personas con problemas de salud mental en situación de hospitalización psiquiátrica. </w:t>
      </w:r>
    </w:p>
    <w:p w:rsidR="006069A8" w:rsidRPr="00CF1A3E" w:rsidRDefault="006069A8" w:rsidP="00681C1B">
      <w:pPr>
        <w:pStyle w:val="Prrafodelista"/>
        <w:spacing w:after="0" w:line="320" w:lineRule="exact"/>
        <w:ind w:left="2160"/>
        <w:jc w:val="both"/>
        <w:rPr>
          <w:rFonts w:ascii="Arial" w:hAnsi="Arial" w:cs="Arial"/>
          <w:color w:val="000000"/>
          <w:sz w:val="20"/>
          <w:szCs w:val="20"/>
          <w:lang w:val="es-ES"/>
        </w:rPr>
      </w:pPr>
    </w:p>
    <w:p w:rsidR="006069A8" w:rsidRPr="00D84D01" w:rsidRDefault="006069A8" w:rsidP="00681C1B">
      <w:pPr>
        <w:spacing w:after="0" w:line="320" w:lineRule="exact"/>
        <w:jc w:val="both"/>
        <w:rPr>
          <w:rFonts w:ascii="Arial" w:hAnsi="Arial" w:cs="Arial"/>
          <w:sz w:val="20"/>
          <w:szCs w:val="20"/>
          <w:lang w:val="es-ES"/>
        </w:rPr>
      </w:pPr>
      <w:r>
        <w:rPr>
          <w:rFonts w:ascii="Arial" w:hAnsi="Arial" w:cs="Arial"/>
          <w:b/>
          <w:color w:val="000000"/>
          <w:sz w:val="20"/>
          <w:szCs w:val="20"/>
          <w:lang w:val="es-ES"/>
        </w:rPr>
        <w:t xml:space="preserve">- </w:t>
      </w:r>
      <w:r w:rsidRPr="009754C0">
        <w:rPr>
          <w:rFonts w:ascii="Arial" w:hAnsi="Arial" w:cs="Arial"/>
          <w:b/>
          <w:color w:val="000000"/>
          <w:sz w:val="20"/>
          <w:szCs w:val="20"/>
          <w:lang w:val="es-ES"/>
        </w:rPr>
        <w:t>Línea 2.</w:t>
      </w:r>
      <w:r>
        <w:rPr>
          <w:rFonts w:ascii="Arial" w:hAnsi="Arial" w:cs="Arial"/>
          <w:color w:val="000000"/>
          <w:sz w:val="20"/>
          <w:szCs w:val="20"/>
          <w:lang w:val="es-ES"/>
        </w:rPr>
        <w:t xml:space="preserve"> P</w:t>
      </w:r>
      <w:r w:rsidRPr="00CF1A3E">
        <w:rPr>
          <w:rFonts w:ascii="Arial" w:hAnsi="Arial" w:cs="Arial"/>
          <w:color w:val="000000"/>
          <w:sz w:val="20"/>
          <w:szCs w:val="20"/>
          <w:lang w:val="es-ES"/>
        </w:rPr>
        <w:t xml:space="preserve">rogramas de intervención </w:t>
      </w:r>
      <w:r>
        <w:rPr>
          <w:rFonts w:ascii="Arial" w:hAnsi="Arial" w:cs="Arial"/>
          <w:color w:val="000000"/>
          <w:sz w:val="20"/>
          <w:szCs w:val="20"/>
          <w:lang w:val="es-ES"/>
        </w:rPr>
        <w:t>en Centros Penitenciarios</w:t>
      </w:r>
      <w:r w:rsidRPr="00FF14B8">
        <w:rPr>
          <w:rFonts w:ascii="Arial" w:hAnsi="Arial" w:cs="Arial"/>
          <w:color w:val="000000"/>
          <w:sz w:val="20"/>
          <w:szCs w:val="20"/>
          <w:lang w:val="es-ES"/>
        </w:rPr>
        <w:t xml:space="preserve"> </w:t>
      </w:r>
      <w:r w:rsidRPr="00CF1A3E">
        <w:rPr>
          <w:rFonts w:ascii="Arial" w:hAnsi="Arial" w:cs="Arial"/>
          <w:color w:val="000000"/>
          <w:sz w:val="20"/>
          <w:szCs w:val="20"/>
          <w:lang w:val="es-ES"/>
        </w:rPr>
        <w:t>de Castilla-La Mancha</w:t>
      </w:r>
      <w:r>
        <w:rPr>
          <w:rFonts w:ascii="Arial" w:hAnsi="Arial" w:cs="Arial"/>
          <w:color w:val="000000"/>
          <w:sz w:val="20"/>
          <w:szCs w:val="20"/>
          <w:lang w:val="es-ES"/>
        </w:rPr>
        <w:t>, para</w:t>
      </w:r>
      <w:r w:rsidRPr="00CF1A3E">
        <w:rPr>
          <w:rFonts w:ascii="Arial" w:hAnsi="Arial" w:cs="Arial"/>
          <w:color w:val="000000"/>
          <w:sz w:val="20"/>
          <w:szCs w:val="20"/>
          <w:lang w:val="es-ES"/>
        </w:rPr>
        <w:t xml:space="preserve"> personas reclusas que presentan problemas de adicciones </w:t>
      </w:r>
      <w:r w:rsidRPr="00FD742F">
        <w:rPr>
          <w:rFonts w:ascii="Arial" w:hAnsi="Arial" w:cs="Arial"/>
          <w:color w:val="000000"/>
          <w:sz w:val="20"/>
          <w:szCs w:val="20"/>
          <w:lang w:val="es-ES"/>
        </w:rPr>
        <w:t>a sustancias</w:t>
      </w:r>
      <w:r w:rsidRPr="00CF1A3E">
        <w:rPr>
          <w:rFonts w:ascii="Arial" w:hAnsi="Arial" w:cs="Arial"/>
          <w:color w:val="000000"/>
          <w:sz w:val="20"/>
          <w:szCs w:val="20"/>
          <w:lang w:val="es-ES"/>
        </w:rPr>
        <w:t xml:space="preserve">. </w:t>
      </w:r>
      <w:r w:rsidRPr="00D84D01">
        <w:rPr>
          <w:rFonts w:ascii="Arial" w:hAnsi="Arial" w:cs="Arial"/>
          <w:sz w:val="20"/>
          <w:szCs w:val="20"/>
          <w:lang w:val="es-ES"/>
        </w:rPr>
        <w:t>Dentro de esta línea los programas</w:t>
      </w:r>
      <w:r>
        <w:rPr>
          <w:rFonts w:ascii="Arial" w:hAnsi="Arial" w:cs="Arial"/>
          <w:sz w:val="20"/>
          <w:szCs w:val="20"/>
          <w:lang w:val="es-ES"/>
        </w:rPr>
        <w:t xml:space="preserve"> subvencionables son lo</w:t>
      </w:r>
      <w:r w:rsidRPr="00D84D01">
        <w:rPr>
          <w:rFonts w:ascii="Arial" w:hAnsi="Arial" w:cs="Arial"/>
          <w:sz w:val="20"/>
          <w:szCs w:val="20"/>
          <w:lang w:val="es-ES"/>
        </w:rPr>
        <w:t>s siguientes:</w:t>
      </w:r>
    </w:p>
    <w:p w:rsidR="006069A8" w:rsidRDefault="006069A8" w:rsidP="00681C1B">
      <w:pPr>
        <w:pStyle w:val="Prrafodelista"/>
        <w:numPr>
          <w:ilvl w:val="0"/>
          <w:numId w:val="12"/>
        </w:numPr>
        <w:spacing w:after="0" w:line="320" w:lineRule="exact"/>
        <w:jc w:val="both"/>
        <w:rPr>
          <w:rFonts w:ascii="Arial" w:hAnsi="Arial" w:cs="Arial"/>
          <w:color w:val="FF0000"/>
          <w:sz w:val="20"/>
          <w:szCs w:val="20"/>
          <w:lang w:val="es-ES"/>
        </w:rPr>
      </w:pPr>
      <w:r w:rsidRPr="00D379DF">
        <w:rPr>
          <w:rFonts w:ascii="Arial" w:hAnsi="Arial" w:cs="Arial"/>
          <w:color w:val="000000"/>
          <w:sz w:val="20"/>
          <w:szCs w:val="20"/>
          <w:lang w:val="es-ES"/>
        </w:rPr>
        <w:t>Programa de Intervención ambulatoria/centro de día</w:t>
      </w:r>
      <w:r>
        <w:rPr>
          <w:rFonts w:ascii="Arial" w:hAnsi="Arial" w:cs="Arial"/>
          <w:color w:val="000000"/>
          <w:sz w:val="20"/>
          <w:szCs w:val="20"/>
          <w:lang w:val="es-ES"/>
        </w:rPr>
        <w:t xml:space="preserve">. </w:t>
      </w:r>
      <w:r w:rsidRPr="00ED495F">
        <w:rPr>
          <w:rFonts w:ascii="Arial" w:hAnsi="Arial" w:cs="Arial"/>
          <w:sz w:val="20"/>
          <w:szCs w:val="20"/>
          <w:lang w:val="es-ES"/>
        </w:rPr>
        <w:t xml:space="preserve">Dentro de este programa </w:t>
      </w:r>
      <w:r>
        <w:rPr>
          <w:rFonts w:ascii="Arial" w:hAnsi="Arial" w:cs="Arial"/>
          <w:sz w:val="20"/>
          <w:szCs w:val="20"/>
          <w:lang w:val="es-ES"/>
        </w:rPr>
        <w:t xml:space="preserve">se desarrollarán </w:t>
      </w:r>
      <w:r w:rsidRPr="00ED495F">
        <w:rPr>
          <w:rFonts w:ascii="Arial" w:hAnsi="Arial" w:cs="Arial"/>
          <w:sz w:val="20"/>
          <w:szCs w:val="20"/>
          <w:lang w:val="es-ES"/>
        </w:rPr>
        <w:t>las siguientes actuaciones</w:t>
      </w:r>
      <w:r w:rsidRPr="00ED495F">
        <w:rPr>
          <w:rFonts w:ascii="Arial" w:hAnsi="Arial" w:cs="Arial"/>
          <w:color w:val="FF0000"/>
          <w:sz w:val="20"/>
          <w:szCs w:val="20"/>
          <w:lang w:val="es-ES"/>
        </w:rPr>
        <w:t>:</w:t>
      </w:r>
    </w:p>
    <w:p w:rsidR="006069A8" w:rsidRDefault="006069A8" w:rsidP="00681C1B">
      <w:pPr>
        <w:pStyle w:val="Prrafodelista"/>
        <w:numPr>
          <w:ilvl w:val="0"/>
          <w:numId w:val="11"/>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Prevención y educación para la salud</w:t>
      </w:r>
    </w:p>
    <w:p w:rsidR="006069A8" w:rsidRDefault="006069A8" w:rsidP="00681C1B">
      <w:pPr>
        <w:pStyle w:val="Prrafodelista"/>
        <w:numPr>
          <w:ilvl w:val="0"/>
          <w:numId w:val="11"/>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Programa de tratamiento con metadona</w:t>
      </w:r>
    </w:p>
    <w:p w:rsidR="006069A8" w:rsidRDefault="006069A8" w:rsidP="00681C1B">
      <w:pPr>
        <w:pStyle w:val="Prrafodelista"/>
        <w:numPr>
          <w:ilvl w:val="0"/>
          <w:numId w:val="11"/>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Programa de alcoholismo</w:t>
      </w:r>
    </w:p>
    <w:p w:rsidR="006069A8" w:rsidRDefault="006069A8" w:rsidP="00681C1B">
      <w:pPr>
        <w:pStyle w:val="Prrafodelista"/>
        <w:numPr>
          <w:ilvl w:val="0"/>
          <w:numId w:val="11"/>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Programa de deshabituación</w:t>
      </w:r>
    </w:p>
    <w:p w:rsidR="006069A8" w:rsidRDefault="006069A8" w:rsidP="00681C1B">
      <w:pPr>
        <w:pStyle w:val="Prrafodelista"/>
        <w:numPr>
          <w:ilvl w:val="0"/>
          <w:numId w:val="11"/>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Programa de reincorporación social</w:t>
      </w:r>
    </w:p>
    <w:p w:rsidR="006069A8" w:rsidRPr="00D379DF" w:rsidRDefault="006069A8" w:rsidP="00681C1B">
      <w:pPr>
        <w:pStyle w:val="Prrafodelista"/>
        <w:spacing w:after="0" w:line="320" w:lineRule="exact"/>
        <w:ind w:left="502"/>
        <w:jc w:val="both"/>
        <w:rPr>
          <w:rFonts w:ascii="Arial" w:hAnsi="Arial" w:cs="Arial"/>
          <w:color w:val="000000"/>
          <w:sz w:val="20"/>
          <w:szCs w:val="20"/>
          <w:lang w:val="es-ES"/>
        </w:rPr>
      </w:pPr>
    </w:p>
    <w:p w:rsidR="006069A8" w:rsidRDefault="006069A8" w:rsidP="00681C1B">
      <w:pPr>
        <w:pStyle w:val="Prrafodelista"/>
        <w:numPr>
          <w:ilvl w:val="0"/>
          <w:numId w:val="12"/>
        </w:numPr>
        <w:spacing w:after="0" w:line="320" w:lineRule="exact"/>
        <w:jc w:val="both"/>
        <w:rPr>
          <w:rFonts w:ascii="Arial" w:hAnsi="Arial" w:cs="Arial"/>
          <w:color w:val="000000"/>
          <w:sz w:val="20"/>
          <w:szCs w:val="20"/>
          <w:lang w:val="es-ES"/>
        </w:rPr>
      </w:pPr>
      <w:r>
        <w:rPr>
          <w:rFonts w:ascii="Arial" w:hAnsi="Arial" w:cs="Arial"/>
          <w:color w:val="000000"/>
          <w:sz w:val="20"/>
          <w:szCs w:val="20"/>
          <w:lang w:val="es-ES"/>
        </w:rPr>
        <w:t xml:space="preserve">Programa de </w:t>
      </w:r>
      <w:r w:rsidRPr="00BD3FB3">
        <w:rPr>
          <w:rFonts w:ascii="Arial" w:hAnsi="Arial" w:cs="Arial"/>
          <w:color w:val="000000"/>
          <w:sz w:val="20"/>
          <w:szCs w:val="20"/>
          <w:lang w:val="es-ES"/>
        </w:rPr>
        <w:t>Intervención en la Unidad Terapéutico-Educativa</w:t>
      </w:r>
    </w:p>
    <w:p w:rsidR="006069A8" w:rsidRDefault="006069A8" w:rsidP="00681C1B">
      <w:pPr>
        <w:pStyle w:val="Prrafodelista"/>
        <w:spacing w:after="0" w:line="320" w:lineRule="exact"/>
        <w:ind w:left="0"/>
        <w:jc w:val="both"/>
        <w:rPr>
          <w:rFonts w:ascii="Arial" w:hAnsi="Arial" w:cs="Arial"/>
          <w:color w:val="000000"/>
          <w:sz w:val="20"/>
          <w:szCs w:val="20"/>
          <w:lang w:val="es-ES"/>
        </w:rPr>
      </w:pPr>
    </w:p>
    <w:p w:rsidR="006069A8" w:rsidRDefault="006069A8" w:rsidP="00681C1B">
      <w:pPr>
        <w:pStyle w:val="Prrafodelista"/>
        <w:spacing w:after="0" w:line="320" w:lineRule="exact"/>
        <w:ind w:left="0"/>
        <w:jc w:val="both"/>
        <w:rPr>
          <w:rFonts w:ascii="Arial" w:hAnsi="Arial" w:cs="Arial"/>
          <w:sz w:val="20"/>
          <w:szCs w:val="20"/>
          <w:lang w:val="es-ES"/>
        </w:rPr>
      </w:pPr>
      <w:r>
        <w:rPr>
          <w:rFonts w:ascii="Arial" w:hAnsi="Arial" w:cs="Arial"/>
          <w:color w:val="000000"/>
          <w:sz w:val="20"/>
          <w:szCs w:val="20"/>
          <w:lang w:val="es-ES"/>
        </w:rPr>
        <w:t xml:space="preserve">Los </w:t>
      </w:r>
      <w:r w:rsidRPr="00CF1A3E">
        <w:rPr>
          <w:rFonts w:ascii="Arial" w:hAnsi="Arial" w:cs="Arial"/>
          <w:color w:val="000000"/>
          <w:sz w:val="20"/>
          <w:szCs w:val="20"/>
          <w:lang w:val="es-ES"/>
        </w:rPr>
        <w:t>programas</w:t>
      </w:r>
      <w:r>
        <w:rPr>
          <w:rFonts w:ascii="Arial" w:hAnsi="Arial" w:cs="Arial"/>
          <w:color w:val="000000"/>
          <w:sz w:val="20"/>
          <w:szCs w:val="20"/>
          <w:lang w:val="es-ES"/>
        </w:rPr>
        <w:t xml:space="preserve"> de intervención</w:t>
      </w:r>
      <w:r w:rsidRPr="00CF1A3E">
        <w:rPr>
          <w:rFonts w:ascii="Arial" w:hAnsi="Arial" w:cs="Arial"/>
          <w:color w:val="000000"/>
          <w:sz w:val="20"/>
          <w:szCs w:val="20"/>
          <w:lang w:val="es-ES"/>
        </w:rPr>
        <w:t xml:space="preserve"> se encuentran regulados por la </w:t>
      </w:r>
      <w:r>
        <w:rPr>
          <w:rFonts w:ascii="Arial" w:hAnsi="Arial" w:cs="Arial"/>
          <w:color w:val="000000"/>
          <w:sz w:val="20"/>
          <w:szCs w:val="20"/>
          <w:lang w:val="es-ES"/>
        </w:rPr>
        <w:t>Instrucción</w:t>
      </w:r>
      <w:r w:rsidRPr="00CF1A3E">
        <w:rPr>
          <w:rFonts w:ascii="Arial" w:hAnsi="Arial" w:cs="Arial"/>
          <w:color w:val="000000"/>
          <w:sz w:val="20"/>
          <w:szCs w:val="20"/>
          <w:lang w:val="es-ES"/>
        </w:rPr>
        <w:t xml:space="preserve"> 3/2011, de la Secretaría General de Instituciones Penitenciarias, denominada “Plan de intervención general en materia de drogas en la </w:t>
      </w:r>
      <w:r w:rsidRPr="00CF1A3E">
        <w:rPr>
          <w:rFonts w:ascii="Arial" w:hAnsi="Arial" w:cs="Arial"/>
          <w:sz w:val="20"/>
          <w:szCs w:val="20"/>
          <w:lang w:val="es-ES"/>
        </w:rPr>
        <w:t xml:space="preserve">institución penitenciaria” y por la </w:t>
      </w:r>
      <w:r>
        <w:rPr>
          <w:rFonts w:ascii="Arial" w:hAnsi="Arial" w:cs="Arial"/>
          <w:sz w:val="20"/>
          <w:szCs w:val="20"/>
          <w:lang w:val="es-ES"/>
        </w:rPr>
        <w:t xml:space="preserve">Instrucción </w:t>
      </w:r>
      <w:r w:rsidRPr="00CF1A3E">
        <w:rPr>
          <w:rFonts w:ascii="Arial" w:hAnsi="Arial" w:cs="Arial"/>
          <w:sz w:val="20"/>
          <w:szCs w:val="20"/>
          <w:lang w:val="es-ES"/>
        </w:rPr>
        <w:t xml:space="preserve">9/2014 sobre la “Organización y funcionamiento de las unidades terapéutico-educativas”. </w:t>
      </w:r>
    </w:p>
    <w:p w:rsidR="00417540" w:rsidRPr="00AD0671" w:rsidRDefault="00417540" w:rsidP="00681C1B">
      <w:pPr>
        <w:autoSpaceDE w:val="0"/>
        <w:autoSpaceDN w:val="0"/>
        <w:adjustRightInd w:val="0"/>
        <w:spacing w:after="0" w:line="320" w:lineRule="exact"/>
        <w:jc w:val="both"/>
        <w:rPr>
          <w:rFonts w:ascii="Arial" w:hAnsi="Arial" w:cs="Arial"/>
          <w:sz w:val="20"/>
          <w:szCs w:val="20"/>
          <w:lang w:val="es-ES"/>
        </w:rPr>
      </w:pPr>
    </w:p>
    <w:p w:rsidR="00E72F56" w:rsidRPr="00BD12F5" w:rsidRDefault="00E72F56"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w:t>
      </w:r>
      <w:r w:rsidR="00C85EA2" w:rsidRPr="00BD12F5">
        <w:rPr>
          <w:rFonts w:ascii="Arial" w:hAnsi="Arial" w:cs="Arial"/>
          <w:b/>
          <w:sz w:val="20"/>
          <w:szCs w:val="20"/>
          <w:lang w:val="es-ES"/>
        </w:rPr>
        <w:t>egundo</w:t>
      </w:r>
      <w:r w:rsidR="002C6E13" w:rsidRPr="00BD12F5">
        <w:rPr>
          <w:rFonts w:ascii="Arial" w:hAnsi="Arial" w:cs="Arial"/>
          <w:b/>
          <w:sz w:val="20"/>
          <w:szCs w:val="20"/>
          <w:lang w:val="es-ES"/>
        </w:rPr>
        <w:t>.</w:t>
      </w:r>
      <w:r w:rsidR="00C85EA2" w:rsidRPr="00BD12F5">
        <w:rPr>
          <w:rFonts w:ascii="Arial" w:hAnsi="Arial" w:cs="Arial"/>
          <w:b/>
          <w:sz w:val="20"/>
          <w:szCs w:val="20"/>
          <w:lang w:val="es-ES"/>
        </w:rPr>
        <w:t xml:space="preserve"> Régimen </w:t>
      </w:r>
      <w:r w:rsidR="00F10A35" w:rsidRPr="00BD12F5">
        <w:rPr>
          <w:rFonts w:ascii="Arial" w:hAnsi="Arial" w:cs="Arial"/>
          <w:b/>
          <w:sz w:val="20"/>
          <w:szCs w:val="20"/>
          <w:lang w:val="es-ES"/>
        </w:rPr>
        <w:t>jurídico</w:t>
      </w:r>
      <w:r w:rsidR="00C85EA2" w:rsidRPr="00BD12F5">
        <w:rPr>
          <w:rFonts w:ascii="Arial" w:hAnsi="Arial" w:cs="Arial"/>
          <w:b/>
          <w:sz w:val="20"/>
          <w:szCs w:val="20"/>
          <w:lang w:val="es-ES"/>
        </w:rPr>
        <w:t>.</w:t>
      </w:r>
    </w:p>
    <w:p w:rsidR="002C6E13" w:rsidRPr="009674DD" w:rsidRDefault="002C6E13" w:rsidP="00681C1B">
      <w:pPr>
        <w:autoSpaceDE w:val="0"/>
        <w:autoSpaceDN w:val="0"/>
        <w:adjustRightInd w:val="0"/>
        <w:spacing w:after="0" w:line="320" w:lineRule="exact"/>
        <w:jc w:val="both"/>
        <w:rPr>
          <w:rFonts w:ascii="Arial" w:hAnsi="Arial" w:cs="Arial"/>
          <w:b/>
          <w:sz w:val="20"/>
          <w:szCs w:val="20"/>
          <w:lang w:val="es-ES"/>
        </w:rPr>
      </w:pPr>
    </w:p>
    <w:p w:rsidR="00CE66E9" w:rsidRPr="007C1120" w:rsidRDefault="00CE66E9" w:rsidP="00681C1B">
      <w:pPr>
        <w:autoSpaceDE w:val="0"/>
        <w:autoSpaceDN w:val="0"/>
        <w:adjustRightInd w:val="0"/>
        <w:spacing w:after="0" w:line="320" w:lineRule="exact"/>
        <w:jc w:val="both"/>
        <w:rPr>
          <w:rFonts w:ascii="Arial" w:hAnsi="Arial" w:cs="Arial"/>
          <w:sz w:val="20"/>
          <w:szCs w:val="20"/>
          <w:lang w:val="es-ES"/>
        </w:rPr>
      </w:pPr>
      <w:r w:rsidRPr="007C1120">
        <w:rPr>
          <w:rFonts w:ascii="Arial" w:hAnsi="Arial" w:cs="Arial"/>
          <w:sz w:val="20"/>
          <w:szCs w:val="20"/>
          <w:lang w:val="es-ES"/>
        </w:rPr>
        <w:t xml:space="preserve">La concesión de </w:t>
      </w:r>
      <w:r w:rsidR="00BD1FB5" w:rsidRPr="007C1120">
        <w:rPr>
          <w:rFonts w:ascii="Arial" w:hAnsi="Arial" w:cs="Arial"/>
          <w:sz w:val="20"/>
          <w:szCs w:val="20"/>
          <w:lang w:val="es-ES"/>
        </w:rPr>
        <w:t>subvenciones</w:t>
      </w:r>
      <w:r w:rsidRPr="007C1120">
        <w:rPr>
          <w:rFonts w:ascii="Arial" w:hAnsi="Arial" w:cs="Arial"/>
          <w:sz w:val="20"/>
          <w:szCs w:val="20"/>
          <w:lang w:val="es-ES"/>
        </w:rPr>
        <w:t xml:space="preserve"> a que se refiere la presente r</w:t>
      </w:r>
      <w:r w:rsidR="00D32795" w:rsidRPr="007C1120">
        <w:rPr>
          <w:rFonts w:ascii="Arial" w:hAnsi="Arial" w:cs="Arial"/>
          <w:sz w:val="20"/>
          <w:szCs w:val="20"/>
          <w:lang w:val="es-ES"/>
        </w:rPr>
        <w:t>esolución, además de por lo previsto en la misma, se regirán por</w:t>
      </w:r>
      <w:r w:rsidRPr="007C1120">
        <w:rPr>
          <w:rFonts w:ascii="Arial" w:hAnsi="Arial" w:cs="Arial"/>
          <w:sz w:val="20"/>
          <w:szCs w:val="20"/>
          <w:lang w:val="es-ES"/>
        </w:rPr>
        <w:t>:</w:t>
      </w:r>
    </w:p>
    <w:p w:rsidR="00263162" w:rsidRDefault="00263162" w:rsidP="00681C1B">
      <w:pPr>
        <w:numPr>
          <w:ilvl w:val="0"/>
          <w:numId w:val="7"/>
        </w:numPr>
        <w:autoSpaceDE w:val="0"/>
        <w:autoSpaceDN w:val="0"/>
        <w:adjustRightInd w:val="0"/>
        <w:spacing w:after="0" w:line="320" w:lineRule="exact"/>
        <w:contextualSpacing/>
        <w:jc w:val="both"/>
        <w:rPr>
          <w:rFonts w:ascii="Arial" w:hAnsi="Arial" w:cs="Arial"/>
          <w:sz w:val="20"/>
          <w:szCs w:val="20"/>
          <w:lang w:val="es-ES"/>
        </w:rPr>
      </w:pPr>
      <w:r w:rsidRPr="007C1120">
        <w:rPr>
          <w:rFonts w:ascii="Arial" w:hAnsi="Arial" w:cs="Arial"/>
          <w:sz w:val="20"/>
          <w:szCs w:val="20"/>
          <w:lang w:val="es-ES"/>
        </w:rPr>
        <w:t xml:space="preserve">La </w:t>
      </w:r>
      <w:r w:rsidR="006E114E" w:rsidRPr="007C1120">
        <w:rPr>
          <w:rFonts w:ascii="Arial" w:hAnsi="Arial" w:cs="Arial"/>
          <w:sz w:val="20"/>
          <w:szCs w:val="20"/>
          <w:lang w:val="es-ES"/>
        </w:rPr>
        <w:t xml:space="preserve">Orden </w:t>
      </w:r>
      <w:r w:rsidR="007C1120" w:rsidRPr="007C1120">
        <w:rPr>
          <w:rFonts w:ascii="Arial" w:hAnsi="Arial" w:cs="Arial"/>
          <w:sz w:val="20"/>
          <w:szCs w:val="20"/>
          <w:lang w:val="es-ES"/>
        </w:rPr>
        <w:t>97</w:t>
      </w:r>
      <w:r w:rsidR="006E114E" w:rsidRPr="007C1120">
        <w:rPr>
          <w:rFonts w:ascii="Arial" w:hAnsi="Arial" w:cs="Arial"/>
          <w:sz w:val="20"/>
          <w:szCs w:val="20"/>
          <w:lang w:val="es-ES"/>
        </w:rPr>
        <w:t>/20</w:t>
      </w:r>
      <w:r w:rsidR="00C43A20" w:rsidRPr="007C1120">
        <w:rPr>
          <w:rFonts w:ascii="Arial" w:hAnsi="Arial" w:cs="Arial"/>
          <w:sz w:val="20"/>
          <w:szCs w:val="20"/>
          <w:lang w:val="es-ES"/>
        </w:rPr>
        <w:t>20</w:t>
      </w:r>
      <w:r w:rsidR="006E114E" w:rsidRPr="007C1120">
        <w:rPr>
          <w:rFonts w:ascii="Arial" w:hAnsi="Arial" w:cs="Arial"/>
          <w:sz w:val="20"/>
          <w:szCs w:val="20"/>
          <w:lang w:val="es-ES"/>
        </w:rPr>
        <w:t>, de</w:t>
      </w:r>
      <w:r w:rsidR="007C1120" w:rsidRPr="007C1120">
        <w:rPr>
          <w:rFonts w:ascii="Arial" w:hAnsi="Arial" w:cs="Arial"/>
          <w:sz w:val="20"/>
          <w:szCs w:val="20"/>
          <w:lang w:val="es-ES"/>
        </w:rPr>
        <w:t xml:space="preserve"> 8 </w:t>
      </w:r>
      <w:r w:rsidR="006E114E" w:rsidRPr="007C1120">
        <w:rPr>
          <w:rFonts w:ascii="Arial" w:hAnsi="Arial" w:cs="Arial"/>
          <w:sz w:val="20"/>
          <w:szCs w:val="20"/>
          <w:lang w:val="es-ES"/>
        </w:rPr>
        <w:t xml:space="preserve">de </w:t>
      </w:r>
      <w:r w:rsidR="007C1120" w:rsidRPr="007C1120">
        <w:rPr>
          <w:rFonts w:ascii="Arial" w:hAnsi="Arial" w:cs="Arial"/>
          <w:sz w:val="20"/>
          <w:szCs w:val="20"/>
          <w:lang w:val="es-ES"/>
        </w:rPr>
        <w:t>julio</w:t>
      </w:r>
      <w:r w:rsidRPr="007C1120">
        <w:rPr>
          <w:rFonts w:ascii="Arial" w:hAnsi="Arial" w:cs="Arial"/>
          <w:sz w:val="20"/>
          <w:szCs w:val="20"/>
          <w:lang w:val="es-ES"/>
        </w:rPr>
        <w:t>, de la Consejería de Sanidad, por la que se establecen las bases reguladoras de las subvenciones a</w:t>
      </w:r>
      <w:r w:rsidRPr="00263162">
        <w:rPr>
          <w:rFonts w:ascii="Arial" w:hAnsi="Arial" w:cs="Arial"/>
          <w:sz w:val="20"/>
          <w:szCs w:val="20"/>
          <w:lang w:val="es-ES"/>
        </w:rPr>
        <w:t xml:space="preserve"> conceder por la Fundación Sociosanitaria de Castilla-La Mancha destinadas a Entidades sin ánimo de lucro existentes en la Comunidad Autónoma de Castilla-La Mancha, </w:t>
      </w:r>
      <w:r w:rsidR="00E2293D" w:rsidRPr="006C25C4">
        <w:rPr>
          <w:rFonts w:ascii="Arial" w:hAnsi="Arial" w:cs="Arial"/>
          <w:color w:val="000000"/>
          <w:sz w:val="20"/>
          <w:szCs w:val="20"/>
          <w:lang w:val="es-ES"/>
        </w:rPr>
        <w:t xml:space="preserve">para la realización de programas </w:t>
      </w:r>
      <w:r w:rsidR="00E2293D" w:rsidRPr="006C25C4">
        <w:rPr>
          <w:rFonts w:ascii="Arial" w:hAnsi="Arial" w:cs="Arial"/>
          <w:sz w:val="20"/>
          <w:szCs w:val="20"/>
          <w:lang w:val="es-ES"/>
        </w:rPr>
        <w:t>de promoción, prevención y atención de problemas de salud mental y de trastornos adictivos</w:t>
      </w:r>
      <w:r w:rsidRPr="00263162">
        <w:rPr>
          <w:rFonts w:ascii="Arial" w:hAnsi="Arial" w:cs="Arial"/>
          <w:sz w:val="20"/>
          <w:szCs w:val="20"/>
          <w:lang w:val="es-ES"/>
        </w:rPr>
        <w:t>.</w:t>
      </w:r>
      <w:r w:rsidR="009674DD" w:rsidRPr="009674DD">
        <w:rPr>
          <w:rFonts w:ascii="Arial" w:hAnsi="Arial" w:cs="Arial"/>
          <w:sz w:val="20"/>
          <w:szCs w:val="20"/>
          <w:lang w:val="es-ES"/>
        </w:rPr>
        <w:t xml:space="preserve"> </w:t>
      </w:r>
    </w:p>
    <w:p w:rsidR="00CA60C9" w:rsidRDefault="00CA60C9" w:rsidP="00CA60C9">
      <w:pPr>
        <w:autoSpaceDE w:val="0"/>
        <w:autoSpaceDN w:val="0"/>
        <w:adjustRightInd w:val="0"/>
        <w:spacing w:after="0" w:line="320" w:lineRule="exact"/>
        <w:ind w:left="720"/>
        <w:contextualSpacing/>
        <w:jc w:val="both"/>
        <w:rPr>
          <w:rFonts w:ascii="Arial" w:hAnsi="Arial" w:cs="Arial"/>
          <w:sz w:val="20"/>
          <w:szCs w:val="20"/>
          <w:lang w:val="es-ES"/>
        </w:rPr>
      </w:pPr>
    </w:p>
    <w:p w:rsidR="004A327B" w:rsidRPr="00CA60C9" w:rsidRDefault="004A327B" w:rsidP="00CA60C9">
      <w:pPr>
        <w:pStyle w:val="Prrafodelista"/>
        <w:numPr>
          <w:ilvl w:val="0"/>
          <w:numId w:val="7"/>
        </w:numPr>
        <w:spacing w:after="0" w:line="320" w:lineRule="exact"/>
        <w:ind w:left="714" w:hanging="357"/>
        <w:jc w:val="both"/>
        <w:rPr>
          <w:rFonts w:ascii="Arial" w:hAnsi="Arial" w:cs="Arial"/>
          <w:sz w:val="20"/>
          <w:szCs w:val="20"/>
          <w:lang w:val="es-ES"/>
        </w:rPr>
      </w:pPr>
      <w:r w:rsidRPr="00CA60C9">
        <w:rPr>
          <w:rFonts w:ascii="Arial" w:hAnsi="Arial" w:cs="Arial"/>
          <w:sz w:val="20"/>
          <w:szCs w:val="20"/>
          <w:lang w:val="es-ES"/>
        </w:rPr>
        <w:t>Orden</w:t>
      </w:r>
      <w:r w:rsidR="007F38B1">
        <w:rPr>
          <w:rFonts w:ascii="Arial" w:hAnsi="Arial" w:cs="Arial"/>
          <w:sz w:val="20"/>
          <w:szCs w:val="20"/>
          <w:lang w:val="es-ES"/>
        </w:rPr>
        <w:t xml:space="preserve"> 36</w:t>
      </w:r>
      <w:r w:rsidRPr="00CA60C9">
        <w:rPr>
          <w:rFonts w:ascii="Arial" w:hAnsi="Arial" w:cs="Arial"/>
          <w:sz w:val="20"/>
          <w:szCs w:val="20"/>
          <w:lang w:val="es-ES"/>
        </w:rPr>
        <w:t>/2022</w:t>
      </w:r>
      <w:r w:rsidR="007F38B1">
        <w:rPr>
          <w:rFonts w:ascii="Arial" w:hAnsi="Arial" w:cs="Arial"/>
          <w:sz w:val="20"/>
          <w:szCs w:val="20"/>
          <w:lang w:val="es-ES"/>
        </w:rPr>
        <w:t>,</w:t>
      </w:r>
      <w:r w:rsidR="00532F03">
        <w:rPr>
          <w:rFonts w:ascii="Arial" w:hAnsi="Arial" w:cs="Arial"/>
          <w:sz w:val="20"/>
          <w:szCs w:val="20"/>
          <w:lang w:val="es-ES"/>
        </w:rPr>
        <w:t xml:space="preserve"> de 11 de febrero</w:t>
      </w:r>
      <w:r w:rsidRPr="00CA60C9">
        <w:rPr>
          <w:rFonts w:ascii="Arial" w:hAnsi="Arial" w:cs="Arial"/>
          <w:sz w:val="20"/>
          <w:szCs w:val="20"/>
          <w:lang w:val="es-ES"/>
        </w:rPr>
        <w:t>, de la Consejería de Sanidad, por la que se modifica la Orden 97/2020, de 8 de julio por la que se establecen las bases reguladoras de las subvenciones a conceder por la Fundación Sociosanitaria de Castilla-La Mancha destinadas a Entidades sin ánimo de lucro existentes en la Comunidad Autónoma de Castilla-La Mancha, para la realización de programas de promoción, prevención y atención de problemas de salud mental y de trastornos adictivos.</w:t>
      </w:r>
    </w:p>
    <w:p w:rsidR="004A327B" w:rsidRPr="00CA60C9" w:rsidRDefault="004A327B" w:rsidP="00CA60C9">
      <w:pPr>
        <w:autoSpaceDE w:val="0"/>
        <w:autoSpaceDN w:val="0"/>
        <w:adjustRightInd w:val="0"/>
        <w:spacing w:after="0" w:line="320" w:lineRule="exact"/>
        <w:ind w:left="720"/>
        <w:contextualSpacing/>
        <w:jc w:val="both"/>
        <w:rPr>
          <w:rFonts w:ascii="Arial" w:hAnsi="Arial" w:cs="Arial"/>
          <w:sz w:val="20"/>
          <w:szCs w:val="20"/>
          <w:lang w:val="es-ES"/>
        </w:rPr>
      </w:pPr>
    </w:p>
    <w:p w:rsidR="009674DD" w:rsidRPr="009674DD" w:rsidRDefault="009674DD" w:rsidP="00681C1B">
      <w:pPr>
        <w:numPr>
          <w:ilvl w:val="0"/>
          <w:numId w:val="7"/>
        </w:numPr>
        <w:autoSpaceDE w:val="0"/>
        <w:autoSpaceDN w:val="0"/>
        <w:adjustRightInd w:val="0"/>
        <w:spacing w:after="0" w:line="320" w:lineRule="exact"/>
        <w:contextualSpacing/>
        <w:jc w:val="both"/>
        <w:rPr>
          <w:rFonts w:ascii="Arial" w:hAnsi="Arial" w:cs="Arial"/>
          <w:sz w:val="20"/>
          <w:szCs w:val="20"/>
          <w:lang w:val="es-ES"/>
        </w:rPr>
      </w:pPr>
      <w:r w:rsidRPr="009674DD">
        <w:rPr>
          <w:rFonts w:ascii="Arial" w:hAnsi="Arial" w:cs="Arial"/>
          <w:sz w:val="20"/>
          <w:szCs w:val="20"/>
          <w:lang w:val="es-ES"/>
        </w:rPr>
        <w:lastRenderedPageBreak/>
        <w:t xml:space="preserve">Los preceptos básicos contenidos en la Ley 38/2003, de 17 de noviembre, General de Subvenciones, y por lo establecido en su Reglamento de desarrollo, aprobado por el Real Decreto 887/2006, de 21 de julio. </w:t>
      </w:r>
    </w:p>
    <w:p w:rsidR="009674DD" w:rsidRPr="00875517" w:rsidRDefault="009674DD" w:rsidP="00681C1B">
      <w:pPr>
        <w:autoSpaceDE w:val="0"/>
        <w:autoSpaceDN w:val="0"/>
        <w:adjustRightInd w:val="0"/>
        <w:spacing w:after="0" w:line="320" w:lineRule="exact"/>
        <w:ind w:left="720"/>
        <w:contextualSpacing/>
        <w:jc w:val="both"/>
        <w:rPr>
          <w:rFonts w:ascii="Arial" w:hAnsi="Arial" w:cs="Arial"/>
          <w:sz w:val="20"/>
          <w:szCs w:val="20"/>
          <w:lang w:val="es-ES"/>
        </w:rPr>
      </w:pPr>
      <w:r w:rsidRPr="009674DD">
        <w:rPr>
          <w:rFonts w:ascii="Arial" w:hAnsi="Arial" w:cs="Arial"/>
          <w:sz w:val="20"/>
          <w:szCs w:val="20"/>
          <w:lang w:val="es-ES"/>
        </w:rPr>
        <w:t xml:space="preserve">Lo previsto en la normativa sobre subvenciones contenida en el título tercero del Texto Refundido de la Ley de Hacienda de Castilla-la Mancha aprobado por Decreto Legislativo 1/2002, de 19 de noviembre, y por lo dispuesto en el Decreto 21/2008, de 5 de febrero, por el que se aprueba el Reglamento de desarrollo del Texto Refundido de la Ley de Hacienda de Castilla-La Mancha, </w:t>
      </w:r>
      <w:r w:rsidR="00B30B87" w:rsidRPr="00875517">
        <w:rPr>
          <w:rFonts w:ascii="Arial" w:hAnsi="Arial" w:cs="Arial"/>
          <w:sz w:val="20"/>
          <w:szCs w:val="20"/>
          <w:lang w:val="es-ES"/>
        </w:rPr>
        <w:t>modificado por el Decreto 49/2018 de 10 de julio</w:t>
      </w:r>
      <w:r w:rsidRPr="00875517">
        <w:rPr>
          <w:rFonts w:ascii="Arial" w:hAnsi="Arial" w:cs="Arial"/>
          <w:sz w:val="20"/>
          <w:szCs w:val="20"/>
          <w:lang w:val="es-ES"/>
        </w:rPr>
        <w:t>.</w:t>
      </w:r>
    </w:p>
    <w:p w:rsidR="009674DD" w:rsidRPr="00875517" w:rsidRDefault="009674DD" w:rsidP="00681C1B">
      <w:pPr>
        <w:numPr>
          <w:ilvl w:val="0"/>
          <w:numId w:val="7"/>
        </w:numPr>
        <w:autoSpaceDE w:val="0"/>
        <w:autoSpaceDN w:val="0"/>
        <w:adjustRightInd w:val="0"/>
        <w:spacing w:after="0" w:line="320" w:lineRule="exact"/>
        <w:contextualSpacing/>
        <w:jc w:val="both"/>
        <w:rPr>
          <w:rFonts w:ascii="Arial" w:hAnsi="Arial" w:cs="Arial"/>
          <w:sz w:val="20"/>
          <w:szCs w:val="20"/>
          <w:lang w:val="es-ES"/>
        </w:rPr>
      </w:pPr>
      <w:r w:rsidRPr="00875517">
        <w:rPr>
          <w:rFonts w:ascii="Arial" w:hAnsi="Arial" w:cs="Arial"/>
          <w:sz w:val="20"/>
          <w:szCs w:val="20"/>
          <w:lang w:val="es-ES"/>
        </w:rPr>
        <w:t>Por las previsiones establecidas en la Ley 39/2015, de 1 de octubre, del Procedimiento Administrativo Común de las Administraciones Públicas.</w:t>
      </w:r>
    </w:p>
    <w:p w:rsidR="00C039B6" w:rsidRDefault="00C039B6" w:rsidP="00681C1B">
      <w:pPr>
        <w:autoSpaceDE w:val="0"/>
        <w:autoSpaceDN w:val="0"/>
        <w:adjustRightInd w:val="0"/>
        <w:spacing w:after="0" w:line="320" w:lineRule="exact"/>
        <w:jc w:val="both"/>
        <w:rPr>
          <w:rFonts w:ascii="Arial" w:hAnsi="Arial" w:cs="Arial"/>
          <w:sz w:val="20"/>
          <w:szCs w:val="20"/>
          <w:lang w:val="es-ES"/>
        </w:rPr>
      </w:pPr>
    </w:p>
    <w:p w:rsidR="00B81944" w:rsidRPr="00BD12F5" w:rsidRDefault="00B81944" w:rsidP="00681C1B">
      <w:pPr>
        <w:autoSpaceDE w:val="0"/>
        <w:autoSpaceDN w:val="0"/>
        <w:adjustRightInd w:val="0"/>
        <w:spacing w:after="0" w:line="320" w:lineRule="exact"/>
        <w:jc w:val="both"/>
        <w:rPr>
          <w:rFonts w:ascii="Arial" w:hAnsi="Arial" w:cs="Arial"/>
          <w:sz w:val="20"/>
          <w:szCs w:val="20"/>
          <w:lang w:val="es-ES"/>
        </w:rPr>
      </w:pPr>
    </w:p>
    <w:p w:rsidR="00B87F1F" w:rsidRPr="00BD12F5" w:rsidRDefault="00B87F1F"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Tercero. </w:t>
      </w:r>
      <w:r w:rsidR="003F469E" w:rsidRPr="00BD12F5">
        <w:rPr>
          <w:rFonts w:ascii="Arial" w:hAnsi="Arial" w:cs="Arial"/>
          <w:b/>
          <w:sz w:val="20"/>
          <w:szCs w:val="20"/>
          <w:lang w:val="es-ES"/>
        </w:rPr>
        <w:t>Entidades beneficiarias</w:t>
      </w:r>
      <w:r w:rsidRPr="00BD12F5">
        <w:rPr>
          <w:rFonts w:ascii="Arial" w:hAnsi="Arial" w:cs="Arial"/>
          <w:b/>
          <w:sz w:val="20"/>
          <w:szCs w:val="20"/>
          <w:lang w:val="es-ES"/>
        </w:rPr>
        <w:t>.</w:t>
      </w:r>
    </w:p>
    <w:p w:rsidR="00B87F1F" w:rsidRPr="00BD12F5" w:rsidRDefault="00B87F1F" w:rsidP="00681C1B">
      <w:pPr>
        <w:autoSpaceDE w:val="0"/>
        <w:autoSpaceDN w:val="0"/>
        <w:adjustRightInd w:val="0"/>
        <w:spacing w:after="0" w:line="320" w:lineRule="exact"/>
        <w:jc w:val="both"/>
        <w:rPr>
          <w:rFonts w:ascii="Arial" w:hAnsi="Arial" w:cs="Arial"/>
          <w:b/>
          <w:sz w:val="20"/>
          <w:szCs w:val="20"/>
          <w:lang w:val="es-ES"/>
        </w:rPr>
      </w:pPr>
    </w:p>
    <w:p w:rsidR="006069A8" w:rsidRPr="00B92F81" w:rsidRDefault="00F16FF8" w:rsidP="00681C1B">
      <w:pPr>
        <w:autoSpaceDE w:val="0"/>
        <w:autoSpaceDN w:val="0"/>
        <w:adjustRightInd w:val="0"/>
        <w:spacing w:after="0" w:line="320" w:lineRule="exact"/>
        <w:jc w:val="both"/>
        <w:rPr>
          <w:rFonts w:ascii="Arial" w:hAnsi="Arial" w:cs="Arial"/>
          <w:sz w:val="20"/>
          <w:szCs w:val="20"/>
          <w:lang w:val="es-ES"/>
        </w:rPr>
      </w:pPr>
      <w:r w:rsidRPr="00B92F81">
        <w:rPr>
          <w:rFonts w:ascii="Arial" w:hAnsi="Arial" w:cs="Arial"/>
          <w:sz w:val="20"/>
          <w:szCs w:val="20"/>
          <w:lang w:val="es-ES"/>
        </w:rPr>
        <w:t xml:space="preserve">Podrán acceder a la condición de beneficiario de las subvenciones reguladas en la presente </w:t>
      </w:r>
      <w:r w:rsidR="00B5220A">
        <w:rPr>
          <w:rFonts w:ascii="Arial" w:hAnsi="Arial" w:cs="Arial"/>
          <w:sz w:val="20"/>
          <w:szCs w:val="20"/>
          <w:lang w:val="es-ES"/>
        </w:rPr>
        <w:t>Resolución</w:t>
      </w:r>
      <w:r w:rsidRPr="00B92F81">
        <w:rPr>
          <w:rFonts w:ascii="Arial" w:hAnsi="Arial" w:cs="Arial"/>
          <w:sz w:val="20"/>
          <w:szCs w:val="20"/>
          <w:lang w:val="es-ES"/>
        </w:rPr>
        <w:t xml:space="preserve"> </w:t>
      </w:r>
      <w:r w:rsidR="006069A8" w:rsidRPr="00B92F81">
        <w:rPr>
          <w:rFonts w:ascii="Arial" w:hAnsi="Arial" w:cs="Arial"/>
          <w:sz w:val="20"/>
          <w:szCs w:val="20"/>
          <w:lang w:val="es-ES"/>
        </w:rPr>
        <w:t>las federaciones y entidades sin ánimo de lucro inscritas en el registro oficial correspondiente. Además, aquéllas que opten a la línea 2 de financiación de estas bases tienen que contar con la preceptiva autorización de la dirección de los centros penitenciarios en los que desarrolle el programa. El fin social de dichas entidades debe ser principalmente la promoción y prevención de salud mental o desarrollar programas de atención a personas reclusas con problemas de adicciones a sustancias en los centros penitenciarios de Castilla-La Mancha.</w:t>
      </w:r>
    </w:p>
    <w:p w:rsidR="007C3FB3" w:rsidRDefault="007C3FB3" w:rsidP="00681C1B">
      <w:pPr>
        <w:autoSpaceDE w:val="0"/>
        <w:autoSpaceDN w:val="0"/>
        <w:adjustRightInd w:val="0"/>
        <w:spacing w:after="0" w:line="320" w:lineRule="exact"/>
        <w:jc w:val="both"/>
        <w:rPr>
          <w:rFonts w:ascii="Arial" w:hAnsi="Arial" w:cs="Arial"/>
          <w:b/>
          <w:sz w:val="20"/>
          <w:szCs w:val="20"/>
          <w:lang w:val="es-ES"/>
        </w:rPr>
      </w:pPr>
    </w:p>
    <w:p w:rsidR="00D17B9D" w:rsidRPr="008F48C3" w:rsidRDefault="00B072B9" w:rsidP="00681C1B">
      <w:pPr>
        <w:autoSpaceDE w:val="0"/>
        <w:autoSpaceDN w:val="0"/>
        <w:adjustRightInd w:val="0"/>
        <w:spacing w:after="0" w:line="320" w:lineRule="exact"/>
        <w:jc w:val="both"/>
        <w:rPr>
          <w:rFonts w:ascii="Arial" w:hAnsi="Arial" w:cs="Arial"/>
          <w:b/>
          <w:sz w:val="20"/>
          <w:szCs w:val="20"/>
          <w:lang w:val="es-ES"/>
        </w:rPr>
      </w:pPr>
      <w:r w:rsidRPr="008F48C3">
        <w:rPr>
          <w:rFonts w:ascii="Arial" w:hAnsi="Arial" w:cs="Arial"/>
          <w:b/>
          <w:sz w:val="20"/>
          <w:szCs w:val="20"/>
          <w:lang w:val="es-ES"/>
        </w:rPr>
        <w:t>Cuarto</w:t>
      </w:r>
      <w:r w:rsidR="002C6E13" w:rsidRPr="008F48C3">
        <w:rPr>
          <w:rFonts w:ascii="Arial" w:hAnsi="Arial" w:cs="Arial"/>
          <w:b/>
          <w:sz w:val="20"/>
          <w:szCs w:val="20"/>
          <w:lang w:val="es-ES"/>
        </w:rPr>
        <w:t>.</w:t>
      </w:r>
      <w:r w:rsidR="00D17B9D" w:rsidRPr="008F48C3">
        <w:rPr>
          <w:rFonts w:ascii="Arial" w:hAnsi="Arial" w:cs="Arial"/>
          <w:b/>
          <w:sz w:val="20"/>
          <w:szCs w:val="20"/>
          <w:lang w:val="es-ES"/>
        </w:rPr>
        <w:t xml:space="preserve"> Financiación.</w:t>
      </w:r>
    </w:p>
    <w:p w:rsidR="00D17B9D" w:rsidRPr="00BD12F5" w:rsidRDefault="00D17B9D" w:rsidP="00681C1B">
      <w:pPr>
        <w:autoSpaceDE w:val="0"/>
        <w:autoSpaceDN w:val="0"/>
        <w:adjustRightInd w:val="0"/>
        <w:spacing w:after="0" w:line="320" w:lineRule="exact"/>
        <w:jc w:val="both"/>
        <w:rPr>
          <w:rFonts w:ascii="Arial" w:hAnsi="Arial" w:cs="Arial"/>
          <w:b/>
          <w:sz w:val="20"/>
          <w:szCs w:val="20"/>
          <w:highlight w:val="yellow"/>
          <w:lang w:val="es-ES"/>
        </w:rPr>
      </w:pPr>
    </w:p>
    <w:p w:rsidR="00D00648" w:rsidRDefault="00FD022C" w:rsidP="00681C1B">
      <w:pPr>
        <w:spacing w:after="0" w:line="320" w:lineRule="exact"/>
        <w:jc w:val="both"/>
        <w:rPr>
          <w:rFonts w:ascii="Arial" w:hAnsi="Arial" w:cs="Arial"/>
          <w:sz w:val="20"/>
          <w:szCs w:val="20"/>
          <w:lang w:val="es-ES"/>
        </w:rPr>
      </w:pPr>
      <w:r w:rsidRPr="00BD12F5">
        <w:rPr>
          <w:rFonts w:ascii="Arial" w:hAnsi="Arial" w:cs="Arial"/>
          <w:color w:val="000000" w:themeColor="text1"/>
          <w:sz w:val="20"/>
          <w:szCs w:val="20"/>
          <w:lang w:val="es-ES"/>
        </w:rPr>
        <w:t xml:space="preserve">1. </w:t>
      </w:r>
      <w:r w:rsidR="00CF04AF">
        <w:rPr>
          <w:rFonts w:ascii="Arial" w:hAnsi="Arial" w:cs="Arial"/>
          <w:color w:val="000000" w:themeColor="text1"/>
          <w:sz w:val="20"/>
          <w:szCs w:val="20"/>
          <w:lang w:val="es-ES"/>
        </w:rPr>
        <w:t>L</w:t>
      </w:r>
      <w:r w:rsidRPr="00BD12F5">
        <w:rPr>
          <w:rFonts w:ascii="Arial" w:hAnsi="Arial" w:cs="Arial"/>
          <w:color w:val="000000" w:themeColor="text1"/>
          <w:sz w:val="20"/>
          <w:szCs w:val="20"/>
          <w:lang w:val="es-ES"/>
        </w:rPr>
        <w:t xml:space="preserve">as subvenciones </w:t>
      </w:r>
      <w:r w:rsidR="00D00648" w:rsidRPr="00223402">
        <w:rPr>
          <w:rFonts w:ascii="Arial" w:hAnsi="Arial" w:cs="Arial"/>
          <w:sz w:val="20"/>
          <w:szCs w:val="20"/>
          <w:lang w:val="es-ES"/>
        </w:rPr>
        <w:t xml:space="preserve">objeto de esta convocatoria se destinarán a cofinanciar </w:t>
      </w:r>
      <w:r w:rsidR="00D00648" w:rsidRPr="00D00648">
        <w:rPr>
          <w:rFonts w:ascii="Arial" w:hAnsi="Arial" w:cs="Arial"/>
          <w:sz w:val="20"/>
          <w:szCs w:val="20"/>
          <w:lang w:val="es-ES"/>
        </w:rPr>
        <w:t xml:space="preserve">programas </w:t>
      </w:r>
      <w:r w:rsidR="00E2293D" w:rsidRPr="006C25C4">
        <w:rPr>
          <w:rFonts w:ascii="Arial" w:hAnsi="Arial" w:cs="Arial"/>
          <w:sz w:val="20"/>
          <w:szCs w:val="20"/>
          <w:lang w:val="es-ES"/>
        </w:rPr>
        <w:t>de promoción, prevención y atención de problemas de salud mental y de trastornos adictivos</w:t>
      </w:r>
      <w:r w:rsidR="00E2293D">
        <w:rPr>
          <w:rFonts w:ascii="Arial" w:hAnsi="Arial" w:cs="Arial"/>
          <w:sz w:val="20"/>
          <w:szCs w:val="20"/>
          <w:lang w:val="es-ES"/>
        </w:rPr>
        <w:t>.</w:t>
      </w:r>
    </w:p>
    <w:p w:rsidR="00E2293D" w:rsidRPr="00BD12F5" w:rsidRDefault="00E2293D" w:rsidP="00681C1B">
      <w:pPr>
        <w:spacing w:after="0" w:line="320" w:lineRule="exact"/>
        <w:jc w:val="both"/>
        <w:rPr>
          <w:rFonts w:ascii="Arial" w:hAnsi="Arial" w:cs="Arial"/>
          <w:color w:val="000000" w:themeColor="text1"/>
          <w:sz w:val="20"/>
          <w:szCs w:val="20"/>
          <w:lang w:val="es-ES"/>
        </w:rPr>
      </w:pPr>
    </w:p>
    <w:p w:rsidR="00BE387F" w:rsidRPr="000C5B96" w:rsidRDefault="00CF04AF" w:rsidP="00681C1B">
      <w:pPr>
        <w:spacing w:after="0" w:line="320" w:lineRule="exact"/>
        <w:jc w:val="both"/>
        <w:rPr>
          <w:rFonts w:ascii="Arial" w:hAnsi="Arial" w:cs="Arial"/>
          <w:sz w:val="20"/>
          <w:szCs w:val="20"/>
          <w:lang w:val="es-ES"/>
        </w:rPr>
      </w:pPr>
      <w:r>
        <w:rPr>
          <w:rFonts w:ascii="Arial" w:hAnsi="Arial" w:cs="Arial"/>
          <w:sz w:val="20"/>
          <w:szCs w:val="20"/>
          <w:lang w:val="es-ES"/>
        </w:rPr>
        <w:t xml:space="preserve">2. </w:t>
      </w:r>
      <w:r w:rsidR="00BE387F" w:rsidRPr="009754C0">
        <w:rPr>
          <w:rFonts w:ascii="Arial" w:hAnsi="Arial" w:cs="Arial"/>
          <w:sz w:val="20"/>
          <w:szCs w:val="20"/>
          <w:lang w:val="es-ES"/>
        </w:rPr>
        <w:t>Con el importe de la subvención se podrá financiar hasta el 90 % del coste total</w:t>
      </w:r>
      <w:r w:rsidR="00BE387F" w:rsidRPr="000C5B96">
        <w:rPr>
          <w:rFonts w:ascii="Arial" w:hAnsi="Arial" w:cs="Arial"/>
          <w:sz w:val="20"/>
          <w:szCs w:val="20"/>
          <w:lang w:val="es-ES"/>
        </w:rPr>
        <w:t xml:space="preserve"> del proyecto </w:t>
      </w:r>
      <w:r w:rsidR="00BE387F">
        <w:rPr>
          <w:rFonts w:ascii="Arial" w:hAnsi="Arial" w:cs="Arial"/>
          <w:sz w:val="20"/>
          <w:szCs w:val="20"/>
          <w:lang w:val="es-ES"/>
        </w:rPr>
        <w:t>presentado</w:t>
      </w:r>
      <w:r w:rsidR="00BE387F" w:rsidRPr="000C5B96">
        <w:rPr>
          <w:rFonts w:ascii="Arial" w:hAnsi="Arial" w:cs="Arial"/>
          <w:sz w:val="20"/>
          <w:szCs w:val="20"/>
          <w:lang w:val="es-ES"/>
        </w:rPr>
        <w:t>. El importe máximo individualizado por cada proyecto no excederá de:</w:t>
      </w:r>
    </w:p>
    <w:p w:rsidR="00BE387F" w:rsidRPr="000C5B96" w:rsidRDefault="00BE387F" w:rsidP="00681C1B">
      <w:pPr>
        <w:spacing w:after="0" w:line="320" w:lineRule="exact"/>
        <w:ind w:left="113"/>
        <w:jc w:val="both"/>
        <w:rPr>
          <w:rFonts w:ascii="Arial" w:hAnsi="Arial" w:cs="Arial"/>
          <w:sz w:val="20"/>
          <w:szCs w:val="20"/>
          <w:lang w:val="es-ES"/>
        </w:rPr>
      </w:pPr>
    </w:p>
    <w:p w:rsidR="00BE387F" w:rsidRPr="009754C0" w:rsidRDefault="00BE387F" w:rsidP="00681C1B">
      <w:pPr>
        <w:pStyle w:val="Prrafodelista"/>
        <w:numPr>
          <w:ilvl w:val="0"/>
          <w:numId w:val="2"/>
        </w:numPr>
        <w:spacing w:after="0" w:line="320" w:lineRule="exact"/>
        <w:ind w:left="0" w:firstLine="0"/>
        <w:jc w:val="both"/>
        <w:rPr>
          <w:rFonts w:ascii="Arial" w:hAnsi="Arial" w:cs="Arial"/>
          <w:sz w:val="20"/>
          <w:szCs w:val="20"/>
          <w:lang w:val="es-ES"/>
        </w:rPr>
      </w:pPr>
      <w:r w:rsidRPr="00D776C5">
        <w:rPr>
          <w:rFonts w:ascii="Arial" w:hAnsi="Arial" w:cs="Arial"/>
          <w:color w:val="000000"/>
          <w:sz w:val="20"/>
          <w:szCs w:val="20"/>
          <w:lang w:val="es-ES"/>
        </w:rPr>
        <w:t xml:space="preserve">Línea 1. </w:t>
      </w:r>
      <w:r w:rsidRPr="00D776C5">
        <w:rPr>
          <w:rFonts w:ascii="Arial" w:hAnsi="Arial" w:cs="Arial"/>
          <w:sz w:val="20"/>
          <w:szCs w:val="20"/>
          <w:lang w:val="es-ES"/>
        </w:rPr>
        <w:t xml:space="preserve">Desarrollo de programas de promoción y prevención en salud mental: </w:t>
      </w:r>
      <w:r>
        <w:rPr>
          <w:rFonts w:ascii="Arial" w:hAnsi="Arial" w:cs="Arial"/>
          <w:sz w:val="20"/>
          <w:szCs w:val="20"/>
          <w:lang w:val="es-ES"/>
        </w:rPr>
        <w:t>e</w:t>
      </w:r>
      <w:r w:rsidRPr="00D776C5">
        <w:rPr>
          <w:rFonts w:ascii="Arial" w:hAnsi="Arial" w:cs="Arial"/>
          <w:sz w:val="20"/>
          <w:szCs w:val="20"/>
          <w:lang w:val="es-ES"/>
        </w:rPr>
        <w:t xml:space="preserve">l importe máximo por cada </w:t>
      </w:r>
      <w:r w:rsidRPr="009754C0">
        <w:rPr>
          <w:rFonts w:ascii="Arial" w:hAnsi="Arial" w:cs="Arial"/>
          <w:sz w:val="20"/>
          <w:szCs w:val="20"/>
          <w:lang w:val="es-ES"/>
        </w:rPr>
        <w:t xml:space="preserve">proyecto  presentado no excederá de 30.000,00 €. </w:t>
      </w:r>
    </w:p>
    <w:p w:rsidR="00BE387F" w:rsidRPr="009754C0" w:rsidRDefault="00BE387F" w:rsidP="00681C1B">
      <w:pPr>
        <w:pStyle w:val="Prrafodelista"/>
        <w:numPr>
          <w:ilvl w:val="0"/>
          <w:numId w:val="2"/>
        </w:numPr>
        <w:spacing w:after="0" w:line="320" w:lineRule="exact"/>
        <w:ind w:left="0" w:firstLine="0"/>
        <w:jc w:val="both"/>
        <w:rPr>
          <w:rFonts w:ascii="Arial" w:hAnsi="Arial" w:cs="Arial"/>
          <w:color w:val="000000"/>
          <w:sz w:val="20"/>
          <w:szCs w:val="20"/>
          <w:lang w:val="es-ES"/>
        </w:rPr>
      </w:pPr>
      <w:r w:rsidRPr="009754C0">
        <w:rPr>
          <w:rFonts w:ascii="Arial" w:hAnsi="Arial" w:cs="Arial"/>
          <w:sz w:val="20"/>
          <w:szCs w:val="20"/>
          <w:lang w:val="es-ES"/>
        </w:rPr>
        <w:t>Línea 2. Desarrollo de programas de atención</w:t>
      </w:r>
      <w:r w:rsidRPr="009754C0">
        <w:rPr>
          <w:rFonts w:ascii="Arial" w:hAnsi="Arial" w:cs="Arial"/>
          <w:color w:val="000000"/>
          <w:sz w:val="20"/>
          <w:szCs w:val="20"/>
          <w:lang w:val="es-ES"/>
        </w:rPr>
        <w:t xml:space="preserve"> a personas reclusas con problemas de adicciones a sustancias en los centros penitenciarios de Castilla-La Mancha: el importe máximo </w:t>
      </w:r>
      <w:r w:rsidRPr="009754C0">
        <w:rPr>
          <w:rFonts w:ascii="Arial" w:hAnsi="Arial" w:cs="Arial"/>
          <w:sz w:val="20"/>
          <w:szCs w:val="20"/>
          <w:lang w:val="es-ES"/>
        </w:rPr>
        <w:t xml:space="preserve">por cada proyecto presentado </w:t>
      </w:r>
      <w:r w:rsidRPr="009754C0">
        <w:rPr>
          <w:rFonts w:ascii="Arial" w:hAnsi="Arial" w:cs="Arial"/>
          <w:color w:val="000000"/>
          <w:sz w:val="20"/>
          <w:szCs w:val="20"/>
          <w:lang w:val="es-ES"/>
        </w:rPr>
        <w:t>será de 225.000,00 €.</w:t>
      </w:r>
    </w:p>
    <w:p w:rsidR="00BE387F" w:rsidRDefault="00BE387F" w:rsidP="00681C1B">
      <w:pPr>
        <w:autoSpaceDE w:val="0"/>
        <w:autoSpaceDN w:val="0"/>
        <w:adjustRightInd w:val="0"/>
        <w:spacing w:after="0" w:line="320" w:lineRule="exact"/>
        <w:jc w:val="both"/>
        <w:rPr>
          <w:rFonts w:ascii="Arial" w:hAnsi="Arial" w:cs="Arial"/>
          <w:sz w:val="20"/>
          <w:szCs w:val="20"/>
          <w:lang w:val="es-ES"/>
        </w:rPr>
      </w:pPr>
    </w:p>
    <w:p w:rsidR="00805252" w:rsidRDefault="00805252" w:rsidP="00681C1B">
      <w:pPr>
        <w:autoSpaceDE w:val="0"/>
        <w:autoSpaceDN w:val="0"/>
        <w:adjustRightInd w:val="0"/>
        <w:spacing w:after="0" w:line="320" w:lineRule="exact"/>
        <w:jc w:val="both"/>
        <w:rPr>
          <w:rFonts w:ascii="Arial" w:hAnsi="Arial" w:cs="Arial"/>
          <w:sz w:val="20"/>
          <w:szCs w:val="20"/>
          <w:lang w:val="es-ES"/>
        </w:rPr>
      </w:pPr>
      <w:r w:rsidRPr="00805252">
        <w:rPr>
          <w:rFonts w:ascii="Arial" w:hAnsi="Arial" w:cs="Arial"/>
          <w:sz w:val="20"/>
          <w:szCs w:val="20"/>
          <w:lang w:val="es-ES"/>
        </w:rPr>
        <w:t>En ningún caso la entidad podrá solicitar una subvención mayor al límite máximo establecido.</w:t>
      </w:r>
    </w:p>
    <w:p w:rsidR="00805252" w:rsidRDefault="00805252" w:rsidP="00681C1B">
      <w:pPr>
        <w:spacing w:after="0" w:line="320" w:lineRule="exact"/>
        <w:jc w:val="both"/>
        <w:rPr>
          <w:rFonts w:ascii="Arial" w:hAnsi="Arial" w:cs="Arial"/>
          <w:sz w:val="20"/>
          <w:szCs w:val="20"/>
          <w:lang w:val="es-ES"/>
        </w:rPr>
      </w:pPr>
    </w:p>
    <w:p w:rsidR="00FE6DEF" w:rsidRDefault="00A57C57" w:rsidP="00681C1B">
      <w:pPr>
        <w:autoSpaceDE w:val="0"/>
        <w:autoSpaceDN w:val="0"/>
        <w:adjustRightInd w:val="0"/>
        <w:spacing w:after="0" w:line="320" w:lineRule="exact"/>
        <w:jc w:val="both"/>
        <w:rPr>
          <w:rFonts w:ascii="Arial" w:hAnsi="Arial" w:cs="Arial"/>
          <w:sz w:val="20"/>
          <w:szCs w:val="20"/>
          <w:lang w:val="es-ES"/>
        </w:rPr>
      </w:pPr>
      <w:r w:rsidRPr="00495F9C">
        <w:rPr>
          <w:rFonts w:ascii="Arial" w:hAnsi="Arial" w:cs="Arial"/>
          <w:sz w:val="20"/>
          <w:szCs w:val="20"/>
          <w:lang w:val="es-ES"/>
        </w:rPr>
        <w:t xml:space="preserve">3. El importe máximo a conceder ascenderá a la cantidad </w:t>
      </w:r>
      <w:r w:rsidRPr="00C408C6">
        <w:rPr>
          <w:rFonts w:ascii="Arial" w:hAnsi="Arial" w:cs="Arial"/>
          <w:sz w:val="20"/>
          <w:szCs w:val="20"/>
          <w:lang w:val="es-ES"/>
        </w:rPr>
        <w:t xml:space="preserve">de </w:t>
      </w:r>
      <w:r w:rsidR="0033559C" w:rsidRPr="0033559C">
        <w:rPr>
          <w:rFonts w:ascii="Arial" w:hAnsi="Arial" w:cs="Arial"/>
          <w:b/>
          <w:sz w:val="20"/>
          <w:szCs w:val="20"/>
          <w:lang w:val="es-ES"/>
        </w:rPr>
        <w:t>65</w:t>
      </w:r>
      <w:r w:rsidR="00C408C6" w:rsidRPr="0033559C">
        <w:rPr>
          <w:rFonts w:ascii="Arial" w:hAnsi="Arial" w:cs="Arial"/>
          <w:b/>
          <w:sz w:val="20"/>
          <w:szCs w:val="20"/>
          <w:lang w:val="es-ES"/>
        </w:rPr>
        <w:t>0.000</w:t>
      </w:r>
      <w:r w:rsidR="00E2293D" w:rsidRPr="0033559C">
        <w:rPr>
          <w:rFonts w:ascii="Arial" w:hAnsi="Arial" w:cs="Arial"/>
          <w:b/>
          <w:sz w:val="20"/>
          <w:szCs w:val="20"/>
          <w:lang w:val="es-ES"/>
        </w:rPr>
        <w:t xml:space="preserve">,00 </w:t>
      </w:r>
      <w:r w:rsidRPr="0033559C">
        <w:rPr>
          <w:rFonts w:ascii="Arial" w:hAnsi="Arial" w:cs="Arial"/>
          <w:b/>
          <w:sz w:val="20"/>
          <w:szCs w:val="20"/>
          <w:lang w:val="es-ES"/>
        </w:rPr>
        <w:t>€.</w:t>
      </w:r>
      <w:r w:rsidRPr="00C408C6">
        <w:rPr>
          <w:rFonts w:ascii="Arial" w:hAnsi="Arial" w:cs="Arial"/>
          <w:sz w:val="20"/>
          <w:szCs w:val="20"/>
          <w:lang w:val="es-ES"/>
        </w:rPr>
        <w:t xml:space="preserve"> La financiación de esta convocatoria se efectuará con cargo los recursos económicos recogidos en el Plan de Actuación de la Fundación S</w:t>
      </w:r>
      <w:r w:rsidR="00477BA1" w:rsidRPr="00C408C6">
        <w:rPr>
          <w:rFonts w:ascii="Arial" w:hAnsi="Arial" w:cs="Arial"/>
          <w:sz w:val="20"/>
          <w:szCs w:val="20"/>
          <w:lang w:val="es-ES"/>
        </w:rPr>
        <w:t xml:space="preserve">ociosanitaria de Castilla-La </w:t>
      </w:r>
      <w:r w:rsidRPr="00C408C6">
        <w:rPr>
          <w:rFonts w:ascii="Arial" w:hAnsi="Arial" w:cs="Arial"/>
          <w:sz w:val="20"/>
          <w:szCs w:val="20"/>
          <w:lang w:val="es-ES"/>
        </w:rPr>
        <w:t xml:space="preserve">Mancha, para el ejercicio presupuestario </w:t>
      </w:r>
      <w:r w:rsidR="007D1F97">
        <w:rPr>
          <w:rFonts w:ascii="Arial" w:hAnsi="Arial" w:cs="Arial"/>
          <w:sz w:val="20"/>
          <w:szCs w:val="20"/>
          <w:lang w:val="es-ES"/>
        </w:rPr>
        <w:t>2022</w:t>
      </w:r>
      <w:r w:rsidRPr="00C408C6">
        <w:rPr>
          <w:rFonts w:ascii="Arial" w:hAnsi="Arial" w:cs="Arial"/>
          <w:sz w:val="20"/>
          <w:szCs w:val="20"/>
          <w:lang w:val="es-ES"/>
        </w:rPr>
        <w:t>, debidamente aprobado por su Patronato, destinando para ello los fondos provenientes de la transferencia nominativa para gasto corriente recibida de la Consejería de Sanidad</w:t>
      </w:r>
      <w:r w:rsidR="002127E1" w:rsidRPr="00C408C6">
        <w:rPr>
          <w:rFonts w:ascii="Arial" w:hAnsi="Arial" w:cs="Arial"/>
          <w:sz w:val="20"/>
          <w:szCs w:val="20"/>
          <w:lang w:val="es-ES"/>
        </w:rPr>
        <w:t xml:space="preserve">. </w:t>
      </w:r>
      <w:r w:rsidRPr="00C408C6">
        <w:rPr>
          <w:rFonts w:ascii="Arial" w:hAnsi="Arial" w:cs="Arial"/>
          <w:sz w:val="20"/>
          <w:szCs w:val="20"/>
          <w:lang w:val="es-ES"/>
        </w:rPr>
        <w:t>Los créditos asignados a cada línea</w:t>
      </w:r>
      <w:r w:rsidR="00B30B87" w:rsidRPr="00C408C6">
        <w:rPr>
          <w:rFonts w:ascii="Arial" w:hAnsi="Arial" w:cs="Arial"/>
          <w:sz w:val="20"/>
          <w:szCs w:val="20"/>
          <w:lang w:val="es-ES"/>
        </w:rPr>
        <w:t xml:space="preserve"> </w:t>
      </w:r>
      <w:r w:rsidRPr="00C408C6">
        <w:rPr>
          <w:rFonts w:ascii="Arial" w:hAnsi="Arial" w:cs="Arial"/>
          <w:sz w:val="20"/>
          <w:szCs w:val="20"/>
          <w:lang w:val="es-ES"/>
        </w:rPr>
        <w:t>subvencionable  en la presente convocatoria son los siguientes:</w:t>
      </w:r>
    </w:p>
    <w:p w:rsidR="00EA572C" w:rsidRPr="00C408C6" w:rsidRDefault="00EA572C" w:rsidP="00681C1B">
      <w:pPr>
        <w:autoSpaceDE w:val="0"/>
        <w:autoSpaceDN w:val="0"/>
        <w:adjustRightInd w:val="0"/>
        <w:spacing w:after="0" w:line="320" w:lineRule="exact"/>
        <w:jc w:val="both"/>
        <w:rPr>
          <w:rFonts w:ascii="Arial" w:hAnsi="Arial" w:cs="Arial"/>
          <w:sz w:val="20"/>
          <w:szCs w:val="20"/>
          <w:lang w:val="es-ES"/>
        </w:rPr>
      </w:pPr>
    </w:p>
    <w:p w:rsidR="006F43EF" w:rsidRPr="00C408C6" w:rsidRDefault="006F43EF" w:rsidP="00681C1B">
      <w:pPr>
        <w:pStyle w:val="Prrafodelista"/>
        <w:numPr>
          <w:ilvl w:val="0"/>
          <w:numId w:val="10"/>
        </w:numPr>
        <w:autoSpaceDE w:val="0"/>
        <w:autoSpaceDN w:val="0"/>
        <w:adjustRightInd w:val="0"/>
        <w:spacing w:after="0" w:line="320" w:lineRule="exact"/>
        <w:jc w:val="both"/>
        <w:rPr>
          <w:rFonts w:ascii="Arial" w:hAnsi="Arial" w:cs="Arial"/>
          <w:sz w:val="20"/>
          <w:szCs w:val="20"/>
          <w:lang w:val="es-ES"/>
        </w:rPr>
      </w:pPr>
      <w:r w:rsidRPr="00C408C6">
        <w:rPr>
          <w:rFonts w:ascii="Arial" w:hAnsi="Arial" w:cs="Arial"/>
          <w:sz w:val="20"/>
          <w:szCs w:val="20"/>
          <w:lang w:val="es-ES"/>
        </w:rPr>
        <w:lastRenderedPageBreak/>
        <w:t>Línea 1:</w:t>
      </w:r>
      <w:r w:rsidR="00BE387F" w:rsidRPr="00C408C6">
        <w:rPr>
          <w:rFonts w:ascii="Arial" w:hAnsi="Arial" w:cs="Arial"/>
          <w:sz w:val="20"/>
          <w:szCs w:val="20"/>
          <w:lang w:val="es-ES"/>
        </w:rPr>
        <w:t xml:space="preserve"> </w:t>
      </w:r>
      <w:r w:rsidR="0033559C">
        <w:rPr>
          <w:rFonts w:ascii="Arial" w:hAnsi="Arial" w:cs="Arial"/>
          <w:sz w:val="20"/>
          <w:szCs w:val="20"/>
          <w:lang w:val="es-ES"/>
        </w:rPr>
        <w:t>325</w:t>
      </w:r>
      <w:r w:rsidR="00C408C6" w:rsidRPr="00C408C6">
        <w:rPr>
          <w:rFonts w:ascii="Arial" w:hAnsi="Arial" w:cs="Arial"/>
          <w:sz w:val="20"/>
          <w:szCs w:val="20"/>
          <w:lang w:val="es-ES"/>
        </w:rPr>
        <w:t>.000</w:t>
      </w:r>
      <w:r w:rsidRPr="00C408C6">
        <w:rPr>
          <w:rFonts w:ascii="Arial" w:hAnsi="Arial" w:cs="Arial"/>
          <w:sz w:val="20"/>
          <w:szCs w:val="20"/>
          <w:lang w:val="es-ES"/>
        </w:rPr>
        <w:t>,00 €</w:t>
      </w:r>
    </w:p>
    <w:p w:rsidR="006F43EF" w:rsidRPr="00C408C6" w:rsidRDefault="0033559C" w:rsidP="00681C1B">
      <w:pPr>
        <w:pStyle w:val="Prrafodelista"/>
        <w:numPr>
          <w:ilvl w:val="0"/>
          <w:numId w:val="10"/>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Línea 2: 325</w:t>
      </w:r>
      <w:r w:rsidR="006F43EF" w:rsidRPr="00C408C6">
        <w:rPr>
          <w:rFonts w:ascii="Arial" w:hAnsi="Arial" w:cs="Arial"/>
          <w:sz w:val="20"/>
          <w:szCs w:val="20"/>
          <w:lang w:val="es-ES"/>
        </w:rPr>
        <w:t>.000,00 €</w:t>
      </w:r>
    </w:p>
    <w:p w:rsidR="00A57C57" w:rsidRDefault="00A57C57" w:rsidP="00681C1B">
      <w:pPr>
        <w:autoSpaceDE w:val="0"/>
        <w:autoSpaceDN w:val="0"/>
        <w:adjustRightInd w:val="0"/>
        <w:spacing w:after="0" w:line="320" w:lineRule="exact"/>
        <w:jc w:val="both"/>
        <w:rPr>
          <w:rFonts w:ascii="Arial" w:hAnsi="Arial" w:cs="Arial"/>
          <w:sz w:val="20"/>
          <w:szCs w:val="20"/>
          <w:lang w:val="es-ES"/>
        </w:rPr>
      </w:pPr>
    </w:p>
    <w:p w:rsidR="00A57C57" w:rsidRDefault="00A57C57" w:rsidP="00681C1B">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Podrán alterarse la distribución </w:t>
      </w:r>
      <w:r w:rsidRPr="00CD130D">
        <w:rPr>
          <w:rFonts w:ascii="Arial" w:hAnsi="Arial" w:cs="Arial"/>
          <w:sz w:val="20"/>
          <w:szCs w:val="20"/>
          <w:lang w:val="es-ES"/>
        </w:rPr>
        <w:t xml:space="preserve">de los créditos </w:t>
      </w:r>
      <w:r>
        <w:rPr>
          <w:rFonts w:ascii="Arial" w:hAnsi="Arial" w:cs="Arial"/>
          <w:sz w:val="20"/>
          <w:szCs w:val="20"/>
          <w:lang w:val="es-ES"/>
        </w:rPr>
        <w:t>asignados a cada línea. De producirse</w:t>
      </w:r>
      <w:r w:rsidRPr="00CD130D">
        <w:rPr>
          <w:rFonts w:ascii="Arial" w:hAnsi="Arial" w:cs="Arial"/>
          <w:sz w:val="20"/>
          <w:szCs w:val="20"/>
          <w:lang w:val="es-ES"/>
        </w:rPr>
        <w:t>, se deberán publicar los nuevos importes y su distribución, previamente a la resolución de concesión.</w:t>
      </w:r>
    </w:p>
    <w:p w:rsidR="0074553E" w:rsidRDefault="0074553E" w:rsidP="00681C1B">
      <w:pPr>
        <w:spacing w:after="0" w:line="320" w:lineRule="exact"/>
        <w:jc w:val="both"/>
        <w:rPr>
          <w:rFonts w:ascii="Arial" w:hAnsi="Arial" w:cs="Arial"/>
          <w:sz w:val="20"/>
          <w:szCs w:val="20"/>
          <w:lang w:val="es-ES"/>
        </w:rPr>
      </w:pPr>
    </w:p>
    <w:p w:rsidR="00F06E96" w:rsidRPr="00F25F60" w:rsidRDefault="00C70DDB" w:rsidP="00681C1B">
      <w:pPr>
        <w:autoSpaceDE w:val="0"/>
        <w:autoSpaceDN w:val="0"/>
        <w:adjustRightInd w:val="0"/>
        <w:spacing w:after="0" w:line="320" w:lineRule="exact"/>
        <w:jc w:val="both"/>
        <w:rPr>
          <w:rFonts w:ascii="Arial" w:hAnsi="Arial" w:cs="Arial"/>
          <w:color w:val="FF0000"/>
          <w:sz w:val="20"/>
          <w:szCs w:val="20"/>
          <w:lang w:val="es-ES"/>
        </w:rPr>
      </w:pPr>
      <w:r w:rsidRPr="00D01E3E">
        <w:rPr>
          <w:rFonts w:ascii="Arial" w:hAnsi="Arial" w:cs="Arial"/>
          <w:sz w:val="20"/>
          <w:szCs w:val="20"/>
          <w:lang w:val="es-ES"/>
        </w:rPr>
        <w:t>Excepcionalmente, la cuantía total máxima determinada en la convocatoria podr</w:t>
      </w:r>
      <w:r w:rsidR="00FA69AF">
        <w:rPr>
          <w:rFonts w:ascii="Arial" w:hAnsi="Arial" w:cs="Arial"/>
          <w:sz w:val="20"/>
          <w:szCs w:val="20"/>
          <w:lang w:val="es-ES"/>
        </w:rPr>
        <w:t>á incrementarse, motivadamente,</w:t>
      </w:r>
      <w:r w:rsidR="00FA69AF" w:rsidRPr="007525C3">
        <w:rPr>
          <w:rFonts w:ascii="Arial" w:hAnsi="Arial" w:cs="Arial"/>
          <w:sz w:val="20"/>
          <w:szCs w:val="20"/>
          <w:lang w:val="es-ES"/>
        </w:rPr>
        <w:t xml:space="preserve"> </w:t>
      </w:r>
      <w:r w:rsidR="00FA69AF">
        <w:rPr>
          <w:rFonts w:ascii="Arial" w:hAnsi="Arial" w:cs="Arial"/>
          <w:sz w:val="20"/>
          <w:szCs w:val="20"/>
          <w:lang w:val="es-ES"/>
        </w:rPr>
        <w:t>en los supuestos de incremento de crédito derivado de h</w:t>
      </w:r>
      <w:r w:rsidR="00FA69AF" w:rsidRPr="00736152">
        <w:rPr>
          <w:rFonts w:ascii="Arial" w:hAnsi="Arial" w:cs="Arial"/>
          <w:sz w:val="20"/>
          <w:szCs w:val="20"/>
          <w:lang w:val="es-ES"/>
        </w:rPr>
        <w:t>aberse presentado solicitudes, dictado resoluciones, reconocido o liquidado obligaciones deriva</w:t>
      </w:r>
      <w:r w:rsidR="00FA69AF">
        <w:rPr>
          <w:rFonts w:ascii="Arial" w:hAnsi="Arial" w:cs="Arial"/>
          <w:sz w:val="20"/>
          <w:szCs w:val="20"/>
          <w:lang w:val="es-ES"/>
        </w:rPr>
        <w:t xml:space="preserve">das de convocatorias anteriores, o por haberse incorporado créditos finalistas, </w:t>
      </w:r>
      <w:r w:rsidRPr="00D01E3E">
        <w:rPr>
          <w:rFonts w:ascii="Arial" w:hAnsi="Arial" w:cs="Arial"/>
          <w:sz w:val="20"/>
          <w:szCs w:val="20"/>
          <w:lang w:val="es-ES"/>
        </w:rPr>
        <w:t xml:space="preserve">previa tramitación del oportuno expediente </w:t>
      </w:r>
      <w:r w:rsidR="00B30B87">
        <w:rPr>
          <w:rFonts w:ascii="Arial" w:hAnsi="Arial" w:cs="Arial"/>
          <w:sz w:val="20"/>
          <w:szCs w:val="20"/>
          <w:lang w:val="es-ES"/>
        </w:rPr>
        <w:t>en los términos y condiciones previstos en el artículo 23.1.b) Decreto 21/2008 de 5 de febrero por el que se aprueba el Reglamento de desarrollo del Texto Refundido de la Ley de Hacienda de Castilla-La Mancha en materia de subvenciones aprobado por Decreto Legislativo 1/2002 de 19 de noviembre</w:t>
      </w:r>
      <w:r w:rsidRPr="00D01E3E">
        <w:rPr>
          <w:rFonts w:ascii="Arial" w:hAnsi="Arial" w:cs="Arial"/>
          <w:sz w:val="20"/>
          <w:szCs w:val="20"/>
          <w:lang w:val="es-ES"/>
        </w:rPr>
        <w:t>, antes de resolver la concesión de la subvención sin que ello implique abrir un nuevo plazo de presentación de solicitudes. En tal caso, el nuevo importe que resulte del incremento será objeto de comunicación a la Base Nacional de Subvenciones</w:t>
      </w:r>
      <w:r>
        <w:rPr>
          <w:rFonts w:ascii="Arial" w:hAnsi="Arial" w:cs="Arial"/>
          <w:sz w:val="20"/>
          <w:szCs w:val="20"/>
          <w:lang w:val="es-ES"/>
        </w:rPr>
        <w:t>.</w:t>
      </w:r>
      <w:r w:rsidR="00F06E96" w:rsidRPr="00F06E96">
        <w:rPr>
          <w:rFonts w:ascii="Arial" w:hAnsi="Arial" w:cs="Arial"/>
          <w:color w:val="FF0000"/>
          <w:sz w:val="20"/>
          <w:szCs w:val="20"/>
          <w:lang w:val="es-ES"/>
        </w:rPr>
        <w:t xml:space="preserve"> </w:t>
      </w:r>
    </w:p>
    <w:p w:rsidR="00C70DDB" w:rsidRPr="00D01E3E" w:rsidRDefault="00C70DDB" w:rsidP="00681C1B">
      <w:pPr>
        <w:autoSpaceDE w:val="0"/>
        <w:autoSpaceDN w:val="0"/>
        <w:adjustRightInd w:val="0"/>
        <w:spacing w:after="0" w:line="320" w:lineRule="exact"/>
        <w:jc w:val="both"/>
        <w:rPr>
          <w:rFonts w:ascii="Arial" w:hAnsi="Arial" w:cs="Arial"/>
          <w:sz w:val="20"/>
          <w:szCs w:val="20"/>
          <w:lang w:val="es-ES"/>
        </w:rPr>
      </w:pPr>
    </w:p>
    <w:p w:rsidR="00C70DDB" w:rsidRPr="00F920DE" w:rsidRDefault="00C70DDB" w:rsidP="00681C1B">
      <w:pPr>
        <w:autoSpaceDE w:val="0"/>
        <w:autoSpaceDN w:val="0"/>
        <w:adjustRightInd w:val="0"/>
        <w:spacing w:after="0" w:line="320" w:lineRule="exact"/>
        <w:jc w:val="both"/>
        <w:rPr>
          <w:rFonts w:ascii="Arial" w:hAnsi="Arial" w:cs="Arial"/>
          <w:sz w:val="20"/>
          <w:szCs w:val="20"/>
          <w:lang w:val="es-ES"/>
        </w:rPr>
      </w:pPr>
      <w:r w:rsidRPr="00F920DE">
        <w:rPr>
          <w:rFonts w:ascii="Arial" w:hAnsi="Arial" w:cs="Arial"/>
          <w:sz w:val="20"/>
          <w:szCs w:val="20"/>
          <w:lang w:val="es-ES"/>
        </w:rPr>
        <w:t xml:space="preserve">No obstante lo anterior, podrán atenderse, sin necesidad de nueva convocatoria y por orden de puntuación, de mayor a menor, según la valoración efectuada conforme a los criterios establecidos en </w:t>
      </w:r>
      <w:r w:rsidRPr="00D90D50">
        <w:rPr>
          <w:rFonts w:ascii="Arial" w:hAnsi="Arial" w:cs="Arial"/>
          <w:sz w:val="20"/>
          <w:szCs w:val="20"/>
          <w:lang w:val="es-ES"/>
        </w:rPr>
        <w:t xml:space="preserve">esta </w:t>
      </w:r>
      <w:r w:rsidR="00940BA1" w:rsidRPr="00D90D50">
        <w:rPr>
          <w:rFonts w:ascii="Arial" w:hAnsi="Arial" w:cs="Arial"/>
          <w:sz w:val="20"/>
          <w:szCs w:val="20"/>
          <w:lang w:val="es-ES"/>
        </w:rPr>
        <w:t>r</w:t>
      </w:r>
      <w:r w:rsidR="00F06E96" w:rsidRPr="00D90D50">
        <w:rPr>
          <w:rFonts w:ascii="Arial" w:hAnsi="Arial" w:cs="Arial"/>
          <w:sz w:val="20"/>
          <w:szCs w:val="20"/>
          <w:lang w:val="es-ES"/>
        </w:rPr>
        <w:t>esolución</w:t>
      </w:r>
      <w:r w:rsidRPr="00D90D50">
        <w:rPr>
          <w:rFonts w:ascii="Arial" w:hAnsi="Arial" w:cs="Arial"/>
          <w:sz w:val="20"/>
          <w:szCs w:val="20"/>
          <w:lang w:val="es-ES"/>
        </w:rPr>
        <w:t>,</w:t>
      </w:r>
      <w:r w:rsidRPr="00F920DE">
        <w:rPr>
          <w:rFonts w:ascii="Arial" w:hAnsi="Arial" w:cs="Arial"/>
          <w:sz w:val="20"/>
          <w:szCs w:val="20"/>
          <w:lang w:val="es-ES"/>
        </w:rPr>
        <w:t xml:space="preserve"> las solicitudes que, habiendo sido presentadas por entidades que cumplan los requisitos y condiciones para ser beneficiarias de las subvenciones y respecto a las líneas subvencionables, fueran desestimadas por falta de consignación presupuestaria, en el supuesto de que quedasen sin efecto subvenciones otorgadas a otras entidades en virtud de renuncia de estas últimas. </w:t>
      </w:r>
    </w:p>
    <w:p w:rsidR="00C00628" w:rsidRDefault="00C00628" w:rsidP="00681C1B">
      <w:pPr>
        <w:autoSpaceDE w:val="0"/>
        <w:autoSpaceDN w:val="0"/>
        <w:adjustRightInd w:val="0"/>
        <w:spacing w:after="0" w:line="320" w:lineRule="exact"/>
        <w:jc w:val="both"/>
        <w:rPr>
          <w:rFonts w:ascii="Arial" w:hAnsi="Arial" w:cs="Arial"/>
          <w:sz w:val="20"/>
          <w:szCs w:val="20"/>
          <w:lang w:val="es-ES"/>
        </w:rPr>
      </w:pPr>
    </w:p>
    <w:p w:rsidR="00420E83" w:rsidRPr="00404BEC" w:rsidRDefault="00420E83" w:rsidP="00681C1B">
      <w:pPr>
        <w:autoSpaceDE w:val="0"/>
        <w:autoSpaceDN w:val="0"/>
        <w:adjustRightInd w:val="0"/>
        <w:spacing w:after="0" w:line="320" w:lineRule="exact"/>
        <w:jc w:val="both"/>
        <w:rPr>
          <w:rFonts w:ascii="Arial" w:hAnsi="Arial" w:cs="Arial"/>
          <w:strike/>
          <w:color w:val="FF0000"/>
          <w:sz w:val="20"/>
          <w:szCs w:val="20"/>
          <w:lang w:val="es-ES"/>
        </w:rPr>
      </w:pPr>
    </w:p>
    <w:p w:rsidR="00E72F56" w:rsidRPr="00BD12F5" w:rsidRDefault="00D55236"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Quinto</w:t>
      </w:r>
      <w:r w:rsidR="002C6E13" w:rsidRPr="00BD12F5">
        <w:rPr>
          <w:rFonts w:ascii="Arial" w:hAnsi="Arial" w:cs="Arial"/>
          <w:b/>
          <w:sz w:val="20"/>
          <w:szCs w:val="20"/>
          <w:lang w:val="es-ES"/>
        </w:rPr>
        <w:t>.</w:t>
      </w:r>
      <w:r w:rsidR="00F175A0" w:rsidRPr="00BD12F5">
        <w:rPr>
          <w:rFonts w:ascii="Arial" w:hAnsi="Arial" w:cs="Arial"/>
          <w:b/>
          <w:sz w:val="20"/>
          <w:szCs w:val="20"/>
          <w:lang w:val="es-ES"/>
        </w:rPr>
        <w:t xml:space="preserve"> </w:t>
      </w:r>
      <w:r w:rsidRPr="00BD12F5">
        <w:rPr>
          <w:rFonts w:ascii="Arial" w:hAnsi="Arial" w:cs="Arial"/>
          <w:b/>
          <w:sz w:val="20"/>
          <w:szCs w:val="20"/>
          <w:lang w:val="es-ES"/>
        </w:rPr>
        <w:t>Solicitud,</w:t>
      </w:r>
      <w:r w:rsidR="00F175A0" w:rsidRPr="00BD12F5">
        <w:rPr>
          <w:rFonts w:ascii="Arial" w:hAnsi="Arial" w:cs="Arial"/>
          <w:b/>
          <w:sz w:val="20"/>
          <w:szCs w:val="20"/>
          <w:lang w:val="es-ES"/>
        </w:rPr>
        <w:t xml:space="preserve"> forma de presentación </w:t>
      </w:r>
      <w:r w:rsidRPr="00BD12F5">
        <w:rPr>
          <w:rFonts w:ascii="Arial" w:hAnsi="Arial" w:cs="Arial"/>
          <w:b/>
          <w:sz w:val="20"/>
          <w:szCs w:val="20"/>
          <w:lang w:val="es-ES"/>
        </w:rPr>
        <w:t>y plazo</w:t>
      </w:r>
      <w:r w:rsidR="002C6E13" w:rsidRPr="00BD12F5">
        <w:rPr>
          <w:rFonts w:ascii="Arial" w:hAnsi="Arial" w:cs="Arial"/>
          <w:b/>
          <w:sz w:val="20"/>
          <w:szCs w:val="20"/>
          <w:lang w:val="es-ES"/>
        </w:rPr>
        <w:t>.</w:t>
      </w:r>
    </w:p>
    <w:p w:rsidR="00F175A0" w:rsidRPr="00BD12F5" w:rsidRDefault="00F175A0" w:rsidP="00681C1B">
      <w:pPr>
        <w:autoSpaceDE w:val="0"/>
        <w:autoSpaceDN w:val="0"/>
        <w:adjustRightInd w:val="0"/>
        <w:spacing w:after="0" w:line="320" w:lineRule="exact"/>
        <w:jc w:val="both"/>
        <w:rPr>
          <w:rFonts w:ascii="Arial" w:hAnsi="Arial" w:cs="Arial"/>
          <w:b/>
          <w:sz w:val="20"/>
          <w:szCs w:val="20"/>
          <w:lang w:val="es-ES"/>
        </w:rPr>
      </w:pPr>
    </w:p>
    <w:p w:rsidR="00C922FC" w:rsidRPr="00C448CA" w:rsidRDefault="00C922FC" w:rsidP="00681C1B">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1. </w:t>
      </w:r>
      <w:r w:rsidRPr="00CF1A3E">
        <w:rPr>
          <w:rFonts w:ascii="Arial" w:hAnsi="Arial" w:cs="Arial"/>
          <w:sz w:val="20"/>
          <w:szCs w:val="20"/>
          <w:lang w:val="es-ES"/>
        </w:rPr>
        <w:t>La solicitud, debidamente firmada de forma electrónica, se dirigirá a la Secretaria del Patronato de la Fundación Sociosanitaria de Castilla-La Mancha y deberá presentarse a través de la página web de la Fundación Sociosanitaria de Castilla-La Mancha (</w:t>
      </w:r>
      <w:hyperlink r:id="rId9" w:history="1">
        <w:r w:rsidRPr="00CF1A3E">
          <w:rPr>
            <w:rStyle w:val="Hipervnculo"/>
            <w:rFonts w:ascii="Arial" w:hAnsi="Arial" w:cs="Arial"/>
            <w:color w:val="auto"/>
            <w:sz w:val="20"/>
            <w:szCs w:val="20"/>
            <w:lang w:val="es-ES"/>
          </w:rPr>
          <w:t>www.fsclm.com</w:t>
        </w:r>
      </w:hyperlink>
      <w:r w:rsidRPr="00CF1A3E">
        <w:rPr>
          <w:rFonts w:ascii="Arial" w:hAnsi="Arial" w:cs="Arial"/>
          <w:sz w:val="20"/>
          <w:szCs w:val="20"/>
          <w:lang w:val="es-ES"/>
        </w:rPr>
        <w:t xml:space="preserve">) (Panel de Gestión de Subvenciones), en formulario habilitado al efecto, quedando anotado el registro electrónico a su envío y el acuse de recibo enviado a la dirección de correo electrónico facilitada. La solicitud incluirá una declaración </w:t>
      </w:r>
      <w:r w:rsidRPr="00C448CA">
        <w:rPr>
          <w:rFonts w:ascii="Arial" w:hAnsi="Arial" w:cs="Arial"/>
          <w:sz w:val="20"/>
          <w:szCs w:val="20"/>
          <w:lang w:val="es-ES"/>
        </w:rPr>
        <w:t xml:space="preserve">responsable de cumplimiento de los requisitos </w:t>
      </w:r>
      <w:r>
        <w:rPr>
          <w:rFonts w:ascii="Arial" w:hAnsi="Arial" w:cs="Arial"/>
          <w:sz w:val="20"/>
          <w:szCs w:val="20"/>
          <w:lang w:val="es-ES"/>
        </w:rPr>
        <w:t>detallados en la base quinta</w:t>
      </w:r>
      <w:r w:rsidR="00D26398">
        <w:rPr>
          <w:rFonts w:ascii="Arial" w:hAnsi="Arial" w:cs="Arial"/>
          <w:sz w:val="20"/>
          <w:szCs w:val="20"/>
          <w:lang w:val="es-ES"/>
        </w:rPr>
        <w:t xml:space="preserve"> </w:t>
      </w:r>
      <w:r w:rsidR="00D26398" w:rsidRPr="007C1120">
        <w:rPr>
          <w:rFonts w:ascii="Arial" w:hAnsi="Arial" w:cs="Arial"/>
          <w:sz w:val="20"/>
          <w:szCs w:val="20"/>
          <w:lang w:val="es-ES"/>
        </w:rPr>
        <w:t xml:space="preserve">de la </w:t>
      </w:r>
      <w:r w:rsidR="0028669E" w:rsidRPr="007C1120">
        <w:rPr>
          <w:rFonts w:ascii="Arial" w:hAnsi="Arial" w:cs="Arial"/>
          <w:sz w:val="20"/>
          <w:szCs w:val="20"/>
          <w:lang w:val="es-ES"/>
        </w:rPr>
        <w:t xml:space="preserve"> Orden </w:t>
      </w:r>
      <w:r w:rsidR="007C1120" w:rsidRPr="007C1120">
        <w:rPr>
          <w:rFonts w:ascii="Arial" w:hAnsi="Arial" w:cs="Arial"/>
          <w:sz w:val="20"/>
          <w:szCs w:val="20"/>
          <w:lang w:val="es-ES"/>
        </w:rPr>
        <w:t>97/2020</w:t>
      </w:r>
      <w:r w:rsidR="0028669E" w:rsidRPr="007C1120">
        <w:rPr>
          <w:rFonts w:ascii="Arial" w:hAnsi="Arial" w:cs="Arial"/>
          <w:sz w:val="20"/>
          <w:szCs w:val="20"/>
          <w:lang w:val="es-ES"/>
        </w:rPr>
        <w:t xml:space="preserve">, de </w:t>
      </w:r>
      <w:r w:rsidR="007C1120" w:rsidRPr="007C1120">
        <w:rPr>
          <w:rFonts w:ascii="Arial" w:hAnsi="Arial" w:cs="Arial"/>
          <w:sz w:val="20"/>
          <w:szCs w:val="20"/>
          <w:lang w:val="es-ES"/>
        </w:rPr>
        <w:t>8</w:t>
      </w:r>
      <w:r w:rsidR="0028669E" w:rsidRPr="007C1120">
        <w:rPr>
          <w:rFonts w:ascii="Arial" w:hAnsi="Arial" w:cs="Arial"/>
          <w:sz w:val="20"/>
          <w:szCs w:val="20"/>
          <w:lang w:val="es-ES"/>
        </w:rPr>
        <w:t xml:space="preserve"> de</w:t>
      </w:r>
      <w:r w:rsidR="007C1120" w:rsidRPr="007C1120">
        <w:rPr>
          <w:rFonts w:ascii="Arial" w:hAnsi="Arial" w:cs="Arial"/>
          <w:sz w:val="20"/>
          <w:szCs w:val="20"/>
          <w:lang w:val="es-ES"/>
        </w:rPr>
        <w:t xml:space="preserve"> julio</w:t>
      </w:r>
      <w:r w:rsidR="0028669E" w:rsidRPr="007C1120">
        <w:rPr>
          <w:rFonts w:ascii="Arial" w:hAnsi="Arial" w:cs="Arial"/>
          <w:sz w:val="20"/>
          <w:szCs w:val="20"/>
          <w:lang w:val="es-ES"/>
        </w:rPr>
        <w:t>,</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C448CA" w:rsidRDefault="00C922FC" w:rsidP="00681C1B">
      <w:pPr>
        <w:autoSpaceDE w:val="0"/>
        <w:autoSpaceDN w:val="0"/>
        <w:adjustRightInd w:val="0"/>
        <w:spacing w:after="0" w:line="320" w:lineRule="exact"/>
        <w:jc w:val="both"/>
        <w:rPr>
          <w:rFonts w:ascii="Arial" w:hAnsi="Arial" w:cs="Arial"/>
          <w:sz w:val="20"/>
          <w:szCs w:val="20"/>
          <w:lang w:val="es-ES"/>
        </w:rPr>
      </w:pPr>
      <w:r w:rsidRPr="00C448CA">
        <w:rPr>
          <w:rFonts w:ascii="Arial" w:hAnsi="Arial" w:cs="Arial"/>
          <w:sz w:val="20"/>
          <w:szCs w:val="20"/>
          <w:lang w:val="es-ES"/>
        </w:rPr>
        <w:t xml:space="preserve">Junto a la solicitud se adjuntará el proyecto para el que se solicita la subvención. Los modelos estarán disponibles en el panel de gestión de subvenciones de la Fundación. </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C448CA" w:rsidRDefault="00C922FC" w:rsidP="00681C1B">
      <w:pPr>
        <w:autoSpaceDE w:val="0"/>
        <w:autoSpaceDN w:val="0"/>
        <w:adjustRightInd w:val="0"/>
        <w:spacing w:after="0" w:line="320" w:lineRule="exact"/>
        <w:jc w:val="both"/>
        <w:rPr>
          <w:rFonts w:ascii="Arial" w:hAnsi="Arial" w:cs="Arial"/>
          <w:sz w:val="20"/>
          <w:szCs w:val="20"/>
          <w:lang w:val="es-ES"/>
        </w:rPr>
      </w:pPr>
      <w:r w:rsidRPr="00C448CA">
        <w:rPr>
          <w:rFonts w:ascii="Arial" w:hAnsi="Arial" w:cs="Arial"/>
          <w:sz w:val="20"/>
          <w:szCs w:val="20"/>
          <w:lang w:val="es-ES"/>
        </w:rPr>
        <w:t xml:space="preserve">La remisión de toda la documentación que genere el procedimiento de concesión de las subvenciones reguladas en esta </w:t>
      </w:r>
      <w:r w:rsidR="00CD5C9D">
        <w:rPr>
          <w:rFonts w:ascii="Arial" w:hAnsi="Arial" w:cs="Arial"/>
          <w:sz w:val="20"/>
          <w:szCs w:val="20"/>
          <w:lang w:val="es-ES"/>
        </w:rPr>
        <w:t>Resolución</w:t>
      </w:r>
      <w:r w:rsidRPr="00C448CA">
        <w:rPr>
          <w:rFonts w:ascii="Arial" w:hAnsi="Arial" w:cs="Arial"/>
          <w:sz w:val="20"/>
          <w:szCs w:val="20"/>
          <w:lang w:val="es-ES"/>
        </w:rPr>
        <w:t xml:space="preserve"> se realizará de forma telemática. Los documentos originales podrán ser digitalizados y presentados junto a la solicitud como archivos anexos a la misma. No se admitirán a trámite las solicitudes o documentación presentadas por medios distintos al anteriormente señalado.</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2A797F" w:rsidRDefault="00C922FC" w:rsidP="00681C1B">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2. </w:t>
      </w:r>
      <w:r w:rsidRPr="002A797F">
        <w:rPr>
          <w:rFonts w:ascii="Arial" w:hAnsi="Arial" w:cs="Arial"/>
          <w:sz w:val="20"/>
          <w:szCs w:val="20"/>
          <w:lang w:val="es-ES"/>
        </w:rPr>
        <w:t>Se presentará una solicitud por cada programa detallado en cada una de las líneas subvencionables recogidas en la Base Tercera, con un máximo de dos solicitudes por cada una de las líneas.</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C448CA" w:rsidRDefault="00C922FC" w:rsidP="00681C1B">
      <w:pPr>
        <w:autoSpaceDE w:val="0"/>
        <w:autoSpaceDN w:val="0"/>
        <w:adjustRightInd w:val="0"/>
        <w:spacing w:after="0" w:line="320" w:lineRule="exact"/>
        <w:jc w:val="both"/>
        <w:rPr>
          <w:rFonts w:ascii="Arial" w:hAnsi="Arial" w:cs="Arial"/>
          <w:sz w:val="20"/>
          <w:szCs w:val="20"/>
          <w:lang w:val="es-ES"/>
        </w:rPr>
      </w:pPr>
      <w:r w:rsidRPr="00875517">
        <w:rPr>
          <w:rFonts w:ascii="Arial" w:hAnsi="Arial" w:cs="Arial"/>
          <w:sz w:val="20"/>
          <w:szCs w:val="20"/>
          <w:lang w:val="es-ES"/>
        </w:rPr>
        <w:lastRenderedPageBreak/>
        <w:t>3. Si la solicitud no reúne los requisitos exigidos o supera el límite máximo subvencionable, se requerirá a la entidad interesada para que proceda, en el plazo de diez días hábiles a subsanar la falta o acompañar los documentos preceptivos, con indicación de que si así no lo hace, se le tendrá por desistida de su petición</w:t>
      </w:r>
    </w:p>
    <w:p w:rsidR="00C922FC" w:rsidRPr="00C448CA" w:rsidRDefault="00C922FC" w:rsidP="00681C1B">
      <w:pPr>
        <w:autoSpaceDE w:val="0"/>
        <w:autoSpaceDN w:val="0"/>
        <w:adjustRightInd w:val="0"/>
        <w:spacing w:after="0" w:line="320" w:lineRule="exact"/>
        <w:ind w:left="360"/>
        <w:jc w:val="both"/>
        <w:rPr>
          <w:rFonts w:ascii="Arial" w:hAnsi="Arial" w:cs="Arial"/>
          <w:sz w:val="20"/>
          <w:szCs w:val="20"/>
          <w:lang w:val="es-ES"/>
        </w:rPr>
      </w:pPr>
    </w:p>
    <w:p w:rsidR="00C922FC" w:rsidRPr="00C448CA" w:rsidRDefault="00C922FC" w:rsidP="00681C1B">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4. </w:t>
      </w:r>
      <w:r w:rsidRPr="00C448CA">
        <w:rPr>
          <w:rFonts w:ascii="Arial" w:hAnsi="Arial" w:cs="Arial"/>
          <w:sz w:val="20"/>
          <w:szCs w:val="20"/>
          <w:lang w:val="es-ES"/>
        </w:rPr>
        <w:t xml:space="preserve">El plazo para la presentación de las solicitudes </w:t>
      </w:r>
      <w:r w:rsidR="00875517">
        <w:rPr>
          <w:rFonts w:ascii="Arial" w:hAnsi="Arial" w:cs="Arial"/>
          <w:sz w:val="20"/>
          <w:szCs w:val="20"/>
          <w:lang w:val="es-ES"/>
        </w:rPr>
        <w:t>será</w:t>
      </w:r>
      <w:r w:rsidRPr="00C448CA">
        <w:rPr>
          <w:rFonts w:ascii="Arial" w:hAnsi="Arial" w:cs="Arial"/>
          <w:sz w:val="20"/>
          <w:szCs w:val="20"/>
          <w:lang w:val="es-ES"/>
        </w:rPr>
        <w:t xml:space="preserve"> de 15 </w:t>
      </w:r>
      <w:r w:rsidRPr="00C448CA">
        <w:rPr>
          <w:rFonts w:ascii="Arial" w:eastAsia="Arial" w:hAnsi="Arial" w:cs="Arial"/>
          <w:color w:val="000000"/>
          <w:sz w:val="20"/>
          <w:szCs w:val="20"/>
          <w:lang w:val="es-ES" w:eastAsia="es-ES"/>
        </w:rPr>
        <w:t>días hábiles</w:t>
      </w:r>
      <w:r w:rsidRPr="00C448CA">
        <w:rPr>
          <w:rFonts w:ascii="Arial" w:hAnsi="Arial" w:cs="Arial"/>
          <w:sz w:val="20"/>
          <w:szCs w:val="20"/>
          <w:lang w:val="es-ES"/>
        </w:rPr>
        <w:t>, contados a partir del día sigu</w:t>
      </w:r>
      <w:r w:rsidR="00875517">
        <w:rPr>
          <w:rFonts w:ascii="Arial" w:hAnsi="Arial" w:cs="Arial"/>
          <w:sz w:val="20"/>
          <w:szCs w:val="20"/>
          <w:lang w:val="es-ES"/>
        </w:rPr>
        <w:t>iente al de la publicación de esta</w:t>
      </w:r>
      <w:r w:rsidRPr="00C448CA">
        <w:rPr>
          <w:rFonts w:ascii="Arial" w:hAnsi="Arial" w:cs="Arial"/>
          <w:sz w:val="20"/>
          <w:szCs w:val="20"/>
          <w:lang w:val="es-ES"/>
        </w:rPr>
        <w:t xml:space="preserve"> convocatoria y de su extracto en el Diario Oficial de Castilla-La Mancha.</w:t>
      </w:r>
    </w:p>
    <w:p w:rsidR="007365EA" w:rsidRDefault="007365EA" w:rsidP="00681C1B">
      <w:pPr>
        <w:autoSpaceDE w:val="0"/>
        <w:autoSpaceDN w:val="0"/>
        <w:adjustRightInd w:val="0"/>
        <w:spacing w:after="0" w:line="320" w:lineRule="exact"/>
        <w:jc w:val="both"/>
        <w:rPr>
          <w:rFonts w:ascii="Arial" w:hAnsi="Arial" w:cs="Arial"/>
          <w:sz w:val="20"/>
          <w:szCs w:val="20"/>
          <w:lang w:val="es-ES"/>
        </w:rPr>
      </w:pPr>
    </w:p>
    <w:p w:rsidR="00B81944" w:rsidRPr="00BD12F5" w:rsidRDefault="00B81944" w:rsidP="00681C1B">
      <w:pPr>
        <w:autoSpaceDE w:val="0"/>
        <w:autoSpaceDN w:val="0"/>
        <w:adjustRightInd w:val="0"/>
        <w:spacing w:after="0" w:line="320" w:lineRule="exact"/>
        <w:jc w:val="both"/>
        <w:rPr>
          <w:rFonts w:ascii="Arial" w:hAnsi="Arial" w:cs="Arial"/>
          <w:sz w:val="20"/>
          <w:szCs w:val="20"/>
          <w:lang w:val="es-ES"/>
        </w:rPr>
      </w:pPr>
    </w:p>
    <w:p w:rsidR="00623F8A" w:rsidRPr="00BD12F5" w:rsidRDefault="00623F8A"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Sexto. Procedimiento de concesión.</w:t>
      </w:r>
    </w:p>
    <w:p w:rsidR="00623F8A" w:rsidRPr="00BD12F5" w:rsidRDefault="00623F8A" w:rsidP="00681C1B">
      <w:pPr>
        <w:autoSpaceDE w:val="0"/>
        <w:autoSpaceDN w:val="0"/>
        <w:adjustRightInd w:val="0"/>
        <w:spacing w:after="0" w:line="320" w:lineRule="exact"/>
        <w:jc w:val="both"/>
        <w:rPr>
          <w:rFonts w:ascii="Arial" w:hAnsi="Arial" w:cs="Arial"/>
          <w:sz w:val="20"/>
          <w:szCs w:val="20"/>
          <w:lang w:val="es-ES"/>
        </w:rPr>
      </w:pPr>
    </w:p>
    <w:p w:rsidR="00623F8A" w:rsidRPr="00EA572C" w:rsidRDefault="00623F8A" w:rsidP="00681C1B">
      <w:pPr>
        <w:spacing w:after="0" w:line="320" w:lineRule="exact"/>
        <w:jc w:val="both"/>
        <w:rPr>
          <w:lang w:val="es-ES"/>
        </w:rPr>
      </w:pPr>
      <w:r w:rsidRPr="00BD12F5">
        <w:rPr>
          <w:rFonts w:ascii="Arial" w:hAnsi="Arial" w:cs="Arial"/>
          <w:sz w:val="20"/>
          <w:szCs w:val="20"/>
          <w:lang w:val="es-ES"/>
        </w:rPr>
        <w:t xml:space="preserve">Las subvenciones se otorgarán en régimen de </w:t>
      </w:r>
      <w:r w:rsidR="007A1B6D">
        <w:rPr>
          <w:rFonts w:ascii="Arial" w:hAnsi="Arial" w:cs="Arial"/>
          <w:sz w:val="20"/>
          <w:szCs w:val="20"/>
          <w:lang w:val="es-ES"/>
        </w:rPr>
        <w:t xml:space="preserve">concurrencia </w:t>
      </w:r>
      <w:r w:rsidRPr="00BD12F5">
        <w:rPr>
          <w:rFonts w:ascii="Arial" w:hAnsi="Arial" w:cs="Arial"/>
          <w:sz w:val="20"/>
          <w:szCs w:val="20"/>
          <w:lang w:val="es-ES"/>
        </w:rPr>
        <w:t xml:space="preserve">competitiva, de conformidad con lo establecido en </w:t>
      </w:r>
      <w:r w:rsidR="006F0F39">
        <w:rPr>
          <w:rFonts w:ascii="Arial" w:hAnsi="Arial" w:cs="Arial"/>
          <w:sz w:val="20"/>
          <w:szCs w:val="20"/>
          <w:lang w:val="es-ES"/>
        </w:rPr>
        <w:t>la base undécima</w:t>
      </w:r>
      <w:r w:rsidR="00ED04C0" w:rsidRPr="00BD12F5">
        <w:rPr>
          <w:rFonts w:ascii="Arial" w:hAnsi="Arial" w:cs="Arial"/>
          <w:sz w:val="20"/>
          <w:szCs w:val="20"/>
          <w:lang w:val="es-ES"/>
        </w:rPr>
        <w:t xml:space="preserve"> de </w:t>
      </w:r>
      <w:r w:rsidRPr="00BD12F5">
        <w:rPr>
          <w:rFonts w:ascii="Arial" w:hAnsi="Arial" w:cs="Arial"/>
          <w:sz w:val="20"/>
          <w:szCs w:val="20"/>
          <w:lang w:val="es-ES"/>
        </w:rPr>
        <w:t xml:space="preserve">la citada </w:t>
      </w:r>
      <w:r w:rsidR="00494267" w:rsidRPr="007C1120">
        <w:rPr>
          <w:rFonts w:ascii="Arial" w:hAnsi="Arial" w:cs="Arial"/>
          <w:sz w:val="20"/>
          <w:szCs w:val="20"/>
          <w:lang w:val="es-ES"/>
        </w:rPr>
        <w:t xml:space="preserve">Orden </w:t>
      </w:r>
      <w:r w:rsidR="007C1120" w:rsidRPr="007C1120">
        <w:rPr>
          <w:rFonts w:ascii="Arial" w:hAnsi="Arial" w:cs="Arial"/>
          <w:sz w:val="20"/>
          <w:szCs w:val="20"/>
          <w:lang w:val="es-ES"/>
        </w:rPr>
        <w:t>97/2020</w:t>
      </w:r>
      <w:r w:rsidR="00494267" w:rsidRPr="007C1120">
        <w:rPr>
          <w:rFonts w:ascii="Arial" w:hAnsi="Arial" w:cs="Arial"/>
          <w:sz w:val="20"/>
          <w:szCs w:val="20"/>
          <w:lang w:val="es-ES"/>
        </w:rPr>
        <w:t xml:space="preserve">, de </w:t>
      </w:r>
      <w:r w:rsidR="007C1120" w:rsidRPr="007C1120">
        <w:rPr>
          <w:rFonts w:ascii="Arial" w:hAnsi="Arial" w:cs="Arial"/>
          <w:sz w:val="20"/>
          <w:szCs w:val="20"/>
          <w:lang w:val="es-ES"/>
        </w:rPr>
        <w:t>8 de julio</w:t>
      </w:r>
      <w:r w:rsidR="00ED04C0" w:rsidRPr="007C1120">
        <w:rPr>
          <w:rFonts w:ascii="Arial" w:hAnsi="Arial" w:cs="Arial"/>
          <w:sz w:val="20"/>
          <w:szCs w:val="20"/>
          <w:lang w:val="es-ES"/>
        </w:rPr>
        <w:t>, de la Consejería de San</w:t>
      </w:r>
      <w:r w:rsidR="00494267" w:rsidRPr="007C1120">
        <w:rPr>
          <w:rFonts w:ascii="Arial" w:hAnsi="Arial" w:cs="Arial"/>
          <w:sz w:val="20"/>
          <w:szCs w:val="20"/>
          <w:lang w:val="es-ES"/>
        </w:rPr>
        <w:t>idad</w:t>
      </w:r>
      <w:r w:rsidR="00ED04C0" w:rsidRPr="007C1120">
        <w:rPr>
          <w:rFonts w:ascii="Arial" w:hAnsi="Arial" w:cs="Arial"/>
          <w:sz w:val="20"/>
          <w:szCs w:val="20"/>
          <w:lang w:val="es-ES"/>
        </w:rPr>
        <w:t>.</w:t>
      </w:r>
      <w:r w:rsidR="004365AD" w:rsidRPr="00EA572C">
        <w:rPr>
          <w:lang w:val="es-ES"/>
        </w:rPr>
        <w:t xml:space="preserve"> </w:t>
      </w:r>
    </w:p>
    <w:p w:rsidR="004365AD" w:rsidRPr="00BD12F5" w:rsidRDefault="004365AD" w:rsidP="00681C1B">
      <w:pPr>
        <w:spacing w:after="0" w:line="320" w:lineRule="exact"/>
        <w:jc w:val="both"/>
        <w:rPr>
          <w:rFonts w:ascii="Arial" w:hAnsi="Arial" w:cs="Arial"/>
          <w:b/>
          <w:sz w:val="20"/>
          <w:szCs w:val="20"/>
          <w:lang w:val="es-ES"/>
        </w:rPr>
      </w:pPr>
    </w:p>
    <w:p w:rsidR="00D33C14" w:rsidRPr="00BD12F5" w:rsidRDefault="00D33C14"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Séptimo. Instrucción y resolución del procedimiento.</w:t>
      </w:r>
    </w:p>
    <w:p w:rsidR="00D33C14" w:rsidRPr="00BD12F5" w:rsidRDefault="00D33C14" w:rsidP="00681C1B">
      <w:pPr>
        <w:autoSpaceDE w:val="0"/>
        <w:autoSpaceDN w:val="0"/>
        <w:adjustRightInd w:val="0"/>
        <w:spacing w:after="0" w:line="320" w:lineRule="exact"/>
        <w:jc w:val="both"/>
        <w:rPr>
          <w:rFonts w:ascii="Arial" w:hAnsi="Arial" w:cs="Arial"/>
          <w:color w:val="FF0000"/>
          <w:sz w:val="20"/>
          <w:szCs w:val="20"/>
          <w:lang w:val="es-ES"/>
        </w:rPr>
      </w:pPr>
    </w:p>
    <w:p w:rsidR="00364AA3" w:rsidRPr="000638F9" w:rsidRDefault="006F0F39" w:rsidP="00681C1B">
      <w:pPr>
        <w:spacing w:after="0" w:line="320" w:lineRule="exact"/>
        <w:jc w:val="both"/>
        <w:rPr>
          <w:rFonts w:ascii="Arial" w:hAnsi="Arial" w:cs="Arial"/>
          <w:sz w:val="20"/>
          <w:szCs w:val="20"/>
          <w:lang w:val="es-ES"/>
        </w:rPr>
      </w:pPr>
      <w:r w:rsidRPr="006F0F39">
        <w:rPr>
          <w:rFonts w:ascii="Arial" w:hAnsi="Arial" w:cs="Arial"/>
          <w:sz w:val="20"/>
          <w:szCs w:val="20"/>
          <w:lang w:val="es-ES"/>
        </w:rPr>
        <w:t xml:space="preserve">1. La instrucción del procedimiento de concesión de subvenciones corresponde a la persona responsable del Departamento de Administración de la Fundación </w:t>
      </w:r>
      <w:r w:rsidR="00F06E96">
        <w:rPr>
          <w:rFonts w:ascii="Arial" w:hAnsi="Arial" w:cs="Arial"/>
          <w:sz w:val="20"/>
          <w:szCs w:val="20"/>
          <w:lang w:val="es-ES"/>
        </w:rPr>
        <w:t xml:space="preserve">Sociosanitaria </w:t>
      </w:r>
      <w:r w:rsidRPr="006F0F39">
        <w:rPr>
          <w:rFonts w:ascii="Arial" w:hAnsi="Arial" w:cs="Arial"/>
          <w:sz w:val="20"/>
          <w:szCs w:val="20"/>
          <w:lang w:val="es-ES"/>
        </w:rPr>
        <w:t>de Castilla-La Mancha</w:t>
      </w:r>
      <w:r w:rsidR="00364AA3">
        <w:rPr>
          <w:rFonts w:ascii="Arial" w:hAnsi="Arial" w:cs="Arial"/>
          <w:sz w:val="20"/>
          <w:szCs w:val="20"/>
          <w:lang w:val="es-ES"/>
        </w:rPr>
        <w:t xml:space="preserve"> de acuerdo con la regulación contenida en la base decimosegunda </w:t>
      </w:r>
      <w:r w:rsidR="00364AA3" w:rsidRPr="007C1120">
        <w:rPr>
          <w:rFonts w:ascii="Arial" w:hAnsi="Arial" w:cs="Arial"/>
          <w:sz w:val="20"/>
          <w:szCs w:val="20"/>
          <w:lang w:val="es-ES"/>
        </w:rPr>
        <w:t xml:space="preserve">de la Orden </w:t>
      </w:r>
      <w:r w:rsidR="007C1120" w:rsidRPr="007C1120">
        <w:rPr>
          <w:rFonts w:ascii="Arial" w:hAnsi="Arial" w:cs="Arial"/>
          <w:sz w:val="20"/>
          <w:szCs w:val="20"/>
          <w:lang w:val="es-ES"/>
        </w:rPr>
        <w:t>97/2020</w:t>
      </w:r>
      <w:r w:rsidR="00364AA3" w:rsidRPr="007C1120">
        <w:rPr>
          <w:rFonts w:ascii="Arial" w:hAnsi="Arial" w:cs="Arial"/>
          <w:sz w:val="20"/>
          <w:szCs w:val="20"/>
          <w:lang w:val="es-ES"/>
        </w:rPr>
        <w:t xml:space="preserve">, de </w:t>
      </w:r>
      <w:r w:rsidR="007C1120" w:rsidRPr="007C1120">
        <w:rPr>
          <w:rFonts w:ascii="Arial" w:hAnsi="Arial" w:cs="Arial"/>
          <w:sz w:val="20"/>
          <w:szCs w:val="20"/>
          <w:lang w:val="es-ES"/>
        </w:rPr>
        <w:t>8</w:t>
      </w:r>
      <w:r w:rsidR="00364AA3" w:rsidRPr="007C1120">
        <w:rPr>
          <w:rFonts w:ascii="Arial" w:hAnsi="Arial" w:cs="Arial"/>
          <w:sz w:val="20"/>
          <w:szCs w:val="20"/>
          <w:lang w:val="es-ES"/>
        </w:rPr>
        <w:t xml:space="preserve"> de</w:t>
      </w:r>
      <w:r w:rsidR="007C1120" w:rsidRPr="007C1120">
        <w:rPr>
          <w:rFonts w:ascii="Arial" w:hAnsi="Arial" w:cs="Arial"/>
          <w:sz w:val="20"/>
          <w:szCs w:val="20"/>
          <w:lang w:val="es-ES"/>
        </w:rPr>
        <w:t xml:space="preserve"> julio</w:t>
      </w:r>
      <w:r w:rsidR="00364AA3" w:rsidRPr="007C1120">
        <w:rPr>
          <w:rFonts w:ascii="Arial" w:hAnsi="Arial" w:cs="Arial"/>
          <w:sz w:val="20"/>
          <w:szCs w:val="20"/>
          <w:lang w:val="es-ES"/>
        </w:rPr>
        <w:t>, de la Consejería de Sanidad.</w:t>
      </w:r>
    </w:p>
    <w:p w:rsidR="006F0F39" w:rsidRPr="00BD12F5" w:rsidRDefault="006F0F39" w:rsidP="00681C1B">
      <w:pPr>
        <w:spacing w:after="0" w:line="320" w:lineRule="exact"/>
        <w:jc w:val="both"/>
        <w:rPr>
          <w:rFonts w:ascii="Arial" w:hAnsi="Arial" w:cs="Arial"/>
          <w:sz w:val="20"/>
          <w:szCs w:val="20"/>
          <w:lang w:val="es-ES"/>
        </w:rPr>
      </w:pPr>
    </w:p>
    <w:p w:rsidR="00D33C14" w:rsidRPr="00BD12F5" w:rsidRDefault="00D33C14" w:rsidP="00681C1B">
      <w:pPr>
        <w:autoSpaceDE w:val="0"/>
        <w:autoSpaceDN w:val="0"/>
        <w:adjustRightInd w:val="0"/>
        <w:spacing w:after="0" w:line="320" w:lineRule="exact"/>
        <w:jc w:val="both"/>
        <w:rPr>
          <w:rFonts w:ascii="Arial" w:hAnsi="Arial" w:cs="Arial"/>
          <w:sz w:val="20"/>
          <w:szCs w:val="20"/>
          <w:lang w:val="es-ES"/>
        </w:rPr>
      </w:pPr>
      <w:r w:rsidRPr="00BD12F5">
        <w:rPr>
          <w:rFonts w:ascii="Arial" w:hAnsi="Arial" w:cs="Arial"/>
          <w:sz w:val="20"/>
          <w:szCs w:val="20"/>
          <w:lang w:val="es-ES"/>
        </w:rPr>
        <w:t>La competencia para otorgar o denegar subvenciones objeto de esta convocatoria corresponderá a la Secretaria del Patronato de la Fundación Socio</w:t>
      </w:r>
      <w:r w:rsidR="00665B6F" w:rsidRPr="00BD12F5">
        <w:rPr>
          <w:rFonts w:ascii="Arial" w:hAnsi="Arial" w:cs="Arial"/>
          <w:sz w:val="20"/>
          <w:szCs w:val="20"/>
          <w:lang w:val="es-ES"/>
        </w:rPr>
        <w:t>sanitaria de Castilla-La Mancha</w:t>
      </w:r>
      <w:r w:rsidRPr="00BD12F5">
        <w:rPr>
          <w:rFonts w:ascii="Arial" w:hAnsi="Arial" w:cs="Arial"/>
          <w:sz w:val="20"/>
          <w:szCs w:val="20"/>
          <w:lang w:val="es-ES"/>
        </w:rPr>
        <w:t>.</w:t>
      </w:r>
    </w:p>
    <w:p w:rsidR="00665B6F" w:rsidRPr="00BD12F5" w:rsidRDefault="00665B6F" w:rsidP="00681C1B">
      <w:pPr>
        <w:autoSpaceDE w:val="0"/>
        <w:autoSpaceDN w:val="0"/>
        <w:adjustRightInd w:val="0"/>
        <w:spacing w:after="0" w:line="320" w:lineRule="exact"/>
        <w:jc w:val="both"/>
        <w:rPr>
          <w:rFonts w:ascii="Arial" w:hAnsi="Arial" w:cs="Arial"/>
          <w:sz w:val="20"/>
          <w:szCs w:val="20"/>
          <w:lang w:val="es-ES"/>
        </w:rPr>
      </w:pPr>
    </w:p>
    <w:p w:rsidR="00EF70AE" w:rsidRPr="00EF70AE" w:rsidRDefault="00EF70AE" w:rsidP="00681C1B">
      <w:pPr>
        <w:spacing w:after="0" w:line="320" w:lineRule="exact"/>
        <w:jc w:val="both"/>
        <w:rPr>
          <w:rFonts w:ascii="Arial" w:hAnsi="Arial" w:cs="Arial"/>
          <w:sz w:val="20"/>
          <w:szCs w:val="20"/>
          <w:lang w:val="es-ES"/>
        </w:rPr>
      </w:pPr>
      <w:r>
        <w:rPr>
          <w:rFonts w:ascii="Arial" w:hAnsi="Arial" w:cs="Arial"/>
          <w:sz w:val="20"/>
          <w:szCs w:val="20"/>
          <w:lang w:val="es-ES"/>
        </w:rPr>
        <w:t xml:space="preserve">2. </w:t>
      </w:r>
      <w:r w:rsidRPr="00EF70AE">
        <w:rPr>
          <w:rFonts w:ascii="Arial" w:hAnsi="Arial" w:cs="Arial"/>
          <w:sz w:val="20"/>
          <w:szCs w:val="20"/>
          <w:lang w:val="es-ES"/>
        </w:rPr>
        <w:t>El plazo máximo para emitir y notificar la resolución de concesión de las subvenciones será de seis meses, contado desde la fecha de publicación de la convocatoria y de su extracto en el Diario Oficial de Castilla-La Mancha. Transcurrido el plazo sin haberse notificado la resolución expresa, se entenderá desestimada la solicitud conforme a lo establecido en el artículo 76.6 del Texto Refundido de la Ley de Hacienda de Castilla-La Mancha.</w:t>
      </w:r>
    </w:p>
    <w:p w:rsidR="00EF70AE" w:rsidRPr="00EF70AE" w:rsidRDefault="00EF70AE" w:rsidP="00681C1B">
      <w:pPr>
        <w:spacing w:after="0" w:line="320" w:lineRule="exact"/>
        <w:jc w:val="both"/>
        <w:rPr>
          <w:rFonts w:ascii="Arial" w:hAnsi="Arial" w:cs="Arial"/>
          <w:sz w:val="20"/>
          <w:szCs w:val="20"/>
          <w:lang w:val="es-ES"/>
        </w:rPr>
      </w:pPr>
    </w:p>
    <w:p w:rsidR="00EF70AE" w:rsidRPr="00EF70AE" w:rsidRDefault="00EF70AE" w:rsidP="00681C1B">
      <w:pPr>
        <w:spacing w:after="0" w:line="320" w:lineRule="exact"/>
        <w:jc w:val="both"/>
        <w:rPr>
          <w:rFonts w:ascii="Arial" w:hAnsi="Arial" w:cs="Arial"/>
          <w:sz w:val="20"/>
          <w:szCs w:val="20"/>
          <w:lang w:val="es-ES"/>
        </w:rPr>
      </w:pPr>
      <w:r w:rsidRPr="00EF70AE">
        <w:rPr>
          <w:rFonts w:ascii="Arial" w:hAnsi="Arial" w:cs="Arial"/>
          <w:sz w:val="20"/>
          <w:szCs w:val="20"/>
          <w:lang w:val="es-ES"/>
        </w:rPr>
        <w:t>3. Cuando el importe de la subvención resultante de la propuesta de resolución provisional fuese inferior al que figura en la solicitud presentada, el Instructor podrá instar a la entidad beneficiaria a la reformulación de su solicitud para ajustar los compromisos y condiciones a la subvención otorgable en el plazo de diez días hábiles. En cualquier caso, la reformulación de la solicitud deberá respetar el objeto, condiciones y finalidad de la subvención.</w:t>
      </w:r>
    </w:p>
    <w:p w:rsidR="00EF70AE" w:rsidRPr="00EF70AE" w:rsidRDefault="00EF70AE" w:rsidP="00681C1B">
      <w:pPr>
        <w:spacing w:after="0" w:line="320" w:lineRule="exact"/>
        <w:jc w:val="both"/>
        <w:rPr>
          <w:rFonts w:ascii="Arial" w:hAnsi="Arial" w:cs="Arial"/>
          <w:sz w:val="20"/>
          <w:szCs w:val="20"/>
          <w:lang w:val="es-ES"/>
        </w:rPr>
      </w:pPr>
    </w:p>
    <w:p w:rsidR="00EF70AE" w:rsidRPr="00EF70AE" w:rsidRDefault="00EF70AE" w:rsidP="00681C1B">
      <w:pPr>
        <w:spacing w:after="0" w:line="320" w:lineRule="exact"/>
        <w:jc w:val="both"/>
        <w:rPr>
          <w:rFonts w:ascii="Arial" w:hAnsi="Arial" w:cs="Arial"/>
          <w:sz w:val="20"/>
          <w:szCs w:val="20"/>
          <w:lang w:val="es-ES"/>
        </w:rPr>
      </w:pPr>
      <w:r w:rsidRPr="00EF70AE">
        <w:rPr>
          <w:rFonts w:ascii="Arial" w:hAnsi="Arial" w:cs="Arial"/>
          <w:sz w:val="20"/>
          <w:szCs w:val="20"/>
          <w:lang w:val="es-ES"/>
        </w:rPr>
        <w:t xml:space="preserve">4. La resolución y todas las demás comunicaciones que se deban practicar a los interesados se notificarán por medios electrónicos, estando </w:t>
      </w:r>
      <w:r w:rsidR="00F06E96">
        <w:rPr>
          <w:rFonts w:ascii="Arial" w:hAnsi="Arial" w:cs="Arial"/>
          <w:sz w:val="20"/>
          <w:szCs w:val="20"/>
          <w:lang w:val="es-ES"/>
        </w:rPr>
        <w:t xml:space="preserve">disponibles </w:t>
      </w:r>
      <w:r w:rsidRPr="00EF70AE">
        <w:rPr>
          <w:rFonts w:ascii="Arial" w:hAnsi="Arial" w:cs="Arial"/>
          <w:sz w:val="20"/>
          <w:szCs w:val="20"/>
          <w:lang w:val="es-ES"/>
        </w:rPr>
        <w:t xml:space="preserve">en el panel de gestión de subvenciones de la Fundación Sociosanitaria de Castilla-La Mancha, www.fsclm.com. </w:t>
      </w:r>
    </w:p>
    <w:p w:rsidR="00EF70AE" w:rsidRPr="00EF70AE" w:rsidRDefault="00EF70AE" w:rsidP="00681C1B">
      <w:pPr>
        <w:spacing w:after="0" w:line="320" w:lineRule="exact"/>
        <w:jc w:val="both"/>
        <w:rPr>
          <w:rFonts w:ascii="Arial" w:hAnsi="Arial" w:cs="Arial"/>
          <w:sz w:val="20"/>
          <w:szCs w:val="20"/>
          <w:lang w:val="es-ES"/>
        </w:rPr>
      </w:pPr>
    </w:p>
    <w:p w:rsidR="00EF70AE" w:rsidRPr="008A7A70" w:rsidRDefault="00EF70AE" w:rsidP="00681C1B">
      <w:pPr>
        <w:spacing w:after="0" w:line="320" w:lineRule="exact"/>
        <w:jc w:val="both"/>
        <w:rPr>
          <w:rFonts w:ascii="Arial" w:hAnsi="Arial" w:cs="Arial"/>
          <w:sz w:val="20"/>
          <w:szCs w:val="20"/>
          <w:lang w:val="es-ES"/>
        </w:rPr>
      </w:pPr>
      <w:r w:rsidRPr="00EF70AE">
        <w:rPr>
          <w:rFonts w:ascii="Arial" w:hAnsi="Arial" w:cs="Arial"/>
          <w:sz w:val="20"/>
          <w:szCs w:val="20"/>
          <w:lang w:val="es-ES"/>
        </w:rPr>
        <w:t xml:space="preserve">5. El importe de la subvención concedida en ningún caso podrá ser de tal cuantía que, aisladamente o en concurrencia con subvenciones de otras administraciones públicas, o de otros entes públicos o privados, nacionales o internacionales, superen el coste de la actividad a desarrollar por la entidad beneficiaria </w:t>
      </w:r>
      <w:r w:rsidRPr="008A7A70">
        <w:rPr>
          <w:rFonts w:ascii="Arial" w:hAnsi="Arial" w:cs="Arial"/>
          <w:sz w:val="20"/>
          <w:szCs w:val="20"/>
          <w:lang w:val="es-ES"/>
        </w:rPr>
        <w:t>o implique una disminución del importe de financiación propia.</w:t>
      </w:r>
    </w:p>
    <w:p w:rsidR="00EF70AE" w:rsidRDefault="00EF70AE" w:rsidP="00681C1B">
      <w:pPr>
        <w:spacing w:after="0" w:line="320" w:lineRule="exact"/>
        <w:jc w:val="both"/>
        <w:rPr>
          <w:rFonts w:ascii="Arial" w:hAnsi="Arial" w:cs="Arial"/>
          <w:sz w:val="20"/>
          <w:szCs w:val="20"/>
          <w:lang w:val="es-ES"/>
        </w:rPr>
      </w:pPr>
    </w:p>
    <w:p w:rsidR="00515A95" w:rsidRDefault="00515A95" w:rsidP="00681C1B">
      <w:pPr>
        <w:spacing w:after="0" w:line="320" w:lineRule="exact"/>
        <w:jc w:val="both"/>
        <w:rPr>
          <w:rFonts w:ascii="Arial" w:hAnsi="Arial" w:cs="Arial"/>
          <w:sz w:val="20"/>
          <w:szCs w:val="20"/>
          <w:lang w:val="es-ES"/>
        </w:rPr>
      </w:pPr>
    </w:p>
    <w:p w:rsidR="00515A95" w:rsidRDefault="00515A95" w:rsidP="00681C1B">
      <w:pPr>
        <w:spacing w:after="0" w:line="320" w:lineRule="exact"/>
        <w:jc w:val="both"/>
        <w:rPr>
          <w:rFonts w:ascii="Arial" w:hAnsi="Arial" w:cs="Arial"/>
          <w:sz w:val="20"/>
          <w:szCs w:val="20"/>
          <w:lang w:val="es-ES"/>
        </w:rPr>
      </w:pPr>
    </w:p>
    <w:p w:rsidR="00CA61CD" w:rsidRPr="00BD12F5" w:rsidRDefault="00CA61CD"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Octavo. Criterios de valoración.</w:t>
      </w:r>
    </w:p>
    <w:p w:rsidR="00CA61CD" w:rsidRPr="006B68D7" w:rsidRDefault="00CA61CD" w:rsidP="00681C1B">
      <w:pPr>
        <w:spacing w:after="0" w:line="320" w:lineRule="exact"/>
        <w:jc w:val="both"/>
        <w:rPr>
          <w:rFonts w:ascii="Arial" w:hAnsi="Arial" w:cs="Arial"/>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1. Los proyectos se valorarán de conformidad con los siguientes baremos: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Para la Línea 1. Desarrollo de programas de promoción y prevención en salud mental:</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a) Valoración de la entidad (hasta un máximo de 15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a.1. Tipología de la entidad (hasta 5 puntos). Los puntos se otorgarán conforme a los siguientes criterios: Federaciones (5 puntos), Entidades de más de 100 socios (3 puntos), Entidades con 100 o menos socios (1 punto).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a.2. Imagen social de la entidad (hasta 5 puntos). Acreditaciones o certificaciones de calidad y premios o reconocimientos en los últimos 5 años.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a.3. Experiencia en realización de actividades de naturaleza análoga o similar en años anteriores (hasta 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 Relevancia estratégica de los objetivos, contenido técnico, metodología y evaluación del proyecto (hasta un máximo de 50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b.1. Relevancia de los objetivos y complementariedad con las líneas del Plan de Salud Mental de Castilla-La Mancha 2018/2025 (hasta 10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b.2. Contenidos técnicos. Tipología de actuación. Las puntuaciones se otorgan en función de la calidad de los contenidos y actividades (hasta 15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b.3. Perspectiva de género (hasta un máximo de 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b.4. Metodología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b.5. Evaluación del proyecto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c) Porcentaje de cofinanciación que aporta la entidad (hasta un máximo de 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 Personal dedicado al proyecto: adecuación del perfil profesional, periodo de contratación del personal y horarios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d.1. Adecuación del perfil profesional (hasta 4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d.2. Periodo de contratación del personal y horario (hasta 3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d.3 Horarios (hasta 3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e) Participación de personas con problemas de salud mental en las actividades (hasta un máximo de 5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f) Coordinación y complementariedad con la red pública de recursos de atención a personas con problemas de salud mental (hasta un máximo de 5 puntos).</w:t>
      </w:r>
    </w:p>
    <w:p w:rsid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g)  Zona prioritaria, alcance, cobertura territorial, y nº de personas beneficiarias potenciales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g.1. Consideración de zona geográfica prioritaria de Castilla-La Mancha (hasta un máximo de 4 puntos), según los criterios recogidos en la Ley 5/2017, de 30 de noviembre, de Estímulo Económico de Zonas </w:t>
      </w:r>
      <w:r w:rsidRPr="00733302">
        <w:rPr>
          <w:rFonts w:ascii="Arial" w:hAnsi="Arial" w:cs="Arial"/>
          <w:color w:val="000000"/>
          <w:sz w:val="20"/>
          <w:szCs w:val="20"/>
          <w:lang w:val="es-ES"/>
        </w:rPr>
        <w:lastRenderedPageBreak/>
        <w:t>Prioritarias en Castilla-La Mancha y en el Decreto 52/2018, de 31 de julio, de delimitación geográfica de zonas prioritarias en Castilla-La Mancha.</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g.2. Cobertura territorial (hasta un máximo de 3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g.3. Nº estimado de personas beneficiarias directas del programa/actuaciones (hasta un máximo de 3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h) Puntuación Adicional. Otorgar, respecto del total de la puntuación prevista anteriormente, los siguientes puntos adicionales, en su caso:</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1º Una puntuación adicional de 20 puntos para proyectos que se desarrollen en municipios o núcleos de población, definidos como zonas en riesgo de despoblación, y en los municipios o núcleos de población de más de 2.000 habitantes, definidos como zonas de intensa despoblación, de conformidad con lo especificado en los artículos 12 y 13 de la Ley 2/2021, de 7 de mayo, de Medidas Económicas, Sociales y Tributarias frente a la Despoblación y para el Desarrollo del Medio Rural en Castilla-La Mancha.</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Una puntuación adicional de 30 puntos para proyectos que se desarrollen en municipios o núcleos de población de menos de 2.000 habitantes definidos como zonas de intensa despoblación, y en los municipios o núcleos de población de más de 2.000 habitantes definidos como zonas de extrema despoblación en el artículo 12 de la Ley 2/2021.</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Una puntuación adicional de 40 puntos para proyectos que se desarrollen en municipios o núcleos de población de menos de 2.000 habitantes definidos como zonas de extrema despoblación en el artículo 12 de la Ley 2/2021, de 7 de mayo.</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Para la Línea 2: programas de atención a personas reclusas con problemas de adicciones a sustancias en los centros penitenciarios de Castilla-La Mancha.</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 Valoración de la entidad (hasta un máximo de 25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a.1 Experiencia en realización de actividades de naturaleza análoga o similar en años anteriores: hasta un máximo de 10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Mayor a 5 años: 10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De 1 a 5 años: 3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Colaboración inferior a un año o inexistente: 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a.2. Acreditaciones de calidad o innovación: hasta un máximo de 6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a.3 Actividades de formación, docencia e investigación en los últimos cinco años: hasta un máximo de 6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a.4. Imagen social de la entidad (voluntariado, premios, reconocimientos recibidos, etc.): hasta un máximo de 3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 Valoración de la calidad técnica del Proyecto de gestión a desarrollar en el dispositivo de atención (hasta un máximo de 60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b.1. Definición y presentación del proyecto en función de su adecuación a las necesidades de la población atendida (hasta un máximo de 10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Descripción y análisis de las necesidades de la población atendida.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Descripción de los marcos de referencia según las necesidades de la población atendida.</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Medios técnicos, infraestructuras y espacios.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b.2. Definición del proyecto (hasta un máximo de 20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Descripción de programas y actividades.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lastRenderedPageBreak/>
        <w:t>Sistemas de coordinación interna y externa.</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b.3. Proceso de atención a desarrollar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Organización proceso de atención individualizado por fases.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Factores clave de atención.</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 xml:space="preserve">b.4. Organización, distribución y coordinación de tareas y funciones del equipo (hasta un máximo de 10 puntos) </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Nº y perfil de profesionales.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Funciones de las y los profesionales.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Organización, gestión y coordinación interna del equipo.</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b.5. Proceso de evaluación de global del proyecto (hasta un máximo de 10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c)  Presupuesto estimado, hasta un máximo de 10 puntos. Se considerarán los costes previstos en relación con las actividades y el número total de personas beneficiarias. Para la valoración se tendrá en cuenta los siguientes aspectos:</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 xml:space="preserve">c.1. Que los costes de personal, de las actividades, los gastos de gestión y administración se ajusten al contenido del proyecto: hasta un máximo de 3 puntos. </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 xml:space="preserve">c.2.Las aportaciones que realicen las entidades beneficiarias para el desarrollo de la actividad o del servicio con fondos propios y/o provenientes de otras instituciones: hasta un máximo de 7 puntos. </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Aportación igual al 10%: 0 puntos</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Superior al 10% e inferior al 20% del total solicitado: 3 puntos.</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Igual o superior al 20% del total solicitado. 7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 Consideración de zona prioritaria de Castilla-La Mancha (hasta un máximo de 5 puntos) según los criterios recogidos en la Ley 5/2017, de 30 de noviembre, de Estímulo Económico de Zonas Prioritarias en Castilla-La Mancha y en el Decreto 52/2018, de 31 de julio, de delimitación geográfica de zonas prioritarias en Castilla-La Mancha. Se valorará según:</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Delimitación geográfica de zona prioritaria: 5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r w:rsidRPr="00733302">
        <w:rPr>
          <w:rFonts w:ascii="Arial" w:hAnsi="Arial" w:cs="Arial"/>
          <w:color w:val="000000"/>
          <w:sz w:val="20"/>
          <w:szCs w:val="20"/>
          <w:lang w:val="es-ES"/>
        </w:rPr>
        <w:t>No delimitación geográfica de zona prioritaria: 0 puntos.</w:t>
      </w:r>
    </w:p>
    <w:p w:rsidR="00733302" w:rsidRPr="00733302" w:rsidRDefault="00733302" w:rsidP="00733302">
      <w:pPr>
        <w:autoSpaceDE w:val="0"/>
        <w:autoSpaceDN w:val="0"/>
        <w:adjustRightInd w:val="0"/>
        <w:spacing w:after="0" w:line="320" w:lineRule="exact"/>
        <w:jc w:val="both"/>
        <w:rPr>
          <w:rFonts w:ascii="Arial" w:hAnsi="Arial" w:cs="Arial"/>
          <w:color w:val="000000"/>
          <w:sz w:val="20"/>
          <w:szCs w:val="20"/>
          <w:lang w:val="es-ES"/>
        </w:rPr>
      </w:pP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e) Puntuación Adicional. Otorgar, respecto del total de la puntuación prevista anteriormente, los siguientes puntos adicionales, en su caso:</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1º Una puntuación adicional de 20 puntos para proyectos que se desarrollen en municipios o núcleos de población, definidos como zonas en riesgo de despoblación, y en los municipios o núcleos de población de más de 2.000 habitantes, definidos como zonas de intensa despoblación, de conformidad con lo especificado en los artículos 12 y 13 de la Ley 2/2021.</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2º Una puntuación adicional de 30 puntos para proyectos que se desarrollen en municipios o núcleos de población de menos de 2.000 habitantes definidos como zonas en de intensa despoblación, y en los municipios o núcleos de población de más de 2.000 habitantes definidos como zonas de extrema despoblación en el artículo 12 de la Ley 2/2021, de 7 de mayo.</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3º Una puntuación adicional de 40 puntos para proyectos que se desarrollen en municipios o núcleos de población de menos de 2.000 habitantes definidos como zonas de extrema despoblación en el artículo 12 de la Ley 2/2021, de 7 de mayo.</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lastRenderedPageBreak/>
        <w:t>2. La puntuación mínima requerida, en la valoración global de los criterios establecidos para la concesión de la subvención, será de 50 puntos, sin considerar los criterios de valoración enunciados en el punto h) de la línea 1 y punto e) de la línea 2  anteriores, consideradas puntuaciones adicionales.</w:t>
      </w: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p>
    <w:p w:rsidR="00733302" w:rsidRPr="00A0185A" w:rsidRDefault="00733302" w:rsidP="00733302">
      <w:pPr>
        <w:autoSpaceDE w:val="0"/>
        <w:autoSpaceDN w:val="0"/>
        <w:adjustRightInd w:val="0"/>
        <w:spacing w:after="0" w:line="320" w:lineRule="exact"/>
        <w:jc w:val="both"/>
        <w:rPr>
          <w:rFonts w:ascii="Arial" w:hAnsi="Arial" w:cs="Arial"/>
          <w:sz w:val="20"/>
          <w:szCs w:val="20"/>
          <w:lang w:val="es-ES"/>
        </w:rPr>
      </w:pPr>
      <w:r w:rsidRPr="00A0185A">
        <w:rPr>
          <w:rFonts w:ascii="Arial" w:hAnsi="Arial" w:cs="Arial"/>
          <w:sz w:val="20"/>
          <w:szCs w:val="20"/>
          <w:lang w:val="es-ES"/>
        </w:rPr>
        <w:t>3. La valoración de las solicitudes presentadas se realizará por la Comisión Técnica de Valoración regulada en la base decimosegunda, apartado 2, y se establecerá atendiendo a criterios de objetividad, rigor, adecuación a los objetivos, motivación, publicidad y transparencia, en coherencia con los distintos fines perseguidos.</w:t>
      </w:r>
    </w:p>
    <w:p w:rsidR="00C922FC" w:rsidRPr="00A0185A" w:rsidRDefault="00C922FC" w:rsidP="00733302">
      <w:pPr>
        <w:autoSpaceDE w:val="0"/>
        <w:autoSpaceDN w:val="0"/>
        <w:adjustRightInd w:val="0"/>
        <w:spacing w:after="0" w:line="320" w:lineRule="exact"/>
        <w:jc w:val="both"/>
        <w:rPr>
          <w:rFonts w:ascii="Arial" w:hAnsi="Arial" w:cs="Arial"/>
          <w:sz w:val="20"/>
          <w:szCs w:val="20"/>
          <w:lang w:val="es-ES" w:eastAsia="es-ES"/>
        </w:rPr>
      </w:pPr>
    </w:p>
    <w:p w:rsidR="00AE19BD" w:rsidRPr="00BD12F5" w:rsidRDefault="00AE19BD"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Noveno. </w:t>
      </w:r>
      <w:r w:rsidR="005F1D70" w:rsidRPr="00BD12F5">
        <w:rPr>
          <w:rFonts w:ascii="Arial" w:hAnsi="Arial" w:cs="Arial"/>
          <w:b/>
          <w:sz w:val="20"/>
          <w:szCs w:val="20"/>
          <w:lang w:val="es-ES"/>
        </w:rPr>
        <w:t>P</w:t>
      </w:r>
      <w:r w:rsidRPr="00BD12F5">
        <w:rPr>
          <w:rFonts w:ascii="Arial" w:hAnsi="Arial" w:cs="Arial"/>
          <w:b/>
          <w:sz w:val="20"/>
          <w:szCs w:val="20"/>
          <w:lang w:val="es-ES"/>
        </w:rPr>
        <w:t>ago</w:t>
      </w:r>
      <w:r w:rsidR="005F1D70" w:rsidRPr="00BD12F5">
        <w:rPr>
          <w:rFonts w:ascii="Arial" w:hAnsi="Arial" w:cs="Arial"/>
          <w:b/>
          <w:sz w:val="20"/>
          <w:szCs w:val="20"/>
          <w:lang w:val="es-ES"/>
        </w:rPr>
        <w:t xml:space="preserve"> de la subvención</w:t>
      </w:r>
      <w:r w:rsidRPr="00BD12F5">
        <w:rPr>
          <w:rFonts w:ascii="Arial" w:hAnsi="Arial" w:cs="Arial"/>
          <w:b/>
          <w:sz w:val="20"/>
          <w:szCs w:val="20"/>
          <w:lang w:val="es-ES"/>
        </w:rPr>
        <w:t>.</w:t>
      </w:r>
    </w:p>
    <w:p w:rsidR="00AE19BD" w:rsidRPr="00BD12F5" w:rsidRDefault="00AE19BD" w:rsidP="00681C1B">
      <w:pPr>
        <w:spacing w:after="0" w:line="320" w:lineRule="exact"/>
        <w:jc w:val="both"/>
        <w:rPr>
          <w:rFonts w:ascii="Arial" w:hAnsi="Arial" w:cs="Arial"/>
          <w:sz w:val="20"/>
          <w:szCs w:val="20"/>
          <w:lang w:val="es-ES"/>
        </w:rPr>
      </w:pPr>
    </w:p>
    <w:p w:rsidR="00811993" w:rsidRPr="00F53FEC" w:rsidRDefault="00811993" w:rsidP="00681C1B">
      <w:pPr>
        <w:spacing w:after="0" w:line="320" w:lineRule="exact"/>
        <w:jc w:val="both"/>
        <w:rPr>
          <w:rFonts w:ascii="Arial" w:hAnsi="Arial" w:cs="Arial"/>
          <w:sz w:val="20"/>
          <w:szCs w:val="20"/>
          <w:lang w:val="es-ES"/>
        </w:rPr>
      </w:pPr>
      <w:r w:rsidRPr="00CF1A3E">
        <w:rPr>
          <w:rFonts w:ascii="Arial" w:hAnsi="Arial" w:cs="Arial"/>
          <w:sz w:val="20"/>
          <w:szCs w:val="20"/>
          <w:lang w:val="es-ES"/>
        </w:rPr>
        <w:t xml:space="preserve">Las subvenciones concedidas al amparo de esta </w:t>
      </w:r>
      <w:r w:rsidR="00BC158E">
        <w:rPr>
          <w:rFonts w:ascii="Arial" w:hAnsi="Arial" w:cs="Arial"/>
          <w:sz w:val="20"/>
          <w:szCs w:val="20"/>
          <w:lang w:val="es-ES"/>
        </w:rPr>
        <w:t>Resolución</w:t>
      </w:r>
      <w:r w:rsidRPr="00CF1A3E">
        <w:rPr>
          <w:rFonts w:ascii="Arial" w:hAnsi="Arial" w:cs="Arial"/>
          <w:sz w:val="20"/>
          <w:szCs w:val="20"/>
          <w:lang w:val="es-ES"/>
        </w:rPr>
        <w:t xml:space="preserve"> podrán hacerse efectivas en dos libramientos, </w:t>
      </w:r>
      <w:r w:rsidRPr="0033559C">
        <w:rPr>
          <w:rFonts w:ascii="Arial" w:hAnsi="Arial" w:cs="Arial"/>
          <w:sz w:val="20"/>
          <w:szCs w:val="20"/>
          <w:lang w:val="es-ES"/>
        </w:rPr>
        <w:t>m</w:t>
      </w:r>
      <w:r w:rsidR="003C124B">
        <w:rPr>
          <w:rFonts w:ascii="Arial" w:hAnsi="Arial" w:cs="Arial"/>
          <w:sz w:val="20"/>
          <w:szCs w:val="20"/>
          <w:lang w:val="es-ES"/>
        </w:rPr>
        <w:t>ediante el pago anticipado del 8</w:t>
      </w:r>
      <w:r w:rsidRPr="0033559C">
        <w:rPr>
          <w:rFonts w:ascii="Arial" w:hAnsi="Arial" w:cs="Arial"/>
          <w:sz w:val="20"/>
          <w:szCs w:val="20"/>
          <w:lang w:val="es-ES"/>
        </w:rPr>
        <w:t>0% dentro de los treinta días siguientes a la emisión de la resolución de</w:t>
      </w:r>
      <w:r w:rsidRPr="00F53FEC">
        <w:rPr>
          <w:rFonts w:ascii="Arial" w:hAnsi="Arial" w:cs="Arial"/>
          <w:sz w:val="20"/>
          <w:szCs w:val="20"/>
          <w:lang w:val="es-ES"/>
        </w:rPr>
        <w:t xml:space="preserve"> concesión de la subvención y en función de la disponibilidad de la Tesorería de la Fundación. El resto, una vez justificada la totalidad de la subvención concedida.</w:t>
      </w:r>
    </w:p>
    <w:p w:rsidR="00811993" w:rsidRPr="00F53FEC" w:rsidRDefault="00811993" w:rsidP="00681C1B">
      <w:pPr>
        <w:spacing w:after="0" w:line="320" w:lineRule="exact"/>
        <w:jc w:val="both"/>
        <w:rPr>
          <w:rFonts w:ascii="Arial" w:hAnsi="Arial" w:cs="Arial"/>
          <w:sz w:val="20"/>
          <w:szCs w:val="20"/>
          <w:lang w:val="es-ES"/>
        </w:rPr>
      </w:pPr>
    </w:p>
    <w:p w:rsidR="005F1D70" w:rsidRPr="007A665F" w:rsidRDefault="005F1D70" w:rsidP="00681C1B">
      <w:pPr>
        <w:spacing w:after="0" w:line="320" w:lineRule="exact"/>
        <w:jc w:val="both"/>
        <w:rPr>
          <w:rFonts w:ascii="Arial" w:hAnsi="Arial" w:cs="Arial"/>
          <w:b/>
          <w:sz w:val="20"/>
          <w:szCs w:val="20"/>
          <w:lang w:val="es-ES"/>
        </w:rPr>
      </w:pPr>
      <w:r w:rsidRPr="007A665F">
        <w:rPr>
          <w:rFonts w:ascii="Arial" w:hAnsi="Arial" w:cs="Arial"/>
          <w:b/>
          <w:sz w:val="20"/>
          <w:szCs w:val="20"/>
          <w:lang w:val="es-ES"/>
        </w:rPr>
        <w:t xml:space="preserve">Décimo. Justificación </w:t>
      </w:r>
      <w:r w:rsidR="00D90D50" w:rsidRPr="007A665F">
        <w:rPr>
          <w:rFonts w:ascii="Arial" w:hAnsi="Arial" w:cs="Arial"/>
          <w:b/>
          <w:sz w:val="20"/>
          <w:szCs w:val="20"/>
          <w:lang w:val="es-ES"/>
        </w:rPr>
        <w:t>de los gastos y pagos</w:t>
      </w:r>
      <w:r w:rsidRPr="007A665F">
        <w:rPr>
          <w:rFonts w:ascii="Arial" w:hAnsi="Arial" w:cs="Arial"/>
          <w:b/>
          <w:sz w:val="20"/>
          <w:szCs w:val="20"/>
          <w:lang w:val="es-ES"/>
        </w:rPr>
        <w:t>.</w:t>
      </w:r>
    </w:p>
    <w:p w:rsidR="005F1D70" w:rsidRPr="007A665F" w:rsidRDefault="005F1D70" w:rsidP="00681C1B">
      <w:pPr>
        <w:spacing w:after="0" w:line="320" w:lineRule="exact"/>
        <w:jc w:val="both"/>
        <w:rPr>
          <w:rFonts w:ascii="Arial" w:hAnsi="Arial" w:cs="Arial"/>
          <w:sz w:val="20"/>
          <w:szCs w:val="20"/>
          <w:lang w:val="es-ES"/>
        </w:rPr>
      </w:pPr>
    </w:p>
    <w:p w:rsidR="002F2031" w:rsidRPr="007A665F" w:rsidRDefault="00422364" w:rsidP="00681C1B">
      <w:pPr>
        <w:autoSpaceDE w:val="0"/>
        <w:autoSpaceDN w:val="0"/>
        <w:adjustRightInd w:val="0"/>
        <w:spacing w:after="0" w:line="320" w:lineRule="exact"/>
        <w:jc w:val="both"/>
        <w:rPr>
          <w:rFonts w:ascii="Arial" w:hAnsi="Arial" w:cs="Arial"/>
          <w:sz w:val="20"/>
          <w:szCs w:val="20"/>
          <w:lang w:val="es-ES"/>
        </w:rPr>
      </w:pPr>
      <w:r w:rsidRPr="007A665F">
        <w:rPr>
          <w:rFonts w:ascii="Arial" w:hAnsi="Arial" w:cs="Arial"/>
          <w:sz w:val="20"/>
          <w:szCs w:val="20"/>
          <w:lang w:val="es-ES"/>
        </w:rPr>
        <w:t xml:space="preserve">1. </w:t>
      </w:r>
      <w:r w:rsidR="00C439C4" w:rsidRPr="00C439C4">
        <w:rPr>
          <w:rFonts w:ascii="Arial" w:hAnsi="Arial" w:cs="Arial"/>
          <w:sz w:val="20"/>
          <w:szCs w:val="20"/>
          <w:lang w:val="es-ES"/>
        </w:rPr>
        <w:t>La justificación de la subvención se realizará en dos momentos: antes del 31 de octubre (los gastos ejecutados y pagados hasta esa fecha) y antes del 31 de enero del año siguiente a la ejecución del proyecto (los gastos ejecutados y pagados que no hayan sido justificados previamente).</w:t>
      </w:r>
    </w:p>
    <w:p w:rsidR="002F2031" w:rsidRPr="007A665F" w:rsidRDefault="002F2031" w:rsidP="00681C1B">
      <w:pPr>
        <w:autoSpaceDE w:val="0"/>
        <w:autoSpaceDN w:val="0"/>
        <w:adjustRightInd w:val="0"/>
        <w:spacing w:after="0" w:line="320" w:lineRule="exact"/>
        <w:jc w:val="both"/>
        <w:rPr>
          <w:rFonts w:ascii="Arial" w:hAnsi="Arial" w:cs="Arial"/>
          <w:sz w:val="20"/>
          <w:szCs w:val="20"/>
          <w:lang w:val="es-ES"/>
        </w:rPr>
      </w:pPr>
    </w:p>
    <w:p w:rsidR="00FE5CE3" w:rsidRPr="00FE5CE3" w:rsidRDefault="00FE5CE3" w:rsidP="00FE5CE3">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2. </w:t>
      </w:r>
      <w:r w:rsidRPr="00FE5CE3">
        <w:rPr>
          <w:rFonts w:ascii="Arial" w:hAnsi="Arial" w:cs="Arial"/>
          <w:sz w:val="20"/>
          <w:szCs w:val="20"/>
          <w:lang w:val="es-ES"/>
        </w:rPr>
        <w:t>La justificación económica del gasto ejecutado y pagado, se realizará mediante cuenta justificativa que detalla una relación clasificada de los gastos de la actividad, con identificación del acreedor y del documento, su importe y fecha de emisión y fecha de pago, conforme a la Orden de 7 de mayo de 2008, de la Consejería de Economía y Hacienda, por la que se regula la forma de acreditación del pago efectivo del gasto realizado en materia de subvenciones, así como el apartado d) del artículo 72.2 del Reglamento estatal de subvenciones. La justificación económica de subvención deberá presentarse conforme a los modelos y las instrucciones de justificación establecidas por la Fundación Sociosanitaria de Castilla-La Mancha publicadas en su página web. Junto a la relación clasificada de gastos, se adjuntará en formato digital:</w:t>
      </w:r>
    </w:p>
    <w:p w:rsidR="00FE5CE3" w:rsidRPr="00FE5CE3" w:rsidRDefault="00FE5CE3" w:rsidP="00FE5CE3">
      <w:pPr>
        <w:autoSpaceDE w:val="0"/>
        <w:autoSpaceDN w:val="0"/>
        <w:adjustRightInd w:val="0"/>
        <w:spacing w:after="0" w:line="320" w:lineRule="exact"/>
        <w:jc w:val="both"/>
        <w:rPr>
          <w:rFonts w:ascii="Arial" w:hAnsi="Arial" w:cs="Arial"/>
          <w:sz w:val="20"/>
          <w:szCs w:val="20"/>
          <w:lang w:val="es-ES"/>
        </w:rPr>
      </w:pPr>
      <w:r w:rsidRPr="00FE5CE3">
        <w:rPr>
          <w:rFonts w:ascii="Arial" w:hAnsi="Arial" w:cs="Arial"/>
          <w:sz w:val="20"/>
          <w:szCs w:val="20"/>
          <w:lang w:val="es-ES"/>
        </w:rPr>
        <w:t xml:space="preserve">- Las facturas originales acreditativas siempre corresponderán al periodo de ejecución marcado en esta </w:t>
      </w:r>
      <w:r w:rsidR="00100453">
        <w:rPr>
          <w:rFonts w:ascii="Arial" w:hAnsi="Arial" w:cs="Arial"/>
          <w:sz w:val="20"/>
          <w:szCs w:val="20"/>
          <w:lang w:val="es-ES"/>
        </w:rPr>
        <w:t>Resolución</w:t>
      </w:r>
      <w:r w:rsidRPr="00FE5CE3">
        <w:rPr>
          <w:rFonts w:ascii="Arial" w:hAnsi="Arial" w:cs="Arial"/>
          <w:sz w:val="20"/>
          <w:szCs w:val="20"/>
          <w:lang w:val="es-ES"/>
        </w:rPr>
        <w:t>. En caso de gastos de personal se justificarán con contratos debidamente formalizados, nóminas y documentos de cotización a la Seguridad Social justificativos del gasto, correspondientes de gastos generados por las actividades previstas para el desarrollo del proyecto. Todos los documentos justificativos de gasto llevarán una estampilla, imputándose el importe total o parcial.</w:t>
      </w:r>
    </w:p>
    <w:p w:rsidR="00FE5CE3" w:rsidRPr="007E2B5E" w:rsidRDefault="00FE5CE3" w:rsidP="00FE5CE3">
      <w:pPr>
        <w:autoSpaceDE w:val="0"/>
        <w:autoSpaceDN w:val="0"/>
        <w:adjustRightInd w:val="0"/>
        <w:spacing w:after="0" w:line="320" w:lineRule="exact"/>
        <w:jc w:val="both"/>
        <w:rPr>
          <w:rFonts w:ascii="Arial" w:hAnsi="Arial" w:cs="Arial"/>
          <w:sz w:val="20"/>
          <w:szCs w:val="20"/>
          <w:lang w:val="es-ES"/>
        </w:rPr>
      </w:pPr>
      <w:r w:rsidRPr="00FE5CE3">
        <w:rPr>
          <w:rFonts w:ascii="Arial" w:hAnsi="Arial" w:cs="Arial"/>
          <w:sz w:val="20"/>
          <w:szCs w:val="20"/>
          <w:lang w:val="es-ES"/>
        </w:rPr>
        <w:t xml:space="preserve">- </w:t>
      </w:r>
      <w:r w:rsidRPr="007E2B5E">
        <w:rPr>
          <w:rFonts w:ascii="Arial" w:hAnsi="Arial" w:cs="Arial"/>
          <w:sz w:val="20"/>
          <w:szCs w:val="20"/>
          <w:lang w:val="es-ES"/>
        </w:rPr>
        <w:t>Informe justificativo de elección de ofertas presentadas a que se refiere el apartado 4 de la base decimosexta</w:t>
      </w:r>
      <w:r w:rsidR="0052329A" w:rsidRPr="007E2B5E">
        <w:rPr>
          <w:rFonts w:ascii="Arial" w:hAnsi="Arial" w:cs="Arial"/>
          <w:sz w:val="20"/>
          <w:szCs w:val="20"/>
          <w:lang w:val="es-ES"/>
        </w:rPr>
        <w:t xml:space="preserve"> de la Orden 97/2020, de 8 julio</w:t>
      </w:r>
      <w:r w:rsidRPr="007E2B5E">
        <w:rPr>
          <w:rFonts w:ascii="Arial" w:hAnsi="Arial" w:cs="Arial"/>
          <w:sz w:val="20"/>
          <w:szCs w:val="20"/>
          <w:lang w:val="es-ES"/>
        </w:rPr>
        <w:t>, en su caso.</w:t>
      </w:r>
    </w:p>
    <w:p w:rsidR="00FE5CE3" w:rsidRPr="00FE5CE3" w:rsidRDefault="00FE5CE3" w:rsidP="00FE5CE3">
      <w:pPr>
        <w:autoSpaceDE w:val="0"/>
        <w:autoSpaceDN w:val="0"/>
        <w:adjustRightInd w:val="0"/>
        <w:spacing w:after="0" w:line="320" w:lineRule="exact"/>
        <w:jc w:val="both"/>
        <w:rPr>
          <w:rFonts w:ascii="Arial" w:hAnsi="Arial" w:cs="Arial"/>
          <w:sz w:val="20"/>
          <w:szCs w:val="20"/>
          <w:lang w:val="es-ES"/>
        </w:rPr>
      </w:pPr>
      <w:r w:rsidRPr="007E2B5E">
        <w:rPr>
          <w:rFonts w:ascii="Arial" w:hAnsi="Arial" w:cs="Arial"/>
          <w:sz w:val="20"/>
          <w:szCs w:val="20"/>
          <w:lang w:val="es-ES"/>
        </w:rPr>
        <w:t>- Los indicadores de actividades según los modelos establecidos</w:t>
      </w:r>
      <w:r w:rsidRPr="00FE5CE3">
        <w:rPr>
          <w:rFonts w:ascii="Arial" w:hAnsi="Arial" w:cs="Arial"/>
          <w:sz w:val="20"/>
          <w:szCs w:val="20"/>
          <w:lang w:val="es-ES"/>
        </w:rPr>
        <w:t xml:space="preserve"> por la Fundación.</w:t>
      </w:r>
    </w:p>
    <w:p w:rsidR="00FE5CE3" w:rsidRDefault="00FE5CE3" w:rsidP="00FE5CE3">
      <w:pPr>
        <w:autoSpaceDE w:val="0"/>
        <w:autoSpaceDN w:val="0"/>
        <w:adjustRightInd w:val="0"/>
        <w:spacing w:after="0" w:line="320" w:lineRule="exact"/>
        <w:jc w:val="both"/>
        <w:rPr>
          <w:rFonts w:ascii="Arial" w:hAnsi="Arial" w:cs="Arial"/>
          <w:sz w:val="20"/>
          <w:szCs w:val="20"/>
          <w:lang w:val="es-ES"/>
        </w:rPr>
      </w:pPr>
      <w:r w:rsidRPr="00FE5CE3">
        <w:rPr>
          <w:rFonts w:ascii="Arial" w:hAnsi="Arial" w:cs="Arial"/>
          <w:sz w:val="20"/>
          <w:szCs w:val="20"/>
          <w:lang w:val="es-ES"/>
        </w:rPr>
        <w:t>La entidad adjudicataria comunicará la obtención de otros ingresos o subvenciones que financien el proyecto y, por tanto, minoren la ayuda otorgada.</w:t>
      </w:r>
    </w:p>
    <w:p w:rsidR="00FE5CE3" w:rsidRPr="00FE5CE3" w:rsidRDefault="00FE5CE3" w:rsidP="00FE5CE3">
      <w:pPr>
        <w:autoSpaceDE w:val="0"/>
        <w:autoSpaceDN w:val="0"/>
        <w:adjustRightInd w:val="0"/>
        <w:spacing w:after="0" w:line="320" w:lineRule="exact"/>
        <w:jc w:val="both"/>
        <w:rPr>
          <w:rFonts w:ascii="Arial" w:hAnsi="Arial" w:cs="Arial"/>
          <w:sz w:val="20"/>
          <w:szCs w:val="20"/>
          <w:lang w:val="es-ES"/>
        </w:rPr>
      </w:pPr>
    </w:p>
    <w:p w:rsidR="002F2031" w:rsidRDefault="00FE5CE3" w:rsidP="00FE5CE3">
      <w:pPr>
        <w:autoSpaceDE w:val="0"/>
        <w:autoSpaceDN w:val="0"/>
        <w:adjustRightInd w:val="0"/>
        <w:spacing w:after="0" w:line="320" w:lineRule="exact"/>
        <w:jc w:val="both"/>
        <w:rPr>
          <w:rFonts w:ascii="Arial" w:hAnsi="Arial" w:cs="Arial"/>
          <w:sz w:val="20"/>
          <w:szCs w:val="20"/>
          <w:lang w:val="es-ES"/>
        </w:rPr>
      </w:pPr>
      <w:r w:rsidRPr="00FE5CE3">
        <w:rPr>
          <w:rFonts w:ascii="Arial" w:hAnsi="Arial" w:cs="Arial"/>
          <w:sz w:val="20"/>
          <w:szCs w:val="20"/>
          <w:lang w:val="es-ES"/>
        </w:rPr>
        <w:t>3. Se presentará, junto con la última justificación económica, una memoria final descriptiva, de carácter técnico del proyecto de los resultados obtenidos, incluyendo la explicación del gasto efectuado y su distribución por conceptos. Esta memoria se presentará firmada digitalmente.</w:t>
      </w:r>
    </w:p>
    <w:p w:rsidR="002F2031" w:rsidRDefault="002F2031" w:rsidP="00681C1B">
      <w:pPr>
        <w:autoSpaceDE w:val="0"/>
        <w:autoSpaceDN w:val="0"/>
        <w:adjustRightInd w:val="0"/>
        <w:spacing w:after="0" w:line="320" w:lineRule="exact"/>
        <w:jc w:val="both"/>
        <w:rPr>
          <w:rFonts w:ascii="Arial" w:hAnsi="Arial" w:cs="Arial"/>
          <w:sz w:val="20"/>
          <w:szCs w:val="20"/>
          <w:lang w:val="es-ES"/>
        </w:rPr>
      </w:pPr>
    </w:p>
    <w:p w:rsidR="006C2D02" w:rsidRDefault="006C2D02" w:rsidP="00681C1B">
      <w:pPr>
        <w:autoSpaceDE w:val="0"/>
        <w:autoSpaceDN w:val="0"/>
        <w:adjustRightInd w:val="0"/>
        <w:spacing w:after="0" w:line="320" w:lineRule="exact"/>
        <w:jc w:val="both"/>
        <w:rPr>
          <w:rFonts w:ascii="Arial" w:hAnsi="Arial" w:cs="Arial"/>
          <w:sz w:val="20"/>
          <w:szCs w:val="20"/>
          <w:lang w:val="es-ES"/>
        </w:rPr>
      </w:pPr>
    </w:p>
    <w:p w:rsidR="006C2D02" w:rsidRDefault="006C2D02" w:rsidP="00681C1B">
      <w:pPr>
        <w:autoSpaceDE w:val="0"/>
        <w:autoSpaceDN w:val="0"/>
        <w:adjustRightInd w:val="0"/>
        <w:spacing w:after="0" w:line="320" w:lineRule="exact"/>
        <w:jc w:val="both"/>
        <w:rPr>
          <w:rFonts w:ascii="Arial" w:hAnsi="Arial" w:cs="Arial"/>
          <w:sz w:val="20"/>
          <w:szCs w:val="20"/>
          <w:lang w:val="es-ES"/>
        </w:rPr>
      </w:pPr>
    </w:p>
    <w:p w:rsidR="003A58EC" w:rsidRPr="003A58EC" w:rsidRDefault="003A58EC" w:rsidP="00873C24">
      <w:pPr>
        <w:autoSpaceDE w:val="0"/>
        <w:autoSpaceDN w:val="0"/>
        <w:adjustRightInd w:val="0"/>
        <w:spacing w:after="0" w:line="320" w:lineRule="exact"/>
        <w:jc w:val="both"/>
        <w:rPr>
          <w:rFonts w:ascii="Arial" w:hAnsi="Arial" w:cs="Arial"/>
          <w:sz w:val="20"/>
          <w:szCs w:val="20"/>
          <w:lang w:val="es-ES"/>
        </w:rPr>
      </w:pPr>
      <w:r w:rsidRPr="00873C24">
        <w:rPr>
          <w:rFonts w:ascii="Arial" w:hAnsi="Arial" w:cs="Arial"/>
          <w:sz w:val="20"/>
          <w:szCs w:val="20"/>
          <w:lang w:val="es-ES"/>
        </w:rPr>
        <w:t xml:space="preserve">4. </w:t>
      </w:r>
      <w:r w:rsidRPr="003A58EC">
        <w:rPr>
          <w:rFonts w:ascii="Arial" w:hAnsi="Arial" w:cs="Arial"/>
          <w:sz w:val="20"/>
          <w:szCs w:val="20"/>
          <w:lang w:val="es-ES"/>
        </w:rPr>
        <w:t>En función del grupo profesional al que corresponda se financiarán hasta un máximo de las siguientes cuantías:</w:t>
      </w:r>
    </w:p>
    <w:p w:rsidR="003A58EC" w:rsidRPr="003A58EC" w:rsidRDefault="003A58EC" w:rsidP="00873C24">
      <w:pPr>
        <w:autoSpaceDE w:val="0"/>
        <w:autoSpaceDN w:val="0"/>
        <w:adjustRightInd w:val="0"/>
        <w:spacing w:after="0" w:line="320" w:lineRule="exact"/>
        <w:jc w:val="both"/>
        <w:rPr>
          <w:rFonts w:ascii="Arial" w:hAnsi="Arial" w:cs="Arial"/>
          <w:sz w:val="20"/>
          <w:szCs w:val="20"/>
          <w:lang w:val="es-ES"/>
        </w:rPr>
      </w:pPr>
      <w:r w:rsidRPr="003A58EC">
        <w:rPr>
          <w:rFonts w:ascii="Arial" w:hAnsi="Arial" w:cs="Arial"/>
          <w:sz w:val="20"/>
          <w:szCs w:val="20"/>
          <w:lang w:val="es-E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559"/>
        <w:gridCol w:w="1560"/>
        <w:gridCol w:w="1513"/>
        <w:gridCol w:w="1463"/>
        <w:gridCol w:w="1418"/>
      </w:tblGrid>
      <w:tr w:rsidR="003A58EC" w:rsidRPr="003A58EC" w:rsidTr="001245AC">
        <w:trPr>
          <w:trHeight w:val="287"/>
        </w:trPr>
        <w:tc>
          <w:tcPr>
            <w:tcW w:w="1843"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GRUPO</w:t>
            </w:r>
          </w:p>
        </w:tc>
        <w:tc>
          <w:tcPr>
            <w:tcW w:w="1559"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I</w:t>
            </w:r>
          </w:p>
        </w:tc>
        <w:tc>
          <w:tcPr>
            <w:tcW w:w="1560"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II</w:t>
            </w:r>
          </w:p>
        </w:tc>
        <w:tc>
          <w:tcPr>
            <w:tcW w:w="1513"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III</w:t>
            </w:r>
          </w:p>
        </w:tc>
        <w:tc>
          <w:tcPr>
            <w:tcW w:w="1463"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IV</w:t>
            </w:r>
          </w:p>
        </w:tc>
        <w:tc>
          <w:tcPr>
            <w:tcW w:w="1418" w:type="dxa"/>
            <w:shd w:val="clear" w:color="auto" w:fill="auto"/>
          </w:tcPr>
          <w:p w:rsidR="003A58EC" w:rsidRPr="003A58EC" w:rsidRDefault="003A58EC" w:rsidP="003A58EC">
            <w:pPr>
              <w:spacing w:after="0" w:line="240" w:lineRule="auto"/>
              <w:jc w:val="center"/>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V</w:t>
            </w:r>
          </w:p>
        </w:tc>
      </w:tr>
      <w:tr w:rsidR="003A58EC" w:rsidRPr="003A58EC" w:rsidTr="001245AC">
        <w:trPr>
          <w:trHeight w:val="295"/>
        </w:trPr>
        <w:tc>
          <w:tcPr>
            <w:tcW w:w="1843" w:type="dxa"/>
            <w:shd w:val="clear" w:color="auto" w:fill="auto"/>
          </w:tcPr>
          <w:p w:rsidR="003A58EC" w:rsidRPr="003A58EC" w:rsidRDefault="003A58EC" w:rsidP="003A58EC">
            <w:pPr>
              <w:spacing w:after="0" w:line="240" w:lineRule="auto"/>
              <w:rPr>
                <w:rFonts w:ascii="Arial" w:eastAsia="Arial" w:hAnsi="Arial" w:cs="Arial"/>
                <w:color w:val="000000"/>
                <w:sz w:val="20"/>
                <w:szCs w:val="20"/>
                <w:lang w:val="es-ES" w:eastAsia="es-ES"/>
              </w:rPr>
            </w:pPr>
            <w:r w:rsidRPr="003A58EC">
              <w:rPr>
                <w:rFonts w:ascii="Arial" w:eastAsia="Arial" w:hAnsi="Arial" w:cs="Arial"/>
                <w:color w:val="000000"/>
                <w:sz w:val="20"/>
                <w:szCs w:val="20"/>
                <w:lang w:val="es-ES" w:eastAsia="es-ES"/>
              </w:rPr>
              <w:t>Salario bruto anual</w:t>
            </w:r>
          </w:p>
        </w:tc>
        <w:tc>
          <w:tcPr>
            <w:tcW w:w="1559" w:type="dxa"/>
            <w:shd w:val="clear" w:color="auto" w:fill="auto"/>
          </w:tcPr>
          <w:p w:rsidR="003A58EC" w:rsidRPr="003A58EC" w:rsidRDefault="007450DC" w:rsidP="003A58EC">
            <w:pPr>
              <w:spacing w:after="0" w:line="240" w:lineRule="auto"/>
              <w:jc w:val="center"/>
              <w:rPr>
                <w:rFonts w:ascii="Arial" w:eastAsia="Arial" w:hAnsi="Arial" w:cs="Arial"/>
                <w:color w:val="000000"/>
                <w:sz w:val="20"/>
                <w:szCs w:val="20"/>
                <w:lang w:val="es-ES" w:eastAsia="es-ES"/>
              </w:rPr>
            </w:pPr>
            <w:r>
              <w:rPr>
                <w:rFonts w:ascii="Arial" w:eastAsia="Arial" w:hAnsi="Arial" w:cs="Arial"/>
                <w:color w:val="000000"/>
                <w:sz w:val="20"/>
                <w:szCs w:val="20"/>
                <w:lang w:val="es-ES" w:eastAsia="es-ES"/>
              </w:rPr>
              <w:t>30.086,00</w:t>
            </w:r>
            <w:r w:rsidR="003A58EC" w:rsidRPr="003A58EC">
              <w:rPr>
                <w:rFonts w:ascii="Arial" w:eastAsia="Arial" w:hAnsi="Arial" w:cs="Arial"/>
                <w:color w:val="000000"/>
                <w:sz w:val="20"/>
                <w:szCs w:val="20"/>
                <w:lang w:val="es-ES" w:eastAsia="es-ES"/>
              </w:rPr>
              <w:t xml:space="preserve"> €</w:t>
            </w:r>
          </w:p>
        </w:tc>
        <w:tc>
          <w:tcPr>
            <w:tcW w:w="1560" w:type="dxa"/>
            <w:shd w:val="clear" w:color="auto" w:fill="auto"/>
          </w:tcPr>
          <w:p w:rsidR="003A58EC" w:rsidRPr="003A58EC" w:rsidRDefault="007450DC" w:rsidP="003A58EC">
            <w:pPr>
              <w:spacing w:after="0" w:line="240" w:lineRule="auto"/>
              <w:jc w:val="center"/>
              <w:rPr>
                <w:rFonts w:ascii="Arial" w:eastAsia="Arial" w:hAnsi="Arial" w:cs="Arial"/>
                <w:color w:val="000000"/>
                <w:sz w:val="20"/>
                <w:szCs w:val="20"/>
                <w:lang w:val="es-ES" w:eastAsia="es-ES"/>
              </w:rPr>
            </w:pPr>
            <w:r>
              <w:rPr>
                <w:rFonts w:ascii="Arial" w:eastAsia="Arial" w:hAnsi="Arial" w:cs="Arial"/>
                <w:color w:val="000000"/>
                <w:sz w:val="20"/>
                <w:szCs w:val="20"/>
                <w:lang w:val="es-ES" w:eastAsia="es-ES"/>
              </w:rPr>
              <w:t>25.424,00</w:t>
            </w:r>
            <w:r w:rsidR="003A58EC" w:rsidRPr="003A58EC">
              <w:rPr>
                <w:rFonts w:ascii="Arial" w:eastAsia="Arial" w:hAnsi="Arial" w:cs="Arial"/>
                <w:color w:val="000000"/>
                <w:sz w:val="20"/>
                <w:szCs w:val="20"/>
                <w:lang w:val="es-ES" w:eastAsia="es-ES"/>
              </w:rPr>
              <w:t xml:space="preserve"> €</w:t>
            </w:r>
          </w:p>
        </w:tc>
        <w:tc>
          <w:tcPr>
            <w:tcW w:w="1513" w:type="dxa"/>
            <w:shd w:val="clear" w:color="auto" w:fill="auto"/>
          </w:tcPr>
          <w:p w:rsidR="003A58EC" w:rsidRPr="003A58EC" w:rsidRDefault="007450DC" w:rsidP="003A58EC">
            <w:pPr>
              <w:spacing w:after="0" w:line="240" w:lineRule="auto"/>
              <w:jc w:val="center"/>
              <w:rPr>
                <w:rFonts w:ascii="Arial" w:eastAsia="Arial" w:hAnsi="Arial" w:cs="Arial"/>
                <w:color w:val="000000"/>
                <w:sz w:val="20"/>
                <w:szCs w:val="20"/>
                <w:lang w:val="es-ES" w:eastAsia="es-ES"/>
              </w:rPr>
            </w:pPr>
            <w:r>
              <w:rPr>
                <w:rFonts w:ascii="Arial" w:eastAsia="Arial" w:hAnsi="Arial" w:cs="Arial"/>
                <w:color w:val="000000"/>
                <w:sz w:val="20"/>
                <w:szCs w:val="20"/>
                <w:lang w:val="es-ES" w:eastAsia="es-ES"/>
              </w:rPr>
              <w:t>21.958,00</w:t>
            </w:r>
            <w:r w:rsidR="003A58EC" w:rsidRPr="003A58EC">
              <w:rPr>
                <w:rFonts w:ascii="Arial" w:eastAsia="Arial" w:hAnsi="Arial" w:cs="Arial"/>
                <w:color w:val="000000"/>
                <w:sz w:val="20"/>
                <w:szCs w:val="20"/>
                <w:lang w:val="es-ES" w:eastAsia="es-ES"/>
              </w:rPr>
              <w:t xml:space="preserve"> €</w:t>
            </w:r>
          </w:p>
        </w:tc>
        <w:tc>
          <w:tcPr>
            <w:tcW w:w="1463" w:type="dxa"/>
            <w:shd w:val="clear" w:color="auto" w:fill="auto"/>
          </w:tcPr>
          <w:p w:rsidR="003A58EC" w:rsidRPr="003A58EC" w:rsidRDefault="00F82B73" w:rsidP="003A58EC">
            <w:pPr>
              <w:spacing w:after="0" w:line="240" w:lineRule="auto"/>
              <w:jc w:val="center"/>
              <w:rPr>
                <w:rFonts w:ascii="Arial" w:eastAsia="Arial" w:hAnsi="Arial" w:cs="Arial"/>
                <w:color w:val="000000"/>
                <w:sz w:val="20"/>
                <w:szCs w:val="20"/>
                <w:lang w:val="es-ES" w:eastAsia="es-ES"/>
              </w:rPr>
            </w:pPr>
            <w:r>
              <w:rPr>
                <w:rFonts w:ascii="Arial" w:eastAsia="Arial" w:hAnsi="Arial" w:cs="Arial"/>
                <w:color w:val="000000"/>
                <w:sz w:val="20"/>
                <w:szCs w:val="20"/>
                <w:lang w:val="es-ES" w:eastAsia="es-ES"/>
              </w:rPr>
              <w:t>18.968,00</w:t>
            </w:r>
            <w:r w:rsidR="003A58EC" w:rsidRPr="003A58EC">
              <w:rPr>
                <w:rFonts w:ascii="Arial" w:eastAsia="Arial" w:hAnsi="Arial" w:cs="Arial"/>
                <w:color w:val="000000"/>
                <w:sz w:val="20"/>
                <w:szCs w:val="20"/>
                <w:lang w:val="es-ES" w:eastAsia="es-ES"/>
              </w:rPr>
              <w:t xml:space="preserve"> €</w:t>
            </w:r>
          </w:p>
        </w:tc>
        <w:tc>
          <w:tcPr>
            <w:tcW w:w="1418" w:type="dxa"/>
            <w:shd w:val="clear" w:color="auto" w:fill="auto"/>
          </w:tcPr>
          <w:p w:rsidR="003A58EC" w:rsidRPr="003A58EC" w:rsidRDefault="00F82B73" w:rsidP="003A58EC">
            <w:pPr>
              <w:spacing w:after="0" w:line="240" w:lineRule="auto"/>
              <w:jc w:val="center"/>
              <w:rPr>
                <w:rFonts w:ascii="Arial" w:eastAsia="Arial" w:hAnsi="Arial" w:cs="Arial"/>
                <w:color w:val="000000"/>
                <w:sz w:val="20"/>
                <w:szCs w:val="20"/>
                <w:lang w:val="es-ES" w:eastAsia="es-ES"/>
              </w:rPr>
            </w:pPr>
            <w:r>
              <w:rPr>
                <w:rFonts w:ascii="Arial" w:eastAsia="Arial" w:hAnsi="Arial" w:cs="Arial"/>
                <w:color w:val="000000"/>
                <w:sz w:val="20"/>
                <w:szCs w:val="20"/>
                <w:lang w:val="es-ES" w:eastAsia="es-ES"/>
              </w:rPr>
              <w:t>16.243</w:t>
            </w:r>
            <w:r w:rsidR="003A58EC" w:rsidRPr="003A58EC">
              <w:rPr>
                <w:rFonts w:ascii="Arial" w:eastAsia="Arial" w:hAnsi="Arial" w:cs="Arial"/>
                <w:color w:val="000000"/>
                <w:sz w:val="20"/>
                <w:szCs w:val="20"/>
                <w:lang w:val="es-ES" w:eastAsia="es-ES"/>
              </w:rPr>
              <w:t>,00 €</w:t>
            </w:r>
          </w:p>
        </w:tc>
      </w:tr>
    </w:tbl>
    <w:p w:rsidR="003A58EC" w:rsidRPr="003A58EC" w:rsidRDefault="003A58EC" w:rsidP="003A58EC">
      <w:pPr>
        <w:spacing w:after="0" w:line="240" w:lineRule="auto"/>
        <w:rPr>
          <w:rFonts w:ascii="Arial" w:eastAsia="Arial" w:hAnsi="Arial" w:cs="Arial"/>
          <w:color w:val="000000"/>
          <w:sz w:val="20"/>
          <w:szCs w:val="20"/>
          <w:lang w:val="es-ES" w:eastAsia="es-ES"/>
        </w:rPr>
      </w:pPr>
    </w:p>
    <w:p w:rsidR="003A58EC" w:rsidRPr="003A58EC" w:rsidRDefault="003A58EC" w:rsidP="00F82B73">
      <w:pPr>
        <w:autoSpaceDE w:val="0"/>
        <w:autoSpaceDN w:val="0"/>
        <w:adjustRightInd w:val="0"/>
        <w:spacing w:after="0" w:line="320" w:lineRule="exact"/>
        <w:jc w:val="both"/>
        <w:rPr>
          <w:rFonts w:ascii="Arial" w:hAnsi="Arial" w:cs="Arial"/>
          <w:sz w:val="20"/>
          <w:szCs w:val="20"/>
          <w:lang w:val="es-ES"/>
        </w:rPr>
      </w:pPr>
      <w:r w:rsidRPr="003A58EC">
        <w:rPr>
          <w:rFonts w:ascii="Arial" w:hAnsi="Arial" w:cs="Arial"/>
          <w:sz w:val="20"/>
          <w:szCs w:val="20"/>
          <w:lang w:val="es-ES"/>
        </w:rPr>
        <w:t>Se establec</w:t>
      </w:r>
      <w:r w:rsidR="00A42511">
        <w:rPr>
          <w:rFonts w:ascii="Arial" w:hAnsi="Arial" w:cs="Arial"/>
          <w:sz w:val="20"/>
          <w:szCs w:val="20"/>
          <w:lang w:val="es-ES"/>
        </w:rPr>
        <w:t>e un importe máximo anual de 459</w:t>
      </w:r>
      <w:r w:rsidRPr="003A58EC">
        <w:rPr>
          <w:rFonts w:ascii="Arial" w:hAnsi="Arial" w:cs="Arial"/>
          <w:sz w:val="20"/>
          <w:szCs w:val="20"/>
          <w:lang w:val="es-ES"/>
        </w:rPr>
        <w:t xml:space="preserve">,00 € en concepto de trienio con un máximo computable de 10 trienios. </w:t>
      </w:r>
    </w:p>
    <w:p w:rsidR="003A58EC" w:rsidRDefault="003A58EC" w:rsidP="00681C1B">
      <w:pPr>
        <w:autoSpaceDE w:val="0"/>
        <w:autoSpaceDN w:val="0"/>
        <w:adjustRightInd w:val="0"/>
        <w:spacing w:after="0" w:line="320" w:lineRule="exact"/>
        <w:jc w:val="both"/>
        <w:rPr>
          <w:rFonts w:ascii="Arial" w:hAnsi="Arial" w:cs="Arial"/>
          <w:sz w:val="20"/>
          <w:szCs w:val="20"/>
          <w:lang w:val="es-ES"/>
        </w:rPr>
      </w:pPr>
    </w:p>
    <w:p w:rsidR="005A7A80" w:rsidRPr="00BD12F5" w:rsidRDefault="005A7A80" w:rsidP="00681C1B">
      <w:pPr>
        <w:autoSpaceDE w:val="0"/>
        <w:autoSpaceDN w:val="0"/>
        <w:adjustRightInd w:val="0"/>
        <w:spacing w:after="0" w:line="320" w:lineRule="exact"/>
        <w:jc w:val="both"/>
        <w:rPr>
          <w:rFonts w:ascii="Arial" w:hAnsi="Arial" w:cs="Arial"/>
          <w:b/>
          <w:sz w:val="20"/>
          <w:szCs w:val="20"/>
          <w:lang w:val="es-ES"/>
        </w:rPr>
      </w:pPr>
      <w:r w:rsidRPr="00BD12F5">
        <w:rPr>
          <w:rFonts w:ascii="Arial" w:hAnsi="Arial" w:cs="Arial"/>
          <w:b/>
          <w:sz w:val="20"/>
          <w:szCs w:val="20"/>
          <w:lang w:val="es-ES"/>
        </w:rPr>
        <w:t>Undécimo. Devolución voluntaria de la subvención.</w:t>
      </w:r>
    </w:p>
    <w:p w:rsidR="005A7A80" w:rsidRPr="00BD12F5" w:rsidRDefault="005A7A80" w:rsidP="00681C1B">
      <w:pPr>
        <w:autoSpaceDE w:val="0"/>
        <w:autoSpaceDN w:val="0"/>
        <w:adjustRightInd w:val="0"/>
        <w:spacing w:after="0" w:line="320" w:lineRule="exact"/>
        <w:jc w:val="both"/>
        <w:rPr>
          <w:rFonts w:ascii="Arial" w:hAnsi="Arial" w:cs="Arial"/>
          <w:b/>
          <w:sz w:val="20"/>
          <w:szCs w:val="20"/>
          <w:lang w:val="es-ES"/>
        </w:rPr>
      </w:pPr>
    </w:p>
    <w:p w:rsidR="005A7A80" w:rsidRDefault="00223FCE" w:rsidP="00681C1B">
      <w:pPr>
        <w:spacing w:after="0" w:line="320" w:lineRule="exact"/>
        <w:jc w:val="both"/>
        <w:rPr>
          <w:rFonts w:ascii="Arial" w:hAnsi="Arial" w:cs="Arial"/>
          <w:sz w:val="20"/>
          <w:szCs w:val="20"/>
          <w:lang w:val="es-ES"/>
        </w:rPr>
      </w:pPr>
      <w:r w:rsidRPr="00223FCE">
        <w:rPr>
          <w:rFonts w:ascii="Arial" w:hAnsi="Arial" w:cs="Arial"/>
          <w:sz w:val="20"/>
          <w:szCs w:val="20"/>
          <w:lang w:val="es-ES"/>
        </w:rPr>
        <w:t>Según lo dispuesto en el artículo 51 del Reglamento de desarrollo de la Ley de Hacienda en materia de subvenciones, las entidades beneficiarias, a iniciativa propia, y con anterioridad a la finalización del plazo de justificación de la subvención, podrán devolver el importe no aplicado, de acuerdo con las instrucciones de justificación establecidas por la Fundación Sociosanitaria de Castilla-La Mancha publicadas en su página web.</w:t>
      </w:r>
    </w:p>
    <w:p w:rsidR="00230F34" w:rsidRPr="00BD12F5" w:rsidRDefault="00B15999"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Duodécimo</w:t>
      </w:r>
      <w:r w:rsidR="00230F34" w:rsidRPr="00BD12F5">
        <w:rPr>
          <w:rFonts w:ascii="Arial" w:hAnsi="Arial" w:cs="Arial"/>
          <w:b/>
          <w:sz w:val="20"/>
          <w:szCs w:val="20"/>
          <w:lang w:val="es-ES"/>
        </w:rPr>
        <w:t>. Régimen de recursos.</w:t>
      </w:r>
    </w:p>
    <w:p w:rsidR="002C6E13" w:rsidRPr="00BD12F5" w:rsidRDefault="002C6E13" w:rsidP="00681C1B">
      <w:pPr>
        <w:spacing w:after="0" w:line="320" w:lineRule="exact"/>
        <w:jc w:val="both"/>
        <w:rPr>
          <w:rFonts w:ascii="Arial" w:hAnsi="Arial" w:cs="Arial"/>
          <w:b/>
          <w:sz w:val="20"/>
          <w:szCs w:val="20"/>
          <w:lang w:val="es-ES"/>
        </w:rPr>
      </w:pPr>
    </w:p>
    <w:p w:rsidR="001A2ACB" w:rsidRPr="00BD12F5" w:rsidRDefault="001A2ACB" w:rsidP="00681C1B">
      <w:pPr>
        <w:spacing w:after="0" w:line="320" w:lineRule="exact"/>
        <w:jc w:val="both"/>
        <w:rPr>
          <w:rFonts w:ascii="Arial" w:hAnsi="Arial" w:cs="Arial"/>
          <w:sz w:val="20"/>
          <w:szCs w:val="20"/>
          <w:lang w:val="es-ES"/>
        </w:rPr>
      </w:pPr>
      <w:r w:rsidRPr="00BD12F5">
        <w:rPr>
          <w:rFonts w:ascii="Arial" w:hAnsi="Arial" w:cs="Arial"/>
          <w:sz w:val="20"/>
          <w:szCs w:val="20"/>
          <w:lang w:val="es-ES"/>
        </w:rPr>
        <w:t>Contra esta resolución podrá interponerse recurso de alzada, ante el Consejero de Sanidad, en el plazo de un mes, a contar desde el día siguiente al de la recepción de la notificación, de conformidad con lo dispuesto en los artículos 121 y 122 de la Ley 39/2015, de 1 de octubre del Procedimiento Administrativo Común de las Administraciones Públicas.</w:t>
      </w:r>
    </w:p>
    <w:p w:rsidR="001A2ACB" w:rsidRPr="00BD12F5" w:rsidRDefault="001A2ACB" w:rsidP="00681C1B">
      <w:pPr>
        <w:spacing w:after="0" w:line="320" w:lineRule="exact"/>
        <w:jc w:val="both"/>
        <w:rPr>
          <w:rFonts w:ascii="Arial" w:hAnsi="Arial" w:cs="Arial"/>
          <w:sz w:val="20"/>
          <w:szCs w:val="20"/>
          <w:lang w:val="es-ES"/>
        </w:rPr>
      </w:pPr>
    </w:p>
    <w:p w:rsidR="009A0B89" w:rsidRPr="00BD12F5" w:rsidRDefault="00523817" w:rsidP="00681C1B">
      <w:pPr>
        <w:spacing w:after="0" w:line="320" w:lineRule="exact"/>
        <w:jc w:val="both"/>
        <w:rPr>
          <w:rFonts w:ascii="Arial" w:hAnsi="Arial" w:cs="Arial"/>
          <w:b/>
          <w:sz w:val="20"/>
          <w:szCs w:val="20"/>
          <w:lang w:val="es-ES"/>
        </w:rPr>
      </w:pPr>
      <w:r w:rsidRPr="00BD12F5">
        <w:rPr>
          <w:rFonts w:ascii="Arial" w:hAnsi="Arial" w:cs="Arial"/>
          <w:b/>
          <w:sz w:val="20"/>
          <w:szCs w:val="20"/>
          <w:lang w:val="es-ES"/>
        </w:rPr>
        <w:t xml:space="preserve">Decimotercero. </w:t>
      </w:r>
      <w:r w:rsidR="009A0B89" w:rsidRPr="00BD12F5">
        <w:rPr>
          <w:rFonts w:ascii="Arial" w:hAnsi="Arial" w:cs="Arial"/>
          <w:b/>
          <w:sz w:val="20"/>
          <w:szCs w:val="20"/>
          <w:lang w:val="es-ES"/>
        </w:rPr>
        <w:t>Efectos</w:t>
      </w:r>
    </w:p>
    <w:p w:rsidR="00CA7056" w:rsidRPr="00BD12F5" w:rsidRDefault="00CA7056" w:rsidP="00681C1B">
      <w:pPr>
        <w:spacing w:after="0" w:line="320" w:lineRule="exact"/>
        <w:jc w:val="both"/>
        <w:rPr>
          <w:rFonts w:ascii="Arial" w:hAnsi="Arial" w:cs="Arial"/>
          <w:sz w:val="20"/>
          <w:szCs w:val="20"/>
          <w:lang w:val="es-ES"/>
        </w:rPr>
      </w:pPr>
    </w:p>
    <w:p w:rsidR="009A0B89" w:rsidRPr="00BD12F5" w:rsidRDefault="009A0B89" w:rsidP="00681C1B">
      <w:pPr>
        <w:spacing w:after="0" w:line="320" w:lineRule="exact"/>
        <w:jc w:val="both"/>
        <w:rPr>
          <w:rFonts w:ascii="Arial" w:hAnsi="Arial" w:cs="Arial"/>
          <w:sz w:val="20"/>
          <w:szCs w:val="20"/>
          <w:lang w:val="es-ES"/>
        </w:rPr>
      </w:pPr>
      <w:r w:rsidRPr="00BD12F5">
        <w:rPr>
          <w:rFonts w:ascii="Arial" w:hAnsi="Arial" w:cs="Arial"/>
          <w:sz w:val="20"/>
          <w:szCs w:val="20"/>
          <w:lang w:val="es-ES"/>
        </w:rPr>
        <w:t>La presente resolución producirá efectos a partir del día siguiente al de su publicación en</w:t>
      </w:r>
      <w:r w:rsidR="00CA7056" w:rsidRPr="00BD12F5">
        <w:rPr>
          <w:rFonts w:ascii="Arial" w:hAnsi="Arial" w:cs="Arial"/>
          <w:sz w:val="20"/>
          <w:szCs w:val="20"/>
          <w:lang w:val="es-ES"/>
        </w:rPr>
        <w:t xml:space="preserve"> el Diario Oficial de Castilla-</w:t>
      </w:r>
      <w:r w:rsidRPr="00BD12F5">
        <w:rPr>
          <w:rFonts w:ascii="Arial" w:hAnsi="Arial" w:cs="Arial"/>
          <w:sz w:val="20"/>
          <w:szCs w:val="20"/>
          <w:lang w:val="es-ES"/>
        </w:rPr>
        <w:t>La Mancha.</w:t>
      </w:r>
    </w:p>
    <w:p w:rsidR="00CA7056" w:rsidRPr="00BD12F5" w:rsidRDefault="00CA7056" w:rsidP="00681C1B">
      <w:pPr>
        <w:spacing w:after="0" w:line="320" w:lineRule="exact"/>
        <w:jc w:val="both"/>
        <w:rPr>
          <w:rFonts w:ascii="Arial" w:hAnsi="Arial" w:cs="Arial"/>
          <w:sz w:val="20"/>
          <w:szCs w:val="20"/>
          <w:lang w:val="es-ES"/>
        </w:rPr>
      </w:pPr>
    </w:p>
    <w:p w:rsidR="009A0B89" w:rsidRPr="002927DF" w:rsidRDefault="00CA7056" w:rsidP="00681C1B">
      <w:pPr>
        <w:spacing w:after="0" w:line="320" w:lineRule="exact"/>
        <w:jc w:val="both"/>
        <w:rPr>
          <w:rFonts w:ascii="Arial" w:hAnsi="Arial" w:cs="Arial"/>
          <w:sz w:val="20"/>
          <w:szCs w:val="20"/>
          <w:lang w:val="es-ES"/>
        </w:rPr>
      </w:pPr>
      <w:r w:rsidRPr="002927DF">
        <w:rPr>
          <w:rFonts w:ascii="Arial" w:hAnsi="Arial" w:cs="Arial"/>
          <w:sz w:val="20"/>
          <w:szCs w:val="20"/>
          <w:lang w:val="es-ES"/>
        </w:rPr>
        <w:t xml:space="preserve">Toledo, </w:t>
      </w:r>
      <w:r w:rsidR="00515A95">
        <w:rPr>
          <w:rFonts w:ascii="Arial" w:hAnsi="Arial" w:cs="Arial"/>
          <w:sz w:val="20"/>
          <w:szCs w:val="20"/>
          <w:lang w:val="es-ES"/>
        </w:rPr>
        <w:t>23</w:t>
      </w:r>
      <w:r w:rsidR="00150017" w:rsidRPr="002927DF">
        <w:rPr>
          <w:rFonts w:ascii="Arial" w:hAnsi="Arial" w:cs="Arial"/>
          <w:sz w:val="20"/>
          <w:szCs w:val="20"/>
          <w:lang w:val="es-ES"/>
        </w:rPr>
        <w:t xml:space="preserve"> </w:t>
      </w:r>
      <w:r w:rsidRPr="002927DF">
        <w:rPr>
          <w:rFonts w:ascii="Arial" w:hAnsi="Arial" w:cs="Arial"/>
          <w:sz w:val="20"/>
          <w:szCs w:val="20"/>
          <w:lang w:val="es-ES"/>
        </w:rPr>
        <w:t xml:space="preserve">de </w:t>
      </w:r>
      <w:r w:rsidR="00733302" w:rsidRPr="002927DF">
        <w:rPr>
          <w:rFonts w:ascii="Arial" w:hAnsi="Arial" w:cs="Arial"/>
          <w:sz w:val="20"/>
          <w:szCs w:val="20"/>
          <w:lang w:val="es-ES"/>
        </w:rPr>
        <w:t>febrero</w:t>
      </w:r>
      <w:r w:rsidR="007E2B5E" w:rsidRPr="002927DF">
        <w:rPr>
          <w:rFonts w:ascii="Arial" w:hAnsi="Arial" w:cs="Arial"/>
          <w:sz w:val="20"/>
          <w:szCs w:val="20"/>
          <w:lang w:val="es-ES"/>
        </w:rPr>
        <w:t xml:space="preserve"> de </w:t>
      </w:r>
      <w:r w:rsidRPr="002927DF">
        <w:rPr>
          <w:rFonts w:ascii="Arial" w:hAnsi="Arial" w:cs="Arial"/>
          <w:sz w:val="20"/>
          <w:szCs w:val="20"/>
          <w:lang w:val="es-ES"/>
        </w:rPr>
        <w:t>20</w:t>
      </w:r>
      <w:r w:rsidR="00733302" w:rsidRPr="002927DF">
        <w:rPr>
          <w:rFonts w:ascii="Arial" w:hAnsi="Arial" w:cs="Arial"/>
          <w:sz w:val="20"/>
          <w:szCs w:val="20"/>
          <w:lang w:val="es-ES"/>
        </w:rPr>
        <w:t>22</w:t>
      </w:r>
    </w:p>
    <w:p w:rsidR="00B81944" w:rsidRDefault="00B81944" w:rsidP="00681C1B">
      <w:pPr>
        <w:spacing w:after="0" w:line="320" w:lineRule="exact"/>
        <w:jc w:val="both"/>
        <w:rPr>
          <w:rFonts w:ascii="Arial" w:hAnsi="Arial" w:cs="Arial"/>
          <w:sz w:val="20"/>
          <w:szCs w:val="20"/>
          <w:lang w:val="es-ES"/>
        </w:rPr>
      </w:pPr>
    </w:p>
    <w:p w:rsidR="00B81944" w:rsidRDefault="00B81944" w:rsidP="00681C1B">
      <w:pPr>
        <w:spacing w:after="0" w:line="320" w:lineRule="exact"/>
        <w:jc w:val="both"/>
        <w:rPr>
          <w:rFonts w:ascii="Arial" w:hAnsi="Arial" w:cs="Arial"/>
          <w:sz w:val="20"/>
          <w:szCs w:val="20"/>
          <w:lang w:val="es-ES"/>
        </w:rPr>
      </w:pPr>
    </w:p>
    <w:p w:rsidR="00B81944" w:rsidRPr="00BD12F5" w:rsidRDefault="00B81944" w:rsidP="00681C1B">
      <w:pPr>
        <w:spacing w:after="0" w:line="320" w:lineRule="exact"/>
        <w:jc w:val="both"/>
        <w:rPr>
          <w:rFonts w:ascii="Arial" w:hAnsi="Arial" w:cs="Arial"/>
          <w:sz w:val="20"/>
          <w:szCs w:val="20"/>
          <w:lang w:val="es-ES"/>
        </w:rPr>
      </w:pPr>
    </w:p>
    <w:p w:rsidR="00F51AA9" w:rsidRPr="00BD12F5" w:rsidRDefault="00F51AA9" w:rsidP="00681C1B">
      <w:pPr>
        <w:spacing w:after="0" w:line="320" w:lineRule="exact"/>
        <w:jc w:val="both"/>
        <w:rPr>
          <w:rFonts w:ascii="Arial" w:hAnsi="Arial" w:cs="Arial"/>
          <w:sz w:val="20"/>
          <w:szCs w:val="20"/>
          <w:lang w:val="es-ES"/>
        </w:rPr>
      </w:pPr>
    </w:p>
    <w:p w:rsidR="00891E2F" w:rsidRPr="00BD12F5" w:rsidRDefault="009A0B89"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 xml:space="preserve">La </w:t>
      </w:r>
      <w:r w:rsidR="00891E2F" w:rsidRPr="00BD12F5">
        <w:rPr>
          <w:rFonts w:ascii="Arial" w:hAnsi="Arial" w:cs="Arial"/>
          <w:sz w:val="20"/>
          <w:szCs w:val="20"/>
          <w:lang w:val="es-ES"/>
        </w:rPr>
        <w:t>Secretaria del Patronato de la</w:t>
      </w:r>
    </w:p>
    <w:p w:rsidR="00B81944" w:rsidRDefault="00891E2F"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Fundación Sociosanitaria de CLM</w:t>
      </w:r>
    </w:p>
    <w:p w:rsidR="00880205" w:rsidRPr="00BD12F5" w:rsidRDefault="00891E2F" w:rsidP="00B81944">
      <w:pPr>
        <w:spacing w:after="0" w:line="320" w:lineRule="exact"/>
        <w:ind w:left="4746" w:firstLine="113"/>
        <w:jc w:val="both"/>
        <w:rPr>
          <w:rFonts w:ascii="Arial" w:hAnsi="Arial" w:cs="Arial"/>
          <w:sz w:val="20"/>
          <w:szCs w:val="20"/>
          <w:lang w:val="es-ES"/>
        </w:rPr>
      </w:pPr>
      <w:r w:rsidRPr="00BD12F5">
        <w:rPr>
          <w:rFonts w:ascii="Arial" w:hAnsi="Arial" w:cs="Arial"/>
          <w:sz w:val="20"/>
          <w:szCs w:val="20"/>
          <w:lang w:val="es-ES"/>
        </w:rPr>
        <w:t>MARIA TERESA MARÍN RUBIO</w:t>
      </w:r>
    </w:p>
    <w:p w:rsidR="008E13CC" w:rsidRPr="00BD12F5" w:rsidRDefault="008E13CC" w:rsidP="00681C1B">
      <w:pPr>
        <w:spacing w:after="0" w:line="320" w:lineRule="exact"/>
        <w:jc w:val="both"/>
        <w:rPr>
          <w:rFonts w:ascii="Arial" w:hAnsi="Arial" w:cs="Arial"/>
          <w:sz w:val="20"/>
          <w:szCs w:val="20"/>
          <w:lang w:val="es-ES"/>
        </w:rPr>
      </w:pPr>
    </w:p>
    <w:p w:rsidR="00BE1C9A" w:rsidRPr="00BD12F5" w:rsidRDefault="00BE1C9A" w:rsidP="00681C1B">
      <w:pPr>
        <w:spacing w:after="0" w:line="320" w:lineRule="exact"/>
        <w:jc w:val="both"/>
        <w:outlineLvl w:val="0"/>
        <w:rPr>
          <w:rFonts w:ascii="Arial" w:hAnsi="Arial" w:cs="Arial"/>
          <w:sz w:val="20"/>
          <w:szCs w:val="20"/>
          <w:lang w:val="es-ES_tradnl"/>
        </w:rPr>
      </w:pPr>
    </w:p>
    <w:p w:rsidR="00CA494C" w:rsidRPr="00BD12F5" w:rsidRDefault="00CA494C" w:rsidP="00681C1B">
      <w:pPr>
        <w:spacing w:after="0" w:line="320" w:lineRule="exact"/>
        <w:jc w:val="both"/>
        <w:rPr>
          <w:rFonts w:ascii="Arial" w:hAnsi="Arial" w:cs="Arial"/>
          <w:sz w:val="20"/>
          <w:szCs w:val="20"/>
          <w:lang w:val="es-ES"/>
        </w:rPr>
      </w:pPr>
    </w:p>
    <w:p w:rsidR="00CA494C" w:rsidRPr="00BD12F5" w:rsidRDefault="00CA494C" w:rsidP="00681C1B">
      <w:pPr>
        <w:autoSpaceDE w:val="0"/>
        <w:autoSpaceDN w:val="0"/>
        <w:adjustRightInd w:val="0"/>
        <w:spacing w:after="0" w:line="320" w:lineRule="exact"/>
        <w:jc w:val="both"/>
        <w:outlineLvl w:val="0"/>
        <w:rPr>
          <w:rFonts w:ascii="Arial" w:hAnsi="Arial" w:cs="Arial"/>
          <w:sz w:val="20"/>
          <w:szCs w:val="20"/>
          <w:lang w:val="es-ES"/>
        </w:rPr>
      </w:pPr>
    </w:p>
    <w:sectPr w:rsidR="00CA494C" w:rsidRPr="00BD12F5" w:rsidSect="00B81944">
      <w:headerReference w:type="default" r:id="rId10"/>
      <w:footerReference w:type="default" r:id="rId11"/>
      <w:pgSz w:w="11906" w:h="16838" w:code="9"/>
      <w:pgMar w:top="1701" w:right="1134" w:bottom="284" w:left="1134"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D23" w:rsidRDefault="00E40D23" w:rsidP="006B6628">
      <w:pPr>
        <w:spacing w:after="0" w:line="240" w:lineRule="auto"/>
      </w:pPr>
      <w:r>
        <w:separator/>
      </w:r>
    </w:p>
  </w:endnote>
  <w:endnote w:type="continuationSeparator" w:id="0">
    <w:p w:rsidR="00E40D23" w:rsidRDefault="00E40D23" w:rsidP="006B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26E" w:rsidRDefault="0053226E" w:rsidP="00DD089F">
    <w:pPr>
      <w:pStyle w:val="Piedepgina"/>
      <w:jc w:val="center"/>
    </w:pPr>
    <w:r w:rsidRPr="00DD089F">
      <w:rPr>
        <w:sz w:val="18"/>
        <w:szCs w:val="18"/>
      </w:rPr>
      <w:t xml:space="preserve">Página </w:t>
    </w:r>
    <w:r w:rsidR="00131398" w:rsidRPr="00DD089F">
      <w:rPr>
        <w:sz w:val="18"/>
        <w:szCs w:val="18"/>
      </w:rPr>
      <w:fldChar w:fldCharType="begin"/>
    </w:r>
    <w:r w:rsidRPr="00DD089F">
      <w:rPr>
        <w:sz w:val="18"/>
        <w:szCs w:val="18"/>
      </w:rPr>
      <w:instrText>PAGE</w:instrText>
    </w:r>
    <w:r w:rsidR="00131398" w:rsidRPr="00DD089F">
      <w:rPr>
        <w:sz w:val="18"/>
        <w:szCs w:val="18"/>
      </w:rPr>
      <w:fldChar w:fldCharType="separate"/>
    </w:r>
    <w:r w:rsidR="001B6FF6">
      <w:rPr>
        <w:noProof/>
        <w:sz w:val="18"/>
        <w:szCs w:val="18"/>
      </w:rPr>
      <w:t>1</w:t>
    </w:r>
    <w:r w:rsidR="00131398" w:rsidRPr="00DD089F">
      <w:rPr>
        <w:sz w:val="18"/>
        <w:szCs w:val="18"/>
      </w:rPr>
      <w:fldChar w:fldCharType="end"/>
    </w:r>
    <w:r w:rsidRPr="00DD089F">
      <w:rPr>
        <w:sz w:val="18"/>
        <w:szCs w:val="18"/>
      </w:rPr>
      <w:t xml:space="preserve"> de </w:t>
    </w:r>
    <w:r w:rsidR="00131398" w:rsidRPr="00DD089F">
      <w:rPr>
        <w:sz w:val="18"/>
        <w:szCs w:val="18"/>
      </w:rPr>
      <w:fldChar w:fldCharType="begin"/>
    </w:r>
    <w:r w:rsidRPr="00DD089F">
      <w:rPr>
        <w:sz w:val="18"/>
        <w:szCs w:val="18"/>
      </w:rPr>
      <w:instrText>NUMPAGES</w:instrText>
    </w:r>
    <w:r w:rsidR="00131398" w:rsidRPr="00DD089F">
      <w:rPr>
        <w:sz w:val="18"/>
        <w:szCs w:val="18"/>
      </w:rPr>
      <w:fldChar w:fldCharType="separate"/>
    </w:r>
    <w:r w:rsidR="001B6FF6">
      <w:rPr>
        <w:noProof/>
        <w:sz w:val="18"/>
        <w:szCs w:val="18"/>
      </w:rPr>
      <w:t>11</w:t>
    </w:r>
    <w:r w:rsidR="00131398" w:rsidRPr="00DD089F">
      <w:rPr>
        <w:sz w:val="18"/>
        <w:szCs w:val="18"/>
      </w:rPr>
      <w:fldChar w:fldCharType="end"/>
    </w:r>
  </w:p>
  <w:p w:rsidR="0053226E" w:rsidRDefault="005322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D23" w:rsidRDefault="00E40D23" w:rsidP="006B6628">
      <w:pPr>
        <w:spacing w:after="0" w:line="240" w:lineRule="auto"/>
      </w:pPr>
      <w:r>
        <w:separator/>
      </w:r>
    </w:p>
  </w:footnote>
  <w:footnote w:type="continuationSeparator" w:id="0">
    <w:p w:rsidR="00E40D23" w:rsidRDefault="00E40D23" w:rsidP="006B66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944" w:rsidRDefault="00B81944">
    <w:pPr>
      <w:pStyle w:val="Encabezado"/>
    </w:pPr>
  </w:p>
  <w:p w:rsidR="00B81944" w:rsidRDefault="00B81944">
    <w:pPr>
      <w:pStyle w:val="Encabezado"/>
    </w:pPr>
    <w:r>
      <w:rPr>
        <w:noProof/>
        <w:lang w:val="es-ES" w:eastAsia="es-ES"/>
      </w:rPr>
      <w:drawing>
        <wp:anchor distT="0" distB="0" distL="114300" distR="114300" simplePos="0" relativeHeight="251658240" behindDoc="0" locked="0" layoutInCell="1" allowOverlap="1" wp14:anchorId="783BD67F" wp14:editId="2AA0B64E">
          <wp:simplePos x="0" y="0"/>
          <wp:positionH relativeFrom="column">
            <wp:posOffset>-205740</wp:posOffset>
          </wp:positionH>
          <wp:positionV relativeFrom="paragraph">
            <wp:posOffset>159385</wp:posOffset>
          </wp:positionV>
          <wp:extent cx="1630045" cy="574040"/>
          <wp:effectExtent l="0" t="0" r="0" b="0"/>
          <wp:wrapSquare wrapText="bothSides"/>
          <wp:docPr id="1" name="Imagen 1" descr="logo_jccm_FSCLM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jccm_FSCLM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82102"/>
    <w:multiLevelType w:val="hybridMultilevel"/>
    <w:tmpl w:val="FB50F60E"/>
    <w:lvl w:ilvl="0" w:tplc="0B58A7E4">
      <w:start w:val="1"/>
      <w:numFmt w:val="bullet"/>
      <w:lvlText w:val="-"/>
      <w:lvlJc w:val="left"/>
      <w:pPr>
        <w:ind w:left="1038" w:hanging="360"/>
      </w:pPr>
      <w:rPr>
        <w:rFonts w:ascii="Arial" w:eastAsia="Calibri" w:hAnsi="Arial" w:cs="Arial" w:hint="default"/>
      </w:rPr>
    </w:lvl>
    <w:lvl w:ilvl="1" w:tplc="0C0A0003" w:tentative="1">
      <w:start w:val="1"/>
      <w:numFmt w:val="bullet"/>
      <w:lvlText w:val="o"/>
      <w:lvlJc w:val="left"/>
      <w:pPr>
        <w:ind w:left="2118" w:hanging="360"/>
      </w:pPr>
      <w:rPr>
        <w:rFonts w:ascii="Courier New" w:hAnsi="Courier New" w:cs="Courier New" w:hint="default"/>
      </w:rPr>
    </w:lvl>
    <w:lvl w:ilvl="2" w:tplc="0C0A0005" w:tentative="1">
      <w:start w:val="1"/>
      <w:numFmt w:val="bullet"/>
      <w:lvlText w:val=""/>
      <w:lvlJc w:val="left"/>
      <w:pPr>
        <w:ind w:left="2838" w:hanging="360"/>
      </w:pPr>
      <w:rPr>
        <w:rFonts w:ascii="Wingdings" w:hAnsi="Wingdings" w:hint="default"/>
      </w:rPr>
    </w:lvl>
    <w:lvl w:ilvl="3" w:tplc="0C0A0001" w:tentative="1">
      <w:start w:val="1"/>
      <w:numFmt w:val="bullet"/>
      <w:lvlText w:val=""/>
      <w:lvlJc w:val="left"/>
      <w:pPr>
        <w:ind w:left="3558" w:hanging="360"/>
      </w:pPr>
      <w:rPr>
        <w:rFonts w:ascii="Symbol" w:hAnsi="Symbol" w:hint="default"/>
      </w:rPr>
    </w:lvl>
    <w:lvl w:ilvl="4" w:tplc="0C0A0003" w:tentative="1">
      <w:start w:val="1"/>
      <w:numFmt w:val="bullet"/>
      <w:lvlText w:val="o"/>
      <w:lvlJc w:val="left"/>
      <w:pPr>
        <w:ind w:left="4278" w:hanging="360"/>
      </w:pPr>
      <w:rPr>
        <w:rFonts w:ascii="Courier New" w:hAnsi="Courier New" w:cs="Courier New" w:hint="default"/>
      </w:rPr>
    </w:lvl>
    <w:lvl w:ilvl="5" w:tplc="0C0A0005" w:tentative="1">
      <w:start w:val="1"/>
      <w:numFmt w:val="bullet"/>
      <w:lvlText w:val=""/>
      <w:lvlJc w:val="left"/>
      <w:pPr>
        <w:ind w:left="4998" w:hanging="360"/>
      </w:pPr>
      <w:rPr>
        <w:rFonts w:ascii="Wingdings" w:hAnsi="Wingdings" w:hint="default"/>
      </w:rPr>
    </w:lvl>
    <w:lvl w:ilvl="6" w:tplc="0C0A0001" w:tentative="1">
      <w:start w:val="1"/>
      <w:numFmt w:val="bullet"/>
      <w:lvlText w:val=""/>
      <w:lvlJc w:val="left"/>
      <w:pPr>
        <w:ind w:left="5718" w:hanging="360"/>
      </w:pPr>
      <w:rPr>
        <w:rFonts w:ascii="Symbol" w:hAnsi="Symbol" w:hint="default"/>
      </w:rPr>
    </w:lvl>
    <w:lvl w:ilvl="7" w:tplc="0C0A0003" w:tentative="1">
      <w:start w:val="1"/>
      <w:numFmt w:val="bullet"/>
      <w:lvlText w:val="o"/>
      <w:lvlJc w:val="left"/>
      <w:pPr>
        <w:ind w:left="6438" w:hanging="360"/>
      </w:pPr>
      <w:rPr>
        <w:rFonts w:ascii="Courier New" w:hAnsi="Courier New" w:cs="Courier New" w:hint="default"/>
      </w:rPr>
    </w:lvl>
    <w:lvl w:ilvl="8" w:tplc="0C0A0005" w:tentative="1">
      <w:start w:val="1"/>
      <w:numFmt w:val="bullet"/>
      <w:lvlText w:val=""/>
      <w:lvlJc w:val="left"/>
      <w:pPr>
        <w:ind w:left="7158" w:hanging="360"/>
      </w:pPr>
      <w:rPr>
        <w:rFonts w:ascii="Wingdings" w:hAnsi="Wingdings" w:hint="default"/>
      </w:rPr>
    </w:lvl>
  </w:abstractNum>
  <w:abstractNum w:abstractNumId="1">
    <w:nsid w:val="0B0C092B"/>
    <w:multiLevelType w:val="hybridMultilevel"/>
    <w:tmpl w:val="DF101112"/>
    <w:lvl w:ilvl="0" w:tplc="C53652E2">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C7D37FD"/>
    <w:multiLevelType w:val="hybridMultilevel"/>
    <w:tmpl w:val="5DDE932E"/>
    <w:lvl w:ilvl="0" w:tplc="0C0A000F">
      <w:start w:val="1"/>
      <w:numFmt w:val="decimal"/>
      <w:pStyle w:val="Listaconvietas"/>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nsid w:val="15797712"/>
    <w:multiLevelType w:val="hybridMultilevel"/>
    <w:tmpl w:val="7D62AAC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D337164"/>
    <w:multiLevelType w:val="hybridMultilevel"/>
    <w:tmpl w:val="9C0C07D8"/>
    <w:lvl w:ilvl="0" w:tplc="EDF69A4E">
      <w:start w:val="6"/>
      <w:numFmt w:val="bullet"/>
      <w:lvlText w:val="-"/>
      <w:lvlJc w:val="left"/>
      <w:pPr>
        <w:ind w:left="1440" w:hanging="360"/>
      </w:pPr>
      <w:rPr>
        <w:rFonts w:ascii="Calibri" w:eastAsia="Times New Roman" w:hAnsi="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24520F0C"/>
    <w:multiLevelType w:val="hybridMultilevel"/>
    <w:tmpl w:val="74066E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7EF26F8"/>
    <w:multiLevelType w:val="hybridMultilevel"/>
    <w:tmpl w:val="8610B210"/>
    <w:lvl w:ilvl="0" w:tplc="88D6DEC4">
      <w:start w:val="3"/>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B740A9A"/>
    <w:multiLevelType w:val="hybridMultilevel"/>
    <w:tmpl w:val="35846B98"/>
    <w:lvl w:ilvl="0" w:tplc="90F22F62">
      <w:start w:val="1"/>
      <w:numFmt w:val="lowerLetter"/>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D7C7E5B"/>
    <w:multiLevelType w:val="hybridMultilevel"/>
    <w:tmpl w:val="0F08E696"/>
    <w:lvl w:ilvl="0" w:tplc="35100076">
      <w:numFmt w:val="bullet"/>
      <w:lvlText w:val="-"/>
      <w:lvlJc w:val="left"/>
      <w:pPr>
        <w:ind w:left="786" w:hanging="360"/>
      </w:pPr>
      <w:rPr>
        <w:rFonts w:ascii="Arial" w:eastAsia="Calibri"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
    <w:nsid w:val="43000657"/>
    <w:multiLevelType w:val="hybridMultilevel"/>
    <w:tmpl w:val="471EC0B2"/>
    <w:lvl w:ilvl="0" w:tplc="0B58A7E4">
      <w:start w:val="1"/>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44C57DFF"/>
    <w:multiLevelType w:val="hybridMultilevel"/>
    <w:tmpl w:val="D51AEEEC"/>
    <w:lvl w:ilvl="0" w:tplc="2020F054">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7FD0A10"/>
    <w:multiLevelType w:val="hybridMultilevel"/>
    <w:tmpl w:val="769A4F60"/>
    <w:lvl w:ilvl="0" w:tplc="7C72889E">
      <w:start w:val="1"/>
      <w:numFmt w:val="lowerLetter"/>
      <w:lvlText w:val="%1)"/>
      <w:lvlJc w:val="left"/>
      <w:pPr>
        <w:ind w:left="355" w:hanging="360"/>
      </w:pPr>
      <w:rPr>
        <w:rFonts w:hint="default"/>
      </w:rPr>
    </w:lvl>
    <w:lvl w:ilvl="1" w:tplc="0C0A0019" w:tentative="1">
      <w:start w:val="1"/>
      <w:numFmt w:val="lowerLetter"/>
      <w:lvlText w:val="%2."/>
      <w:lvlJc w:val="left"/>
      <w:pPr>
        <w:ind w:left="1075" w:hanging="360"/>
      </w:pPr>
    </w:lvl>
    <w:lvl w:ilvl="2" w:tplc="0C0A001B" w:tentative="1">
      <w:start w:val="1"/>
      <w:numFmt w:val="lowerRoman"/>
      <w:lvlText w:val="%3."/>
      <w:lvlJc w:val="right"/>
      <w:pPr>
        <w:ind w:left="1795" w:hanging="180"/>
      </w:pPr>
    </w:lvl>
    <w:lvl w:ilvl="3" w:tplc="0C0A000F" w:tentative="1">
      <w:start w:val="1"/>
      <w:numFmt w:val="decimal"/>
      <w:lvlText w:val="%4."/>
      <w:lvlJc w:val="left"/>
      <w:pPr>
        <w:ind w:left="2515" w:hanging="360"/>
      </w:pPr>
    </w:lvl>
    <w:lvl w:ilvl="4" w:tplc="0C0A0019" w:tentative="1">
      <w:start w:val="1"/>
      <w:numFmt w:val="lowerLetter"/>
      <w:lvlText w:val="%5."/>
      <w:lvlJc w:val="left"/>
      <w:pPr>
        <w:ind w:left="3235" w:hanging="360"/>
      </w:pPr>
    </w:lvl>
    <w:lvl w:ilvl="5" w:tplc="0C0A001B" w:tentative="1">
      <w:start w:val="1"/>
      <w:numFmt w:val="lowerRoman"/>
      <w:lvlText w:val="%6."/>
      <w:lvlJc w:val="right"/>
      <w:pPr>
        <w:ind w:left="3955" w:hanging="180"/>
      </w:pPr>
    </w:lvl>
    <w:lvl w:ilvl="6" w:tplc="0C0A000F" w:tentative="1">
      <w:start w:val="1"/>
      <w:numFmt w:val="decimal"/>
      <w:lvlText w:val="%7."/>
      <w:lvlJc w:val="left"/>
      <w:pPr>
        <w:ind w:left="4675" w:hanging="360"/>
      </w:pPr>
    </w:lvl>
    <w:lvl w:ilvl="7" w:tplc="0C0A0019" w:tentative="1">
      <w:start w:val="1"/>
      <w:numFmt w:val="lowerLetter"/>
      <w:lvlText w:val="%8."/>
      <w:lvlJc w:val="left"/>
      <w:pPr>
        <w:ind w:left="5395" w:hanging="360"/>
      </w:pPr>
    </w:lvl>
    <w:lvl w:ilvl="8" w:tplc="0C0A001B" w:tentative="1">
      <w:start w:val="1"/>
      <w:numFmt w:val="lowerRoman"/>
      <w:lvlText w:val="%9."/>
      <w:lvlJc w:val="right"/>
      <w:pPr>
        <w:ind w:left="6115" w:hanging="180"/>
      </w:pPr>
    </w:lvl>
  </w:abstractNum>
  <w:abstractNum w:abstractNumId="12">
    <w:nsid w:val="4CF87DE6"/>
    <w:multiLevelType w:val="hybridMultilevel"/>
    <w:tmpl w:val="88440C0A"/>
    <w:lvl w:ilvl="0" w:tplc="A7841284">
      <w:numFmt w:val="bullet"/>
      <w:suff w:val="space"/>
      <w:lvlText w:val="-"/>
      <w:lvlJc w:val="left"/>
      <w:pPr>
        <w:ind w:left="473" w:hanging="360"/>
      </w:pPr>
      <w:rPr>
        <w:rFonts w:ascii="Calibri" w:eastAsia="Times New Roman" w:hAnsi="Calibri" w:hint="default"/>
      </w:rPr>
    </w:lvl>
    <w:lvl w:ilvl="1" w:tplc="0C0A0003">
      <w:start w:val="1"/>
      <w:numFmt w:val="bullet"/>
      <w:lvlText w:val="o"/>
      <w:lvlJc w:val="left"/>
      <w:pPr>
        <w:ind w:left="1075" w:hanging="360"/>
      </w:pPr>
      <w:rPr>
        <w:rFonts w:ascii="Courier New" w:hAnsi="Courier New" w:cs="Courier New" w:hint="default"/>
      </w:rPr>
    </w:lvl>
    <w:lvl w:ilvl="2" w:tplc="0C0A0005" w:tentative="1">
      <w:start w:val="1"/>
      <w:numFmt w:val="bullet"/>
      <w:lvlText w:val=""/>
      <w:lvlJc w:val="left"/>
      <w:pPr>
        <w:ind w:left="1795" w:hanging="360"/>
      </w:pPr>
      <w:rPr>
        <w:rFonts w:ascii="Wingdings" w:hAnsi="Wingdings" w:hint="default"/>
      </w:rPr>
    </w:lvl>
    <w:lvl w:ilvl="3" w:tplc="0C0A0001" w:tentative="1">
      <w:start w:val="1"/>
      <w:numFmt w:val="bullet"/>
      <w:lvlText w:val=""/>
      <w:lvlJc w:val="left"/>
      <w:pPr>
        <w:ind w:left="2515" w:hanging="360"/>
      </w:pPr>
      <w:rPr>
        <w:rFonts w:ascii="Symbol" w:hAnsi="Symbol" w:hint="default"/>
      </w:rPr>
    </w:lvl>
    <w:lvl w:ilvl="4" w:tplc="0C0A0003" w:tentative="1">
      <w:start w:val="1"/>
      <w:numFmt w:val="bullet"/>
      <w:lvlText w:val="o"/>
      <w:lvlJc w:val="left"/>
      <w:pPr>
        <w:ind w:left="3235" w:hanging="360"/>
      </w:pPr>
      <w:rPr>
        <w:rFonts w:ascii="Courier New" w:hAnsi="Courier New" w:cs="Courier New" w:hint="default"/>
      </w:rPr>
    </w:lvl>
    <w:lvl w:ilvl="5" w:tplc="0C0A0005" w:tentative="1">
      <w:start w:val="1"/>
      <w:numFmt w:val="bullet"/>
      <w:lvlText w:val=""/>
      <w:lvlJc w:val="left"/>
      <w:pPr>
        <w:ind w:left="3955" w:hanging="360"/>
      </w:pPr>
      <w:rPr>
        <w:rFonts w:ascii="Wingdings" w:hAnsi="Wingdings" w:hint="default"/>
      </w:rPr>
    </w:lvl>
    <w:lvl w:ilvl="6" w:tplc="0C0A0001" w:tentative="1">
      <w:start w:val="1"/>
      <w:numFmt w:val="bullet"/>
      <w:lvlText w:val=""/>
      <w:lvlJc w:val="left"/>
      <w:pPr>
        <w:ind w:left="4675" w:hanging="360"/>
      </w:pPr>
      <w:rPr>
        <w:rFonts w:ascii="Symbol" w:hAnsi="Symbol" w:hint="default"/>
      </w:rPr>
    </w:lvl>
    <w:lvl w:ilvl="7" w:tplc="0C0A0003" w:tentative="1">
      <w:start w:val="1"/>
      <w:numFmt w:val="bullet"/>
      <w:lvlText w:val="o"/>
      <w:lvlJc w:val="left"/>
      <w:pPr>
        <w:ind w:left="5395" w:hanging="360"/>
      </w:pPr>
      <w:rPr>
        <w:rFonts w:ascii="Courier New" w:hAnsi="Courier New" w:cs="Courier New" w:hint="default"/>
      </w:rPr>
    </w:lvl>
    <w:lvl w:ilvl="8" w:tplc="0C0A0005" w:tentative="1">
      <w:start w:val="1"/>
      <w:numFmt w:val="bullet"/>
      <w:lvlText w:val=""/>
      <w:lvlJc w:val="left"/>
      <w:pPr>
        <w:ind w:left="6115" w:hanging="360"/>
      </w:pPr>
      <w:rPr>
        <w:rFonts w:ascii="Wingdings" w:hAnsi="Wingdings" w:hint="default"/>
      </w:rPr>
    </w:lvl>
  </w:abstractNum>
  <w:abstractNum w:abstractNumId="13">
    <w:nsid w:val="5B0C1F0E"/>
    <w:multiLevelType w:val="hybridMultilevel"/>
    <w:tmpl w:val="33E8C980"/>
    <w:lvl w:ilvl="0" w:tplc="402E6F92">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616D6DFA"/>
    <w:multiLevelType w:val="hybridMultilevel"/>
    <w:tmpl w:val="DE805EA4"/>
    <w:lvl w:ilvl="0" w:tplc="80584F96">
      <w:start w:val="1"/>
      <w:numFmt w:val="bullet"/>
      <w:suff w:val="space"/>
      <w:lvlText w:val="-"/>
      <w:lvlJc w:val="left"/>
      <w:pPr>
        <w:ind w:left="360" w:hanging="360"/>
      </w:pPr>
      <w:rPr>
        <w:rFonts w:ascii="Calibri" w:eastAsia="Calibri" w:hAnsi="Calibri" w:cs="Calibr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62AF1B5C"/>
    <w:multiLevelType w:val="hybridMultilevel"/>
    <w:tmpl w:val="A516C8BE"/>
    <w:lvl w:ilvl="0" w:tplc="6FB62176">
      <w:numFmt w:val="bullet"/>
      <w:lvlText w:val="-"/>
      <w:lvlJc w:val="left"/>
      <w:pPr>
        <w:ind w:left="1080" w:hanging="360"/>
      </w:pPr>
      <w:rPr>
        <w:rFonts w:ascii="Calibri" w:eastAsia="Times New Roman" w:hAnsi="Calibri"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nsid w:val="6472419A"/>
    <w:multiLevelType w:val="hybridMultilevel"/>
    <w:tmpl w:val="034E08A6"/>
    <w:lvl w:ilvl="0" w:tplc="6FB62176">
      <w:numFmt w:val="bullet"/>
      <w:lvlText w:val="-"/>
      <w:lvlJc w:val="left"/>
      <w:pPr>
        <w:ind w:left="1146" w:hanging="360"/>
      </w:pPr>
      <w:rPr>
        <w:rFonts w:ascii="Calibri" w:eastAsia="Times New Roman" w:hAnsi="Calib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nsid w:val="72F73ED6"/>
    <w:multiLevelType w:val="hybridMultilevel"/>
    <w:tmpl w:val="BD5C209C"/>
    <w:lvl w:ilvl="0" w:tplc="8B78EEB8">
      <w:start w:val="1"/>
      <w:numFmt w:val="bullet"/>
      <w:lvlText w:val="-"/>
      <w:lvlJc w:val="left"/>
      <w:pPr>
        <w:ind w:left="71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B2EB576">
      <w:start w:val="1"/>
      <w:numFmt w:val="bullet"/>
      <w:lvlText w:val="o"/>
      <w:lvlJc w:val="left"/>
      <w:pPr>
        <w:ind w:left="81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7540B90">
      <w:start w:val="1"/>
      <w:numFmt w:val="bullet"/>
      <w:lvlText w:val="▪"/>
      <w:lvlJc w:val="left"/>
      <w:pPr>
        <w:ind w:left="88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01ADDE8">
      <w:start w:val="1"/>
      <w:numFmt w:val="bullet"/>
      <w:lvlText w:val="•"/>
      <w:lvlJc w:val="left"/>
      <w:pPr>
        <w:ind w:left="95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ECA4BCE">
      <w:start w:val="1"/>
      <w:numFmt w:val="bullet"/>
      <w:lvlText w:val="o"/>
      <w:lvlJc w:val="left"/>
      <w:pPr>
        <w:ind w:left="102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024453C">
      <w:start w:val="1"/>
      <w:numFmt w:val="bullet"/>
      <w:lvlText w:val="▪"/>
      <w:lvlJc w:val="left"/>
      <w:pPr>
        <w:ind w:left="109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3B6A52C">
      <w:start w:val="1"/>
      <w:numFmt w:val="bullet"/>
      <w:lvlText w:val="•"/>
      <w:lvlJc w:val="left"/>
      <w:pPr>
        <w:ind w:left="117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B64DDD2">
      <w:start w:val="1"/>
      <w:numFmt w:val="bullet"/>
      <w:lvlText w:val="o"/>
      <w:lvlJc w:val="left"/>
      <w:pPr>
        <w:ind w:left="124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94EBE00">
      <w:start w:val="1"/>
      <w:numFmt w:val="bullet"/>
      <w:lvlText w:val="▪"/>
      <w:lvlJc w:val="left"/>
      <w:pPr>
        <w:ind w:left="131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nsid w:val="79227225"/>
    <w:multiLevelType w:val="hybridMultilevel"/>
    <w:tmpl w:val="130E6B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9"/>
  </w:num>
  <w:num w:numId="3">
    <w:abstractNumId w:val="15"/>
  </w:num>
  <w:num w:numId="4">
    <w:abstractNumId w:val="16"/>
  </w:num>
  <w:num w:numId="5">
    <w:abstractNumId w:val="5"/>
  </w:num>
  <w:num w:numId="6">
    <w:abstractNumId w:val="4"/>
  </w:num>
  <w:num w:numId="7">
    <w:abstractNumId w:val="18"/>
  </w:num>
  <w:num w:numId="8">
    <w:abstractNumId w:val="3"/>
  </w:num>
  <w:num w:numId="9">
    <w:abstractNumId w:val="8"/>
  </w:num>
  <w:num w:numId="10">
    <w:abstractNumId w:val="6"/>
  </w:num>
  <w:num w:numId="11">
    <w:abstractNumId w:val="0"/>
  </w:num>
  <w:num w:numId="12">
    <w:abstractNumId w:val="7"/>
  </w:num>
  <w:num w:numId="13">
    <w:abstractNumId w:val="17"/>
  </w:num>
  <w:num w:numId="14">
    <w:abstractNumId w:val="10"/>
  </w:num>
  <w:num w:numId="15">
    <w:abstractNumId w:val="14"/>
  </w:num>
  <w:num w:numId="16">
    <w:abstractNumId w:val="13"/>
  </w:num>
  <w:num w:numId="17">
    <w:abstractNumId w:val="1"/>
  </w:num>
  <w:num w:numId="18">
    <w:abstractNumId w:val="12"/>
  </w:num>
  <w:num w:numId="1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13"/>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628"/>
    <w:rsid w:val="00000E71"/>
    <w:rsid w:val="0000298A"/>
    <w:rsid w:val="000030B0"/>
    <w:rsid w:val="0000390A"/>
    <w:rsid w:val="00004462"/>
    <w:rsid w:val="00004869"/>
    <w:rsid w:val="00005E61"/>
    <w:rsid w:val="000068B9"/>
    <w:rsid w:val="0001066E"/>
    <w:rsid w:val="0001079A"/>
    <w:rsid w:val="000137DE"/>
    <w:rsid w:val="000141DC"/>
    <w:rsid w:val="000143B9"/>
    <w:rsid w:val="00014E3B"/>
    <w:rsid w:val="00016ADA"/>
    <w:rsid w:val="00017CDE"/>
    <w:rsid w:val="00020C5B"/>
    <w:rsid w:val="000213AD"/>
    <w:rsid w:val="00024F0B"/>
    <w:rsid w:val="00025CFB"/>
    <w:rsid w:val="0003236C"/>
    <w:rsid w:val="00033F3C"/>
    <w:rsid w:val="00034FCC"/>
    <w:rsid w:val="00035516"/>
    <w:rsid w:val="000432E1"/>
    <w:rsid w:val="00045095"/>
    <w:rsid w:val="000451C3"/>
    <w:rsid w:val="000503BE"/>
    <w:rsid w:val="00053633"/>
    <w:rsid w:val="00053DA4"/>
    <w:rsid w:val="000558EB"/>
    <w:rsid w:val="00057342"/>
    <w:rsid w:val="00057A98"/>
    <w:rsid w:val="0006039A"/>
    <w:rsid w:val="000605FA"/>
    <w:rsid w:val="000616CB"/>
    <w:rsid w:val="00063CEC"/>
    <w:rsid w:val="00065480"/>
    <w:rsid w:val="00066ACD"/>
    <w:rsid w:val="00066F6D"/>
    <w:rsid w:val="000717F8"/>
    <w:rsid w:val="00075AFE"/>
    <w:rsid w:val="000767E4"/>
    <w:rsid w:val="000806A6"/>
    <w:rsid w:val="00082857"/>
    <w:rsid w:val="00084CCB"/>
    <w:rsid w:val="000858D1"/>
    <w:rsid w:val="00090670"/>
    <w:rsid w:val="000918B2"/>
    <w:rsid w:val="00092E1C"/>
    <w:rsid w:val="0009346B"/>
    <w:rsid w:val="00094B57"/>
    <w:rsid w:val="000951B2"/>
    <w:rsid w:val="00096BAA"/>
    <w:rsid w:val="000A105C"/>
    <w:rsid w:val="000B4F04"/>
    <w:rsid w:val="000B7107"/>
    <w:rsid w:val="000C19B2"/>
    <w:rsid w:val="000C1C4E"/>
    <w:rsid w:val="000C62BE"/>
    <w:rsid w:val="000C679A"/>
    <w:rsid w:val="000C7676"/>
    <w:rsid w:val="000D1083"/>
    <w:rsid w:val="000D12F3"/>
    <w:rsid w:val="000D179F"/>
    <w:rsid w:val="000D3316"/>
    <w:rsid w:val="000D4348"/>
    <w:rsid w:val="000D50FD"/>
    <w:rsid w:val="000D732F"/>
    <w:rsid w:val="000E28CA"/>
    <w:rsid w:val="000E3D69"/>
    <w:rsid w:val="000E4B74"/>
    <w:rsid w:val="000F0F70"/>
    <w:rsid w:val="000F10CC"/>
    <w:rsid w:val="000F29C8"/>
    <w:rsid w:val="000F7DDA"/>
    <w:rsid w:val="00100453"/>
    <w:rsid w:val="00101426"/>
    <w:rsid w:val="00107587"/>
    <w:rsid w:val="001129B1"/>
    <w:rsid w:val="00113FBA"/>
    <w:rsid w:val="0011403C"/>
    <w:rsid w:val="001141B6"/>
    <w:rsid w:val="00114948"/>
    <w:rsid w:val="00117690"/>
    <w:rsid w:val="00120154"/>
    <w:rsid w:val="0013009D"/>
    <w:rsid w:val="00131398"/>
    <w:rsid w:val="00131828"/>
    <w:rsid w:val="00133041"/>
    <w:rsid w:val="00135933"/>
    <w:rsid w:val="00135F3D"/>
    <w:rsid w:val="00137820"/>
    <w:rsid w:val="0014184A"/>
    <w:rsid w:val="001419D6"/>
    <w:rsid w:val="00142C18"/>
    <w:rsid w:val="00144747"/>
    <w:rsid w:val="0014511B"/>
    <w:rsid w:val="0014745B"/>
    <w:rsid w:val="00150017"/>
    <w:rsid w:val="001510CD"/>
    <w:rsid w:val="00151CF9"/>
    <w:rsid w:val="0015250C"/>
    <w:rsid w:val="00153071"/>
    <w:rsid w:val="00153D2B"/>
    <w:rsid w:val="0015530E"/>
    <w:rsid w:val="001561D6"/>
    <w:rsid w:val="0015707B"/>
    <w:rsid w:val="00164E40"/>
    <w:rsid w:val="00173403"/>
    <w:rsid w:val="00181714"/>
    <w:rsid w:val="001823FE"/>
    <w:rsid w:val="0018374A"/>
    <w:rsid w:val="00185A79"/>
    <w:rsid w:val="00185AB4"/>
    <w:rsid w:val="001864FA"/>
    <w:rsid w:val="001875E2"/>
    <w:rsid w:val="00190ABA"/>
    <w:rsid w:val="00194D74"/>
    <w:rsid w:val="00197B54"/>
    <w:rsid w:val="001A0945"/>
    <w:rsid w:val="001A2ACB"/>
    <w:rsid w:val="001A3A7C"/>
    <w:rsid w:val="001A6402"/>
    <w:rsid w:val="001A6EDA"/>
    <w:rsid w:val="001B014E"/>
    <w:rsid w:val="001B0377"/>
    <w:rsid w:val="001B2868"/>
    <w:rsid w:val="001B3310"/>
    <w:rsid w:val="001B4D2A"/>
    <w:rsid w:val="001B4E00"/>
    <w:rsid w:val="001B6FF6"/>
    <w:rsid w:val="001C1FA6"/>
    <w:rsid w:val="001C6AC0"/>
    <w:rsid w:val="001C77DC"/>
    <w:rsid w:val="001D019F"/>
    <w:rsid w:val="001D2ECA"/>
    <w:rsid w:val="001D3721"/>
    <w:rsid w:val="001D46EC"/>
    <w:rsid w:val="001D516E"/>
    <w:rsid w:val="001D5213"/>
    <w:rsid w:val="001E367E"/>
    <w:rsid w:val="001E3B9A"/>
    <w:rsid w:val="001E4025"/>
    <w:rsid w:val="001E482E"/>
    <w:rsid w:val="001E68F4"/>
    <w:rsid w:val="001F0911"/>
    <w:rsid w:val="001F10E5"/>
    <w:rsid w:val="001F2918"/>
    <w:rsid w:val="001F3031"/>
    <w:rsid w:val="00202F83"/>
    <w:rsid w:val="00206C17"/>
    <w:rsid w:val="002074DE"/>
    <w:rsid w:val="002076AE"/>
    <w:rsid w:val="002107F8"/>
    <w:rsid w:val="00211481"/>
    <w:rsid w:val="002127E1"/>
    <w:rsid w:val="002137AF"/>
    <w:rsid w:val="00215327"/>
    <w:rsid w:val="00216377"/>
    <w:rsid w:val="00220FE5"/>
    <w:rsid w:val="00222407"/>
    <w:rsid w:val="0022258B"/>
    <w:rsid w:val="00222B7B"/>
    <w:rsid w:val="00223402"/>
    <w:rsid w:val="00223446"/>
    <w:rsid w:val="00223954"/>
    <w:rsid w:val="00223DDD"/>
    <w:rsid w:val="00223FCE"/>
    <w:rsid w:val="00230F34"/>
    <w:rsid w:val="00231028"/>
    <w:rsid w:val="002318A0"/>
    <w:rsid w:val="00234040"/>
    <w:rsid w:val="0023587A"/>
    <w:rsid w:val="00235DBE"/>
    <w:rsid w:val="00236C43"/>
    <w:rsid w:val="002406F0"/>
    <w:rsid w:val="002423B7"/>
    <w:rsid w:val="00246F66"/>
    <w:rsid w:val="00250C38"/>
    <w:rsid w:val="00251397"/>
    <w:rsid w:val="002515B7"/>
    <w:rsid w:val="00251735"/>
    <w:rsid w:val="00254132"/>
    <w:rsid w:val="002542B3"/>
    <w:rsid w:val="00254BB6"/>
    <w:rsid w:val="00255774"/>
    <w:rsid w:val="002563CD"/>
    <w:rsid w:val="00260727"/>
    <w:rsid w:val="00260BF2"/>
    <w:rsid w:val="00263162"/>
    <w:rsid w:val="0026653F"/>
    <w:rsid w:val="002676B5"/>
    <w:rsid w:val="00267EE2"/>
    <w:rsid w:val="0027031B"/>
    <w:rsid w:val="00274BBB"/>
    <w:rsid w:val="00275D98"/>
    <w:rsid w:val="002764E7"/>
    <w:rsid w:val="002816F0"/>
    <w:rsid w:val="00282338"/>
    <w:rsid w:val="002863CD"/>
    <w:rsid w:val="0028669E"/>
    <w:rsid w:val="00286706"/>
    <w:rsid w:val="00290F25"/>
    <w:rsid w:val="00291495"/>
    <w:rsid w:val="002926AB"/>
    <w:rsid w:val="002927DF"/>
    <w:rsid w:val="002977AF"/>
    <w:rsid w:val="002A310E"/>
    <w:rsid w:val="002A4BD1"/>
    <w:rsid w:val="002B371A"/>
    <w:rsid w:val="002B3A91"/>
    <w:rsid w:val="002B76E6"/>
    <w:rsid w:val="002C363A"/>
    <w:rsid w:val="002C6E13"/>
    <w:rsid w:val="002C7B83"/>
    <w:rsid w:val="002D132E"/>
    <w:rsid w:val="002D1A69"/>
    <w:rsid w:val="002D2341"/>
    <w:rsid w:val="002D3936"/>
    <w:rsid w:val="002D6608"/>
    <w:rsid w:val="002E218F"/>
    <w:rsid w:val="002E27BB"/>
    <w:rsid w:val="002E5AC9"/>
    <w:rsid w:val="002F1577"/>
    <w:rsid w:val="002F2031"/>
    <w:rsid w:val="002F5851"/>
    <w:rsid w:val="002F5986"/>
    <w:rsid w:val="002F7081"/>
    <w:rsid w:val="002F777A"/>
    <w:rsid w:val="003024E5"/>
    <w:rsid w:val="00302D92"/>
    <w:rsid w:val="00304A58"/>
    <w:rsid w:val="00311709"/>
    <w:rsid w:val="00314764"/>
    <w:rsid w:val="00317266"/>
    <w:rsid w:val="003253A5"/>
    <w:rsid w:val="00325BFD"/>
    <w:rsid w:val="00325D4A"/>
    <w:rsid w:val="00326CB5"/>
    <w:rsid w:val="00327AD4"/>
    <w:rsid w:val="00331D38"/>
    <w:rsid w:val="00332940"/>
    <w:rsid w:val="00333835"/>
    <w:rsid w:val="00333B41"/>
    <w:rsid w:val="003348BB"/>
    <w:rsid w:val="0033559C"/>
    <w:rsid w:val="003372DC"/>
    <w:rsid w:val="00337534"/>
    <w:rsid w:val="00340B50"/>
    <w:rsid w:val="00341318"/>
    <w:rsid w:val="00342E5C"/>
    <w:rsid w:val="003430BD"/>
    <w:rsid w:val="00347472"/>
    <w:rsid w:val="00351A3D"/>
    <w:rsid w:val="00353BF2"/>
    <w:rsid w:val="00356FFD"/>
    <w:rsid w:val="00360842"/>
    <w:rsid w:val="00363D07"/>
    <w:rsid w:val="00364AA3"/>
    <w:rsid w:val="00364E82"/>
    <w:rsid w:val="00367552"/>
    <w:rsid w:val="00381E1F"/>
    <w:rsid w:val="00382B2D"/>
    <w:rsid w:val="00384241"/>
    <w:rsid w:val="00384E85"/>
    <w:rsid w:val="003874CB"/>
    <w:rsid w:val="00395487"/>
    <w:rsid w:val="003A019E"/>
    <w:rsid w:val="003A52CB"/>
    <w:rsid w:val="003A58EC"/>
    <w:rsid w:val="003A5AAC"/>
    <w:rsid w:val="003A64F7"/>
    <w:rsid w:val="003B01E9"/>
    <w:rsid w:val="003B0D96"/>
    <w:rsid w:val="003B33D2"/>
    <w:rsid w:val="003B38CA"/>
    <w:rsid w:val="003B481F"/>
    <w:rsid w:val="003B5A65"/>
    <w:rsid w:val="003B67AF"/>
    <w:rsid w:val="003B7D1F"/>
    <w:rsid w:val="003C124B"/>
    <w:rsid w:val="003C249E"/>
    <w:rsid w:val="003C3BA1"/>
    <w:rsid w:val="003D0A43"/>
    <w:rsid w:val="003D5A77"/>
    <w:rsid w:val="003D696E"/>
    <w:rsid w:val="003D6C13"/>
    <w:rsid w:val="003D790D"/>
    <w:rsid w:val="003E0E15"/>
    <w:rsid w:val="003E3361"/>
    <w:rsid w:val="003E3B79"/>
    <w:rsid w:val="003E487C"/>
    <w:rsid w:val="003E7CDB"/>
    <w:rsid w:val="003F03E9"/>
    <w:rsid w:val="003F09C6"/>
    <w:rsid w:val="003F469E"/>
    <w:rsid w:val="003F49DC"/>
    <w:rsid w:val="003F5153"/>
    <w:rsid w:val="003F5F21"/>
    <w:rsid w:val="003F73C5"/>
    <w:rsid w:val="004017BA"/>
    <w:rsid w:val="00403396"/>
    <w:rsid w:val="00404BEC"/>
    <w:rsid w:val="00405410"/>
    <w:rsid w:val="00405667"/>
    <w:rsid w:val="0040599C"/>
    <w:rsid w:val="00410E9F"/>
    <w:rsid w:val="00412695"/>
    <w:rsid w:val="0041390C"/>
    <w:rsid w:val="00417540"/>
    <w:rsid w:val="00420E83"/>
    <w:rsid w:val="00422364"/>
    <w:rsid w:val="0042768E"/>
    <w:rsid w:val="00427EF5"/>
    <w:rsid w:val="004312F4"/>
    <w:rsid w:val="00435710"/>
    <w:rsid w:val="004365AD"/>
    <w:rsid w:val="00440C8E"/>
    <w:rsid w:val="00441BA5"/>
    <w:rsid w:val="00442050"/>
    <w:rsid w:val="004421D5"/>
    <w:rsid w:val="00444473"/>
    <w:rsid w:val="004444D4"/>
    <w:rsid w:val="004465F9"/>
    <w:rsid w:val="0045023D"/>
    <w:rsid w:val="004503C3"/>
    <w:rsid w:val="0045454F"/>
    <w:rsid w:val="00454732"/>
    <w:rsid w:val="00456306"/>
    <w:rsid w:val="004629FC"/>
    <w:rsid w:val="004652F0"/>
    <w:rsid w:val="00470FF2"/>
    <w:rsid w:val="004722D6"/>
    <w:rsid w:val="0047282E"/>
    <w:rsid w:val="004729EA"/>
    <w:rsid w:val="00474533"/>
    <w:rsid w:val="00475ECD"/>
    <w:rsid w:val="00477ADB"/>
    <w:rsid w:val="00477BA1"/>
    <w:rsid w:val="00480C97"/>
    <w:rsid w:val="00481B16"/>
    <w:rsid w:val="0048279A"/>
    <w:rsid w:val="004831FD"/>
    <w:rsid w:val="004941B4"/>
    <w:rsid w:val="00494267"/>
    <w:rsid w:val="00495F9C"/>
    <w:rsid w:val="004A1B35"/>
    <w:rsid w:val="004A1F7A"/>
    <w:rsid w:val="004A327B"/>
    <w:rsid w:val="004A3A01"/>
    <w:rsid w:val="004A7EE5"/>
    <w:rsid w:val="004B307C"/>
    <w:rsid w:val="004B3460"/>
    <w:rsid w:val="004B4233"/>
    <w:rsid w:val="004B53FB"/>
    <w:rsid w:val="004B60B5"/>
    <w:rsid w:val="004B6383"/>
    <w:rsid w:val="004C259A"/>
    <w:rsid w:val="004C278F"/>
    <w:rsid w:val="004C37BA"/>
    <w:rsid w:val="004C480E"/>
    <w:rsid w:val="004C7003"/>
    <w:rsid w:val="004D00BB"/>
    <w:rsid w:val="004D0E1C"/>
    <w:rsid w:val="004D12CD"/>
    <w:rsid w:val="004D32CF"/>
    <w:rsid w:val="004D4C7C"/>
    <w:rsid w:val="004D5E24"/>
    <w:rsid w:val="004D6A0D"/>
    <w:rsid w:val="004E2D1F"/>
    <w:rsid w:val="004E417C"/>
    <w:rsid w:val="004F0576"/>
    <w:rsid w:val="004F4402"/>
    <w:rsid w:val="004F4BFC"/>
    <w:rsid w:val="00501D57"/>
    <w:rsid w:val="00504CE0"/>
    <w:rsid w:val="00506AE6"/>
    <w:rsid w:val="00510D3C"/>
    <w:rsid w:val="00515A95"/>
    <w:rsid w:val="00516304"/>
    <w:rsid w:val="005167DB"/>
    <w:rsid w:val="0051701E"/>
    <w:rsid w:val="00517229"/>
    <w:rsid w:val="0052106B"/>
    <w:rsid w:val="00522331"/>
    <w:rsid w:val="0052329A"/>
    <w:rsid w:val="00523817"/>
    <w:rsid w:val="00524073"/>
    <w:rsid w:val="00525EC1"/>
    <w:rsid w:val="00530725"/>
    <w:rsid w:val="00530BE9"/>
    <w:rsid w:val="0053226E"/>
    <w:rsid w:val="00532930"/>
    <w:rsid w:val="00532F03"/>
    <w:rsid w:val="005333A2"/>
    <w:rsid w:val="005358B6"/>
    <w:rsid w:val="005360A2"/>
    <w:rsid w:val="00536B9A"/>
    <w:rsid w:val="00537E05"/>
    <w:rsid w:val="005404B7"/>
    <w:rsid w:val="00540DF5"/>
    <w:rsid w:val="00540E9C"/>
    <w:rsid w:val="00544E01"/>
    <w:rsid w:val="00550339"/>
    <w:rsid w:val="00550EED"/>
    <w:rsid w:val="0055217A"/>
    <w:rsid w:val="005574C6"/>
    <w:rsid w:val="00562A62"/>
    <w:rsid w:val="0056580C"/>
    <w:rsid w:val="00566036"/>
    <w:rsid w:val="005753AA"/>
    <w:rsid w:val="00577364"/>
    <w:rsid w:val="00577FBC"/>
    <w:rsid w:val="00580234"/>
    <w:rsid w:val="00580A0A"/>
    <w:rsid w:val="00580BF5"/>
    <w:rsid w:val="0058274B"/>
    <w:rsid w:val="0058729B"/>
    <w:rsid w:val="00587C68"/>
    <w:rsid w:val="00591A99"/>
    <w:rsid w:val="00593DC8"/>
    <w:rsid w:val="005948A9"/>
    <w:rsid w:val="00595A89"/>
    <w:rsid w:val="005961BD"/>
    <w:rsid w:val="005A056C"/>
    <w:rsid w:val="005A11D9"/>
    <w:rsid w:val="005A38D5"/>
    <w:rsid w:val="005A49C4"/>
    <w:rsid w:val="005A6167"/>
    <w:rsid w:val="005A6B11"/>
    <w:rsid w:val="005A7A80"/>
    <w:rsid w:val="005B4E3A"/>
    <w:rsid w:val="005B6D55"/>
    <w:rsid w:val="005C28FC"/>
    <w:rsid w:val="005C36F7"/>
    <w:rsid w:val="005C40F4"/>
    <w:rsid w:val="005C7805"/>
    <w:rsid w:val="005D4AAC"/>
    <w:rsid w:val="005D572B"/>
    <w:rsid w:val="005D5FBA"/>
    <w:rsid w:val="005D68A8"/>
    <w:rsid w:val="005D69B6"/>
    <w:rsid w:val="005D7064"/>
    <w:rsid w:val="005E07DF"/>
    <w:rsid w:val="005E17FF"/>
    <w:rsid w:val="005E33C0"/>
    <w:rsid w:val="005E4527"/>
    <w:rsid w:val="005E546D"/>
    <w:rsid w:val="005E6094"/>
    <w:rsid w:val="005E750F"/>
    <w:rsid w:val="005F1D70"/>
    <w:rsid w:val="005F5C03"/>
    <w:rsid w:val="005F664A"/>
    <w:rsid w:val="005F6DDB"/>
    <w:rsid w:val="00601552"/>
    <w:rsid w:val="006050D0"/>
    <w:rsid w:val="0060646E"/>
    <w:rsid w:val="00606592"/>
    <w:rsid w:val="006065F1"/>
    <w:rsid w:val="006069A8"/>
    <w:rsid w:val="006129A1"/>
    <w:rsid w:val="00612F00"/>
    <w:rsid w:val="006140EF"/>
    <w:rsid w:val="006155D1"/>
    <w:rsid w:val="0061755C"/>
    <w:rsid w:val="00617D52"/>
    <w:rsid w:val="00621732"/>
    <w:rsid w:val="00621E4A"/>
    <w:rsid w:val="00622B99"/>
    <w:rsid w:val="00623F8A"/>
    <w:rsid w:val="006246DA"/>
    <w:rsid w:val="006270A2"/>
    <w:rsid w:val="00630BBA"/>
    <w:rsid w:val="00630CCB"/>
    <w:rsid w:val="00630F0C"/>
    <w:rsid w:val="00631612"/>
    <w:rsid w:val="00633934"/>
    <w:rsid w:val="00634D05"/>
    <w:rsid w:val="00635374"/>
    <w:rsid w:val="00635E96"/>
    <w:rsid w:val="006360A8"/>
    <w:rsid w:val="00640458"/>
    <w:rsid w:val="00642817"/>
    <w:rsid w:val="00642843"/>
    <w:rsid w:val="006436A9"/>
    <w:rsid w:val="00643F25"/>
    <w:rsid w:val="006447F8"/>
    <w:rsid w:val="00645065"/>
    <w:rsid w:val="00645EE9"/>
    <w:rsid w:val="00646081"/>
    <w:rsid w:val="00646197"/>
    <w:rsid w:val="006464B2"/>
    <w:rsid w:val="00647823"/>
    <w:rsid w:val="0065307E"/>
    <w:rsid w:val="006549E0"/>
    <w:rsid w:val="00654BEB"/>
    <w:rsid w:val="006577F3"/>
    <w:rsid w:val="00657894"/>
    <w:rsid w:val="0066010A"/>
    <w:rsid w:val="00662F26"/>
    <w:rsid w:val="00665B6F"/>
    <w:rsid w:val="00673A4D"/>
    <w:rsid w:val="00675EC5"/>
    <w:rsid w:val="00676123"/>
    <w:rsid w:val="006815C5"/>
    <w:rsid w:val="00681C1B"/>
    <w:rsid w:val="00681DD9"/>
    <w:rsid w:val="006820A2"/>
    <w:rsid w:val="0068213E"/>
    <w:rsid w:val="0068326A"/>
    <w:rsid w:val="00686285"/>
    <w:rsid w:val="00692B0F"/>
    <w:rsid w:val="006946C8"/>
    <w:rsid w:val="0069527C"/>
    <w:rsid w:val="00695B65"/>
    <w:rsid w:val="0069688C"/>
    <w:rsid w:val="006A0A20"/>
    <w:rsid w:val="006A248B"/>
    <w:rsid w:val="006A26CB"/>
    <w:rsid w:val="006A374E"/>
    <w:rsid w:val="006A5F33"/>
    <w:rsid w:val="006A67CA"/>
    <w:rsid w:val="006B5B99"/>
    <w:rsid w:val="006B6628"/>
    <w:rsid w:val="006B68D7"/>
    <w:rsid w:val="006C038F"/>
    <w:rsid w:val="006C25C4"/>
    <w:rsid w:val="006C297C"/>
    <w:rsid w:val="006C2D02"/>
    <w:rsid w:val="006C4CAA"/>
    <w:rsid w:val="006C707E"/>
    <w:rsid w:val="006C7FC8"/>
    <w:rsid w:val="006D019C"/>
    <w:rsid w:val="006D1324"/>
    <w:rsid w:val="006D41A2"/>
    <w:rsid w:val="006D4B5E"/>
    <w:rsid w:val="006D6002"/>
    <w:rsid w:val="006D63BB"/>
    <w:rsid w:val="006E114E"/>
    <w:rsid w:val="006E3A65"/>
    <w:rsid w:val="006E4892"/>
    <w:rsid w:val="006F0F39"/>
    <w:rsid w:val="006F1158"/>
    <w:rsid w:val="006F1C81"/>
    <w:rsid w:val="006F2A41"/>
    <w:rsid w:val="006F43EF"/>
    <w:rsid w:val="006F6AB4"/>
    <w:rsid w:val="0070003B"/>
    <w:rsid w:val="00704FD3"/>
    <w:rsid w:val="00707CD5"/>
    <w:rsid w:val="00711E19"/>
    <w:rsid w:val="007134B7"/>
    <w:rsid w:val="00714BD4"/>
    <w:rsid w:val="00714E0A"/>
    <w:rsid w:val="00715329"/>
    <w:rsid w:val="00721B20"/>
    <w:rsid w:val="00722F1A"/>
    <w:rsid w:val="00723E2B"/>
    <w:rsid w:val="00730572"/>
    <w:rsid w:val="00733302"/>
    <w:rsid w:val="00734F81"/>
    <w:rsid w:val="007365EA"/>
    <w:rsid w:val="007370D9"/>
    <w:rsid w:val="0074056C"/>
    <w:rsid w:val="0074066A"/>
    <w:rsid w:val="00741370"/>
    <w:rsid w:val="007450DC"/>
    <w:rsid w:val="0074553E"/>
    <w:rsid w:val="00750575"/>
    <w:rsid w:val="00751484"/>
    <w:rsid w:val="00752061"/>
    <w:rsid w:val="00752746"/>
    <w:rsid w:val="00752D73"/>
    <w:rsid w:val="00753179"/>
    <w:rsid w:val="0075541B"/>
    <w:rsid w:val="007558CC"/>
    <w:rsid w:val="007574EF"/>
    <w:rsid w:val="00761C22"/>
    <w:rsid w:val="00763FEF"/>
    <w:rsid w:val="00765B77"/>
    <w:rsid w:val="007668D9"/>
    <w:rsid w:val="00767BEF"/>
    <w:rsid w:val="00771E3D"/>
    <w:rsid w:val="00773704"/>
    <w:rsid w:val="007751AC"/>
    <w:rsid w:val="00777A4A"/>
    <w:rsid w:val="00780E72"/>
    <w:rsid w:val="0078133A"/>
    <w:rsid w:val="00786980"/>
    <w:rsid w:val="00787E3D"/>
    <w:rsid w:val="00792028"/>
    <w:rsid w:val="0079271C"/>
    <w:rsid w:val="00795995"/>
    <w:rsid w:val="007969D9"/>
    <w:rsid w:val="00797ED7"/>
    <w:rsid w:val="007A0478"/>
    <w:rsid w:val="007A1B6D"/>
    <w:rsid w:val="007A351B"/>
    <w:rsid w:val="007A3750"/>
    <w:rsid w:val="007A40AB"/>
    <w:rsid w:val="007A44CE"/>
    <w:rsid w:val="007A57B5"/>
    <w:rsid w:val="007A5C19"/>
    <w:rsid w:val="007A642B"/>
    <w:rsid w:val="007A644C"/>
    <w:rsid w:val="007A665F"/>
    <w:rsid w:val="007A7829"/>
    <w:rsid w:val="007A7982"/>
    <w:rsid w:val="007B2FD9"/>
    <w:rsid w:val="007B334C"/>
    <w:rsid w:val="007C0B49"/>
    <w:rsid w:val="007C10ED"/>
    <w:rsid w:val="007C1120"/>
    <w:rsid w:val="007C2C33"/>
    <w:rsid w:val="007C3FB3"/>
    <w:rsid w:val="007C5BC1"/>
    <w:rsid w:val="007D1F97"/>
    <w:rsid w:val="007D5582"/>
    <w:rsid w:val="007D6C2E"/>
    <w:rsid w:val="007D7ABC"/>
    <w:rsid w:val="007E1E8E"/>
    <w:rsid w:val="007E2849"/>
    <w:rsid w:val="007E287E"/>
    <w:rsid w:val="007E2B5E"/>
    <w:rsid w:val="007E37EA"/>
    <w:rsid w:val="007E4626"/>
    <w:rsid w:val="007E7920"/>
    <w:rsid w:val="007E7B40"/>
    <w:rsid w:val="007F0B73"/>
    <w:rsid w:val="007F2447"/>
    <w:rsid w:val="007F38B1"/>
    <w:rsid w:val="007F512F"/>
    <w:rsid w:val="008004C6"/>
    <w:rsid w:val="00800832"/>
    <w:rsid w:val="00800C18"/>
    <w:rsid w:val="008012A8"/>
    <w:rsid w:val="00805252"/>
    <w:rsid w:val="00806459"/>
    <w:rsid w:val="00811993"/>
    <w:rsid w:val="008207A4"/>
    <w:rsid w:val="00820DA7"/>
    <w:rsid w:val="00821A2F"/>
    <w:rsid w:val="00822E97"/>
    <w:rsid w:val="008246B3"/>
    <w:rsid w:val="00824F75"/>
    <w:rsid w:val="00825123"/>
    <w:rsid w:val="00826E83"/>
    <w:rsid w:val="00826F07"/>
    <w:rsid w:val="00830DBA"/>
    <w:rsid w:val="008311B9"/>
    <w:rsid w:val="0083121E"/>
    <w:rsid w:val="008336CA"/>
    <w:rsid w:val="008343C4"/>
    <w:rsid w:val="00835F43"/>
    <w:rsid w:val="00836608"/>
    <w:rsid w:val="00841324"/>
    <w:rsid w:val="0084171A"/>
    <w:rsid w:val="00841DFE"/>
    <w:rsid w:val="0084408F"/>
    <w:rsid w:val="00845BA6"/>
    <w:rsid w:val="00845CD8"/>
    <w:rsid w:val="00851322"/>
    <w:rsid w:val="008518A4"/>
    <w:rsid w:val="00852C8D"/>
    <w:rsid w:val="00854A30"/>
    <w:rsid w:val="00856D23"/>
    <w:rsid w:val="00857AAB"/>
    <w:rsid w:val="00860F71"/>
    <w:rsid w:val="008618A2"/>
    <w:rsid w:val="00861F3A"/>
    <w:rsid w:val="00862DA7"/>
    <w:rsid w:val="008635B9"/>
    <w:rsid w:val="00873C24"/>
    <w:rsid w:val="00874624"/>
    <w:rsid w:val="00875517"/>
    <w:rsid w:val="00880205"/>
    <w:rsid w:val="00880B48"/>
    <w:rsid w:val="008821A1"/>
    <w:rsid w:val="0088240B"/>
    <w:rsid w:val="00882EB7"/>
    <w:rsid w:val="008838B4"/>
    <w:rsid w:val="00883F2C"/>
    <w:rsid w:val="008846C2"/>
    <w:rsid w:val="00886707"/>
    <w:rsid w:val="008914C0"/>
    <w:rsid w:val="00891E2F"/>
    <w:rsid w:val="008947A7"/>
    <w:rsid w:val="00895952"/>
    <w:rsid w:val="00895A0B"/>
    <w:rsid w:val="00896046"/>
    <w:rsid w:val="008A748F"/>
    <w:rsid w:val="008A7A70"/>
    <w:rsid w:val="008A7F97"/>
    <w:rsid w:val="008B1387"/>
    <w:rsid w:val="008B17C0"/>
    <w:rsid w:val="008B548F"/>
    <w:rsid w:val="008B5940"/>
    <w:rsid w:val="008B5DFC"/>
    <w:rsid w:val="008B63DC"/>
    <w:rsid w:val="008C076A"/>
    <w:rsid w:val="008C1317"/>
    <w:rsid w:val="008C166B"/>
    <w:rsid w:val="008C1B39"/>
    <w:rsid w:val="008C25AD"/>
    <w:rsid w:val="008C58F6"/>
    <w:rsid w:val="008D08A6"/>
    <w:rsid w:val="008D0DAF"/>
    <w:rsid w:val="008D1C3F"/>
    <w:rsid w:val="008D23A2"/>
    <w:rsid w:val="008D353E"/>
    <w:rsid w:val="008E0A27"/>
    <w:rsid w:val="008E0F6C"/>
    <w:rsid w:val="008E13CC"/>
    <w:rsid w:val="008E1C31"/>
    <w:rsid w:val="008E35F2"/>
    <w:rsid w:val="008E3890"/>
    <w:rsid w:val="008E4B1A"/>
    <w:rsid w:val="008E669C"/>
    <w:rsid w:val="008E7243"/>
    <w:rsid w:val="008E7377"/>
    <w:rsid w:val="008F067E"/>
    <w:rsid w:val="008F0911"/>
    <w:rsid w:val="008F12CA"/>
    <w:rsid w:val="008F1A40"/>
    <w:rsid w:val="008F385E"/>
    <w:rsid w:val="008F48C3"/>
    <w:rsid w:val="008F5AC4"/>
    <w:rsid w:val="008F5B03"/>
    <w:rsid w:val="009015F0"/>
    <w:rsid w:val="00901D70"/>
    <w:rsid w:val="0090308D"/>
    <w:rsid w:val="0090407D"/>
    <w:rsid w:val="009063E2"/>
    <w:rsid w:val="0090662B"/>
    <w:rsid w:val="00907E86"/>
    <w:rsid w:val="0091193A"/>
    <w:rsid w:val="00920CF9"/>
    <w:rsid w:val="00921EF5"/>
    <w:rsid w:val="00922693"/>
    <w:rsid w:val="00926482"/>
    <w:rsid w:val="009272DA"/>
    <w:rsid w:val="009307DD"/>
    <w:rsid w:val="00931593"/>
    <w:rsid w:val="0093211F"/>
    <w:rsid w:val="00932BB4"/>
    <w:rsid w:val="009330B2"/>
    <w:rsid w:val="009340A2"/>
    <w:rsid w:val="00940BA1"/>
    <w:rsid w:val="0094123C"/>
    <w:rsid w:val="00943B08"/>
    <w:rsid w:val="00944871"/>
    <w:rsid w:val="00945F16"/>
    <w:rsid w:val="00947408"/>
    <w:rsid w:val="009474EE"/>
    <w:rsid w:val="0094769D"/>
    <w:rsid w:val="00953AA5"/>
    <w:rsid w:val="00955641"/>
    <w:rsid w:val="00956972"/>
    <w:rsid w:val="00957377"/>
    <w:rsid w:val="009623B1"/>
    <w:rsid w:val="00963739"/>
    <w:rsid w:val="0096403D"/>
    <w:rsid w:val="00964828"/>
    <w:rsid w:val="009662F0"/>
    <w:rsid w:val="009664A0"/>
    <w:rsid w:val="009674DD"/>
    <w:rsid w:val="00973C7A"/>
    <w:rsid w:val="009806E4"/>
    <w:rsid w:val="009824DC"/>
    <w:rsid w:val="009834E0"/>
    <w:rsid w:val="00986D1D"/>
    <w:rsid w:val="00986D39"/>
    <w:rsid w:val="00991EFB"/>
    <w:rsid w:val="0099225F"/>
    <w:rsid w:val="009954AC"/>
    <w:rsid w:val="00996836"/>
    <w:rsid w:val="009A055D"/>
    <w:rsid w:val="009A0B50"/>
    <w:rsid w:val="009A0B89"/>
    <w:rsid w:val="009A101D"/>
    <w:rsid w:val="009A24E0"/>
    <w:rsid w:val="009A2C98"/>
    <w:rsid w:val="009A79C2"/>
    <w:rsid w:val="009B1581"/>
    <w:rsid w:val="009B1C2A"/>
    <w:rsid w:val="009B1CA9"/>
    <w:rsid w:val="009B2DA1"/>
    <w:rsid w:val="009B34F0"/>
    <w:rsid w:val="009B739E"/>
    <w:rsid w:val="009C1986"/>
    <w:rsid w:val="009C1F09"/>
    <w:rsid w:val="009C3EA2"/>
    <w:rsid w:val="009D4FD4"/>
    <w:rsid w:val="009D687B"/>
    <w:rsid w:val="009E501F"/>
    <w:rsid w:val="009E5AF4"/>
    <w:rsid w:val="009E5D52"/>
    <w:rsid w:val="009F0DCB"/>
    <w:rsid w:val="009F244F"/>
    <w:rsid w:val="009F28B3"/>
    <w:rsid w:val="009F5176"/>
    <w:rsid w:val="009F77C4"/>
    <w:rsid w:val="00A0185A"/>
    <w:rsid w:val="00A025D3"/>
    <w:rsid w:val="00A05718"/>
    <w:rsid w:val="00A101B9"/>
    <w:rsid w:val="00A108E5"/>
    <w:rsid w:val="00A1177A"/>
    <w:rsid w:val="00A12262"/>
    <w:rsid w:val="00A13ADD"/>
    <w:rsid w:val="00A14CD9"/>
    <w:rsid w:val="00A14EA8"/>
    <w:rsid w:val="00A16158"/>
    <w:rsid w:val="00A16178"/>
    <w:rsid w:val="00A16B7F"/>
    <w:rsid w:val="00A20394"/>
    <w:rsid w:val="00A22227"/>
    <w:rsid w:val="00A22FF0"/>
    <w:rsid w:val="00A25498"/>
    <w:rsid w:val="00A25C05"/>
    <w:rsid w:val="00A267EB"/>
    <w:rsid w:val="00A30053"/>
    <w:rsid w:val="00A32D84"/>
    <w:rsid w:val="00A33EA2"/>
    <w:rsid w:val="00A40162"/>
    <w:rsid w:val="00A41760"/>
    <w:rsid w:val="00A4243E"/>
    <w:rsid w:val="00A42511"/>
    <w:rsid w:val="00A43862"/>
    <w:rsid w:val="00A438F8"/>
    <w:rsid w:val="00A43BB4"/>
    <w:rsid w:val="00A4513B"/>
    <w:rsid w:val="00A45467"/>
    <w:rsid w:val="00A46185"/>
    <w:rsid w:val="00A469D8"/>
    <w:rsid w:val="00A548D9"/>
    <w:rsid w:val="00A55DC2"/>
    <w:rsid w:val="00A57C57"/>
    <w:rsid w:val="00A615F7"/>
    <w:rsid w:val="00A618DC"/>
    <w:rsid w:val="00A62569"/>
    <w:rsid w:val="00A64DFB"/>
    <w:rsid w:val="00A708B6"/>
    <w:rsid w:val="00A71E3D"/>
    <w:rsid w:val="00A71FE7"/>
    <w:rsid w:val="00A7209E"/>
    <w:rsid w:val="00A730E6"/>
    <w:rsid w:val="00A7393B"/>
    <w:rsid w:val="00A81C28"/>
    <w:rsid w:val="00A8427D"/>
    <w:rsid w:val="00A877F5"/>
    <w:rsid w:val="00A91A2F"/>
    <w:rsid w:val="00A92E92"/>
    <w:rsid w:val="00A96A45"/>
    <w:rsid w:val="00A978C0"/>
    <w:rsid w:val="00A978FF"/>
    <w:rsid w:val="00AA3623"/>
    <w:rsid w:val="00AA7A0B"/>
    <w:rsid w:val="00AB16E8"/>
    <w:rsid w:val="00AB199D"/>
    <w:rsid w:val="00AB2E86"/>
    <w:rsid w:val="00AB3B56"/>
    <w:rsid w:val="00AB5487"/>
    <w:rsid w:val="00AB78C0"/>
    <w:rsid w:val="00AC417F"/>
    <w:rsid w:val="00AC4A4A"/>
    <w:rsid w:val="00AC617B"/>
    <w:rsid w:val="00AC6513"/>
    <w:rsid w:val="00AD0671"/>
    <w:rsid w:val="00AD42CD"/>
    <w:rsid w:val="00AD4865"/>
    <w:rsid w:val="00AD5BF4"/>
    <w:rsid w:val="00AD5E5C"/>
    <w:rsid w:val="00AE19BD"/>
    <w:rsid w:val="00AE1EAA"/>
    <w:rsid w:val="00AE2302"/>
    <w:rsid w:val="00AE23D1"/>
    <w:rsid w:val="00AE29F2"/>
    <w:rsid w:val="00AE4719"/>
    <w:rsid w:val="00AE590F"/>
    <w:rsid w:val="00AE5EFE"/>
    <w:rsid w:val="00AE6A8A"/>
    <w:rsid w:val="00AE6CD3"/>
    <w:rsid w:val="00AE75CD"/>
    <w:rsid w:val="00AF0E4E"/>
    <w:rsid w:val="00AF3F91"/>
    <w:rsid w:val="00AF4B19"/>
    <w:rsid w:val="00B0031E"/>
    <w:rsid w:val="00B01FEB"/>
    <w:rsid w:val="00B03E59"/>
    <w:rsid w:val="00B03E61"/>
    <w:rsid w:val="00B0554A"/>
    <w:rsid w:val="00B072B9"/>
    <w:rsid w:val="00B07EEE"/>
    <w:rsid w:val="00B12EE3"/>
    <w:rsid w:val="00B14FF2"/>
    <w:rsid w:val="00B15999"/>
    <w:rsid w:val="00B1727B"/>
    <w:rsid w:val="00B2009F"/>
    <w:rsid w:val="00B20D71"/>
    <w:rsid w:val="00B22893"/>
    <w:rsid w:val="00B24AA6"/>
    <w:rsid w:val="00B252C2"/>
    <w:rsid w:val="00B2693E"/>
    <w:rsid w:val="00B300E1"/>
    <w:rsid w:val="00B30B87"/>
    <w:rsid w:val="00B31312"/>
    <w:rsid w:val="00B313D2"/>
    <w:rsid w:val="00B325F9"/>
    <w:rsid w:val="00B3518B"/>
    <w:rsid w:val="00B365BA"/>
    <w:rsid w:val="00B37FDB"/>
    <w:rsid w:val="00B402BA"/>
    <w:rsid w:val="00B404E7"/>
    <w:rsid w:val="00B40C73"/>
    <w:rsid w:val="00B4401A"/>
    <w:rsid w:val="00B45B45"/>
    <w:rsid w:val="00B471E6"/>
    <w:rsid w:val="00B518BA"/>
    <w:rsid w:val="00B5220A"/>
    <w:rsid w:val="00B537A6"/>
    <w:rsid w:val="00B54BEA"/>
    <w:rsid w:val="00B56925"/>
    <w:rsid w:val="00B60364"/>
    <w:rsid w:val="00B60C4B"/>
    <w:rsid w:val="00B66355"/>
    <w:rsid w:val="00B665DB"/>
    <w:rsid w:val="00B67F3E"/>
    <w:rsid w:val="00B72DB3"/>
    <w:rsid w:val="00B74754"/>
    <w:rsid w:val="00B75A90"/>
    <w:rsid w:val="00B81944"/>
    <w:rsid w:val="00B8266C"/>
    <w:rsid w:val="00B834A0"/>
    <w:rsid w:val="00B843EA"/>
    <w:rsid w:val="00B867DE"/>
    <w:rsid w:val="00B87F1F"/>
    <w:rsid w:val="00B92F81"/>
    <w:rsid w:val="00B92FA8"/>
    <w:rsid w:val="00B94A8C"/>
    <w:rsid w:val="00B97681"/>
    <w:rsid w:val="00B97B89"/>
    <w:rsid w:val="00BA048E"/>
    <w:rsid w:val="00BA3C5B"/>
    <w:rsid w:val="00BA64CD"/>
    <w:rsid w:val="00BA71D7"/>
    <w:rsid w:val="00BB086A"/>
    <w:rsid w:val="00BB0930"/>
    <w:rsid w:val="00BB4963"/>
    <w:rsid w:val="00BB6624"/>
    <w:rsid w:val="00BB718E"/>
    <w:rsid w:val="00BC1337"/>
    <w:rsid w:val="00BC158E"/>
    <w:rsid w:val="00BC3B56"/>
    <w:rsid w:val="00BD0A6B"/>
    <w:rsid w:val="00BD12F5"/>
    <w:rsid w:val="00BD1FB5"/>
    <w:rsid w:val="00BD4A68"/>
    <w:rsid w:val="00BD75F3"/>
    <w:rsid w:val="00BD7E8A"/>
    <w:rsid w:val="00BE0577"/>
    <w:rsid w:val="00BE1301"/>
    <w:rsid w:val="00BE1C9A"/>
    <w:rsid w:val="00BE387F"/>
    <w:rsid w:val="00BE4338"/>
    <w:rsid w:val="00BE60D7"/>
    <w:rsid w:val="00BE6A5F"/>
    <w:rsid w:val="00BF10DE"/>
    <w:rsid w:val="00BF1253"/>
    <w:rsid w:val="00BF2124"/>
    <w:rsid w:val="00BF39A7"/>
    <w:rsid w:val="00BF3A5B"/>
    <w:rsid w:val="00BF5068"/>
    <w:rsid w:val="00BF5C07"/>
    <w:rsid w:val="00C00628"/>
    <w:rsid w:val="00C039B6"/>
    <w:rsid w:val="00C03ED2"/>
    <w:rsid w:val="00C05AD7"/>
    <w:rsid w:val="00C102CB"/>
    <w:rsid w:val="00C102DB"/>
    <w:rsid w:val="00C104C2"/>
    <w:rsid w:val="00C146FA"/>
    <w:rsid w:val="00C1483C"/>
    <w:rsid w:val="00C20A0D"/>
    <w:rsid w:val="00C21F0A"/>
    <w:rsid w:val="00C220C1"/>
    <w:rsid w:val="00C30007"/>
    <w:rsid w:val="00C308E7"/>
    <w:rsid w:val="00C408C6"/>
    <w:rsid w:val="00C439C4"/>
    <w:rsid w:val="00C43A20"/>
    <w:rsid w:val="00C44D8F"/>
    <w:rsid w:val="00C45D1F"/>
    <w:rsid w:val="00C47846"/>
    <w:rsid w:val="00C5108B"/>
    <w:rsid w:val="00C51E07"/>
    <w:rsid w:val="00C5321C"/>
    <w:rsid w:val="00C5601F"/>
    <w:rsid w:val="00C617D4"/>
    <w:rsid w:val="00C67128"/>
    <w:rsid w:val="00C674ED"/>
    <w:rsid w:val="00C70DDB"/>
    <w:rsid w:val="00C74B3A"/>
    <w:rsid w:val="00C7671C"/>
    <w:rsid w:val="00C80B99"/>
    <w:rsid w:val="00C80CAF"/>
    <w:rsid w:val="00C82B86"/>
    <w:rsid w:val="00C842D9"/>
    <w:rsid w:val="00C85EA2"/>
    <w:rsid w:val="00C8713C"/>
    <w:rsid w:val="00C90588"/>
    <w:rsid w:val="00C90BC7"/>
    <w:rsid w:val="00C91601"/>
    <w:rsid w:val="00C922FC"/>
    <w:rsid w:val="00C93E88"/>
    <w:rsid w:val="00C93F28"/>
    <w:rsid w:val="00C940E8"/>
    <w:rsid w:val="00C942C8"/>
    <w:rsid w:val="00C945EE"/>
    <w:rsid w:val="00CA0B74"/>
    <w:rsid w:val="00CA11A3"/>
    <w:rsid w:val="00CA161F"/>
    <w:rsid w:val="00CA2C98"/>
    <w:rsid w:val="00CA42FA"/>
    <w:rsid w:val="00CA494C"/>
    <w:rsid w:val="00CA5F68"/>
    <w:rsid w:val="00CA60C9"/>
    <w:rsid w:val="00CA61CD"/>
    <w:rsid w:val="00CA7056"/>
    <w:rsid w:val="00CB0404"/>
    <w:rsid w:val="00CB1593"/>
    <w:rsid w:val="00CB2F60"/>
    <w:rsid w:val="00CB31C8"/>
    <w:rsid w:val="00CB4C57"/>
    <w:rsid w:val="00CB6389"/>
    <w:rsid w:val="00CB64C5"/>
    <w:rsid w:val="00CC09FD"/>
    <w:rsid w:val="00CC23B3"/>
    <w:rsid w:val="00CC24E1"/>
    <w:rsid w:val="00CC56A0"/>
    <w:rsid w:val="00CC594E"/>
    <w:rsid w:val="00CC6BE4"/>
    <w:rsid w:val="00CD0F77"/>
    <w:rsid w:val="00CD5C9D"/>
    <w:rsid w:val="00CD631A"/>
    <w:rsid w:val="00CE08D6"/>
    <w:rsid w:val="00CE144D"/>
    <w:rsid w:val="00CE3811"/>
    <w:rsid w:val="00CE53D7"/>
    <w:rsid w:val="00CE560A"/>
    <w:rsid w:val="00CE5E51"/>
    <w:rsid w:val="00CE66E9"/>
    <w:rsid w:val="00CF04AF"/>
    <w:rsid w:val="00CF0F65"/>
    <w:rsid w:val="00CF1516"/>
    <w:rsid w:val="00CF1DC3"/>
    <w:rsid w:val="00CF2836"/>
    <w:rsid w:val="00CF3F6D"/>
    <w:rsid w:val="00CF4329"/>
    <w:rsid w:val="00CF4D54"/>
    <w:rsid w:val="00CF55D8"/>
    <w:rsid w:val="00CF5DBB"/>
    <w:rsid w:val="00D0039C"/>
    <w:rsid w:val="00D00648"/>
    <w:rsid w:val="00D01E3E"/>
    <w:rsid w:val="00D02349"/>
    <w:rsid w:val="00D05A9D"/>
    <w:rsid w:val="00D07542"/>
    <w:rsid w:val="00D106EA"/>
    <w:rsid w:val="00D13D4F"/>
    <w:rsid w:val="00D14881"/>
    <w:rsid w:val="00D17A3E"/>
    <w:rsid w:val="00D17B9D"/>
    <w:rsid w:val="00D21B64"/>
    <w:rsid w:val="00D241B5"/>
    <w:rsid w:val="00D26398"/>
    <w:rsid w:val="00D30260"/>
    <w:rsid w:val="00D32795"/>
    <w:rsid w:val="00D331E1"/>
    <w:rsid w:val="00D33C14"/>
    <w:rsid w:val="00D41A41"/>
    <w:rsid w:val="00D44276"/>
    <w:rsid w:val="00D46E25"/>
    <w:rsid w:val="00D5055D"/>
    <w:rsid w:val="00D52D5E"/>
    <w:rsid w:val="00D54E9D"/>
    <w:rsid w:val="00D55236"/>
    <w:rsid w:val="00D5644F"/>
    <w:rsid w:val="00D60E08"/>
    <w:rsid w:val="00D6577A"/>
    <w:rsid w:val="00D67B67"/>
    <w:rsid w:val="00D70405"/>
    <w:rsid w:val="00D72A58"/>
    <w:rsid w:val="00D73B22"/>
    <w:rsid w:val="00D76869"/>
    <w:rsid w:val="00D774FF"/>
    <w:rsid w:val="00D81F44"/>
    <w:rsid w:val="00D83DBE"/>
    <w:rsid w:val="00D8411D"/>
    <w:rsid w:val="00D90D50"/>
    <w:rsid w:val="00D94EA5"/>
    <w:rsid w:val="00D95933"/>
    <w:rsid w:val="00D97033"/>
    <w:rsid w:val="00D979B1"/>
    <w:rsid w:val="00DA3E47"/>
    <w:rsid w:val="00DA5A4B"/>
    <w:rsid w:val="00DA7C60"/>
    <w:rsid w:val="00DB325C"/>
    <w:rsid w:val="00DB5B86"/>
    <w:rsid w:val="00DC0586"/>
    <w:rsid w:val="00DC09F1"/>
    <w:rsid w:val="00DC104E"/>
    <w:rsid w:val="00DC1372"/>
    <w:rsid w:val="00DC5184"/>
    <w:rsid w:val="00DC5B43"/>
    <w:rsid w:val="00DD089F"/>
    <w:rsid w:val="00DD334A"/>
    <w:rsid w:val="00DD3FCC"/>
    <w:rsid w:val="00DD441B"/>
    <w:rsid w:val="00DD46E9"/>
    <w:rsid w:val="00DD62E6"/>
    <w:rsid w:val="00DD662D"/>
    <w:rsid w:val="00DE0503"/>
    <w:rsid w:val="00DE27FF"/>
    <w:rsid w:val="00DE53D4"/>
    <w:rsid w:val="00DE5D72"/>
    <w:rsid w:val="00DE72D1"/>
    <w:rsid w:val="00DE7970"/>
    <w:rsid w:val="00DF2117"/>
    <w:rsid w:val="00DF28DB"/>
    <w:rsid w:val="00DF2DAF"/>
    <w:rsid w:val="00DF3B55"/>
    <w:rsid w:val="00E0041C"/>
    <w:rsid w:val="00E00C89"/>
    <w:rsid w:val="00E036DD"/>
    <w:rsid w:val="00E0588E"/>
    <w:rsid w:val="00E07797"/>
    <w:rsid w:val="00E11DFB"/>
    <w:rsid w:val="00E13778"/>
    <w:rsid w:val="00E154D3"/>
    <w:rsid w:val="00E178CD"/>
    <w:rsid w:val="00E20AE4"/>
    <w:rsid w:val="00E2293D"/>
    <w:rsid w:val="00E3523B"/>
    <w:rsid w:val="00E365DD"/>
    <w:rsid w:val="00E40D23"/>
    <w:rsid w:val="00E40E9D"/>
    <w:rsid w:val="00E4176C"/>
    <w:rsid w:val="00E41A39"/>
    <w:rsid w:val="00E43ACE"/>
    <w:rsid w:val="00E43CD5"/>
    <w:rsid w:val="00E46008"/>
    <w:rsid w:val="00E47B70"/>
    <w:rsid w:val="00E511EE"/>
    <w:rsid w:val="00E52287"/>
    <w:rsid w:val="00E53444"/>
    <w:rsid w:val="00E53F46"/>
    <w:rsid w:val="00E63149"/>
    <w:rsid w:val="00E64309"/>
    <w:rsid w:val="00E644E1"/>
    <w:rsid w:val="00E65B28"/>
    <w:rsid w:val="00E66550"/>
    <w:rsid w:val="00E66C32"/>
    <w:rsid w:val="00E66C63"/>
    <w:rsid w:val="00E6767F"/>
    <w:rsid w:val="00E6772F"/>
    <w:rsid w:val="00E71B85"/>
    <w:rsid w:val="00E721DE"/>
    <w:rsid w:val="00E72B81"/>
    <w:rsid w:val="00E72F56"/>
    <w:rsid w:val="00E7357B"/>
    <w:rsid w:val="00E735B5"/>
    <w:rsid w:val="00E747C6"/>
    <w:rsid w:val="00E74B91"/>
    <w:rsid w:val="00E83A07"/>
    <w:rsid w:val="00E849BA"/>
    <w:rsid w:val="00E85988"/>
    <w:rsid w:val="00E909C4"/>
    <w:rsid w:val="00E90C2A"/>
    <w:rsid w:val="00E94950"/>
    <w:rsid w:val="00E950F5"/>
    <w:rsid w:val="00E95173"/>
    <w:rsid w:val="00EA24C0"/>
    <w:rsid w:val="00EA572C"/>
    <w:rsid w:val="00EB3058"/>
    <w:rsid w:val="00EB45D5"/>
    <w:rsid w:val="00EB4F34"/>
    <w:rsid w:val="00EB56A8"/>
    <w:rsid w:val="00EB591B"/>
    <w:rsid w:val="00EB6BD3"/>
    <w:rsid w:val="00EC0811"/>
    <w:rsid w:val="00EC23C7"/>
    <w:rsid w:val="00EC3EE2"/>
    <w:rsid w:val="00EC51D1"/>
    <w:rsid w:val="00EC73CD"/>
    <w:rsid w:val="00EC7832"/>
    <w:rsid w:val="00EC7960"/>
    <w:rsid w:val="00ED04C0"/>
    <w:rsid w:val="00ED4E9D"/>
    <w:rsid w:val="00ED58B3"/>
    <w:rsid w:val="00ED6D2F"/>
    <w:rsid w:val="00EE010B"/>
    <w:rsid w:val="00EE08AE"/>
    <w:rsid w:val="00EE1418"/>
    <w:rsid w:val="00EE4355"/>
    <w:rsid w:val="00EF70AE"/>
    <w:rsid w:val="00F00ECB"/>
    <w:rsid w:val="00F01511"/>
    <w:rsid w:val="00F0368D"/>
    <w:rsid w:val="00F06E96"/>
    <w:rsid w:val="00F07223"/>
    <w:rsid w:val="00F10A35"/>
    <w:rsid w:val="00F10AA8"/>
    <w:rsid w:val="00F1681F"/>
    <w:rsid w:val="00F16FF8"/>
    <w:rsid w:val="00F17522"/>
    <w:rsid w:val="00F175A0"/>
    <w:rsid w:val="00F17D66"/>
    <w:rsid w:val="00F17DF6"/>
    <w:rsid w:val="00F202D8"/>
    <w:rsid w:val="00F22667"/>
    <w:rsid w:val="00F22D31"/>
    <w:rsid w:val="00F230DF"/>
    <w:rsid w:val="00F26361"/>
    <w:rsid w:val="00F2642F"/>
    <w:rsid w:val="00F266AD"/>
    <w:rsid w:val="00F27A16"/>
    <w:rsid w:val="00F30F1D"/>
    <w:rsid w:val="00F31A3D"/>
    <w:rsid w:val="00F31F99"/>
    <w:rsid w:val="00F3476A"/>
    <w:rsid w:val="00F42D05"/>
    <w:rsid w:val="00F51AA9"/>
    <w:rsid w:val="00F523EA"/>
    <w:rsid w:val="00F548C0"/>
    <w:rsid w:val="00F6074F"/>
    <w:rsid w:val="00F60EE3"/>
    <w:rsid w:val="00F7198B"/>
    <w:rsid w:val="00F734C1"/>
    <w:rsid w:val="00F73A56"/>
    <w:rsid w:val="00F73C43"/>
    <w:rsid w:val="00F81084"/>
    <w:rsid w:val="00F82530"/>
    <w:rsid w:val="00F82B73"/>
    <w:rsid w:val="00F82D0C"/>
    <w:rsid w:val="00F86FC6"/>
    <w:rsid w:val="00F9051C"/>
    <w:rsid w:val="00F91917"/>
    <w:rsid w:val="00F94204"/>
    <w:rsid w:val="00F95C19"/>
    <w:rsid w:val="00F9723F"/>
    <w:rsid w:val="00FA33AD"/>
    <w:rsid w:val="00FA43D8"/>
    <w:rsid w:val="00FA6001"/>
    <w:rsid w:val="00FA69AF"/>
    <w:rsid w:val="00FB0C96"/>
    <w:rsid w:val="00FB3BAA"/>
    <w:rsid w:val="00FB6256"/>
    <w:rsid w:val="00FB6C5F"/>
    <w:rsid w:val="00FC2DE1"/>
    <w:rsid w:val="00FC3971"/>
    <w:rsid w:val="00FC41DA"/>
    <w:rsid w:val="00FD022C"/>
    <w:rsid w:val="00FD0D6E"/>
    <w:rsid w:val="00FD1A8E"/>
    <w:rsid w:val="00FD4107"/>
    <w:rsid w:val="00FD6862"/>
    <w:rsid w:val="00FE0797"/>
    <w:rsid w:val="00FE0D2A"/>
    <w:rsid w:val="00FE218C"/>
    <w:rsid w:val="00FE31C4"/>
    <w:rsid w:val="00FE35E2"/>
    <w:rsid w:val="00FE5CE3"/>
    <w:rsid w:val="00FE6C24"/>
    <w:rsid w:val="00FE6DEF"/>
    <w:rsid w:val="00FF144E"/>
    <w:rsid w:val="00FF4BE2"/>
    <w:rsid w:val="00FF53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table" w:styleId="Tablaconcuadrcula">
    <w:name w:val="Table Grid"/>
    <w:basedOn w:val="Tablanormal"/>
    <w:locked/>
    <w:rsid w:val="006F4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locked/>
    <w:rsid w:val="00F06E9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table" w:styleId="Tablaconcuadrcula">
    <w:name w:val="Table Grid"/>
    <w:basedOn w:val="Tablanormal"/>
    <w:locked/>
    <w:rsid w:val="006F4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locked/>
    <w:rsid w:val="00F06E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510065">
      <w:marLeft w:val="0"/>
      <w:marRight w:val="0"/>
      <w:marTop w:val="0"/>
      <w:marBottom w:val="0"/>
      <w:divBdr>
        <w:top w:val="none" w:sz="0" w:space="0" w:color="auto"/>
        <w:left w:val="none" w:sz="0" w:space="0" w:color="auto"/>
        <w:bottom w:val="none" w:sz="0" w:space="0" w:color="auto"/>
        <w:right w:val="none" w:sz="0" w:space="0" w:color="auto"/>
      </w:divBdr>
    </w:div>
    <w:div w:id="849025877">
      <w:bodyDiv w:val="1"/>
      <w:marLeft w:val="0"/>
      <w:marRight w:val="0"/>
      <w:marTop w:val="0"/>
      <w:marBottom w:val="0"/>
      <w:divBdr>
        <w:top w:val="none" w:sz="0" w:space="0" w:color="auto"/>
        <w:left w:val="none" w:sz="0" w:space="0" w:color="auto"/>
        <w:bottom w:val="none" w:sz="0" w:space="0" w:color="auto"/>
        <w:right w:val="none" w:sz="0" w:space="0" w:color="auto"/>
      </w:divBdr>
    </w:div>
    <w:div w:id="1277786724">
      <w:bodyDiv w:val="1"/>
      <w:marLeft w:val="0"/>
      <w:marRight w:val="0"/>
      <w:marTop w:val="0"/>
      <w:marBottom w:val="0"/>
      <w:divBdr>
        <w:top w:val="none" w:sz="0" w:space="0" w:color="auto"/>
        <w:left w:val="none" w:sz="0" w:space="0" w:color="auto"/>
        <w:bottom w:val="none" w:sz="0" w:space="0" w:color="auto"/>
        <w:right w:val="none" w:sz="0" w:space="0" w:color="auto"/>
      </w:divBdr>
    </w:div>
    <w:div w:id="13417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fsclm.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008DB-343D-48F5-BAFF-D0654F6F8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4667</Words>
  <Characters>25672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Convocatoria de la Fundación Sociosanitaria de Castilla-La Mancha, por la que se regula la concesión de ayudas a entidades locales y entidades privadas sin ánimo de lucro existentes en la Comunidad Autónoma de Castilla-La Mancha, para el mantenimiento de</vt:lpstr>
    </vt:vector>
  </TitlesOfParts>
  <Company>Hewlett-Packard Company</Company>
  <LinksUpToDate>false</LinksUpToDate>
  <CharactersWithSpaces>30279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la Fundación Sociosanitaria de Castilla-La Mancha, por la que se regula la concesión de ayudas a entidades locales y entidades privadas sin ánimo de lucro existentes en la Comunidad Autónoma de Castilla-La Mancha, para el mantenimiento de</dc:title>
  <dc:creator>mnieto</dc:creator>
  <cp:lastModifiedBy>Susana García Heras</cp:lastModifiedBy>
  <cp:revision>2</cp:revision>
  <cp:lastPrinted>2022-02-23T07:47:00Z</cp:lastPrinted>
  <dcterms:created xsi:type="dcterms:W3CDTF">2022-02-23T08:55:00Z</dcterms:created>
  <dcterms:modified xsi:type="dcterms:W3CDTF">2022-02-23T08:55:00Z</dcterms:modified>
</cp:coreProperties>
</file>