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B932F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94362" w:rsidP="0026665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a </w:t>
            </w:r>
            <w:r w:rsidR="0026665D">
              <w:rPr>
                <w:rFonts w:ascii="Verdana" w:hAnsi="Verdana"/>
                <w:sz w:val="20"/>
                <w:lang w:val="es-ES"/>
              </w:rPr>
              <w:t xml:space="preserve">ZEBE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Buruhandi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para la realización de su actividad anual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eta 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Buruhandien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G-42924696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Actividad anual (salidas, seguro, pequeños gastos, etc.) 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20.000€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0B5C4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1502.481.02.338.01.202</w:t>
            </w:r>
            <w:r w:rsidR="000B5C46">
              <w:rPr>
                <w:rFonts w:ascii="Verdana" w:hAnsi="Verdana"/>
                <w:sz w:val="20"/>
                <w:lang w:val="es-ES"/>
              </w:rPr>
              <w:t>2</w:t>
            </w:r>
          </w:p>
        </w:tc>
      </w:tr>
      <w:tr w:rsidR="008166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C065C" w:rsidP="00FC726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Nº Decreto</w:t>
            </w:r>
            <w:r w:rsidR="0026665D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FC7260">
              <w:rPr>
                <w:rFonts w:ascii="Verdana" w:hAnsi="Verdana"/>
                <w:sz w:val="20"/>
                <w:lang w:val="es-ES"/>
              </w:rPr>
              <w:t>0240</w:t>
            </w:r>
            <w:r w:rsidR="0026665D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</w:tbl>
    <w:p w:rsidR="00C774BA" w:rsidRDefault="00C774BA"/>
    <w:p w:rsidR="00F06392" w:rsidRDefault="00F06392"/>
    <w:p w:rsidR="00F06392" w:rsidRDefault="00F06392"/>
    <w:sectPr w:rsidR="00F063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B5C46"/>
    <w:rsid w:val="002476C0"/>
    <w:rsid w:val="0026665D"/>
    <w:rsid w:val="003224FC"/>
    <w:rsid w:val="008166F3"/>
    <w:rsid w:val="00A76DBD"/>
    <w:rsid w:val="00A94362"/>
    <w:rsid w:val="00B932F3"/>
    <w:rsid w:val="00BC065C"/>
    <w:rsid w:val="00BE3802"/>
    <w:rsid w:val="00BF4453"/>
    <w:rsid w:val="00C774BA"/>
    <w:rsid w:val="00F06392"/>
    <w:rsid w:val="00FC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2022-02-18T11:51:00Z</dcterms:created>
  <dcterms:modified xsi:type="dcterms:W3CDTF">2022-02-18T11:56:00Z</dcterms:modified>
</cp:coreProperties>
</file>