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5670"/>
      </w:tblGrid>
      <w:tr w:rsidR="00690095">
        <w:tc>
          <w:tcPr>
            <w:tcW w:w="4323" w:type="dxa"/>
          </w:tcPr>
          <w:p w:rsidR="00462319" w:rsidRDefault="00462319" w:rsidP="00462319">
            <w:pPr>
              <w:pStyle w:val="Testu-gorputza"/>
            </w:pPr>
            <w:bookmarkStart w:id="0" w:name="_GoBack"/>
            <w:bookmarkEnd w:id="0"/>
          </w:p>
        </w:tc>
        <w:tc>
          <w:tcPr>
            <w:tcW w:w="5670" w:type="dxa"/>
            <w:tcBorders>
              <w:bottom w:val="double" w:sz="4" w:space="0" w:color="auto"/>
            </w:tcBorders>
          </w:tcPr>
          <w:p w:rsidR="00462319" w:rsidRDefault="00D510BF" w:rsidP="00462319">
            <w:pPr>
              <w:pStyle w:val="Testu-gorputza"/>
              <w:ind w:firstLine="0"/>
              <w:jc w:val="right"/>
              <w:rPr>
                <w:rFonts w:ascii="Univers" w:hAnsi="Univers"/>
                <w:b/>
                <w:lang w:val="eu-ES"/>
              </w:rPr>
            </w:pPr>
            <w:r>
              <w:rPr>
                <w:rFonts w:ascii="Univers" w:hAnsi="Univers"/>
                <w:b/>
                <w:lang w:val="eu-ES"/>
              </w:rPr>
              <w:t>Hitzarmena</w:t>
            </w:r>
          </w:p>
        </w:tc>
      </w:tr>
    </w:tbl>
    <w:p w:rsidR="00462319" w:rsidRDefault="00462319" w:rsidP="00462319">
      <w:pPr>
        <w:rPr>
          <w:sz w:val="24"/>
          <w:szCs w:val="24"/>
        </w:rPr>
      </w:pPr>
    </w:p>
    <w:p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p w:rsidR="002668DB" w:rsidRDefault="002668DB" w:rsidP="002668DB">
      <w:pPr>
        <w:pStyle w:val="Testu-gorputza"/>
        <w:spacing w:before="0"/>
        <w:ind w:firstLine="0"/>
        <w:rPr>
          <w:lang w:val="eu-ES"/>
        </w:rPr>
      </w:pPr>
    </w:p>
    <w:p w:rsidR="002668DB" w:rsidRPr="00170A29" w:rsidRDefault="00D510BF" w:rsidP="002668DB">
      <w:pPr>
        <w:pStyle w:val="6izenburua"/>
        <w:rPr>
          <w:rFonts w:ascii="Univers" w:hAnsi="Univers"/>
          <w:b/>
          <w:sz w:val="22"/>
          <w:szCs w:val="22"/>
          <w:u w:val="none"/>
        </w:rPr>
      </w:pPr>
      <w:r w:rsidRPr="00170A29">
        <w:rPr>
          <w:rFonts w:ascii="Univers" w:hAnsi="Univers"/>
          <w:b/>
          <w:sz w:val="22"/>
          <w:szCs w:val="22"/>
          <w:u w:val="none"/>
        </w:rPr>
        <w:t>HITZARMENA</w:t>
      </w:r>
    </w:p>
    <w:p w:rsidR="002668DB" w:rsidRPr="00170A29" w:rsidRDefault="00D510BF" w:rsidP="002668DB">
      <w:pPr>
        <w:pStyle w:val="6izenburua"/>
        <w:rPr>
          <w:rFonts w:ascii="Univers" w:hAnsi="Univers"/>
          <w:b/>
          <w:sz w:val="22"/>
          <w:szCs w:val="22"/>
          <w:u w:val="none"/>
        </w:rPr>
      </w:pPr>
      <w:r w:rsidRPr="00170A29">
        <w:rPr>
          <w:rFonts w:ascii="Univers" w:hAnsi="Univers"/>
          <w:b/>
          <w:sz w:val="22"/>
          <w:szCs w:val="22"/>
          <w:u w:val="none"/>
        </w:rPr>
        <w:t>ARRASATEKO UDALA ETA IBAI</w:t>
      </w:r>
      <w:r>
        <w:rPr>
          <w:rFonts w:ascii="Univers" w:hAnsi="Univers"/>
          <w:b/>
          <w:sz w:val="22"/>
          <w:szCs w:val="22"/>
          <w:u w:val="none"/>
        </w:rPr>
        <w:t>-</w:t>
      </w:r>
      <w:r w:rsidRPr="00170A29">
        <w:rPr>
          <w:rFonts w:ascii="Univers" w:hAnsi="Univers"/>
          <w:b/>
          <w:sz w:val="22"/>
          <w:szCs w:val="22"/>
          <w:u w:val="none"/>
        </w:rPr>
        <w:t>ARTE ARRASATEKO MERKATARI ELKARTEAREN ARTEAN,</w:t>
      </w:r>
    </w:p>
    <w:p w:rsidR="002668DB" w:rsidRPr="00170A29" w:rsidRDefault="00D510BF" w:rsidP="002668DB">
      <w:pPr>
        <w:pStyle w:val="6izenburua"/>
        <w:rPr>
          <w:rFonts w:ascii="Univers" w:hAnsi="Univers"/>
          <w:b/>
          <w:sz w:val="22"/>
          <w:szCs w:val="22"/>
          <w:u w:val="none"/>
        </w:rPr>
      </w:pPr>
      <w:r w:rsidRPr="00170A29">
        <w:rPr>
          <w:rFonts w:ascii="Univers" w:hAnsi="Univers"/>
          <w:b/>
          <w:sz w:val="22"/>
          <w:szCs w:val="22"/>
          <w:u w:val="none"/>
        </w:rPr>
        <w:t>2021EKO GABONETAN KALEAK DINAMIZATZEKO DIRUZ LAGUNTZEA</w:t>
      </w:r>
    </w:p>
    <w:p w:rsidR="002668DB" w:rsidRDefault="002668DB" w:rsidP="002668DB">
      <w:pPr>
        <w:pStyle w:val="Testu"/>
        <w:spacing w:after="0" w:line="360" w:lineRule="auto"/>
        <w:ind w:firstLine="0"/>
        <w:rPr>
          <w:szCs w:val="24"/>
        </w:rPr>
      </w:pPr>
    </w:p>
    <w:p w:rsidR="002668DB" w:rsidRDefault="00D510BF" w:rsidP="002668DB">
      <w:pPr>
        <w:pStyle w:val="Testu"/>
        <w:spacing w:after="0" w:line="360" w:lineRule="auto"/>
        <w:ind w:firstLine="0"/>
        <w:rPr>
          <w:szCs w:val="24"/>
        </w:rPr>
      </w:pPr>
      <w:r w:rsidRPr="00F426C9">
        <w:rPr>
          <w:szCs w:val="24"/>
        </w:rPr>
        <w:t xml:space="preserve">Arrasaten, </w:t>
      </w:r>
    </w:p>
    <w:p w:rsidR="002668DB" w:rsidRPr="00F426C9" w:rsidRDefault="002668DB" w:rsidP="002668DB">
      <w:pPr>
        <w:pStyle w:val="Testu"/>
        <w:spacing w:after="0" w:line="360" w:lineRule="auto"/>
        <w:ind w:firstLine="0"/>
        <w:rPr>
          <w:szCs w:val="24"/>
        </w:rPr>
      </w:pPr>
    </w:p>
    <w:p w:rsidR="002668DB" w:rsidRPr="00F426C9" w:rsidRDefault="00D510BF" w:rsidP="002668DB">
      <w:pPr>
        <w:pStyle w:val="6izenburua"/>
        <w:spacing w:line="360" w:lineRule="auto"/>
        <w:rPr>
          <w:rFonts w:ascii="Garamond" w:hAnsi="Garamond"/>
          <w:b/>
          <w:sz w:val="24"/>
          <w:szCs w:val="24"/>
          <w:u w:val="none"/>
        </w:rPr>
      </w:pPr>
      <w:r w:rsidRPr="00F426C9">
        <w:rPr>
          <w:rFonts w:ascii="Garamond" w:hAnsi="Garamond"/>
          <w:b/>
          <w:sz w:val="24"/>
          <w:szCs w:val="24"/>
          <w:u w:val="none"/>
        </w:rPr>
        <w:t>BILERAN DIRA</w:t>
      </w:r>
    </w:p>
    <w:p w:rsidR="002668DB" w:rsidRPr="00F426C9" w:rsidRDefault="002668DB" w:rsidP="002668DB">
      <w:pPr>
        <w:spacing w:line="360" w:lineRule="auto"/>
        <w:rPr>
          <w:lang w:val="eu-ES"/>
        </w:rPr>
      </w:pPr>
    </w:p>
    <w:p w:rsidR="002668DB" w:rsidRPr="00F426C9" w:rsidRDefault="00D510BF" w:rsidP="002668DB">
      <w:pPr>
        <w:pStyle w:val="Testu"/>
        <w:spacing w:after="0" w:line="360" w:lineRule="auto"/>
        <w:ind w:firstLine="0"/>
        <w:rPr>
          <w:szCs w:val="24"/>
        </w:rPr>
      </w:pPr>
      <w:r w:rsidRPr="00F426C9">
        <w:rPr>
          <w:szCs w:val="24"/>
        </w:rPr>
        <w:t xml:space="preserve">Alde batetik, </w:t>
      </w:r>
      <w:r w:rsidR="00FC042B">
        <w:rPr>
          <w:szCs w:val="24"/>
        </w:rPr>
        <w:t xml:space="preserve">Beatriz </w:t>
      </w:r>
      <w:proofErr w:type="spellStart"/>
      <w:r w:rsidR="00FC042B">
        <w:rPr>
          <w:szCs w:val="24"/>
        </w:rPr>
        <w:t>Echave</w:t>
      </w:r>
      <w:proofErr w:type="spellEnd"/>
      <w:r w:rsidR="00FC042B">
        <w:rPr>
          <w:szCs w:val="24"/>
        </w:rPr>
        <w:t xml:space="preserve"> </w:t>
      </w:r>
      <w:proofErr w:type="spellStart"/>
      <w:r w:rsidR="00FC042B">
        <w:rPr>
          <w:szCs w:val="24"/>
        </w:rPr>
        <w:t>Otaduy</w:t>
      </w:r>
      <w:proofErr w:type="spellEnd"/>
      <w:r w:rsidR="00FC042B">
        <w:rPr>
          <w:szCs w:val="24"/>
        </w:rPr>
        <w:t>,</w:t>
      </w:r>
      <w:r w:rsidRPr="00F426C9">
        <w:rPr>
          <w:szCs w:val="24"/>
        </w:rPr>
        <w:t xml:space="preserve"> </w:t>
      </w:r>
      <w:r>
        <w:rPr>
          <w:szCs w:val="24"/>
        </w:rPr>
        <w:t>Ibai-Arte</w:t>
      </w:r>
      <w:r w:rsidRPr="00F426C9">
        <w:rPr>
          <w:szCs w:val="24"/>
        </w:rPr>
        <w:t xml:space="preserve"> </w:t>
      </w:r>
      <w:r>
        <w:rPr>
          <w:szCs w:val="24"/>
        </w:rPr>
        <w:t>E</w:t>
      </w:r>
      <w:r w:rsidRPr="00F426C9">
        <w:rPr>
          <w:szCs w:val="24"/>
        </w:rPr>
        <w:t xml:space="preserve">lkartearen </w:t>
      </w:r>
      <w:r w:rsidRPr="00F426C9">
        <w:rPr>
          <w:szCs w:val="24"/>
        </w:rPr>
        <w:t>lehendakaria, NA</w:t>
      </w:r>
      <w:r>
        <w:rPr>
          <w:szCs w:val="24"/>
        </w:rPr>
        <w:t xml:space="preserve"> </w:t>
      </w:r>
      <w:r w:rsidR="00FC042B">
        <w:rPr>
          <w:szCs w:val="24"/>
        </w:rPr>
        <w:t>15372413 H</w:t>
      </w:r>
      <w:r w:rsidRPr="00F426C9">
        <w:rPr>
          <w:szCs w:val="24"/>
        </w:rPr>
        <w:t xml:space="preserve"> duena, adinez nagusia, </w:t>
      </w:r>
      <w:r>
        <w:rPr>
          <w:szCs w:val="24"/>
        </w:rPr>
        <w:t>Ibai-Arte</w:t>
      </w:r>
      <w:r w:rsidRPr="00F426C9">
        <w:rPr>
          <w:szCs w:val="24"/>
        </w:rPr>
        <w:t xml:space="preserve"> </w:t>
      </w:r>
      <w:r>
        <w:rPr>
          <w:szCs w:val="24"/>
        </w:rPr>
        <w:t>E</w:t>
      </w:r>
      <w:r w:rsidRPr="00F426C9">
        <w:rPr>
          <w:szCs w:val="24"/>
        </w:rPr>
        <w:t>lkartearen izenean.</w:t>
      </w:r>
    </w:p>
    <w:p w:rsidR="002668DB" w:rsidRDefault="002668DB" w:rsidP="002668DB">
      <w:pPr>
        <w:pStyle w:val="Testu"/>
        <w:spacing w:after="0" w:line="360" w:lineRule="auto"/>
        <w:ind w:firstLine="0"/>
        <w:rPr>
          <w:szCs w:val="24"/>
        </w:rPr>
      </w:pPr>
    </w:p>
    <w:p w:rsidR="002668DB" w:rsidRPr="00F426C9" w:rsidRDefault="00D510BF" w:rsidP="002668DB">
      <w:pPr>
        <w:pStyle w:val="Testu"/>
        <w:spacing w:after="0" w:line="360" w:lineRule="auto"/>
        <w:ind w:firstLine="0"/>
        <w:rPr>
          <w:szCs w:val="24"/>
        </w:rPr>
      </w:pPr>
      <w:r w:rsidRPr="00F426C9">
        <w:rPr>
          <w:szCs w:val="24"/>
        </w:rPr>
        <w:t xml:space="preserve">Eta, bestetik, Maria </w:t>
      </w:r>
      <w:proofErr w:type="spellStart"/>
      <w:r w:rsidRPr="00F426C9">
        <w:rPr>
          <w:szCs w:val="24"/>
        </w:rPr>
        <w:t>Ubarretxena</w:t>
      </w:r>
      <w:proofErr w:type="spellEnd"/>
      <w:r w:rsidRPr="00F426C9">
        <w:rPr>
          <w:szCs w:val="24"/>
        </w:rPr>
        <w:t xml:space="preserve"> Cid, Arrasateko Udalaren alkate-udalburua, haren izenean </w:t>
      </w:r>
      <w:proofErr w:type="spellStart"/>
      <w:r w:rsidRPr="00F426C9">
        <w:rPr>
          <w:szCs w:val="24"/>
        </w:rPr>
        <w:t>diharduena</w:t>
      </w:r>
      <w:proofErr w:type="spellEnd"/>
      <w:r w:rsidRPr="00F426C9">
        <w:rPr>
          <w:szCs w:val="24"/>
        </w:rPr>
        <w:t xml:space="preserve">, horretarako behar bezala </w:t>
      </w:r>
      <w:proofErr w:type="spellStart"/>
      <w:r w:rsidRPr="00F426C9">
        <w:rPr>
          <w:szCs w:val="24"/>
        </w:rPr>
        <w:t>ahalmendua</w:t>
      </w:r>
      <w:proofErr w:type="spellEnd"/>
      <w:r w:rsidRPr="00F426C9">
        <w:rPr>
          <w:szCs w:val="24"/>
        </w:rPr>
        <w:t xml:space="preserve"> dago eta.</w:t>
      </w:r>
    </w:p>
    <w:p w:rsidR="002668DB" w:rsidRDefault="002668DB" w:rsidP="002668DB">
      <w:pPr>
        <w:pStyle w:val="Testu"/>
        <w:spacing w:after="0" w:line="360" w:lineRule="auto"/>
        <w:rPr>
          <w:szCs w:val="24"/>
        </w:rPr>
      </w:pPr>
    </w:p>
    <w:p w:rsidR="002668DB" w:rsidRDefault="00D510BF" w:rsidP="002668DB">
      <w:pPr>
        <w:pStyle w:val="Testu"/>
        <w:spacing w:after="0" w:line="360" w:lineRule="auto"/>
        <w:ind w:firstLine="0"/>
        <w:rPr>
          <w:szCs w:val="24"/>
        </w:rPr>
      </w:pPr>
      <w:r w:rsidRPr="00F426C9">
        <w:rPr>
          <w:szCs w:val="24"/>
        </w:rPr>
        <w:t xml:space="preserve">Bi aldeek hitzarmena egiteko eskuduntza eta gaitasuna aitortzen diote elkarri </w:t>
      </w:r>
    </w:p>
    <w:p w:rsidR="002668DB" w:rsidRPr="00F426C9" w:rsidRDefault="002668DB" w:rsidP="002668DB">
      <w:pPr>
        <w:pStyle w:val="Testu"/>
        <w:spacing w:after="0" w:line="360" w:lineRule="auto"/>
        <w:rPr>
          <w:szCs w:val="24"/>
        </w:rPr>
      </w:pPr>
    </w:p>
    <w:p w:rsidR="002668DB" w:rsidRPr="00F426C9" w:rsidRDefault="00D510BF" w:rsidP="002668DB">
      <w:pPr>
        <w:pStyle w:val="6izenburua"/>
        <w:spacing w:line="360" w:lineRule="auto"/>
        <w:rPr>
          <w:rFonts w:ascii="Garamond" w:hAnsi="Garamond"/>
          <w:b/>
          <w:sz w:val="24"/>
          <w:szCs w:val="24"/>
          <w:u w:val="none"/>
        </w:rPr>
      </w:pPr>
      <w:r w:rsidRPr="00F426C9">
        <w:rPr>
          <w:rFonts w:ascii="Garamond" w:hAnsi="Garamond"/>
          <w:b/>
          <w:sz w:val="24"/>
          <w:szCs w:val="24"/>
          <w:u w:val="none"/>
        </w:rPr>
        <w:t>AZALPENAK</w:t>
      </w:r>
    </w:p>
    <w:p w:rsidR="002668DB" w:rsidRPr="00F426C9" w:rsidRDefault="002668DB" w:rsidP="002668DB">
      <w:pPr>
        <w:spacing w:line="360" w:lineRule="auto"/>
        <w:rPr>
          <w:lang w:val="eu-ES"/>
        </w:rPr>
      </w:pPr>
    </w:p>
    <w:p w:rsidR="002668DB" w:rsidRPr="00170A29" w:rsidRDefault="00D510BF" w:rsidP="002668DB">
      <w:pPr>
        <w:pStyle w:val="Goiburua"/>
        <w:spacing w:line="360" w:lineRule="auto"/>
        <w:jc w:val="both"/>
        <w:rPr>
          <w:rFonts w:ascii="Garamond" w:hAnsi="Garamond"/>
          <w:sz w:val="24"/>
          <w:szCs w:val="24"/>
          <w:lang w:val="eu-ES"/>
        </w:rPr>
      </w:pPr>
      <w:r>
        <w:rPr>
          <w:rFonts w:ascii="Garamond" w:hAnsi="Garamond"/>
          <w:sz w:val="24"/>
          <w:szCs w:val="24"/>
          <w:lang w:val="eu-ES"/>
        </w:rPr>
        <w:tab/>
        <w:t>Arrasateko Udalak Ibai-Arte Elkarteari diru laguntza bat emango dio 2021 urteko gabon egunetan Arrasateko kaleak dinamizatzeko, jai giroan murgildu eta Arrasateko b</w:t>
      </w:r>
      <w:r>
        <w:rPr>
          <w:rFonts w:ascii="Garamond" w:hAnsi="Garamond"/>
          <w:sz w:val="24"/>
          <w:szCs w:val="24"/>
          <w:lang w:val="eu-ES"/>
        </w:rPr>
        <w:t>iztanleei aisialdia eskaintzeko.</w:t>
      </w:r>
    </w:p>
    <w:p w:rsidR="002668DB" w:rsidRPr="00F426C9" w:rsidRDefault="002668DB" w:rsidP="002668DB">
      <w:pPr>
        <w:pStyle w:val="Testu"/>
        <w:spacing w:after="0" w:line="360" w:lineRule="auto"/>
        <w:rPr>
          <w:szCs w:val="24"/>
        </w:rPr>
      </w:pPr>
    </w:p>
    <w:p w:rsidR="002668DB" w:rsidRPr="00F426C9" w:rsidRDefault="00D510BF" w:rsidP="002668DB">
      <w:pPr>
        <w:pStyle w:val="6izenburua"/>
        <w:spacing w:line="360" w:lineRule="auto"/>
        <w:rPr>
          <w:rFonts w:ascii="Garamond" w:hAnsi="Garamond"/>
          <w:b/>
          <w:sz w:val="24"/>
          <w:szCs w:val="24"/>
          <w:u w:val="none"/>
        </w:rPr>
      </w:pPr>
      <w:r w:rsidRPr="00F426C9">
        <w:rPr>
          <w:rFonts w:ascii="Garamond" w:hAnsi="Garamond"/>
          <w:b/>
          <w:sz w:val="24"/>
          <w:szCs w:val="24"/>
          <w:u w:val="none"/>
        </w:rPr>
        <w:t>KLAUSULAK</w:t>
      </w:r>
    </w:p>
    <w:p w:rsidR="002668DB" w:rsidRPr="00F426C9" w:rsidRDefault="002668DB" w:rsidP="002668DB">
      <w:pPr>
        <w:spacing w:line="360" w:lineRule="auto"/>
        <w:rPr>
          <w:lang w:val="eu-ES"/>
        </w:rPr>
      </w:pPr>
    </w:p>
    <w:p w:rsidR="002668DB" w:rsidRPr="00F426C9" w:rsidRDefault="00D510BF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spacing w:val="-3"/>
          <w:sz w:val="24"/>
          <w:szCs w:val="24"/>
          <w:lang w:val="eu-ES"/>
        </w:rPr>
      </w:pPr>
      <w:r w:rsidRPr="00F426C9">
        <w:rPr>
          <w:rFonts w:ascii="Garamond" w:hAnsi="Garamond"/>
          <w:b/>
          <w:spacing w:val="-3"/>
          <w:sz w:val="24"/>
          <w:szCs w:val="24"/>
          <w:lang w:val="eu-ES"/>
        </w:rPr>
        <w:t>Lehena.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 Hitzarmen honen helburua da </w:t>
      </w:r>
      <w:r>
        <w:rPr>
          <w:rFonts w:ascii="Garamond" w:hAnsi="Garamond"/>
          <w:spacing w:val="-3"/>
          <w:sz w:val="24"/>
          <w:szCs w:val="24"/>
          <w:lang w:val="eu-ES"/>
        </w:rPr>
        <w:t>Ibai-Arte Elkarteak 2021ko gabonetan Arrasateko kaleak dinamizatu eta ekintza desberdinak antolatzea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>.</w:t>
      </w:r>
    </w:p>
    <w:p w:rsidR="002668DB" w:rsidRDefault="002668DB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b/>
          <w:spacing w:val="-3"/>
          <w:sz w:val="24"/>
          <w:szCs w:val="24"/>
          <w:lang w:val="eu-ES"/>
        </w:rPr>
      </w:pPr>
    </w:p>
    <w:p w:rsidR="002668DB" w:rsidRPr="00E3515A" w:rsidRDefault="00D510BF" w:rsidP="002668DB">
      <w:pPr>
        <w:tabs>
          <w:tab w:val="left" w:pos="-720"/>
        </w:tabs>
        <w:suppressAutoHyphens/>
        <w:jc w:val="both"/>
        <w:rPr>
          <w:rFonts w:ascii="Garamond" w:hAnsi="Garamond"/>
          <w:spacing w:val="-2"/>
          <w:sz w:val="24"/>
          <w:szCs w:val="24"/>
          <w:lang w:val="eu-ES"/>
        </w:rPr>
      </w:pPr>
      <w:r>
        <w:rPr>
          <w:rFonts w:ascii="Garamond" w:hAnsi="Garamond"/>
          <w:b/>
          <w:spacing w:val="-3"/>
          <w:sz w:val="24"/>
          <w:szCs w:val="24"/>
          <w:lang w:val="eu-ES"/>
        </w:rPr>
        <w:t>Bigarrena</w:t>
      </w:r>
      <w:r w:rsidRPr="00EB2C1C">
        <w:rPr>
          <w:rFonts w:ascii="Garamond" w:hAnsi="Garamond"/>
          <w:b/>
          <w:spacing w:val="-3"/>
          <w:sz w:val="24"/>
          <w:lang w:val="eu-ES"/>
        </w:rPr>
        <w:t>.</w:t>
      </w:r>
      <w:r w:rsidRPr="00EB2C1C">
        <w:rPr>
          <w:rFonts w:ascii="Garamond" w:hAnsi="Garamond"/>
          <w:spacing w:val="-3"/>
          <w:sz w:val="24"/>
          <w:lang w:val="eu-ES"/>
        </w:rPr>
        <w:t xml:space="preserve"> </w:t>
      </w:r>
      <w:r w:rsidRPr="00E3515A">
        <w:rPr>
          <w:rFonts w:ascii="Garamond" w:hAnsi="Garamond"/>
          <w:spacing w:val="-3"/>
          <w:sz w:val="24"/>
          <w:szCs w:val="24"/>
          <w:lang w:val="eu-ES"/>
        </w:rPr>
        <w:t xml:space="preserve">Arrasateko Udalak 2021. urtean 20.000 €ko diru </w:t>
      </w:r>
      <w:r w:rsidRPr="00E3515A">
        <w:rPr>
          <w:rFonts w:ascii="Garamond" w:hAnsi="Garamond"/>
          <w:spacing w:val="-3"/>
          <w:sz w:val="24"/>
          <w:szCs w:val="24"/>
          <w:lang w:val="eu-ES"/>
        </w:rPr>
        <w:t>laguntza emango dio Ibai</w:t>
      </w:r>
      <w:r>
        <w:rPr>
          <w:rFonts w:ascii="Garamond" w:hAnsi="Garamond"/>
          <w:spacing w:val="-3"/>
          <w:sz w:val="24"/>
          <w:szCs w:val="24"/>
          <w:lang w:val="eu-ES"/>
        </w:rPr>
        <w:t>-A</w:t>
      </w:r>
      <w:r w:rsidRPr="00E3515A">
        <w:rPr>
          <w:rFonts w:ascii="Garamond" w:hAnsi="Garamond"/>
          <w:spacing w:val="-3"/>
          <w:sz w:val="24"/>
          <w:szCs w:val="24"/>
          <w:lang w:val="eu-ES"/>
        </w:rPr>
        <w:t xml:space="preserve">rte Elkarteari   </w:t>
      </w:r>
      <w:r w:rsidRPr="00E3515A">
        <w:rPr>
          <w:rFonts w:ascii="Garamond" w:hAnsi="Garamond"/>
          <w:sz w:val="24"/>
          <w:szCs w:val="24"/>
          <w:lang w:val="eu-ES"/>
        </w:rPr>
        <w:t>“1-1200-481-431.00.01 Diru-laguntza Ibai</w:t>
      </w:r>
      <w:r>
        <w:rPr>
          <w:rFonts w:ascii="Garamond" w:hAnsi="Garamond"/>
          <w:sz w:val="24"/>
          <w:szCs w:val="24"/>
          <w:lang w:val="eu-ES"/>
        </w:rPr>
        <w:t>-A</w:t>
      </w:r>
      <w:r w:rsidRPr="00E3515A">
        <w:rPr>
          <w:rFonts w:ascii="Garamond" w:hAnsi="Garamond"/>
          <w:sz w:val="24"/>
          <w:szCs w:val="24"/>
          <w:lang w:val="eu-ES"/>
        </w:rPr>
        <w:t xml:space="preserve">rte Hitzarmena” kontu sailaren kargura. </w:t>
      </w:r>
    </w:p>
    <w:p w:rsidR="002668DB" w:rsidRDefault="002668DB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b/>
          <w:spacing w:val="-3"/>
          <w:sz w:val="24"/>
          <w:szCs w:val="24"/>
          <w:lang w:val="eu-ES"/>
        </w:rPr>
      </w:pPr>
    </w:p>
    <w:p w:rsidR="002668DB" w:rsidRPr="00F426C9" w:rsidRDefault="00D510BF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spacing w:val="-3"/>
          <w:sz w:val="24"/>
          <w:szCs w:val="24"/>
          <w:lang w:val="eu-ES"/>
        </w:rPr>
      </w:pPr>
      <w:r>
        <w:rPr>
          <w:rFonts w:ascii="Garamond" w:hAnsi="Garamond"/>
          <w:b/>
          <w:spacing w:val="-3"/>
          <w:sz w:val="24"/>
          <w:szCs w:val="24"/>
          <w:lang w:val="eu-ES"/>
        </w:rPr>
        <w:t>Hirugarrena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>. Udalak babestutako ekintzen kartel iragarleetan eta, oro har, ekintza horien publizitatean babeslearen izena jarriko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 du </w:t>
      </w:r>
      <w:r>
        <w:rPr>
          <w:rFonts w:ascii="Garamond" w:hAnsi="Garamond"/>
          <w:spacing w:val="-3"/>
          <w:sz w:val="24"/>
          <w:szCs w:val="24"/>
          <w:lang w:val="eu-ES"/>
        </w:rPr>
        <w:t>Ibai-Arte Elkarteak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>.</w:t>
      </w:r>
    </w:p>
    <w:p w:rsidR="002668DB" w:rsidRDefault="002668DB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b/>
          <w:spacing w:val="-3"/>
          <w:sz w:val="24"/>
          <w:szCs w:val="24"/>
          <w:lang w:val="eu-ES"/>
        </w:rPr>
      </w:pPr>
    </w:p>
    <w:p w:rsidR="002668DB" w:rsidRPr="00F426C9" w:rsidRDefault="00D510BF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spacing w:val="-3"/>
          <w:sz w:val="24"/>
          <w:szCs w:val="24"/>
          <w:lang w:val="eu-ES"/>
        </w:rPr>
      </w:pPr>
      <w:r>
        <w:rPr>
          <w:rFonts w:ascii="Garamond" w:hAnsi="Garamond"/>
          <w:b/>
          <w:spacing w:val="-3"/>
          <w:sz w:val="24"/>
          <w:szCs w:val="24"/>
          <w:lang w:val="eu-ES"/>
        </w:rPr>
        <w:t>Laugarrena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. Diru </w:t>
      </w:r>
      <w:r w:rsidRPr="00FC042B">
        <w:rPr>
          <w:rFonts w:ascii="Garamond" w:hAnsi="Garamond"/>
          <w:spacing w:val="-3"/>
          <w:sz w:val="24"/>
          <w:szCs w:val="24"/>
          <w:lang w:val="eu-ES"/>
        </w:rPr>
        <w:t>laguntzaren %60 ordainduko</w:t>
      </w:r>
      <w:r w:rsidRPr="00AC59B2">
        <w:rPr>
          <w:rFonts w:ascii="Garamond" w:hAnsi="Garamond"/>
          <w:color w:val="FF0000"/>
          <w:spacing w:val="-3"/>
          <w:sz w:val="24"/>
          <w:szCs w:val="24"/>
          <w:lang w:val="eu-ES"/>
        </w:rPr>
        <w:t xml:space="preserve"> 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dio Udalak </w:t>
      </w:r>
      <w:r>
        <w:rPr>
          <w:rFonts w:ascii="Garamond" w:hAnsi="Garamond"/>
          <w:spacing w:val="-3"/>
          <w:sz w:val="24"/>
          <w:szCs w:val="24"/>
          <w:lang w:val="eu-ES"/>
        </w:rPr>
        <w:t>Ibai-Arte Elkarteari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, hitzarmen hau sinatu eta berehala. Gainerakoa, </w:t>
      </w:r>
      <w:r>
        <w:rPr>
          <w:rFonts w:ascii="Garamond" w:hAnsi="Garamond"/>
          <w:spacing w:val="-3"/>
          <w:sz w:val="24"/>
          <w:szCs w:val="24"/>
          <w:lang w:val="eu-ES"/>
        </w:rPr>
        <w:t>burututako gabon ekintzen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 memoria eta justifikazio agiriak aurkeztu ondoren.</w:t>
      </w:r>
    </w:p>
    <w:p w:rsidR="002668DB" w:rsidRDefault="002668DB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b/>
          <w:spacing w:val="-3"/>
          <w:sz w:val="24"/>
          <w:szCs w:val="24"/>
          <w:lang w:val="eu-ES"/>
        </w:rPr>
      </w:pPr>
    </w:p>
    <w:p w:rsidR="002668DB" w:rsidRPr="00F426C9" w:rsidRDefault="00D510BF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spacing w:val="-3"/>
          <w:sz w:val="24"/>
          <w:szCs w:val="24"/>
          <w:lang w:val="eu-ES"/>
        </w:rPr>
      </w:pPr>
      <w:r>
        <w:rPr>
          <w:rFonts w:ascii="Garamond" w:hAnsi="Garamond"/>
          <w:b/>
          <w:spacing w:val="-3"/>
          <w:sz w:val="24"/>
          <w:szCs w:val="24"/>
          <w:lang w:val="eu-ES"/>
        </w:rPr>
        <w:t>Bostgarrena</w:t>
      </w:r>
      <w:r w:rsidRPr="00F426C9">
        <w:rPr>
          <w:rFonts w:ascii="Garamond" w:hAnsi="Garamond"/>
          <w:b/>
          <w:spacing w:val="-3"/>
          <w:sz w:val="24"/>
          <w:szCs w:val="24"/>
          <w:lang w:val="eu-ES"/>
        </w:rPr>
        <w:t xml:space="preserve">. 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>Hitzarmen honen klausulak ezin izango dira aldatu edo zabaldu, bi aldeak ados jarri barik.</w:t>
      </w:r>
      <w:r w:rsidRPr="00F426C9">
        <w:rPr>
          <w:rFonts w:ascii="Garamond" w:hAnsi="Garamond"/>
          <w:spacing w:val="-3"/>
          <w:sz w:val="24"/>
          <w:szCs w:val="24"/>
          <w:highlight w:val="yellow"/>
          <w:lang w:val="eu-ES"/>
        </w:rPr>
        <w:t xml:space="preserve"> </w:t>
      </w:r>
    </w:p>
    <w:p w:rsidR="002668DB" w:rsidRDefault="002668DB" w:rsidP="002668DB">
      <w:pPr>
        <w:pStyle w:val="Testu"/>
        <w:spacing w:after="0" w:line="360" w:lineRule="auto"/>
        <w:ind w:firstLine="0"/>
        <w:rPr>
          <w:b/>
          <w:szCs w:val="24"/>
        </w:rPr>
      </w:pPr>
    </w:p>
    <w:p w:rsidR="002668DB" w:rsidRPr="00F426C9" w:rsidRDefault="00D510BF" w:rsidP="002668DB">
      <w:pPr>
        <w:pStyle w:val="Testu"/>
        <w:spacing w:after="0" w:line="360" w:lineRule="auto"/>
        <w:ind w:firstLine="0"/>
        <w:rPr>
          <w:szCs w:val="24"/>
        </w:rPr>
      </w:pPr>
      <w:r>
        <w:rPr>
          <w:b/>
          <w:szCs w:val="24"/>
        </w:rPr>
        <w:t>Seigarrena</w:t>
      </w:r>
      <w:r w:rsidRPr="00F426C9">
        <w:rPr>
          <w:szCs w:val="24"/>
        </w:rPr>
        <w:t xml:space="preserve">.- Hitzarmen honen iraunaldia amaituko da Arrasateko udalak aurkeztutako </w:t>
      </w:r>
      <w:r w:rsidRPr="00F426C9">
        <w:rPr>
          <w:szCs w:val="24"/>
        </w:rPr>
        <w:t>zuriketaren ondorengo ebazpena hartzen duenean.</w:t>
      </w:r>
    </w:p>
    <w:p w:rsidR="002668DB" w:rsidRDefault="002668DB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 w:cs="Garamond"/>
          <w:b/>
          <w:sz w:val="24"/>
          <w:szCs w:val="24"/>
          <w:lang w:val="eu-ES"/>
        </w:rPr>
      </w:pPr>
    </w:p>
    <w:p w:rsidR="002668DB" w:rsidRPr="00F426C9" w:rsidRDefault="00D510BF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spacing w:val="-3"/>
          <w:sz w:val="24"/>
          <w:szCs w:val="24"/>
          <w:lang w:val="eu-ES"/>
        </w:rPr>
      </w:pPr>
      <w:r w:rsidRPr="00F426C9">
        <w:rPr>
          <w:rFonts w:ascii="Garamond" w:hAnsi="Garamond" w:cs="Garamond"/>
          <w:b/>
          <w:sz w:val="24"/>
          <w:szCs w:val="24"/>
          <w:lang w:val="eu-ES"/>
        </w:rPr>
        <w:t>Z</w:t>
      </w:r>
      <w:r>
        <w:rPr>
          <w:rFonts w:ascii="Garamond" w:hAnsi="Garamond" w:cs="Garamond"/>
          <w:b/>
          <w:sz w:val="24"/>
          <w:szCs w:val="24"/>
          <w:lang w:val="eu-ES"/>
        </w:rPr>
        <w:t>azpigarrena</w:t>
      </w:r>
      <w:r w:rsidRPr="00F426C9">
        <w:rPr>
          <w:rFonts w:ascii="Garamond" w:hAnsi="Garamond" w:cs="Garamond"/>
          <w:b/>
          <w:sz w:val="24"/>
          <w:szCs w:val="24"/>
          <w:lang w:val="eu-ES"/>
        </w:rPr>
        <w:t>:</w:t>
      </w:r>
      <w:r w:rsidRPr="00F426C9">
        <w:rPr>
          <w:rFonts w:ascii="Garamond" w:hAnsi="Garamond" w:cs="Garamond"/>
          <w:sz w:val="24"/>
          <w:szCs w:val="24"/>
          <w:lang w:val="eu-ES"/>
        </w:rPr>
        <w:t xml:space="preserve"> Alderdiek ez badituzte dagozkien betebeharrak betetzen, hitzarmena bertan behera uzteko prozedura hasiko da. Hitzarmena bertan behera utziz gero, hitzarmena bete duen alderdia bere betebeharrak betetzetik salbu geratuko da.</w:t>
      </w:r>
    </w:p>
    <w:p w:rsidR="002668DB" w:rsidRDefault="002668DB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b/>
          <w:spacing w:val="-3"/>
          <w:sz w:val="24"/>
          <w:szCs w:val="24"/>
          <w:lang w:val="eu-ES"/>
        </w:rPr>
      </w:pPr>
    </w:p>
    <w:p w:rsidR="002668DB" w:rsidRPr="00F426C9" w:rsidRDefault="00D510BF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spacing w:val="-3"/>
          <w:sz w:val="24"/>
          <w:szCs w:val="24"/>
          <w:lang w:val="eu-ES"/>
        </w:rPr>
      </w:pPr>
      <w:r>
        <w:rPr>
          <w:rFonts w:ascii="Garamond" w:hAnsi="Garamond"/>
          <w:b/>
          <w:spacing w:val="-3"/>
          <w:sz w:val="24"/>
          <w:szCs w:val="24"/>
          <w:lang w:val="eu-ES"/>
        </w:rPr>
        <w:t>Zortzigarrena</w:t>
      </w:r>
      <w:r w:rsidRPr="00F426C9">
        <w:rPr>
          <w:rFonts w:ascii="Garamond" w:hAnsi="Garamond"/>
          <w:b/>
          <w:spacing w:val="-3"/>
          <w:sz w:val="24"/>
          <w:szCs w:val="24"/>
          <w:lang w:val="eu-ES"/>
        </w:rPr>
        <w:t>.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 </w:t>
      </w:r>
      <w:r>
        <w:rPr>
          <w:rFonts w:ascii="Garamond" w:hAnsi="Garamond"/>
          <w:spacing w:val="-3"/>
          <w:sz w:val="24"/>
          <w:szCs w:val="24"/>
          <w:lang w:val="eu-ES"/>
        </w:rPr>
        <w:t>2021eko gabonet</w:t>
      </w:r>
      <w:r>
        <w:rPr>
          <w:rFonts w:ascii="Garamond" w:hAnsi="Garamond"/>
          <w:spacing w:val="-3"/>
          <w:sz w:val="24"/>
          <w:szCs w:val="24"/>
          <w:lang w:val="eu-ES"/>
        </w:rPr>
        <w:t xml:space="preserve">ako ekintzen inguruko 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azalpen-memoria aurkeztuko du </w:t>
      </w:r>
      <w:r>
        <w:rPr>
          <w:rFonts w:ascii="Garamond" w:hAnsi="Garamond"/>
          <w:spacing w:val="-3"/>
          <w:sz w:val="24"/>
          <w:szCs w:val="24"/>
          <w:lang w:val="eu-ES"/>
        </w:rPr>
        <w:t>Ibai-Arte Elkarteak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 </w:t>
      </w:r>
      <w:r w:rsidRPr="00FC042B">
        <w:rPr>
          <w:rFonts w:ascii="Garamond" w:hAnsi="Garamond"/>
          <w:spacing w:val="-3"/>
          <w:sz w:val="24"/>
          <w:szCs w:val="24"/>
          <w:lang w:val="eu-ES"/>
        </w:rPr>
        <w:t>datorren 2022ko otsailaren 15a baino</w:t>
      </w:r>
      <w:r w:rsidRPr="00F426C9">
        <w:rPr>
          <w:rFonts w:ascii="Garamond" w:hAnsi="Garamond"/>
          <w:spacing w:val="-3"/>
          <w:sz w:val="24"/>
          <w:szCs w:val="24"/>
          <w:lang w:val="eu-ES"/>
        </w:rPr>
        <w:t xml:space="preserve"> lehen; eta, horrekin batera, lortu dituen emaitzen balorazioa. Baita ere, aurkeztu beharko ditu:</w:t>
      </w:r>
    </w:p>
    <w:p w:rsidR="002668DB" w:rsidRPr="00F426C9" w:rsidRDefault="00D510BF" w:rsidP="002668DB">
      <w:pPr>
        <w:numPr>
          <w:ilvl w:val="0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 w:rsidRPr="00F426C9">
        <w:rPr>
          <w:rFonts w:ascii="Garamond" w:hAnsi="Garamond" w:cs="Arial"/>
          <w:sz w:val="24"/>
          <w:szCs w:val="24"/>
          <w:lang w:val="eu-ES" w:eastAsia="eu-ES"/>
        </w:rPr>
        <w:t>Izandako diru sarreren eta gastuen balantze orokor</w:t>
      </w:r>
      <w:r w:rsidRPr="00F426C9">
        <w:rPr>
          <w:rFonts w:ascii="Garamond" w:hAnsi="Garamond" w:cs="Arial"/>
          <w:sz w:val="24"/>
          <w:szCs w:val="24"/>
          <w:lang w:val="eu-ES" w:eastAsia="eu-ES"/>
        </w:rPr>
        <w:t>ra.</w:t>
      </w:r>
    </w:p>
    <w:p w:rsidR="002668DB" w:rsidRPr="00F426C9" w:rsidRDefault="00D510BF" w:rsidP="002668DB">
      <w:pPr>
        <w:numPr>
          <w:ilvl w:val="0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 w:rsidRPr="00F426C9">
        <w:rPr>
          <w:rFonts w:ascii="Garamond" w:hAnsi="Garamond" w:cs="Arial"/>
          <w:sz w:val="24"/>
          <w:szCs w:val="24"/>
          <w:lang w:val="eu-ES" w:eastAsia="eu-ES"/>
        </w:rPr>
        <w:t>Jarduerak sortutako gastuaren frogagiriak, soilik gastu konputagarrien kasuan. Honako hauek frogagiri gisa onartzen dira:</w:t>
      </w:r>
    </w:p>
    <w:p w:rsidR="002668DB" w:rsidRPr="00F426C9" w:rsidRDefault="00D510BF" w:rsidP="002668DB">
      <w:pPr>
        <w:numPr>
          <w:ilvl w:val="1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 w:rsidRPr="00F426C9">
        <w:rPr>
          <w:rFonts w:ascii="Garamond" w:hAnsi="Garamond" w:cs="Arial"/>
          <w:sz w:val="24"/>
          <w:szCs w:val="24"/>
          <w:lang w:val="eu-ES" w:eastAsia="eu-ES"/>
        </w:rPr>
        <w:t xml:space="preserve">Jarduerari lotutako gastuen jatorrizko fakturak edo horien kopiak. Fakturetan, datu hauek agertu beharko dira: </w:t>
      </w:r>
    </w:p>
    <w:p w:rsidR="002668DB" w:rsidRPr="00F426C9" w:rsidRDefault="00D510BF" w:rsidP="002668DB">
      <w:pPr>
        <w:numPr>
          <w:ilvl w:val="2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>
        <w:rPr>
          <w:rFonts w:ascii="Garamond" w:hAnsi="Garamond" w:cs="Arial"/>
          <w:sz w:val="24"/>
          <w:szCs w:val="24"/>
          <w:lang w:val="eu-ES" w:eastAsia="eu-ES"/>
        </w:rPr>
        <w:t>Ibai-Arte E</w:t>
      </w:r>
      <w:r w:rsidRPr="00F426C9">
        <w:rPr>
          <w:rFonts w:ascii="Garamond" w:hAnsi="Garamond" w:cs="Arial"/>
          <w:sz w:val="24"/>
          <w:szCs w:val="24"/>
          <w:lang w:val="eu-ES" w:eastAsia="eu-ES"/>
        </w:rPr>
        <w:t>lkartearen izena argi eta garbi.</w:t>
      </w:r>
    </w:p>
    <w:p w:rsidR="002668DB" w:rsidRPr="00F426C9" w:rsidRDefault="00D510BF" w:rsidP="002668DB">
      <w:pPr>
        <w:numPr>
          <w:ilvl w:val="2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 w:rsidRPr="00F426C9">
        <w:rPr>
          <w:rFonts w:ascii="Garamond" w:hAnsi="Garamond" w:cs="Arial"/>
          <w:sz w:val="24"/>
          <w:szCs w:val="24"/>
          <w:lang w:val="eu-ES" w:eastAsia="eu-ES"/>
        </w:rPr>
        <w:lastRenderedPageBreak/>
        <w:t>Kontratistaren edo hornitzailearen izena.</w:t>
      </w:r>
    </w:p>
    <w:p w:rsidR="002668DB" w:rsidRPr="00F426C9" w:rsidRDefault="00D510BF" w:rsidP="002668DB">
      <w:pPr>
        <w:numPr>
          <w:ilvl w:val="2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 w:rsidRPr="00F426C9">
        <w:rPr>
          <w:rFonts w:ascii="Garamond" w:hAnsi="Garamond" w:cs="Arial"/>
          <w:sz w:val="24"/>
          <w:szCs w:val="24"/>
          <w:lang w:val="eu-ES" w:eastAsia="eu-ES"/>
        </w:rPr>
        <w:t xml:space="preserve">Faktura </w:t>
      </w:r>
      <w:proofErr w:type="spellStart"/>
      <w:r w:rsidRPr="00F426C9">
        <w:rPr>
          <w:rFonts w:ascii="Garamond" w:hAnsi="Garamond" w:cs="Arial"/>
          <w:sz w:val="24"/>
          <w:szCs w:val="24"/>
          <w:lang w:val="eu-ES" w:eastAsia="eu-ES"/>
        </w:rPr>
        <w:t>noizkoa</w:t>
      </w:r>
      <w:proofErr w:type="spellEnd"/>
      <w:r w:rsidRPr="00F426C9">
        <w:rPr>
          <w:rFonts w:ascii="Garamond" w:hAnsi="Garamond" w:cs="Arial"/>
          <w:sz w:val="24"/>
          <w:szCs w:val="24"/>
          <w:lang w:val="eu-ES" w:eastAsia="eu-ES"/>
        </w:rPr>
        <w:t xml:space="preserve"> den.</w:t>
      </w:r>
    </w:p>
    <w:p w:rsidR="002668DB" w:rsidRPr="00F426C9" w:rsidRDefault="00D510BF" w:rsidP="002668DB">
      <w:pPr>
        <w:numPr>
          <w:ilvl w:val="2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 w:rsidRPr="00F426C9">
        <w:rPr>
          <w:rFonts w:ascii="Garamond" w:hAnsi="Garamond" w:cs="Arial"/>
          <w:sz w:val="24"/>
          <w:szCs w:val="24"/>
          <w:lang w:val="eu-ES" w:eastAsia="eu-ES"/>
        </w:rPr>
        <w:t>Hornidura/zerbitzua sortzen duen jarduera.</w:t>
      </w:r>
    </w:p>
    <w:p w:rsidR="002668DB" w:rsidRDefault="00D510BF" w:rsidP="002668DB">
      <w:pPr>
        <w:numPr>
          <w:ilvl w:val="2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 w:rsidRPr="00F426C9">
        <w:rPr>
          <w:rFonts w:ascii="Garamond" w:hAnsi="Garamond" w:cs="Arial"/>
          <w:sz w:val="24"/>
          <w:szCs w:val="24"/>
          <w:lang w:val="eu-ES" w:eastAsia="eu-ES"/>
        </w:rPr>
        <w:t>Horniduraren edo zerbitzuaren deskripzioa.</w:t>
      </w:r>
    </w:p>
    <w:p w:rsidR="002668DB" w:rsidRPr="00EA38D7" w:rsidRDefault="00D510BF" w:rsidP="002668DB">
      <w:pPr>
        <w:numPr>
          <w:ilvl w:val="2"/>
          <w:numId w:val="3"/>
        </w:numPr>
        <w:spacing w:line="360" w:lineRule="auto"/>
        <w:rPr>
          <w:rFonts w:ascii="Garamond" w:hAnsi="Garamond" w:cs="Arial"/>
          <w:sz w:val="24"/>
          <w:szCs w:val="24"/>
          <w:lang w:val="eu-ES" w:eastAsia="eu-ES"/>
        </w:rPr>
      </w:pPr>
      <w:r>
        <w:rPr>
          <w:rFonts w:ascii="Garamond" w:hAnsi="Garamond" w:cs="Arial"/>
          <w:sz w:val="24"/>
          <w:szCs w:val="24"/>
          <w:lang w:val="eu-ES" w:eastAsia="eu-ES"/>
        </w:rPr>
        <w:t>Hornidura edo zerbitzuaren kostua.</w:t>
      </w:r>
    </w:p>
    <w:p w:rsidR="002668DB" w:rsidRPr="00F426C9" w:rsidRDefault="002668DB" w:rsidP="002668DB">
      <w:pPr>
        <w:spacing w:line="360" w:lineRule="auto"/>
        <w:ind w:left="2160"/>
        <w:rPr>
          <w:rFonts w:ascii="Garamond" w:hAnsi="Garamond" w:cs="Arial"/>
          <w:sz w:val="24"/>
          <w:szCs w:val="24"/>
          <w:lang w:val="eu-ES" w:eastAsia="eu-ES"/>
        </w:rPr>
      </w:pPr>
    </w:p>
    <w:p w:rsidR="002668DB" w:rsidRPr="00FC042B" w:rsidRDefault="00D510BF" w:rsidP="002668DB">
      <w:pPr>
        <w:pStyle w:val="Testu-gorputza"/>
        <w:spacing w:before="0" w:line="360" w:lineRule="auto"/>
        <w:ind w:firstLine="0"/>
        <w:rPr>
          <w:szCs w:val="24"/>
          <w:lang w:val="eu-ES"/>
        </w:rPr>
      </w:pPr>
      <w:r w:rsidRPr="00F426C9">
        <w:rPr>
          <w:szCs w:val="24"/>
          <w:lang w:val="eu-ES"/>
        </w:rPr>
        <w:t>Behin entregatuta behar den dokumentaz</w:t>
      </w:r>
      <w:r w:rsidRPr="00F426C9">
        <w:rPr>
          <w:szCs w:val="24"/>
          <w:lang w:val="eu-ES"/>
        </w:rPr>
        <w:t xml:space="preserve">ioa aztertuta eta onartuta, </w:t>
      </w:r>
      <w:r w:rsidRPr="00FC042B">
        <w:rPr>
          <w:szCs w:val="24"/>
          <w:lang w:val="eu-ES"/>
        </w:rPr>
        <w:t>diru-laguntza proposamenaren % 40a ordainduko da, hala badagokio.</w:t>
      </w:r>
    </w:p>
    <w:p w:rsidR="002668DB" w:rsidRPr="00F426C9" w:rsidRDefault="002668DB" w:rsidP="002668DB">
      <w:pPr>
        <w:tabs>
          <w:tab w:val="left" w:pos="-720"/>
        </w:tabs>
        <w:suppressAutoHyphens/>
        <w:spacing w:line="360" w:lineRule="auto"/>
        <w:jc w:val="both"/>
        <w:rPr>
          <w:rFonts w:ascii="Garamond" w:hAnsi="Garamond"/>
          <w:spacing w:val="-3"/>
          <w:sz w:val="24"/>
          <w:szCs w:val="24"/>
        </w:rPr>
      </w:pPr>
    </w:p>
    <w:p w:rsidR="002668DB" w:rsidRPr="00F426C9" w:rsidRDefault="00D510BF" w:rsidP="002668DB">
      <w:pPr>
        <w:pStyle w:val="Testu"/>
        <w:spacing w:after="0" w:line="360" w:lineRule="auto"/>
        <w:rPr>
          <w:szCs w:val="24"/>
        </w:rPr>
      </w:pPr>
      <w:r w:rsidRPr="00F426C9">
        <w:rPr>
          <w:szCs w:val="24"/>
        </w:rPr>
        <w:t>Eta horrela jasota geratzeko eta adostasuna agertzeko, hitzarmen hau egin eta hasieran aipatutako toki-egunetan izenpetzen dute bileran direnek.</w:t>
      </w:r>
    </w:p>
    <w:p w:rsidR="002668DB" w:rsidRPr="00F426C9" w:rsidRDefault="00D510BF" w:rsidP="002668DB">
      <w:pPr>
        <w:pStyle w:val="Testu"/>
        <w:spacing w:line="240" w:lineRule="auto"/>
        <w:rPr>
          <w:szCs w:val="24"/>
        </w:rPr>
      </w:pPr>
      <w:r>
        <w:rPr>
          <w:szCs w:val="24"/>
        </w:rPr>
        <w:tab/>
      </w:r>
    </w:p>
    <w:p w:rsidR="002668DB" w:rsidRDefault="00D510BF" w:rsidP="002668DB">
      <w:pPr>
        <w:pStyle w:val="Testu"/>
        <w:spacing w:after="0" w:line="240" w:lineRule="auto"/>
        <w:ind w:firstLine="0"/>
        <w:rPr>
          <w:b/>
          <w:szCs w:val="24"/>
        </w:rPr>
      </w:pPr>
      <w:r w:rsidRPr="00F426C9">
        <w:rPr>
          <w:b/>
          <w:szCs w:val="24"/>
        </w:rPr>
        <w:t>ARRASATEKO ALKATEA</w:t>
      </w:r>
      <w:r w:rsidRPr="00F426C9">
        <w:rPr>
          <w:b/>
          <w:szCs w:val="24"/>
        </w:rPr>
        <w:tab/>
      </w:r>
      <w:r>
        <w:rPr>
          <w:b/>
          <w:szCs w:val="24"/>
        </w:rPr>
        <w:t xml:space="preserve">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IBAI-ARTE</w:t>
      </w:r>
      <w:r w:rsidRPr="00F426C9">
        <w:rPr>
          <w:b/>
          <w:szCs w:val="24"/>
        </w:rPr>
        <w:t xml:space="preserve"> ELKARTEKO</w:t>
      </w:r>
    </w:p>
    <w:p w:rsidR="002668DB" w:rsidRPr="00F426C9" w:rsidRDefault="00D510BF" w:rsidP="002668DB">
      <w:pPr>
        <w:pStyle w:val="Testu"/>
        <w:spacing w:after="0" w:line="240" w:lineRule="auto"/>
        <w:ind w:firstLine="0"/>
        <w:rPr>
          <w:b/>
          <w:szCs w:val="24"/>
        </w:rPr>
      </w:pPr>
      <w:r>
        <w:rPr>
          <w:szCs w:val="24"/>
        </w:rPr>
        <w:t xml:space="preserve">  </w:t>
      </w:r>
      <w:r w:rsidRPr="00F426C9">
        <w:rPr>
          <w:szCs w:val="24"/>
        </w:rPr>
        <w:t xml:space="preserve">Sin. Maria </w:t>
      </w:r>
      <w:proofErr w:type="spellStart"/>
      <w:r w:rsidRPr="00F426C9">
        <w:rPr>
          <w:szCs w:val="24"/>
        </w:rPr>
        <w:t>Ubarretxena</w:t>
      </w:r>
      <w:proofErr w:type="spellEnd"/>
      <w:r w:rsidRPr="00F426C9">
        <w:rPr>
          <w:szCs w:val="24"/>
        </w:rPr>
        <w:t xml:space="preserve"> Cid </w:t>
      </w:r>
      <w:r>
        <w:rPr>
          <w:szCs w:val="24"/>
        </w:rPr>
        <w:t xml:space="preserve">                                                   </w:t>
      </w:r>
      <w:r>
        <w:rPr>
          <w:szCs w:val="24"/>
        </w:rPr>
        <w:tab/>
        <w:t xml:space="preserve">                       </w:t>
      </w:r>
      <w:r w:rsidRPr="00F426C9">
        <w:rPr>
          <w:b/>
          <w:szCs w:val="24"/>
        </w:rPr>
        <w:t>LEHENDAKARIA</w:t>
      </w:r>
    </w:p>
    <w:p w:rsidR="002668DB" w:rsidRPr="00F426C9" w:rsidRDefault="00D510BF" w:rsidP="002668DB">
      <w:pPr>
        <w:pStyle w:val="Testu"/>
        <w:spacing w:after="0" w:line="240" w:lineRule="auto"/>
        <w:ind w:left="4248" w:firstLine="708"/>
        <w:rPr>
          <w:szCs w:val="24"/>
        </w:rPr>
      </w:pPr>
      <w:r>
        <w:rPr>
          <w:szCs w:val="24"/>
        </w:rPr>
        <w:t xml:space="preserve">     </w:t>
      </w:r>
      <w:r>
        <w:rPr>
          <w:szCs w:val="24"/>
        </w:rPr>
        <w:tab/>
        <w:t xml:space="preserve">                </w:t>
      </w:r>
      <w:r w:rsidRPr="00F426C9">
        <w:rPr>
          <w:szCs w:val="24"/>
        </w:rPr>
        <w:t xml:space="preserve">Sin. </w:t>
      </w:r>
      <w:r w:rsidR="00FC042B">
        <w:rPr>
          <w:szCs w:val="24"/>
        </w:rPr>
        <w:t xml:space="preserve">Beatriz </w:t>
      </w:r>
      <w:proofErr w:type="spellStart"/>
      <w:r w:rsidR="00FC042B">
        <w:rPr>
          <w:szCs w:val="24"/>
        </w:rPr>
        <w:t>Echave</w:t>
      </w:r>
      <w:proofErr w:type="spellEnd"/>
      <w:r w:rsidR="00FC042B">
        <w:rPr>
          <w:szCs w:val="24"/>
        </w:rPr>
        <w:t xml:space="preserve"> </w:t>
      </w:r>
      <w:proofErr w:type="spellStart"/>
      <w:r w:rsidR="00FC042B">
        <w:rPr>
          <w:szCs w:val="24"/>
        </w:rPr>
        <w:t>Otaduy</w:t>
      </w:r>
      <w:proofErr w:type="spellEnd"/>
    </w:p>
    <w:p w:rsidR="002668DB" w:rsidRPr="00F426C9" w:rsidRDefault="002668DB" w:rsidP="002668DB">
      <w:pPr>
        <w:pStyle w:val="Testu"/>
        <w:spacing w:after="0" w:line="240" w:lineRule="auto"/>
        <w:ind w:firstLine="0"/>
        <w:rPr>
          <w:b/>
          <w:szCs w:val="24"/>
        </w:rPr>
      </w:pPr>
    </w:p>
    <w:p w:rsidR="002668DB" w:rsidRPr="00F426C9" w:rsidRDefault="002668DB" w:rsidP="002668DB">
      <w:pPr>
        <w:pStyle w:val="Testu"/>
        <w:spacing w:after="0" w:line="240" w:lineRule="auto"/>
        <w:ind w:firstLine="0"/>
        <w:rPr>
          <w:szCs w:val="24"/>
        </w:rPr>
      </w:pPr>
    </w:p>
    <w:p w:rsidR="002668DB" w:rsidRPr="00F426C9" w:rsidRDefault="002668DB" w:rsidP="002668DB">
      <w:pPr>
        <w:pStyle w:val="Testu"/>
        <w:spacing w:after="0" w:line="240" w:lineRule="auto"/>
        <w:ind w:firstLine="0"/>
        <w:rPr>
          <w:szCs w:val="24"/>
        </w:rPr>
      </w:pPr>
    </w:p>
    <w:p w:rsidR="002668DB" w:rsidRPr="00F426C9" w:rsidRDefault="002668DB" w:rsidP="002668DB">
      <w:pPr>
        <w:jc w:val="both"/>
        <w:rPr>
          <w:rFonts w:ascii="Garamond" w:hAnsi="Garamond"/>
          <w:bCs/>
          <w:spacing w:val="-2"/>
          <w:sz w:val="24"/>
          <w:szCs w:val="24"/>
        </w:rPr>
      </w:pPr>
    </w:p>
    <w:p w:rsidR="002668DB" w:rsidRDefault="002668DB" w:rsidP="002668DB"/>
    <w:p w:rsidR="002668DB" w:rsidRDefault="002668DB" w:rsidP="002668DB">
      <w:pPr>
        <w:pStyle w:val="Testu-gorputza"/>
        <w:spacing w:before="0"/>
        <w:ind w:firstLine="0"/>
        <w:rPr>
          <w:lang w:val="eu-ES"/>
        </w:rPr>
      </w:pPr>
    </w:p>
    <w:p w:rsidR="002668DB" w:rsidRDefault="002668DB" w:rsidP="002668DB">
      <w:pPr>
        <w:pStyle w:val="Testu-gorputza"/>
        <w:spacing w:before="0"/>
        <w:ind w:firstLine="0"/>
        <w:rPr>
          <w:lang w:val="eu-ES"/>
        </w:rPr>
      </w:pPr>
    </w:p>
    <w:p w:rsidR="002668DB" w:rsidRDefault="002668DB" w:rsidP="002668DB">
      <w:pPr>
        <w:pStyle w:val="Testu-gorputza"/>
        <w:spacing w:before="0"/>
        <w:ind w:firstLine="0"/>
        <w:rPr>
          <w:lang w:val="eu-ES"/>
        </w:rPr>
      </w:pPr>
    </w:p>
    <w:p w:rsidR="002668DB" w:rsidRDefault="002668DB" w:rsidP="002668DB">
      <w:pPr>
        <w:pStyle w:val="Testu-gorputza"/>
        <w:spacing w:before="0"/>
        <w:ind w:firstLine="0"/>
        <w:rPr>
          <w:lang w:val="eu-ES"/>
        </w:rPr>
      </w:pPr>
    </w:p>
    <w:p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sectPr w:rsidR="00462319" w:rsidSect="001C2E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567" w:right="992" w:bottom="1134" w:left="992" w:header="0" w:footer="284" w:gutter="0"/>
      <w:cols w:space="5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510BF">
      <w:r>
        <w:separator/>
      </w:r>
    </w:p>
  </w:endnote>
  <w:endnote w:type="continuationSeparator" w:id="0">
    <w:p w:rsidR="00000000" w:rsidRDefault="00D51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Garmond (W1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319" w:rsidRDefault="00462319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B62" w:rsidRDefault="00CF2B62"/>
  <w:tbl>
    <w:tblPr>
      <w:tblStyle w:val="Saretaduntaula"/>
      <w:tblW w:w="10031" w:type="dxa"/>
      <w:tblLook w:val="04A0" w:firstRow="1" w:lastRow="0" w:firstColumn="1" w:lastColumn="0" w:noHBand="0" w:noVBand="1"/>
    </w:tblPr>
    <w:tblGrid>
      <w:gridCol w:w="1092"/>
      <w:gridCol w:w="2297"/>
      <w:gridCol w:w="804"/>
      <w:gridCol w:w="4562"/>
      <w:gridCol w:w="1276"/>
    </w:tblGrid>
    <w:tr w:rsidR="00690095" w:rsidTr="001C2EC3"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:rsidR="009314CE" w:rsidRPr="009314CE" w:rsidRDefault="00D510BF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proofErr w:type="spellStart"/>
          <w:r w:rsidRPr="009314CE">
            <w:rPr>
              <w:rFonts w:ascii="Tahoma" w:hAnsi="Tahoma" w:cs="Tahoma"/>
              <w:b/>
            </w:rPr>
            <w:t>Kodea</w:t>
          </w:r>
          <w:proofErr w:type="spellEnd"/>
        </w:p>
      </w:tc>
      <w:tc>
        <w:tcPr>
          <w:tcW w:w="1145" w:type="pct"/>
          <w:shd w:val="clear" w:color="auto" w:fill="auto"/>
        </w:tcPr>
        <w:p w:rsidR="009314CE" w:rsidRPr="009314CE" w:rsidRDefault="00D510BF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CL21/15775</w:t>
          </w:r>
        </w:p>
      </w:tc>
      <w:tc>
        <w:tcPr>
          <w:tcW w:w="401" w:type="pct"/>
          <w:tcBorders>
            <w:bottom w:val="single" w:sz="4" w:space="0" w:color="auto"/>
          </w:tcBorders>
          <w:shd w:val="clear" w:color="auto" w:fill="B3B3B3"/>
        </w:tcPr>
        <w:p w:rsidR="009314CE" w:rsidRPr="009314CE" w:rsidRDefault="00D510BF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Udala</w:t>
          </w:r>
        </w:p>
      </w:tc>
      <w:tc>
        <w:tcPr>
          <w:tcW w:w="2274" w:type="pct"/>
          <w:shd w:val="clear" w:color="auto" w:fill="auto"/>
        </w:tcPr>
        <w:p w:rsidR="009314CE" w:rsidRPr="009314CE" w:rsidRDefault="00D510BF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ARRASATE/MONDRAGON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:rsidR="009314CE" w:rsidRPr="009314CE" w:rsidRDefault="00D510BF" w:rsidP="009314CE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723900" cy="723900"/>
                <wp:effectExtent l="0" t="0" r="0" b="0"/>
                <wp:docPr id="3" name="Irudi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60729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90095" w:rsidTr="001C2EC3"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:rsidR="009314CE" w:rsidRPr="009314CE" w:rsidRDefault="00D510BF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Data</w:t>
          </w:r>
        </w:p>
      </w:tc>
      <w:tc>
        <w:tcPr>
          <w:tcW w:w="1145" w:type="pct"/>
          <w:shd w:val="clear" w:color="auto" w:fill="auto"/>
        </w:tcPr>
        <w:p w:rsidR="009314CE" w:rsidRPr="009314CE" w:rsidRDefault="00D510BF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2021/aza./29</w:t>
          </w:r>
        </w:p>
      </w:tc>
      <w:tc>
        <w:tcPr>
          <w:tcW w:w="401" w:type="pct"/>
          <w:shd w:val="clear" w:color="auto" w:fill="B3B3B3"/>
        </w:tcPr>
        <w:p w:rsidR="009314CE" w:rsidRPr="009314CE" w:rsidRDefault="00D510BF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CUDO</w:t>
          </w:r>
        </w:p>
      </w:tc>
      <w:tc>
        <w:tcPr>
          <w:tcW w:w="2274" w:type="pct"/>
          <w:shd w:val="clear" w:color="auto" w:fill="auto"/>
        </w:tcPr>
        <w:p w:rsidR="009314CE" w:rsidRPr="009314CE" w:rsidRDefault="00D510BF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000.0055.AAAAMV8N.T.gimJ</w:t>
          </w:r>
        </w:p>
      </w:tc>
      <w:tc>
        <w:tcPr>
          <w:tcW w:w="636" w:type="pct"/>
          <w:vMerge/>
          <w:shd w:val="clear" w:color="auto" w:fill="auto"/>
        </w:tcPr>
        <w:p w:rsidR="009314CE" w:rsidRDefault="009314CE" w:rsidP="009314CE">
          <w:pPr>
            <w:pStyle w:val="Orri-oina"/>
          </w:pPr>
        </w:p>
      </w:tc>
    </w:tr>
    <w:tr w:rsidR="00690095" w:rsidTr="001C2EC3">
      <w:tc>
        <w:tcPr>
          <w:tcW w:w="544" w:type="pct"/>
          <w:shd w:val="clear" w:color="auto" w:fill="B3B3B3"/>
        </w:tcPr>
        <w:p w:rsidR="009314CE" w:rsidRPr="009314CE" w:rsidRDefault="00D510BF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URL</w:t>
          </w:r>
        </w:p>
      </w:tc>
      <w:tc>
        <w:tcPr>
          <w:tcW w:w="3820" w:type="pct"/>
          <w:gridSpan w:val="3"/>
          <w:shd w:val="clear" w:color="auto" w:fill="auto"/>
        </w:tcPr>
        <w:p w:rsidR="009314CE" w:rsidRDefault="00D510BF" w:rsidP="001C2EC3">
          <w:pPr>
            <w:pStyle w:val="Orri-oina"/>
            <w:tabs>
              <w:tab w:val="clear" w:pos="4252"/>
              <w:tab w:val="clear" w:pos="8504"/>
              <w:tab w:val="left" w:pos="4800"/>
            </w:tabs>
          </w:pPr>
          <w:r>
            <w:rPr>
              <w:rFonts w:ascii="Tahoma" w:hAnsi="Tahoma" w:cs="Tahoma"/>
              <w:noProof/>
            </w:rPr>
            <w:t>https://uzt.gipuzkoa.eus/PortalV/r/eu/55/AAAAMV8NT.gimJ</w:t>
          </w:r>
          <w:r w:rsidR="001C2EC3">
            <w:rPr>
              <w:rFonts w:ascii="Tahoma" w:hAnsi="Tahoma" w:cs="Tahoma"/>
            </w:rPr>
            <w:tab/>
          </w:r>
        </w:p>
      </w:tc>
      <w:tc>
        <w:tcPr>
          <w:tcW w:w="636" w:type="pct"/>
          <w:vMerge/>
          <w:shd w:val="clear" w:color="auto" w:fill="auto"/>
        </w:tcPr>
        <w:p w:rsidR="009314CE" w:rsidRDefault="009314CE" w:rsidP="009314CE">
          <w:pPr>
            <w:pStyle w:val="Orri-oina"/>
          </w:pPr>
        </w:p>
      </w:tc>
    </w:tr>
    <w:tr w:rsidR="00690095" w:rsidTr="001C2EC3">
      <w:tc>
        <w:tcPr>
          <w:tcW w:w="4364" w:type="pct"/>
          <w:gridSpan w:val="4"/>
          <w:shd w:val="clear" w:color="auto" w:fill="auto"/>
          <w:vAlign w:val="center"/>
        </w:tcPr>
        <w:p w:rsidR="009314CE" w:rsidRDefault="00D510BF" w:rsidP="009314CE">
          <w:pPr>
            <w:pStyle w:val="Orri-oina"/>
          </w:pPr>
          <w:proofErr w:type="spellStart"/>
          <w:r>
            <w:rPr>
              <w:rFonts w:ascii="Tahoma" w:hAnsi="Tahoma" w:cs="Tahoma"/>
              <w:sz w:val="16"/>
            </w:rPr>
            <w:t>Dokumentu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honen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baliotasuna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egiaztatzeko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hurrengo</w:t>
          </w:r>
          <w:proofErr w:type="spellEnd"/>
          <w:r>
            <w:rPr>
              <w:rFonts w:ascii="Tahoma" w:hAnsi="Tahoma" w:cs="Tahoma"/>
              <w:sz w:val="16"/>
            </w:rPr>
            <w:t xml:space="preserve"> Web-</w:t>
          </w:r>
          <w:proofErr w:type="spellStart"/>
          <w:r>
            <w:rPr>
              <w:rFonts w:ascii="Tahoma" w:hAnsi="Tahoma" w:cs="Tahoma"/>
              <w:sz w:val="16"/>
            </w:rPr>
            <w:t>an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sarbideratu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zaitez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edo</w:t>
          </w:r>
          <w:proofErr w:type="spellEnd"/>
          <w:r>
            <w:rPr>
              <w:rFonts w:ascii="Tahoma" w:hAnsi="Tahoma" w:cs="Tahoma"/>
              <w:sz w:val="16"/>
            </w:rPr>
            <w:t xml:space="preserve"> QR </w:t>
          </w:r>
          <w:proofErr w:type="spellStart"/>
          <w:r>
            <w:rPr>
              <w:rFonts w:ascii="Tahoma" w:hAnsi="Tahoma" w:cs="Tahoma"/>
              <w:sz w:val="16"/>
            </w:rPr>
            <w:t>irudia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irakurri</w:t>
          </w:r>
          <w:proofErr w:type="spellEnd"/>
          <w:r>
            <w:rPr>
              <w:rFonts w:ascii="Tahoma" w:hAnsi="Tahoma" w:cs="Tahoma"/>
              <w:sz w:val="16"/>
            </w:rPr>
            <w:t xml:space="preserve"> </w:t>
          </w:r>
          <w:proofErr w:type="spellStart"/>
          <w:r>
            <w:rPr>
              <w:rFonts w:ascii="Tahoma" w:hAnsi="Tahoma" w:cs="Tahoma"/>
              <w:sz w:val="16"/>
            </w:rPr>
            <w:t>ezazu</w:t>
          </w:r>
          <w:proofErr w:type="spellEnd"/>
        </w:p>
      </w:tc>
      <w:tc>
        <w:tcPr>
          <w:tcW w:w="636" w:type="pct"/>
          <w:vMerge/>
          <w:shd w:val="clear" w:color="auto" w:fill="auto"/>
        </w:tcPr>
        <w:p w:rsidR="009314CE" w:rsidRDefault="009314CE" w:rsidP="009314CE">
          <w:pPr>
            <w:pStyle w:val="Orri-oina"/>
          </w:pPr>
        </w:p>
      </w:tc>
    </w:tr>
  </w:tbl>
  <w:p w:rsidR="00462319" w:rsidRPr="009314CE" w:rsidRDefault="00462319" w:rsidP="009314CE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319" w:rsidRDefault="00462319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510BF">
      <w:r>
        <w:separator/>
      </w:r>
    </w:p>
  </w:footnote>
  <w:footnote w:type="continuationSeparator" w:id="0">
    <w:p w:rsidR="00000000" w:rsidRDefault="00D51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319" w:rsidRDefault="00462319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319" w:rsidRDefault="00462319">
    <w:pPr>
      <w:pStyle w:val="Oin-oharrarentestua"/>
    </w:pPr>
  </w:p>
  <w:p w:rsidR="00462319" w:rsidRDefault="00462319"/>
  <w:p w:rsidR="00462319" w:rsidRDefault="00462319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690095">
      <w:trPr>
        <w:trHeight w:val="1442"/>
      </w:trPr>
      <w:tc>
        <w:tcPr>
          <w:tcW w:w="4820" w:type="dxa"/>
          <w:gridSpan w:val="2"/>
        </w:tcPr>
        <w:p w:rsidR="00462319" w:rsidRDefault="00D510BF">
          <w:pPr>
            <w:pStyle w:val="Goiburua"/>
          </w:pPr>
          <w:r>
            <w:rPr>
              <w:rFonts w:ascii="Garamond" w:hAnsi="Garamond"/>
              <w:noProof/>
            </w:rPr>
            <w:drawing>
              <wp:inline distT="0" distB="0" distL="0" distR="0">
                <wp:extent cx="2085975" cy="990600"/>
                <wp:effectExtent l="0" t="0" r="0" b="0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6826195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D510BF" w:rsidP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Kirola</w:t>
          </w:r>
          <w:r>
            <w:rPr>
              <w:rFonts w:ascii="Univers" w:hAnsi="Univers"/>
              <w:b/>
            </w:rPr>
            <w:t xml:space="preserve"> </w:t>
          </w:r>
          <w:r w:rsidR="001C23F0">
            <w:rPr>
              <w:rFonts w:ascii="Univers" w:hAnsi="Univers"/>
              <w:b/>
              <w:noProof/>
            </w:rPr>
            <w:drawing>
              <wp:inline distT="0" distB="0" distL="0" distR="0">
                <wp:extent cx="85725" cy="85725"/>
                <wp:effectExtent l="0" t="0" r="0" b="0"/>
                <wp:docPr id="2" name="Irudi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301352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90095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Default="00D510BF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</w:t>
          </w:r>
          <w:proofErr w:type="spellStart"/>
          <w:r>
            <w:rPr>
              <w:rFonts w:ascii="Univers" w:hAnsi="Univers"/>
              <w:b/>
              <w:sz w:val="22"/>
            </w:rPr>
            <w:t>kodea</w:t>
          </w:r>
          <w:proofErr w:type="spellEnd"/>
          <w:r>
            <w:rPr>
              <w:rFonts w:ascii="Univers" w:hAnsi="Univers"/>
              <w:b/>
              <w:sz w:val="22"/>
            </w:rPr>
            <w:t xml:space="preserve">: </w:t>
          </w:r>
          <w:r>
            <w:rPr>
              <w:rFonts w:ascii="Univers" w:hAnsi="Univers"/>
              <w:noProof/>
              <w:sz w:val="22"/>
            </w:rPr>
            <w:t>2021ADIR0021</w:t>
          </w:r>
        </w:p>
        <w:p w:rsidR="00462319" w:rsidRDefault="00D510BF">
          <w:pPr>
            <w:pStyle w:val="Goiburua"/>
            <w:rPr>
              <w:rFonts w:ascii="Univers" w:hAnsi="Univers"/>
              <w:sz w:val="22"/>
            </w:rPr>
          </w:pPr>
          <w:proofErr w:type="spellStart"/>
          <w:r w:rsidRPr="007C1DAA">
            <w:rPr>
              <w:rFonts w:ascii="Univers" w:hAnsi="Univers"/>
              <w:b/>
              <w:sz w:val="22"/>
            </w:rPr>
            <w:t>Titularra</w:t>
          </w:r>
          <w:proofErr w:type="spellEnd"/>
          <w:r w:rsidRPr="007C1DAA">
            <w:rPr>
              <w:rFonts w:ascii="Univers" w:hAnsi="Univers"/>
              <w:b/>
              <w:sz w:val="22"/>
            </w:rPr>
            <w:t xml:space="preserve">: </w:t>
          </w:r>
          <w:r>
            <w:rPr>
              <w:rFonts w:ascii="Univers" w:hAnsi="Univers"/>
              <w:noProof/>
              <w:sz w:val="22"/>
            </w:rPr>
            <w:t>IBAI-ARTE ELKARTEA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Pr="00AE77CA" w:rsidRDefault="00D510BF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ARRASATEKO UDALA ETA IBAI-ARTE ARRASATEKO MERKATARI ELKARTEAREN ARTEKO HITZARMENA, 2021EKO GABONETAN KALEAK DINAMIZATZEKO DIRU-LAGUNTZA</w:t>
          </w:r>
        </w:p>
        <w:p w:rsidR="00462319" w:rsidRPr="00AE77CA" w:rsidRDefault="00D510BF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Hasiera data: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2021/11/29</w:t>
          </w:r>
        </w:p>
      </w:tc>
    </w:tr>
  </w:tbl>
  <w:p w:rsidR="00462319" w:rsidRPr="00AE77CA" w:rsidRDefault="00462319">
    <w:pPr>
      <w:pStyle w:val="Goiburua"/>
      <w:rPr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319" w:rsidRDefault="00462319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164D"/>
    <w:multiLevelType w:val="hybridMultilevel"/>
    <w:tmpl w:val="17CEAC5E"/>
    <w:lvl w:ilvl="0" w:tplc="2DF4423C"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502AD0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1CA9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3082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9E42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B821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3AFA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ECC8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0851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4E974FA3"/>
    <w:multiLevelType w:val="hybridMultilevel"/>
    <w:tmpl w:val="4E44176E"/>
    <w:lvl w:ilvl="0" w:tplc="BC1E73F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D245B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70E5A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96F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50F8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102E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7414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FE82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1202E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7CE"/>
    <w:rsid w:val="00170A29"/>
    <w:rsid w:val="001C23F0"/>
    <w:rsid w:val="001C2EC3"/>
    <w:rsid w:val="002668DB"/>
    <w:rsid w:val="00300037"/>
    <w:rsid w:val="004217A2"/>
    <w:rsid w:val="00462319"/>
    <w:rsid w:val="00690095"/>
    <w:rsid w:val="007037CE"/>
    <w:rsid w:val="007931F7"/>
    <w:rsid w:val="007C1DAA"/>
    <w:rsid w:val="009314CE"/>
    <w:rsid w:val="00AC59B2"/>
    <w:rsid w:val="00AE77CA"/>
    <w:rsid w:val="00C103DE"/>
    <w:rsid w:val="00C310FF"/>
    <w:rsid w:val="00CF2B62"/>
    <w:rsid w:val="00D2562E"/>
    <w:rsid w:val="00D510BF"/>
    <w:rsid w:val="00E3515A"/>
    <w:rsid w:val="00EA38D7"/>
    <w:rsid w:val="00EB2C1C"/>
    <w:rsid w:val="00F426C9"/>
    <w:rsid w:val="00FC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BF5148F-6C8B-4CE0-A212-AF2705FB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  <w:style w:type="table" w:styleId="Saretaduntaula">
    <w:name w:val="Table Grid"/>
    <w:basedOn w:val="Taulanormala"/>
    <w:rsid w:val="00931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oiburuaKar">
    <w:name w:val="Goiburua Kar"/>
    <w:link w:val="Goiburua"/>
    <w:uiPriority w:val="99"/>
    <w:rsid w:val="00266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orrizuria.dot</Template>
  <TotalTime>1</TotalTime>
  <Pages>3</Pages>
  <Words>369</Words>
  <Characters>2817</Characters>
  <Application>Microsoft Office Word</Application>
  <DocSecurity>4</DocSecurity>
  <Lines>23</Lines>
  <Paragraphs>6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Jaione Larrarte Uranga</cp:lastModifiedBy>
  <cp:revision>2</cp:revision>
  <cp:lastPrinted>2008-01-07T11:28:00Z</cp:lastPrinted>
  <dcterms:created xsi:type="dcterms:W3CDTF">2022-02-11T13:51:00Z</dcterms:created>
  <dcterms:modified xsi:type="dcterms:W3CDTF">2022-02-11T13:51:00Z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ARRASATE\alarrañaga</vt:lpwstr>
  </property>
  <property fmtid="{D5CDD505-2E9C-101B-9397-08002B2CF9AE}" pid="3" name="cgsCodigoCatalogo">
    <vt:lpwstr> </vt:lpwstr>
  </property>
  <property fmtid="{D5CDD505-2E9C-101B-9397-08002B2CF9AE}" pid="4" name="cgsCodigoExpediente">
    <vt:lpwstr>2021ADIR0021</vt:lpwstr>
  </property>
  <property fmtid="{D5CDD505-2E9C-101B-9397-08002B2CF9AE}" pid="5" name="cgsGenerador">
    <vt:lpwstr>MUNIGEX</vt:lpwstr>
  </property>
  <property fmtid="{D5CDD505-2E9C-101B-9397-08002B2CF9AE}" pid="6" name="cgsIDGlobalDoc">
    <vt:lpwstr>818015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1145027</vt:lpwstr>
  </property>
  <property fmtid="{D5CDD505-2E9C-101B-9397-08002B2CF9AE}" pid="12" name="cgsPlantilla">
    <vt:lpwstr>DOCUMENT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