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22D" w:rsidRPr="00B62DBC" w:rsidRDefault="001F622D" w:rsidP="001F622D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37A0E">
        <w:rPr>
          <w:rFonts w:ascii="Arial" w:hAnsi="Arial" w:cs="Arial"/>
          <w:b/>
          <w:sz w:val="22"/>
          <w:szCs w:val="22"/>
          <w:lang w:val="eu-ES"/>
        </w:rPr>
        <w:t>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637A0E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>
        <w:rPr>
          <w:rFonts w:ascii="Arial" w:hAnsi="Arial" w:cs="Arial"/>
          <w:b/>
          <w:sz w:val="22"/>
          <w:szCs w:val="22"/>
          <w:lang w:val="eu-ES"/>
        </w:rPr>
        <w:t>otsailaren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>
        <w:rPr>
          <w:rFonts w:ascii="Arial" w:hAnsi="Arial" w:cs="Arial"/>
          <w:b/>
          <w:sz w:val="22"/>
          <w:szCs w:val="22"/>
          <w:lang w:val="eu-ES"/>
        </w:rPr>
        <w:t>7</w:t>
      </w:r>
      <w:r w:rsidRPr="00BC1F55">
        <w:rPr>
          <w:rFonts w:ascii="Arial" w:hAnsi="Arial" w:cs="Arial"/>
          <w:b/>
          <w:sz w:val="22"/>
          <w:szCs w:val="22"/>
          <w:lang w:val="eu-ES"/>
        </w:rPr>
        <w:t>ko 202</w:t>
      </w:r>
      <w:r>
        <w:rPr>
          <w:rFonts w:ascii="Arial" w:hAnsi="Arial" w:cs="Arial"/>
          <w:b/>
          <w:sz w:val="22"/>
          <w:szCs w:val="22"/>
          <w:lang w:val="eu-ES"/>
        </w:rPr>
        <w:t>2</w:t>
      </w:r>
      <w:r w:rsidRPr="00BC1F55">
        <w:rPr>
          <w:rFonts w:ascii="Arial" w:hAnsi="Arial" w:cs="Arial"/>
          <w:b/>
          <w:sz w:val="22"/>
          <w:szCs w:val="22"/>
          <w:lang w:val="eu-ES"/>
        </w:rPr>
        <w:t>/00</w:t>
      </w:r>
      <w:r>
        <w:rPr>
          <w:rFonts w:ascii="Arial" w:hAnsi="Arial" w:cs="Arial"/>
          <w:b/>
          <w:sz w:val="22"/>
          <w:szCs w:val="22"/>
          <w:lang w:val="eu-ES"/>
        </w:rPr>
        <w:t>0417</w:t>
      </w:r>
      <w:r w:rsidRPr="00BC1F55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637A0E">
        <w:rPr>
          <w:rFonts w:ascii="Arial" w:hAnsi="Arial" w:cs="Arial"/>
          <w:b/>
          <w:sz w:val="22"/>
          <w:szCs w:val="22"/>
          <w:lang w:val="eu-ES"/>
        </w:rPr>
        <w:t>Alkatetza</w:t>
      </w:r>
      <w:r w:rsidRPr="00B62DBC">
        <w:rPr>
          <w:rFonts w:ascii="Arial" w:hAnsi="Arial" w:cs="Arial"/>
          <w:b/>
          <w:sz w:val="22"/>
          <w:szCs w:val="22"/>
          <w:lang w:val="eu-ES"/>
        </w:rPr>
        <w:t xml:space="preserve"> Dekretuaren laburpena: «</w:t>
      </w:r>
      <w:r w:rsidRPr="00B62DBC">
        <w:rPr>
          <w:rFonts w:ascii="Arial" w:hAnsi="Arial"/>
          <w:sz w:val="22"/>
          <w:lang w:val="eu-ES"/>
        </w:rPr>
        <w:t xml:space="preserve"> </w:t>
      </w:r>
      <w:r w:rsidRPr="00B62DBC">
        <w:rPr>
          <w:rFonts w:ascii="Arial" w:hAnsi="Arial"/>
          <w:b/>
          <w:sz w:val="22"/>
          <w:lang w:val="eu-ES"/>
        </w:rPr>
        <w:t>Kirola: kirol-jarduera egonkorrak eta/edo lehiaketak egitea</w:t>
      </w:r>
      <w:r w:rsidRPr="00B62DBC">
        <w:rPr>
          <w:rFonts w:ascii="Arial" w:hAnsi="Arial" w:cs="Arial"/>
          <w:b/>
          <w:sz w:val="22"/>
          <w:szCs w:val="22"/>
          <w:lang w:val="eu-ES"/>
        </w:rPr>
        <w:t xml:space="preserve"> » diru-laguntzarako</w:t>
      </w:r>
      <w:r>
        <w:rPr>
          <w:rFonts w:ascii="Arial" w:hAnsi="Arial" w:cs="Arial"/>
          <w:b/>
          <w:sz w:val="22"/>
          <w:szCs w:val="22"/>
          <w:lang w:val="eu-ES"/>
        </w:rPr>
        <w:t xml:space="preserve"> 2022ko</w:t>
      </w:r>
      <w:r w:rsidRPr="00B62DBC">
        <w:rPr>
          <w:rFonts w:ascii="Arial" w:hAnsi="Arial" w:cs="Arial"/>
          <w:b/>
          <w:sz w:val="22"/>
          <w:szCs w:val="22"/>
          <w:lang w:val="eu-ES"/>
        </w:rPr>
        <w:t xml:space="preserve"> deialdia (Kultura-politika eta Euskara Arloa).</w:t>
      </w:r>
    </w:p>
    <w:p w:rsidR="001F622D" w:rsidRPr="00033352" w:rsidRDefault="001F622D" w:rsidP="001F622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1F622D" w:rsidRPr="00033352" w:rsidRDefault="001F622D" w:rsidP="001F622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033352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1F622D" w:rsidRPr="00033352" w:rsidRDefault="001F622D" w:rsidP="001F622D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</w:p>
    <w:p w:rsidR="001F622D" w:rsidRPr="00033352" w:rsidRDefault="001F622D" w:rsidP="001F622D">
      <w:pPr>
        <w:jc w:val="both"/>
        <w:rPr>
          <w:rFonts w:ascii="Arial" w:hAnsi="Arial" w:cs="Arial"/>
          <w:sz w:val="22"/>
          <w:szCs w:val="22"/>
          <w:lang w:val="eu-ES"/>
        </w:rPr>
      </w:pPr>
      <w:r w:rsidRPr="00033352">
        <w:rPr>
          <w:rFonts w:ascii="Arial" w:hAnsi="Arial" w:cs="Arial"/>
          <w:sz w:val="22"/>
          <w:szCs w:val="22"/>
          <w:lang w:val="eu-ES"/>
        </w:rPr>
        <w:t>Kirol elkarte eta klubei, Basauriko Udalaren Elkarteen Erregistroan izena emandako erakundeei, edota udalerriko biztanleei zuzendutako jarduerak edo programak garatzen dituztenei. Hala xedatzen du Oinarri Orokorren 3.3 atalak.</w:t>
      </w:r>
    </w:p>
    <w:p w:rsidR="001F622D" w:rsidRPr="00033352" w:rsidRDefault="001F622D" w:rsidP="001F622D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1F622D" w:rsidRPr="00033352" w:rsidRDefault="001F622D" w:rsidP="001F622D">
      <w:pPr>
        <w:ind w:left="720"/>
        <w:jc w:val="both"/>
        <w:rPr>
          <w:rFonts w:ascii="Arial" w:hAnsi="Arial" w:cs="Arial"/>
          <w:sz w:val="22"/>
          <w:szCs w:val="22"/>
          <w:lang w:val="eu-ES"/>
        </w:rPr>
      </w:pPr>
      <w:r w:rsidRPr="00033352">
        <w:rPr>
          <w:rFonts w:ascii="Arial" w:hAnsi="Arial" w:cs="Arial"/>
          <w:sz w:val="22"/>
          <w:szCs w:val="22"/>
          <w:lang w:val="eu-ES"/>
        </w:rPr>
        <w:t>BAZTER UTZITAKOAK:</w:t>
      </w:r>
    </w:p>
    <w:p w:rsidR="001F622D" w:rsidRPr="00033352" w:rsidRDefault="001F622D" w:rsidP="001F622D">
      <w:pPr>
        <w:jc w:val="both"/>
        <w:rPr>
          <w:rFonts w:ascii="Arial" w:hAnsi="Arial" w:cs="Arial"/>
          <w:sz w:val="22"/>
          <w:szCs w:val="22"/>
          <w:lang w:val="eu-ES"/>
        </w:rPr>
      </w:pPr>
      <w:r w:rsidRPr="00033352">
        <w:rPr>
          <w:rFonts w:ascii="Arial" w:hAnsi="Arial" w:cs="Arial"/>
          <w:sz w:val="22"/>
          <w:szCs w:val="22"/>
          <w:lang w:val="eu-ES"/>
        </w:rPr>
        <w:t xml:space="preserve">            Ikastetxeak, elkarteak eta kirol eremukoa ez den beste edozein jarduera.</w:t>
      </w: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</w:p>
    <w:p w:rsidR="001F622D" w:rsidRPr="00033352" w:rsidRDefault="001F622D" w:rsidP="001F622D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033352">
        <w:rPr>
          <w:rFonts w:ascii="Arial" w:hAnsi="Arial" w:cs="Arial"/>
          <w:b w:val="0"/>
          <w:sz w:val="22"/>
          <w:szCs w:val="22"/>
          <w:lang w:val="eu-ES"/>
        </w:rPr>
        <w:t>Kirol elkarte eta klubek urtero antolatzen dituzten kirol jarduera egonkorrak edota txapelketak sustatzea, eta bultzada ematea Basauriko Udaleko Kirol Atalak antolatutako kirol jardueren osagarriak antolatzen dituzten elkarteei.</w:t>
      </w: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</w:p>
    <w:p w:rsidR="001F622D" w:rsidRDefault="001F622D" w:rsidP="001F622D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1F622D" w:rsidRPr="00426A92" w:rsidRDefault="001F622D" w:rsidP="001F622D">
      <w:pPr>
        <w:jc w:val="both"/>
        <w:rPr>
          <w:rFonts w:ascii="Arial" w:hAnsi="Arial" w:cs="Arial"/>
          <w:sz w:val="22"/>
          <w:szCs w:val="22"/>
        </w:rPr>
      </w:pP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  <w:r w:rsidRPr="00426A92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426A92">
        <w:rPr>
          <w:rFonts w:ascii="Arial" w:hAnsi="Arial" w:cs="Arial"/>
          <w:sz w:val="22"/>
          <w:szCs w:val="22"/>
        </w:rPr>
        <w:t xml:space="preserve"> </w:t>
      </w:r>
      <w:r w:rsidRPr="00426A92">
        <w:rPr>
          <w:rFonts w:ascii="Arial" w:hAnsi="Arial" w:cs="Arial"/>
          <w:b/>
          <w:sz w:val="22"/>
          <w:szCs w:val="22"/>
          <w:lang w:val="eu-ES"/>
        </w:rPr>
        <w:t>Diru-laguntzaren zenbatekoa</w:t>
      </w:r>
      <w:r w:rsidRPr="00033352">
        <w:rPr>
          <w:rFonts w:ascii="Arial" w:hAnsi="Arial" w:cs="Arial"/>
          <w:b/>
          <w:sz w:val="22"/>
          <w:szCs w:val="22"/>
          <w:lang w:val="eu-ES"/>
        </w:rPr>
        <w:t>.</w:t>
      </w:r>
    </w:p>
    <w:p w:rsidR="001F622D" w:rsidRPr="00033352" w:rsidRDefault="001F622D" w:rsidP="001F622D">
      <w:pPr>
        <w:jc w:val="both"/>
        <w:rPr>
          <w:rFonts w:ascii="Arial" w:hAnsi="Arial" w:cs="Arial"/>
          <w:sz w:val="22"/>
          <w:szCs w:val="22"/>
        </w:rPr>
      </w:pPr>
    </w:p>
    <w:p w:rsidR="001F622D" w:rsidRPr="00033352" w:rsidRDefault="001F622D" w:rsidP="001F622D">
      <w:pPr>
        <w:jc w:val="both"/>
        <w:rPr>
          <w:rFonts w:ascii="Arial" w:hAnsi="Arial" w:cs="Arial"/>
          <w:sz w:val="22"/>
          <w:szCs w:val="22"/>
        </w:rPr>
      </w:pPr>
      <w:r w:rsidRPr="00033352">
        <w:rPr>
          <w:rFonts w:ascii="Arial" w:hAnsi="Arial" w:cs="Arial"/>
          <w:sz w:val="22"/>
          <w:szCs w:val="22"/>
          <w:lang w:val="eu-ES"/>
        </w:rPr>
        <w:t>Diru-laguntza 270.000,00 eurokoa da.</w:t>
      </w:r>
    </w:p>
    <w:p w:rsidR="001F622D" w:rsidRPr="00033352" w:rsidRDefault="001F622D" w:rsidP="001F622D">
      <w:pPr>
        <w:jc w:val="both"/>
        <w:rPr>
          <w:rFonts w:ascii="Arial" w:hAnsi="Arial" w:cs="Arial"/>
          <w:sz w:val="22"/>
          <w:szCs w:val="22"/>
        </w:rPr>
      </w:pP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  <w:r w:rsidRPr="00033352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033352">
        <w:rPr>
          <w:rFonts w:ascii="Arial" w:hAnsi="Arial" w:cs="Arial"/>
          <w:b/>
          <w:sz w:val="22"/>
          <w:szCs w:val="22"/>
        </w:rPr>
        <w:t xml:space="preserve"> </w:t>
      </w:r>
      <w:r w:rsidRPr="00033352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1F622D" w:rsidRPr="00033352" w:rsidRDefault="001F622D" w:rsidP="001F622D">
      <w:pPr>
        <w:jc w:val="both"/>
        <w:rPr>
          <w:rFonts w:ascii="Arial" w:hAnsi="Arial" w:cs="Arial"/>
          <w:b/>
          <w:sz w:val="22"/>
          <w:szCs w:val="22"/>
        </w:rPr>
      </w:pPr>
    </w:p>
    <w:p w:rsidR="001F622D" w:rsidRDefault="001F622D" w:rsidP="001F622D">
      <w:pPr>
        <w:jc w:val="both"/>
        <w:rPr>
          <w:rFonts w:ascii="Arial" w:hAnsi="Arial" w:cs="Arial"/>
          <w:sz w:val="22"/>
          <w:lang w:val="eu-ES"/>
        </w:rPr>
      </w:pPr>
      <w:r w:rsidRPr="00033352">
        <w:rPr>
          <w:rFonts w:ascii="Arial" w:hAnsi="Arial" w:cs="Arial"/>
          <w:sz w:val="22"/>
        </w:rPr>
        <w:t>H</w:t>
      </w:r>
      <w:r w:rsidRPr="00033352">
        <w:rPr>
          <w:rFonts w:ascii="Arial" w:hAnsi="Arial" w:cs="Arial"/>
          <w:sz w:val="22"/>
          <w:lang w:val="eu-ES"/>
        </w:rPr>
        <w:t>ilabeteko epea egongo da eskabideak aurkezteko, deialdi hau Bizkaiko Aldizkari Ofizialean argitaratzen den biharamunetik zenbatzen hasita.</w:t>
      </w:r>
    </w:p>
    <w:p w:rsidR="001F622D" w:rsidRDefault="001F622D" w:rsidP="001F622D">
      <w:pPr>
        <w:jc w:val="both"/>
        <w:rPr>
          <w:rFonts w:ascii="Arial" w:hAnsi="Arial" w:cs="Arial"/>
          <w:sz w:val="22"/>
          <w:lang w:val="eu-ES"/>
        </w:rPr>
      </w:pPr>
    </w:p>
    <w:p w:rsidR="001F622D" w:rsidRPr="00B62DBC" w:rsidRDefault="001F622D" w:rsidP="001F622D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B62DBC">
        <w:rPr>
          <w:rFonts w:ascii="Arial" w:hAnsi="Arial" w:cs="Arial"/>
          <w:b/>
          <w:sz w:val="22"/>
          <w:lang w:val="eu-ES"/>
        </w:rPr>
        <w:t>Seigarrena. Beste datu batzuk.</w:t>
      </w:r>
    </w:p>
    <w:p w:rsidR="001F622D" w:rsidRPr="00B62DBC" w:rsidRDefault="001F622D" w:rsidP="001F622D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F622D" w:rsidRPr="00B62DBC" w:rsidRDefault="001F622D" w:rsidP="001F622D">
      <w:pPr>
        <w:jc w:val="both"/>
        <w:rPr>
          <w:rFonts w:ascii="Arial" w:hAnsi="Arial" w:cs="Arial"/>
          <w:sz w:val="22"/>
          <w:lang w:val="eu-ES"/>
        </w:rPr>
      </w:pPr>
      <w:r w:rsidRPr="00B62DBC">
        <w:rPr>
          <w:rFonts w:ascii="Arial" w:hAnsi="Arial" w:cs="Arial"/>
          <w:sz w:val="22"/>
          <w:lang w:val="eu-ES"/>
        </w:rPr>
        <w:t>Zuriketa egiteko epemuga 202</w:t>
      </w:r>
      <w:r>
        <w:rPr>
          <w:rFonts w:ascii="Arial" w:hAnsi="Arial" w:cs="Arial"/>
          <w:sz w:val="22"/>
          <w:lang w:val="eu-ES"/>
        </w:rPr>
        <w:t>3</w:t>
      </w:r>
      <w:r w:rsidRPr="00B62DBC">
        <w:rPr>
          <w:rFonts w:ascii="Arial" w:hAnsi="Arial" w:cs="Arial"/>
          <w:sz w:val="22"/>
          <w:lang w:val="eu-ES"/>
        </w:rPr>
        <w:t>ko urtarrilaren 31 izango da.</w:t>
      </w:r>
    </w:p>
    <w:p w:rsidR="001F622D" w:rsidRPr="00B62DBC" w:rsidRDefault="001F622D" w:rsidP="001F622D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F622D" w:rsidRPr="00797491" w:rsidRDefault="001F622D" w:rsidP="001F622D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 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1F622D" w:rsidRPr="00033352" w:rsidRDefault="001F622D" w:rsidP="001F622D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Basaguren.</w:t>
      </w:r>
      <w:r>
        <w:rPr>
          <w:rFonts w:ascii="Arial" w:hAnsi="Arial" w:cs="Arial"/>
          <w:sz w:val="22"/>
          <w:szCs w:val="22"/>
          <w:lang w:val="eu-ES"/>
        </w:rPr>
        <w:t xml:space="preserve"> Alkatea</w:t>
      </w:r>
    </w:p>
    <w:p w:rsidR="001F622D" w:rsidRPr="00033352" w:rsidRDefault="001F622D" w:rsidP="001F622D">
      <w:pPr>
        <w:jc w:val="center"/>
        <w:rPr>
          <w:rFonts w:ascii="Arial" w:hAnsi="Arial" w:cs="Arial"/>
          <w:sz w:val="22"/>
          <w:szCs w:val="22"/>
        </w:rPr>
      </w:pPr>
    </w:p>
    <w:p w:rsidR="002D3D08" w:rsidRDefault="002D3D08">
      <w:bookmarkStart w:id="0" w:name="_GoBack"/>
      <w:bookmarkEnd w:id="0"/>
    </w:p>
    <w:sectPr w:rsidR="002D3D08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22D"/>
    <w:rsid w:val="001F622D"/>
    <w:rsid w:val="002D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FDE6C-733A-4C96-8EE7-D445E950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1F622D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1F622D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LATXAGA</dc:creator>
  <cp:keywords/>
  <dc:description/>
  <cp:lastModifiedBy>SILVIA LATXAGA</cp:lastModifiedBy>
  <cp:revision>1</cp:revision>
  <dcterms:created xsi:type="dcterms:W3CDTF">2022-02-11T08:14:00Z</dcterms:created>
  <dcterms:modified xsi:type="dcterms:W3CDTF">2022-02-11T08:14:00Z</dcterms:modified>
</cp:coreProperties>
</file>