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B8ACB" w14:textId="7E351787" w:rsidR="00291357" w:rsidRPr="0049369D" w:rsidRDefault="00291357">
      <w:pPr>
        <w:spacing w:after="160" w:line="259" w:lineRule="auto"/>
        <w:rPr>
          <w:rFonts w:eastAsia="Times New Roman" w:cs="Arial"/>
          <w:lang w:eastAsia="es-ES"/>
        </w:rPr>
      </w:pPr>
    </w:p>
    <w:p w14:paraId="0AA83B02" w14:textId="77777777" w:rsidR="000539C6" w:rsidRPr="0049369D" w:rsidRDefault="002B65E4" w:rsidP="00202004">
      <w:pPr>
        <w:spacing w:after="160" w:line="259" w:lineRule="auto"/>
        <w:jc w:val="center"/>
        <w:rPr>
          <w:rFonts w:eastAsia="Times New Roman" w:cs="Arial"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>ANEXO: MODELO DE SOLICITUD/ CERTIFICACIÓN</w:t>
      </w:r>
    </w:p>
    <w:p w14:paraId="72EC641C" w14:textId="77777777" w:rsidR="00A2268A" w:rsidRPr="0049369D" w:rsidRDefault="00A2268A" w:rsidP="00FD1C93">
      <w:pPr>
        <w:spacing w:after="120" w:line="266" w:lineRule="auto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71C982B3" w14:textId="77777777" w:rsidR="00A2268A" w:rsidRPr="0049369D" w:rsidRDefault="00A2268A" w:rsidP="00FD1C93">
      <w:pPr>
        <w:spacing w:after="120" w:line="266" w:lineRule="auto"/>
        <w:jc w:val="center"/>
        <w:rPr>
          <w:rFonts w:eastAsia="Times New Roman" w:cs="Arial"/>
          <w:b/>
          <w:sz w:val="24"/>
          <w:szCs w:val="24"/>
          <w:lang w:eastAsia="es-ES"/>
        </w:rPr>
      </w:pPr>
    </w:p>
    <w:p w14:paraId="5AA80908" w14:textId="44B0F105" w:rsidR="000539C6" w:rsidRPr="0049369D" w:rsidRDefault="000539C6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  <w:r w:rsidRPr="0049369D">
        <w:rPr>
          <w:sz w:val="24"/>
          <w:szCs w:val="24"/>
        </w:rPr>
        <w:t xml:space="preserve"> D</w:t>
      </w:r>
      <w:r w:rsidRPr="0049369D">
        <w:rPr>
          <w:rFonts w:eastAsia="Times New Roman" w:cs="Arial"/>
          <w:sz w:val="24"/>
          <w:szCs w:val="24"/>
          <w:lang w:eastAsia="es-ES"/>
        </w:rPr>
        <w:t>. [Rector/Director/representante legal] solicito la participación en el procedimiento de concurrencia competitiva para la obtención de ayudas convocado por l</w:t>
      </w:r>
      <w:r w:rsidR="007F2B5E">
        <w:rPr>
          <w:rFonts w:eastAsia="Times New Roman" w:cs="Arial"/>
          <w:sz w:val="24"/>
          <w:szCs w:val="24"/>
          <w:lang w:eastAsia="es-ES"/>
        </w:rPr>
        <w:t>a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President</w:t>
      </w:r>
      <w:r w:rsidR="007F2B5E">
        <w:rPr>
          <w:rFonts w:eastAsia="Times New Roman" w:cs="Arial"/>
          <w:sz w:val="24"/>
          <w:szCs w:val="24"/>
          <w:lang w:eastAsia="es-ES"/>
        </w:rPr>
        <w:t>a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de la Autoridad Independiente de Responsabilidad Fiscal por Resolución de</w:t>
      </w:r>
      <w:r w:rsidR="00DA14C0" w:rsidRPr="0049369D">
        <w:rPr>
          <w:rFonts w:eastAsia="Times New Roman" w:cs="Arial"/>
          <w:sz w:val="24"/>
          <w:szCs w:val="24"/>
          <w:lang w:eastAsia="es-ES"/>
        </w:rPr>
        <w:t xml:space="preserve"> </w:t>
      </w:r>
      <w:r w:rsidR="0099420D">
        <w:rPr>
          <w:rFonts w:eastAsia="Times New Roman" w:cs="Arial"/>
          <w:sz w:val="24"/>
          <w:szCs w:val="24"/>
          <w:lang w:eastAsia="es-ES"/>
        </w:rPr>
        <w:t>8</w:t>
      </w:r>
      <w:r w:rsidR="00DA14C0" w:rsidRPr="0049369D">
        <w:rPr>
          <w:rFonts w:eastAsia="Times New Roman" w:cs="Arial"/>
          <w:sz w:val="24"/>
          <w:szCs w:val="24"/>
          <w:lang w:eastAsia="es-ES"/>
        </w:rPr>
        <w:t xml:space="preserve"> de</w:t>
      </w:r>
      <w:r w:rsidR="0099420D">
        <w:rPr>
          <w:rFonts w:eastAsia="Times New Roman" w:cs="Arial"/>
          <w:sz w:val="24"/>
          <w:szCs w:val="24"/>
          <w:lang w:eastAsia="es-ES"/>
        </w:rPr>
        <w:t xml:space="preserve"> </w:t>
      </w:r>
      <w:r w:rsidR="0088177B">
        <w:rPr>
          <w:rFonts w:eastAsia="Times New Roman" w:cs="Arial"/>
          <w:sz w:val="24"/>
          <w:szCs w:val="24"/>
          <w:lang w:eastAsia="es-ES"/>
        </w:rPr>
        <w:t>febrero</w:t>
      </w:r>
      <w:r w:rsidR="00B348F7">
        <w:rPr>
          <w:rFonts w:eastAsia="Times New Roman" w:cs="Arial"/>
          <w:sz w:val="24"/>
          <w:szCs w:val="24"/>
          <w:lang w:eastAsia="es-ES"/>
        </w:rPr>
        <w:t xml:space="preserve"> de </w:t>
      </w:r>
      <w:r w:rsidR="00B348F7" w:rsidRPr="006A77D6">
        <w:rPr>
          <w:rFonts w:eastAsia="Times New Roman" w:cs="Arial"/>
          <w:sz w:val="24"/>
          <w:szCs w:val="24"/>
          <w:lang w:eastAsia="es-ES"/>
        </w:rPr>
        <w:t>202</w:t>
      </w:r>
      <w:r w:rsidR="00F37A18" w:rsidRPr="006A77D6">
        <w:rPr>
          <w:rFonts w:eastAsia="Times New Roman" w:cs="Arial"/>
          <w:sz w:val="24"/>
          <w:szCs w:val="24"/>
          <w:lang w:eastAsia="es-ES"/>
        </w:rPr>
        <w:t>2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publicada en el Boletín Oficial del Estado de</w:t>
      </w:r>
      <w:r w:rsidR="00B348F7">
        <w:rPr>
          <w:rFonts w:eastAsia="Times New Roman" w:cs="Arial"/>
          <w:sz w:val="24"/>
          <w:szCs w:val="24"/>
          <w:lang w:eastAsia="es-ES"/>
        </w:rPr>
        <w:t xml:space="preserve"> </w:t>
      </w:r>
      <w:r w:rsidR="000F4A91" w:rsidRPr="006A77D6">
        <w:rPr>
          <w:rFonts w:eastAsia="Times New Roman" w:cs="Arial"/>
          <w:sz w:val="24"/>
          <w:szCs w:val="24"/>
          <w:lang w:eastAsia="es-ES"/>
        </w:rPr>
        <w:t>10</w:t>
      </w:r>
      <w:r w:rsidR="00B348F7" w:rsidRPr="006A77D6">
        <w:rPr>
          <w:rFonts w:eastAsia="Times New Roman" w:cs="Arial"/>
          <w:sz w:val="24"/>
          <w:szCs w:val="24"/>
          <w:lang w:eastAsia="es-ES"/>
        </w:rPr>
        <w:t xml:space="preserve"> de</w:t>
      </w:r>
      <w:r w:rsidR="000F4A91" w:rsidRPr="006A77D6">
        <w:rPr>
          <w:rFonts w:eastAsia="Times New Roman" w:cs="Arial"/>
          <w:sz w:val="24"/>
          <w:szCs w:val="24"/>
          <w:lang w:eastAsia="es-ES"/>
        </w:rPr>
        <w:t xml:space="preserve"> febrero</w:t>
      </w:r>
      <w:r w:rsidR="00B348F7" w:rsidRPr="006A77D6">
        <w:rPr>
          <w:rFonts w:eastAsia="Times New Roman" w:cs="Arial"/>
          <w:sz w:val="24"/>
          <w:szCs w:val="24"/>
          <w:lang w:eastAsia="es-ES"/>
        </w:rPr>
        <w:t xml:space="preserve"> de 202</w:t>
      </w:r>
      <w:r w:rsidR="00F37A18" w:rsidRPr="006A77D6">
        <w:rPr>
          <w:rFonts w:eastAsia="Times New Roman" w:cs="Arial"/>
          <w:sz w:val="24"/>
          <w:szCs w:val="24"/>
          <w:lang w:eastAsia="es-ES"/>
        </w:rPr>
        <w:t>2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, y </w:t>
      </w:r>
      <w:r w:rsidR="002B65E4" w:rsidRPr="0049369D">
        <w:rPr>
          <w:rFonts w:eastAsia="Times New Roman" w:cs="Arial"/>
          <w:sz w:val="24"/>
          <w:szCs w:val="24"/>
          <w:lang w:eastAsia="es-ES"/>
        </w:rPr>
        <w:t xml:space="preserve"> certifico 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que </w:t>
      </w:r>
      <w:r w:rsidRPr="00463AC1">
        <w:rPr>
          <w:rFonts w:eastAsia="Times New Roman" w:cs="Arial"/>
          <w:b/>
          <w:sz w:val="24"/>
          <w:szCs w:val="24"/>
          <w:lang w:eastAsia="es-ES"/>
        </w:rPr>
        <w:t xml:space="preserve">en </w:t>
      </w:r>
      <w:r w:rsidR="00C139B1" w:rsidRPr="00463AC1">
        <w:rPr>
          <w:rFonts w:eastAsia="Times New Roman" w:cs="Arial"/>
          <w:b/>
          <w:sz w:val="24"/>
          <w:szCs w:val="24"/>
          <w:lang w:eastAsia="es-ES"/>
        </w:rPr>
        <w:t>los departamentos</w:t>
      </w:r>
      <w:r w:rsidRPr="00463AC1">
        <w:rPr>
          <w:rFonts w:eastAsia="Times New Roman" w:cs="Arial"/>
          <w:b/>
          <w:sz w:val="24"/>
          <w:szCs w:val="24"/>
          <w:lang w:eastAsia="es-ES"/>
        </w:rPr>
        <w:t xml:space="preserve"> de Economía</w:t>
      </w: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 en el curso académico</w:t>
      </w:r>
      <w:r w:rsidR="00763B45" w:rsidRPr="0049369D">
        <w:rPr>
          <w:rFonts w:eastAsia="Times New Roman" w:cs="Arial"/>
          <w:b/>
          <w:sz w:val="24"/>
          <w:szCs w:val="24"/>
          <w:lang w:eastAsia="es-ES"/>
        </w:rPr>
        <w:t xml:space="preserve"> </w:t>
      </w: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finalizado en </w:t>
      </w:r>
      <w:r w:rsidRPr="006A77D6">
        <w:rPr>
          <w:rFonts w:eastAsia="Times New Roman" w:cs="Arial"/>
          <w:b/>
          <w:sz w:val="24"/>
          <w:szCs w:val="24"/>
          <w:lang w:eastAsia="es-ES"/>
        </w:rPr>
        <w:t>20</w:t>
      </w:r>
      <w:r w:rsidR="00297029" w:rsidRPr="006A77D6">
        <w:rPr>
          <w:rFonts w:eastAsia="Times New Roman" w:cs="Arial"/>
          <w:b/>
          <w:sz w:val="24"/>
          <w:szCs w:val="24"/>
          <w:lang w:eastAsia="es-ES"/>
        </w:rPr>
        <w:t>2</w:t>
      </w:r>
      <w:r w:rsidR="00F37A18" w:rsidRPr="006A77D6">
        <w:rPr>
          <w:rFonts w:eastAsia="Times New Roman" w:cs="Arial"/>
          <w:b/>
          <w:sz w:val="24"/>
          <w:szCs w:val="24"/>
          <w:lang w:eastAsia="es-ES"/>
        </w:rPr>
        <w:t>1</w:t>
      </w: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 </w:t>
      </w:r>
      <w:r w:rsidRPr="0049369D">
        <w:rPr>
          <w:rFonts w:eastAsia="Times New Roman" w:cs="Arial"/>
          <w:sz w:val="24"/>
          <w:szCs w:val="24"/>
          <w:lang w:eastAsia="es-ES"/>
        </w:rPr>
        <w:t>la [Universidad/Centro Académico que represento</w:t>
      </w:r>
      <w:r w:rsidR="004E2142" w:rsidRPr="0049369D">
        <w:rPr>
          <w:rFonts w:eastAsia="Times New Roman" w:cs="Arial"/>
          <w:sz w:val="24"/>
          <w:szCs w:val="24"/>
          <w:lang w:eastAsia="es-ES"/>
        </w:rPr>
        <w:t>]</w:t>
      </w:r>
      <w:r w:rsidRPr="0049369D">
        <w:rPr>
          <w:rFonts w:eastAsia="Times New Roman" w:cs="Arial"/>
          <w:sz w:val="24"/>
          <w:szCs w:val="24"/>
          <w:lang w:eastAsia="es-ES"/>
        </w:rPr>
        <w:t>, ha alcanzado los siguientes registros en los indicadores seleccionados:</w:t>
      </w:r>
    </w:p>
    <w:p w14:paraId="7B6F696B" w14:textId="77777777" w:rsidR="000539C6" w:rsidRPr="004A31B2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A31B2">
        <w:rPr>
          <w:rFonts w:eastAsia="Times New Roman" w:cs="Arial"/>
          <w:b/>
          <w:sz w:val="24"/>
          <w:szCs w:val="24"/>
          <w:lang w:eastAsia="es-ES"/>
        </w:rPr>
        <w:t>Profesores con doctorado por cada cien alumnos: Profesores Permanentes Doctores equivalentes a tiempo completo por cada 100 alumnos matriculados en estudios de grado, máster y doctorado.</w:t>
      </w:r>
    </w:p>
    <w:p w14:paraId="7C2C3530" w14:textId="77777777" w:rsidR="00763B45" w:rsidRPr="004A31B2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Número de tesis doctorales </w:t>
      </w:r>
      <w:r w:rsidR="004A31B2" w:rsidRPr="004A31B2">
        <w:rPr>
          <w:rFonts w:eastAsia="Times New Roman" w:cs="Arial"/>
          <w:b/>
          <w:sz w:val="24"/>
          <w:szCs w:val="24"/>
          <w:lang w:eastAsia="es-ES"/>
        </w:rPr>
        <w:t xml:space="preserve">leídas en el programa de Doctorado de Economía </w:t>
      </w: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por cien alumnos (de grado, </w:t>
      </w:r>
      <w:r w:rsidR="004A31B2" w:rsidRPr="004A31B2">
        <w:rPr>
          <w:rFonts w:eastAsia="Times New Roman" w:cs="Arial"/>
          <w:b/>
          <w:sz w:val="24"/>
          <w:szCs w:val="24"/>
          <w:lang w:eastAsia="es-ES"/>
        </w:rPr>
        <w:t>máster</w:t>
      </w:r>
      <w:r w:rsidRPr="004A31B2">
        <w:rPr>
          <w:rFonts w:eastAsia="Times New Roman" w:cs="Arial"/>
          <w:b/>
          <w:sz w:val="24"/>
          <w:szCs w:val="24"/>
          <w:lang w:eastAsia="es-ES"/>
        </w:rPr>
        <w:t xml:space="preserve"> y doctorado). </w:t>
      </w:r>
    </w:p>
    <w:p w14:paraId="47017470" w14:textId="77777777" w:rsidR="00763B45" w:rsidRPr="0049369D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Calibri" w:cs="Times New Roman"/>
          <w:b/>
          <w:sz w:val="24"/>
          <w:szCs w:val="24"/>
          <w:lang w:eastAsia="es-ES"/>
        </w:rPr>
      </w:pPr>
      <w:r w:rsidRPr="0049369D">
        <w:rPr>
          <w:rFonts w:eastAsia="Calibri" w:cs="Times New Roman"/>
          <w:b/>
          <w:bCs/>
          <w:sz w:val="24"/>
          <w:szCs w:val="24"/>
          <w:lang w:eastAsia="es-ES"/>
        </w:rPr>
        <w:t>Factor de impacto medio:</w:t>
      </w:r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Factor de impacto medio de las publicaciones para las cuales hay un autor afiliado a la institución de acuerdo con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Journal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Citation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Reports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referenciado a las áreas de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Economy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, </w:t>
      </w:r>
      <w:proofErr w:type="spellStart"/>
      <w:r w:rsidRPr="0049369D">
        <w:rPr>
          <w:rFonts w:eastAsia="Calibri" w:cs="Times New Roman"/>
          <w:b/>
          <w:sz w:val="24"/>
          <w:szCs w:val="24"/>
          <w:lang w:eastAsia="es-ES"/>
        </w:rPr>
        <w:t>Finance</w:t>
      </w:r>
      <w:proofErr w:type="spellEnd"/>
      <w:r w:rsidRPr="0049369D">
        <w:rPr>
          <w:rFonts w:eastAsia="Calibri" w:cs="Times New Roman"/>
          <w:b/>
          <w:sz w:val="24"/>
          <w:szCs w:val="24"/>
          <w:lang w:eastAsia="es-ES"/>
        </w:rPr>
        <w:t xml:space="preserve"> y Business. </w:t>
      </w:r>
      <w:r w:rsidRPr="0049369D">
        <w:rPr>
          <w:rFonts w:eastAsia="Calibri" w:cs="Times New Roman"/>
          <w:b/>
          <w:bCs/>
          <w:sz w:val="24"/>
          <w:szCs w:val="24"/>
          <w:lang w:eastAsia="es-ES"/>
        </w:rPr>
        <w:t xml:space="preserve"> </w:t>
      </w:r>
    </w:p>
    <w:p w14:paraId="1DDCCC39" w14:textId="77777777" w:rsidR="00763B45" w:rsidRPr="0049369D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Fondos de investigación por profesor doctor: Recursos para proyectos de investigación sobre el total de profesores doctores equivalentes a tiempo completo. </w:t>
      </w:r>
    </w:p>
    <w:p w14:paraId="3A9370E3" w14:textId="77777777" w:rsidR="000539C6" w:rsidRPr="0049369D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% de profesores permanentes con doctorado en el extranjero sobre el total de profesores permanentes doctores.  </w:t>
      </w:r>
    </w:p>
    <w:p w14:paraId="455E878F" w14:textId="77777777" w:rsidR="000539C6" w:rsidRPr="0049369D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sz w:val="24"/>
          <w:szCs w:val="24"/>
          <w:lang w:eastAsia="es-ES"/>
        </w:rPr>
      </w:pPr>
      <w:r w:rsidRPr="0049369D">
        <w:rPr>
          <w:rFonts w:eastAsia="Times New Roman" w:cs="Arial"/>
          <w:b/>
          <w:sz w:val="24"/>
          <w:szCs w:val="24"/>
          <w:lang w:eastAsia="es-ES"/>
        </w:rPr>
        <w:t xml:space="preserve">% de alumnos extranjeros: Alumnos no españoles de grado, máster y doctorado respecto al total de alumnos. </w:t>
      </w:r>
    </w:p>
    <w:p w14:paraId="568363A5" w14:textId="77777777" w:rsidR="000539C6" w:rsidRPr="0049369D" w:rsidRDefault="002B65E4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  <w:r w:rsidRPr="0049369D">
        <w:rPr>
          <w:rFonts w:eastAsia="Times New Roman" w:cs="Arial"/>
          <w:sz w:val="24"/>
          <w:szCs w:val="24"/>
          <w:lang w:eastAsia="es-ES"/>
        </w:rPr>
        <w:t>Asimismo, declaro que la [Universidad/Centro Académico que represento</w:t>
      </w:r>
      <w:r w:rsidR="004E2142" w:rsidRPr="0049369D">
        <w:rPr>
          <w:rFonts w:eastAsia="Times New Roman" w:cs="Arial"/>
          <w:sz w:val="24"/>
          <w:szCs w:val="24"/>
          <w:lang w:eastAsia="es-ES"/>
        </w:rPr>
        <w:t>]</w:t>
      </w:r>
      <w:r w:rsidRPr="0049369D">
        <w:rPr>
          <w:rFonts w:eastAsia="Times New Roman" w:cs="Arial"/>
          <w:sz w:val="24"/>
          <w:szCs w:val="24"/>
          <w:lang w:eastAsia="es-ES"/>
        </w:rPr>
        <w:t xml:space="preserve"> no está incluido en ninguna de las circunstancias previstas por el artículo </w:t>
      </w:r>
      <w:r w:rsidR="0046616F">
        <w:rPr>
          <w:rFonts w:eastAsia="Times New Roman" w:cs="Arial"/>
          <w:sz w:val="24"/>
          <w:szCs w:val="24"/>
          <w:lang w:eastAsia="es-ES"/>
        </w:rPr>
        <w:t>1</w:t>
      </w:r>
      <w:r w:rsidRPr="0049369D">
        <w:rPr>
          <w:rFonts w:eastAsia="Times New Roman" w:cs="Arial"/>
          <w:sz w:val="24"/>
          <w:szCs w:val="24"/>
          <w:lang w:eastAsia="es-ES"/>
        </w:rPr>
        <w:t>3 de la ley 38/2003, de 17 de noviembre.</w:t>
      </w:r>
    </w:p>
    <w:p w14:paraId="0992A3F6" w14:textId="77777777" w:rsidR="000539C6" w:rsidRPr="0049369D" w:rsidRDefault="000539C6" w:rsidP="00FD1C93">
      <w:pPr>
        <w:spacing w:after="120" w:line="266" w:lineRule="auto"/>
        <w:jc w:val="both"/>
        <w:rPr>
          <w:rFonts w:eastAsia="Times New Roman" w:cs="Arial"/>
          <w:sz w:val="24"/>
          <w:szCs w:val="24"/>
          <w:lang w:eastAsia="es-ES"/>
        </w:rPr>
      </w:pPr>
    </w:p>
    <w:p w14:paraId="59A8C0E0" w14:textId="77777777" w:rsidR="00E91AA2" w:rsidRPr="005F01DB" w:rsidRDefault="00E91AA2" w:rsidP="00FD1C93">
      <w:pPr>
        <w:spacing w:after="120" w:line="266" w:lineRule="auto"/>
        <w:rPr>
          <w:sz w:val="24"/>
          <w:szCs w:val="24"/>
        </w:rPr>
      </w:pPr>
    </w:p>
    <w:sectPr w:rsidR="00E91AA2" w:rsidRPr="005F01DB" w:rsidSect="003D1553">
      <w:headerReference w:type="default" r:id="rId8"/>
      <w:footerReference w:type="default" r:id="rId9"/>
      <w:pgSz w:w="11906" w:h="16838"/>
      <w:pgMar w:top="3261" w:right="1276" w:bottom="1843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DC37" w14:textId="77777777" w:rsidR="004D61C1" w:rsidRDefault="004D61C1">
      <w:pPr>
        <w:spacing w:after="0" w:line="240" w:lineRule="auto"/>
      </w:pPr>
      <w:r>
        <w:separator/>
      </w:r>
    </w:p>
  </w:endnote>
  <w:endnote w:type="continuationSeparator" w:id="0">
    <w:p w14:paraId="34B27184" w14:textId="77777777" w:rsidR="004D61C1" w:rsidRDefault="004D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4931273"/>
      <w:docPartObj>
        <w:docPartGallery w:val="Page Numbers (Bottom of Page)"/>
        <w:docPartUnique/>
      </w:docPartObj>
    </w:sdtPr>
    <w:sdtEndPr/>
    <w:sdtContent>
      <w:p w14:paraId="7F5575B5" w14:textId="77777777" w:rsidR="00D71840" w:rsidRDefault="00314A00">
        <w:pPr>
          <w:pStyle w:val="Piedepgina"/>
          <w:jc w:val="right"/>
        </w:pPr>
        <w:r>
          <w:fldChar w:fldCharType="begin"/>
        </w:r>
        <w:r w:rsidR="00C2347A">
          <w:instrText>PAGE   \* MERGEFORMAT</w:instrText>
        </w:r>
        <w:r>
          <w:fldChar w:fldCharType="separate"/>
        </w:r>
        <w:r w:rsidR="00B348F7">
          <w:rPr>
            <w:noProof/>
          </w:rPr>
          <w:t>6</w:t>
        </w:r>
        <w:r>
          <w:fldChar w:fldCharType="end"/>
        </w:r>
      </w:p>
    </w:sdtContent>
  </w:sdt>
  <w:p w14:paraId="0C91A41B" w14:textId="77777777" w:rsidR="00D71840" w:rsidRDefault="002077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0B8CD" w14:textId="77777777" w:rsidR="004D61C1" w:rsidRDefault="004D61C1">
      <w:pPr>
        <w:spacing w:after="0" w:line="240" w:lineRule="auto"/>
      </w:pPr>
      <w:r>
        <w:separator/>
      </w:r>
    </w:p>
  </w:footnote>
  <w:footnote w:type="continuationSeparator" w:id="0">
    <w:p w14:paraId="06159F98" w14:textId="77777777" w:rsidR="004D61C1" w:rsidRDefault="004D6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B3123" w14:textId="553B2078" w:rsidR="00D71840" w:rsidRPr="00202004" w:rsidRDefault="007C697D" w:rsidP="00202004">
    <w:pPr>
      <w:pStyle w:val="Encabezado"/>
      <w:tabs>
        <w:tab w:val="clear" w:pos="4252"/>
        <w:tab w:val="clear" w:pos="8504"/>
        <w:tab w:val="left" w:pos="4900"/>
      </w:tabs>
      <w:ind w:left="-993"/>
      <w:rPr>
        <w:rFonts w:ascii="Arial" w:hAnsi="Arial"/>
        <w:b/>
        <w:sz w:val="32"/>
      </w:rPr>
    </w:pP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7F5ACA" wp14:editId="0AED8605">
              <wp:simplePos x="0" y="0"/>
              <wp:positionH relativeFrom="column">
                <wp:posOffset>3533775</wp:posOffset>
              </wp:positionH>
              <wp:positionV relativeFrom="paragraph">
                <wp:posOffset>865505</wp:posOffset>
              </wp:positionV>
              <wp:extent cx="2303780" cy="29527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378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1EF5C" w14:textId="22878A47" w:rsidR="00FD1C93" w:rsidRPr="00FD5C1D" w:rsidRDefault="00FD1C93" w:rsidP="00291357">
                          <w:pPr>
                            <w:jc w:val="right"/>
                            <w:rPr>
                              <w:rFonts w:cstheme="minorHAnsi"/>
                              <w:color w:val="40404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7F5A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78.25pt;margin-top:68.15pt;width:181.4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" stroked="f">
              <v:textbox>
                <w:txbxContent>
                  <w:p w14:paraId="3241EF5C" w14:textId="22878A47" w:rsidR="00FD1C93" w:rsidRPr="00FD5C1D" w:rsidRDefault="00FD1C93" w:rsidP="00291357">
                    <w:pPr>
                      <w:jc w:val="right"/>
                      <w:rPr>
                        <w:rFonts w:cstheme="minorHAnsi"/>
                        <w:color w:val="40404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5CAEF6B" wp14:editId="148A4901">
              <wp:simplePos x="0" y="0"/>
              <wp:positionH relativeFrom="column">
                <wp:posOffset>4014470</wp:posOffset>
              </wp:positionH>
              <wp:positionV relativeFrom="paragraph">
                <wp:posOffset>466090</wp:posOffset>
              </wp:positionV>
              <wp:extent cx="2171065" cy="40386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065" cy="403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D5896" w14:textId="77777777" w:rsidR="00FD1C93" w:rsidRDefault="00FD1C93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  <w:r w:rsidRPr="00F46F3A"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  <w:t>Resolución</w:t>
                          </w:r>
                        </w:p>
                        <w:p w14:paraId="1E4C6B47" w14:textId="77777777" w:rsidR="00291357" w:rsidRDefault="00291357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4BC5523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81B1174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41798527" w14:textId="77777777" w:rsidR="00FD1C93" w:rsidRPr="00F46F3A" w:rsidRDefault="00FD1C93" w:rsidP="00FD1C93">
                          <w:pPr>
                            <w:rPr>
                              <w:color w:val="4040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AEF6B" id="Text Box 3" o:spid="_x0000_s1027" type="#_x0000_t202" style="position:absolute;left:0;text-align:left;margin-left:316.1pt;margin-top:36.7pt;width:170.95pt;height:3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" stroked="f">
              <v:textbox>
                <w:txbxContent>
                  <w:p w14:paraId="5C4D5896" w14:textId="77777777" w:rsidR="00FD1C93" w:rsidRDefault="00FD1C93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  <w:r w:rsidRPr="00F46F3A"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  <w:t>Resolución</w:t>
                    </w:r>
                  </w:p>
                  <w:p w14:paraId="1E4C6B47" w14:textId="77777777" w:rsidR="00291357" w:rsidRDefault="00291357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4BC5523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81B1174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41798527" w14:textId="77777777" w:rsidR="00FD1C93" w:rsidRPr="00F46F3A" w:rsidRDefault="00FD1C93" w:rsidP="00FD1C93">
                    <w:pPr>
                      <w:rPr>
                        <w:color w:val="404040"/>
                      </w:rPr>
                    </w:pPr>
                  </w:p>
                </w:txbxContent>
              </v:textbox>
            </v:shape>
          </w:pict>
        </mc:Fallback>
      </mc:AlternateContent>
    </w:r>
    <w:r w:rsidR="00FD1C93">
      <w:rPr>
        <w:rFonts w:ascii="Arial" w:hAnsi="Arial"/>
        <w:b/>
        <w:noProof/>
        <w:sz w:val="32"/>
        <w:lang w:eastAsia="es-ES"/>
      </w:rPr>
      <w:drawing>
        <wp:anchor distT="0" distB="0" distL="114300" distR="114300" simplePos="0" relativeHeight="251658240" behindDoc="0" locked="0" layoutInCell="1" allowOverlap="1" wp14:anchorId="754FB568" wp14:editId="0DEF594F">
          <wp:simplePos x="0" y="0"/>
          <wp:positionH relativeFrom="column">
            <wp:posOffset>-162560</wp:posOffset>
          </wp:positionH>
          <wp:positionV relativeFrom="paragraph">
            <wp:posOffset>285750</wp:posOffset>
          </wp:positionV>
          <wp:extent cx="2543810" cy="1191895"/>
          <wp:effectExtent l="0" t="0" r="0" b="0"/>
          <wp:wrapTopAndBottom/>
          <wp:docPr id="5" name="0 Imagen" descr="logoAI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IRE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810" cy="11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2004">
      <w:rPr>
        <w:rFonts w:ascii="Arial" w:hAnsi="Arial"/>
        <w:b/>
        <w:sz w:val="24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2A88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256A1947"/>
    <w:multiLevelType w:val="hybridMultilevel"/>
    <w:tmpl w:val="3146A3A4"/>
    <w:lvl w:ilvl="0" w:tplc="72244D1A">
      <w:start w:val="1"/>
      <w:numFmt w:val="decimal"/>
      <w:lvlText w:val="4.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61333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42B71F73"/>
    <w:multiLevelType w:val="hybridMultilevel"/>
    <w:tmpl w:val="CC382D44"/>
    <w:lvl w:ilvl="0" w:tplc="C4A6C81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C6"/>
    <w:rsid w:val="000039E3"/>
    <w:rsid w:val="000100C2"/>
    <w:rsid w:val="0003029C"/>
    <w:rsid w:val="0005373C"/>
    <w:rsid w:val="000539C6"/>
    <w:rsid w:val="00062786"/>
    <w:rsid w:val="000A470D"/>
    <w:rsid w:val="000B4EA7"/>
    <w:rsid w:val="000C5843"/>
    <w:rsid w:val="000C715E"/>
    <w:rsid w:val="000F4A91"/>
    <w:rsid w:val="0014038D"/>
    <w:rsid w:val="001410A9"/>
    <w:rsid w:val="001800FC"/>
    <w:rsid w:val="001F48E6"/>
    <w:rsid w:val="00202004"/>
    <w:rsid w:val="00207714"/>
    <w:rsid w:val="00213D96"/>
    <w:rsid w:val="00222148"/>
    <w:rsid w:val="0023140F"/>
    <w:rsid w:val="00245B78"/>
    <w:rsid w:val="00270DA9"/>
    <w:rsid w:val="002723DB"/>
    <w:rsid w:val="00277638"/>
    <w:rsid w:val="00291357"/>
    <w:rsid w:val="00297029"/>
    <w:rsid w:val="002B65E4"/>
    <w:rsid w:val="00303FC9"/>
    <w:rsid w:val="00314A00"/>
    <w:rsid w:val="0032726D"/>
    <w:rsid w:val="00337C88"/>
    <w:rsid w:val="003955AA"/>
    <w:rsid w:val="003A4531"/>
    <w:rsid w:val="003B1EC6"/>
    <w:rsid w:val="003D1553"/>
    <w:rsid w:val="003F0154"/>
    <w:rsid w:val="003F19D4"/>
    <w:rsid w:val="003F6137"/>
    <w:rsid w:val="0041372E"/>
    <w:rsid w:val="00420B1A"/>
    <w:rsid w:val="004521F5"/>
    <w:rsid w:val="00463AC1"/>
    <w:rsid w:val="00464FFA"/>
    <w:rsid w:val="0046616F"/>
    <w:rsid w:val="00472385"/>
    <w:rsid w:val="0049369D"/>
    <w:rsid w:val="004A31B2"/>
    <w:rsid w:val="004D61C1"/>
    <w:rsid w:val="004E2142"/>
    <w:rsid w:val="0054031E"/>
    <w:rsid w:val="005F01DB"/>
    <w:rsid w:val="0060768C"/>
    <w:rsid w:val="00620F6D"/>
    <w:rsid w:val="0062342E"/>
    <w:rsid w:val="00646540"/>
    <w:rsid w:val="00657239"/>
    <w:rsid w:val="00657290"/>
    <w:rsid w:val="00674427"/>
    <w:rsid w:val="00691AAA"/>
    <w:rsid w:val="006A77D6"/>
    <w:rsid w:val="006C07E3"/>
    <w:rsid w:val="006E3F02"/>
    <w:rsid w:val="006F0C49"/>
    <w:rsid w:val="006F1D30"/>
    <w:rsid w:val="006F244B"/>
    <w:rsid w:val="006F278E"/>
    <w:rsid w:val="007367D4"/>
    <w:rsid w:val="00763B45"/>
    <w:rsid w:val="007A6F7A"/>
    <w:rsid w:val="007C1E1F"/>
    <w:rsid w:val="007C697D"/>
    <w:rsid w:val="007C7690"/>
    <w:rsid w:val="007F2B5E"/>
    <w:rsid w:val="007F5013"/>
    <w:rsid w:val="00812EC9"/>
    <w:rsid w:val="00820949"/>
    <w:rsid w:val="0083079F"/>
    <w:rsid w:val="0085605E"/>
    <w:rsid w:val="0088177B"/>
    <w:rsid w:val="008E6AEE"/>
    <w:rsid w:val="008F3FAA"/>
    <w:rsid w:val="00916C9C"/>
    <w:rsid w:val="00926D44"/>
    <w:rsid w:val="00936D56"/>
    <w:rsid w:val="009606BD"/>
    <w:rsid w:val="009654B4"/>
    <w:rsid w:val="009701E5"/>
    <w:rsid w:val="00984869"/>
    <w:rsid w:val="0099420D"/>
    <w:rsid w:val="009E19D1"/>
    <w:rsid w:val="00A05E71"/>
    <w:rsid w:val="00A2268A"/>
    <w:rsid w:val="00A422BA"/>
    <w:rsid w:val="00A4528A"/>
    <w:rsid w:val="00A624D2"/>
    <w:rsid w:val="00A7535C"/>
    <w:rsid w:val="00A80124"/>
    <w:rsid w:val="00AB1E59"/>
    <w:rsid w:val="00AE1DEB"/>
    <w:rsid w:val="00B1036A"/>
    <w:rsid w:val="00B21313"/>
    <w:rsid w:val="00B22133"/>
    <w:rsid w:val="00B348F7"/>
    <w:rsid w:val="00B4097E"/>
    <w:rsid w:val="00B42835"/>
    <w:rsid w:val="00B45361"/>
    <w:rsid w:val="00B51660"/>
    <w:rsid w:val="00BA43FA"/>
    <w:rsid w:val="00BA5FC7"/>
    <w:rsid w:val="00C00609"/>
    <w:rsid w:val="00C01891"/>
    <w:rsid w:val="00C12F9D"/>
    <w:rsid w:val="00C139B1"/>
    <w:rsid w:val="00C2347A"/>
    <w:rsid w:val="00C3113E"/>
    <w:rsid w:val="00C32C33"/>
    <w:rsid w:val="00C4292A"/>
    <w:rsid w:val="00C72C1A"/>
    <w:rsid w:val="00CC56DE"/>
    <w:rsid w:val="00CF2C51"/>
    <w:rsid w:val="00D04669"/>
    <w:rsid w:val="00D1097D"/>
    <w:rsid w:val="00D132E9"/>
    <w:rsid w:val="00D23334"/>
    <w:rsid w:val="00D5209B"/>
    <w:rsid w:val="00DA14C0"/>
    <w:rsid w:val="00DC7BE8"/>
    <w:rsid w:val="00E37155"/>
    <w:rsid w:val="00E65E62"/>
    <w:rsid w:val="00E86D1B"/>
    <w:rsid w:val="00E91AA2"/>
    <w:rsid w:val="00E94648"/>
    <w:rsid w:val="00ED16B1"/>
    <w:rsid w:val="00F06703"/>
    <w:rsid w:val="00F21A93"/>
    <w:rsid w:val="00F37A18"/>
    <w:rsid w:val="00F94559"/>
    <w:rsid w:val="00FB143A"/>
    <w:rsid w:val="00FB2B5B"/>
    <w:rsid w:val="00FD1C93"/>
    <w:rsid w:val="00FD5C1D"/>
    <w:rsid w:val="00FD7CE5"/>
    <w:rsid w:val="00FE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E634D"/>
  <w15:docId w15:val="{6058E0A6-A529-4EBF-BF03-FB5F86D4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9C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39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39C6"/>
  </w:style>
  <w:style w:type="paragraph" w:styleId="Piedepgina">
    <w:name w:val="footer"/>
    <w:basedOn w:val="Normal"/>
    <w:link w:val="Piedepgina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9C6"/>
  </w:style>
  <w:style w:type="paragraph" w:customStyle="1" w:styleId="parrafo1">
    <w:name w:val="parrafo1"/>
    <w:basedOn w:val="Normal"/>
    <w:rsid w:val="000539C6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0539C6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1DEB"/>
    <w:rPr>
      <w:rFonts w:ascii="Segoe UI" w:hAnsi="Segoe UI" w:cs="Segoe UI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FD1C9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E3F0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7B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42A12-7BED-4023-B1F5-6AB91E79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Martínez, Diego</dc:creator>
  <cp:keywords/>
  <dc:description/>
  <cp:lastModifiedBy>Aldavero Fernandez, Nuria</cp:lastModifiedBy>
  <cp:revision>2</cp:revision>
  <cp:lastPrinted>2020-02-13T08:49:00Z</cp:lastPrinted>
  <dcterms:created xsi:type="dcterms:W3CDTF">2022-02-10T11:34:00Z</dcterms:created>
  <dcterms:modified xsi:type="dcterms:W3CDTF">2022-02-10T11:34:00Z</dcterms:modified>
</cp:coreProperties>
</file>