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C27" w:rsidRPr="00A10539" w:rsidRDefault="008A0C27" w:rsidP="00434E76">
      <w:pPr>
        <w:pStyle w:val="Ttulo1"/>
        <w:ind w:left="709" w:right="-11" w:firstLine="0"/>
        <w:jc w:val="both"/>
      </w:pPr>
      <w:bookmarkStart w:id="0" w:name="_GoBack"/>
      <w:bookmarkEnd w:id="0"/>
      <w:r w:rsidRPr="00A10539">
        <w:rPr>
          <w:sz w:val="22"/>
          <w:szCs w:val="22"/>
        </w:rPr>
        <w:t>BASES</w:t>
      </w:r>
      <w:r w:rsidRPr="00A10539">
        <w:rPr>
          <w:rFonts w:eastAsia="Arial"/>
          <w:sz w:val="22"/>
          <w:szCs w:val="22"/>
        </w:rPr>
        <w:t xml:space="preserve"> </w:t>
      </w:r>
      <w:r w:rsidRPr="00A10539">
        <w:rPr>
          <w:sz w:val="22"/>
          <w:szCs w:val="22"/>
        </w:rPr>
        <w:t>REGULADORES</w:t>
      </w:r>
      <w:r w:rsidRPr="00A10539">
        <w:rPr>
          <w:rFonts w:eastAsia="Arial"/>
          <w:sz w:val="22"/>
          <w:szCs w:val="22"/>
        </w:rPr>
        <w:t xml:space="preserve"> </w:t>
      </w:r>
      <w:r w:rsidRPr="00A10539">
        <w:rPr>
          <w:sz w:val="22"/>
          <w:szCs w:val="22"/>
        </w:rPr>
        <w:t>DEL PROCEDIMENT DE CONCESSIÓ DIRECTA DE SUBVENCIONS</w:t>
      </w:r>
      <w:r w:rsidRPr="00A10539">
        <w:rPr>
          <w:rFonts w:eastAsia="Arial"/>
          <w:sz w:val="22"/>
          <w:szCs w:val="22"/>
        </w:rPr>
        <w:t xml:space="preserve"> PER A LA REALITZACIÓ D’ACTUACIONS </w:t>
      </w:r>
      <w:r w:rsidR="00434E76" w:rsidRPr="00A10539">
        <w:rPr>
          <w:rFonts w:eastAsia="Arial"/>
          <w:sz w:val="22"/>
          <w:szCs w:val="22"/>
        </w:rPr>
        <w:t xml:space="preserve">EXCEPCIONALS QUE CONTRIBUEIXIN </w:t>
      </w:r>
      <w:r w:rsidRPr="00A10539">
        <w:rPr>
          <w:rFonts w:eastAsia="Arial"/>
          <w:sz w:val="22"/>
          <w:szCs w:val="22"/>
        </w:rPr>
        <w:t>AL DESENVOLUPAMENT ECONÒMIC I LOCAL DE LA DEMARCACIÓ DE GIRONA</w:t>
      </w:r>
    </w:p>
    <w:p w:rsidR="008A0C27" w:rsidRDefault="008A0C27" w:rsidP="00434E76">
      <w:pPr>
        <w:ind w:left="709" w:right="-11"/>
        <w:rPr>
          <w:b/>
          <w:bCs/>
        </w:rPr>
      </w:pPr>
    </w:p>
    <w:p w:rsidR="008A0C27" w:rsidRPr="00686798" w:rsidRDefault="008A0C27" w:rsidP="00434E76">
      <w:pPr>
        <w:autoSpaceDE w:val="0"/>
        <w:ind w:left="709" w:right="-11"/>
        <w:rPr>
          <w:rFonts w:eastAsia="Arial"/>
          <w:color w:val="000000"/>
        </w:rPr>
      </w:pPr>
      <w:r w:rsidRPr="00615BC2">
        <w:rPr>
          <w:rFonts w:eastAsia="Arial"/>
          <w:b/>
          <w:bCs/>
          <w:color w:val="000000"/>
        </w:rPr>
        <w:t>1. Definició de l’objecte</w:t>
      </w:r>
    </w:p>
    <w:p w:rsidR="00531DB2" w:rsidRDefault="008A0C27" w:rsidP="00434E76">
      <w:pPr>
        <w:autoSpaceDE w:val="0"/>
        <w:ind w:left="709" w:right="-11"/>
        <w:rPr>
          <w:rFonts w:eastAsia="Arial"/>
          <w:color w:val="000000"/>
        </w:rPr>
      </w:pPr>
      <w:r w:rsidRPr="00837B75">
        <w:rPr>
          <w:rFonts w:eastAsia="Arial"/>
          <w:color w:val="000000"/>
        </w:rPr>
        <w:t xml:space="preserve">Aquestes bases tenen per finalitat estructurar i fixar els criteris i el </w:t>
      </w:r>
      <w:r w:rsidRPr="00837B75">
        <w:rPr>
          <w:szCs w:val="22"/>
        </w:rPr>
        <w:t xml:space="preserve">procediment per a la concessió </w:t>
      </w:r>
      <w:r w:rsidRPr="00837B75">
        <w:rPr>
          <w:rFonts w:eastAsia="Arial"/>
          <w:color w:val="000000"/>
        </w:rPr>
        <w:t xml:space="preserve">de subvencions directes de caràcter excepcional del Servei </w:t>
      </w:r>
      <w:r>
        <w:rPr>
          <w:rFonts w:eastAsia="Arial"/>
          <w:color w:val="000000"/>
        </w:rPr>
        <w:t xml:space="preserve">de Promoció i Desenvolupament Econòmic Local </w:t>
      </w:r>
      <w:r w:rsidRPr="00837B75">
        <w:rPr>
          <w:rFonts w:eastAsia="Arial"/>
          <w:color w:val="000000"/>
        </w:rPr>
        <w:t xml:space="preserve">de la Diputació de Girona per al finançament de les despeses que es descriuen a </w:t>
      </w:r>
      <w:r w:rsidRPr="009D0920">
        <w:rPr>
          <w:rFonts w:eastAsia="Arial"/>
          <w:color w:val="000000"/>
        </w:rPr>
        <w:t>l’apartat 3</w:t>
      </w:r>
      <w:r w:rsidRPr="00837B75">
        <w:rPr>
          <w:rFonts w:eastAsia="Arial"/>
          <w:color w:val="000000"/>
        </w:rPr>
        <w:t xml:space="preserve"> d</w:t>
      </w:r>
      <w:r>
        <w:rPr>
          <w:rFonts w:eastAsia="Arial"/>
          <w:color w:val="000000"/>
        </w:rPr>
        <w:t>’</w:t>
      </w:r>
      <w:r w:rsidR="00B3317C">
        <w:rPr>
          <w:rFonts w:eastAsia="Arial"/>
          <w:color w:val="000000"/>
        </w:rPr>
        <w:t>aquestes bases.</w:t>
      </w:r>
    </w:p>
    <w:p w:rsidR="00B3317C" w:rsidRDefault="00B3317C" w:rsidP="00434E76">
      <w:pPr>
        <w:autoSpaceDE w:val="0"/>
        <w:ind w:left="709" w:right="-11"/>
        <w:rPr>
          <w:szCs w:val="22"/>
        </w:rPr>
      </w:pPr>
    </w:p>
    <w:p w:rsidR="008A0C27" w:rsidRDefault="00531DB2" w:rsidP="00434E76">
      <w:pPr>
        <w:autoSpaceDE w:val="0"/>
        <w:ind w:left="709" w:right="-11"/>
        <w:rPr>
          <w:szCs w:val="22"/>
        </w:rPr>
      </w:pPr>
      <w:r>
        <w:rPr>
          <w:szCs w:val="22"/>
        </w:rPr>
        <w:t xml:space="preserve">Per la singularitat </w:t>
      </w:r>
      <w:r w:rsidR="000567FE">
        <w:rPr>
          <w:szCs w:val="22"/>
        </w:rPr>
        <w:t>dels</w:t>
      </w:r>
      <w:r>
        <w:rPr>
          <w:szCs w:val="22"/>
        </w:rPr>
        <w:t xml:space="preserve"> projectes </w:t>
      </w:r>
      <w:r w:rsidR="000567FE">
        <w:rPr>
          <w:szCs w:val="22"/>
        </w:rPr>
        <w:t>vinculats a la promoció i el desenvolupament econòmic</w:t>
      </w:r>
      <w:r>
        <w:rPr>
          <w:szCs w:val="22"/>
        </w:rPr>
        <w:t xml:space="preserve"> </w:t>
      </w:r>
      <w:r w:rsidR="005A772E">
        <w:rPr>
          <w:szCs w:val="22"/>
        </w:rPr>
        <w:t>local del territori</w:t>
      </w:r>
      <w:r w:rsidR="000567FE">
        <w:rPr>
          <w:szCs w:val="22"/>
        </w:rPr>
        <w:t>, hi ha actuacions que s’</w:t>
      </w:r>
      <w:r w:rsidR="00834119">
        <w:rPr>
          <w:szCs w:val="22"/>
        </w:rPr>
        <w:t xml:space="preserve">emmarquen en aquest àmbit però que </w:t>
      </w:r>
      <w:r>
        <w:rPr>
          <w:szCs w:val="22"/>
        </w:rPr>
        <w:t xml:space="preserve">no encaixen en cap de les convocatòries ordinàries de subvencions aprovades pel </w:t>
      </w:r>
      <w:r w:rsidR="00823059">
        <w:rPr>
          <w:szCs w:val="22"/>
        </w:rPr>
        <w:t xml:space="preserve">Servei </w:t>
      </w:r>
      <w:r>
        <w:rPr>
          <w:szCs w:val="22"/>
        </w:rPr>
        <w:t>de Promoció i Desenvolupament Econòmic Local</w:t>
      </w:r>
      <w:r w:rsidR="005A772E">
        <w:rPr>
          <w:szCs w:val="22"/>
        </w:rPr>
        <w:t>,</w:t>
      </w:r>
      <w:r w:rsidR="005A772E" w:rsidRPr="005A772E">
        <w:rPr>
          <w:szCs w:val="22"/>
        </w:rPr>
        <w:t xml:space="preserve"> </w:t>
      </w:r>
      <w:r w:rsidR="00834119">
        <w:rPr>
          <w:szCs w:val="22"/>
        </w:rPr>
        <w:t xml:space="preserve">ja </w:t>
      </w:r>
      <w:r w:rsidR="000567FE">
        <w:rPr>
          <w:szCs w:val="22"/>
        </w:rPr>
        <w:t xml:space="preserve">sigui </w:t>
      </w:r>
      <w:r w:rsidR="005A772E">
        <w:rPr>
          <w:szCs w:val="22"/>
        </w:rPr>
        <w:t>per la naturalesa de l’entitat promotora o per l’espec</w:t>
      </w:r>
      <w:r w:rsidR="00834119">
        <w:rPr>
          <w:szCs w:val="22"/>
        </w:rPr>
        <w:t>ificitat de l’actuació concreta</w:t>
      </w:r>
      <w:r>
        <w:rPr>
          <w:szCs w:val="22"/>
        </w:rPr>
        <w:t>. No obstant això</w:t>
      </w:r>
      <w:r w:rsidR="00834119">
        <w:rPr>
          <w:szCs w:val="22"/>
        </w:rPr>
        <w:t>,</w:t>
      </w:r>
      <w:r>
        <w:rPr>
          <w:szCs w:val="22"/>
        </w:rPr>
        <w:t xml:space="preserve"> responen al foment de</w:t>
      </w:r>
      <w:r w:rsidR="000567FE">
        <w:rPr>
          <w:szCs w:val="22"/>
        </w:rPr>
        <w:t xml:space="preserve"> </w:t>
      </w:r>
      <w:r>
        <w:rPr>
          <w:szCs w:val="22"/>
        </w:rPr>
        <w:t>l</w:t>
      </w:r>
      <w:r w:rsidR="000567FE">
        <w:rPr>
          <w:szCs w:val="22"/>
        </w:rPr>
        <w:t xml:space="preserve">a promoció i el </w:t>
      </w:r>
      <w:r>
        <w:rPr>
          <w:szCs w:val="22"/>
        </w:rPr>
        <w:t xml:space="preserve"> desenvolupament econòmic de la demarcació i estan </w:t>
      </w:r>
      <w:r w:rsidR="00823059">
        <w:rPr>
          <w:szCs w:val="22"/>
        </w:rPr>
        <w:t xml:space="preserve">vinculades </w:t>
      </w:r>
      <w:r>
        <w:rPr>
          <w:szCs w:val="22"/>
        </w:rPr>
        <w:t>a alguna de les línies estratègiques del departament.</w:t>
      </w:r>
    </w:p>
    <w:p w:rsidR="00531DB2" w:rsidRPr="00686798" w:rsidRDefault="00531DB2" w:rsidP="00434E76">
      <w:pPr>
        <w:autoSpaceDE w:val="0"/>
        <w:ind w:left="709" w:right="-11"/>
        <w:rPr>
          <w:rFonts w:eastAsia="Arial"/>
          <w:color w:val="000000"/>
        </w:rPr>
      </w:pPr>
    </w:p>
    <w:p w:rsidR="008A0C27" w:rsidRPr="00686798" w:rsidRDefault="008A0C27" w:rsidP="00434E76">
      <w:pPr>
        <w:autoSpaceDE w:val="0"/>
        <w:ind w:left="709" w:right="-11"/>
        <w:rPr>
          <w:rFonts w:eastAsia="Arial"/>
          <w:color w:val="000000"/>
        </w:rPr>
      </w:pPr>
      <w:r w:rsidRPr="00615BC2">
        <w:rPr>
          <w:rFonts w:eastAsia="Arial"/>
          <w:b/>
          <w:bCs/>
          <w:color w:val="000000"/>
        </w:rPr>
        <w:t>2. Procediment de concessió</w:t>
      </w:r>
    </w:p>
    <w:p w:rsidR="008A0C27" w:rsidRPr="00837B75" w:rsidRDefault="008A0C27" w:rsidP="00434E76">
      <w:pPr>
        <w:suppressAutoHyphens w:val="0"/>
        <w:ind w:left="709" w:right="-11"/>
        <w:rPr>
          <w:color w:val="000000"/>
          <w:szCs w:val="22"/>
          <w:lang w:bidi="hi-IN"/>
        </w:rPr>
      </w:pPr>
      <w:r w:rsidRPr="00A10539">
        <w:rPr>
          <w:color w:val="000000"/>
          <w:szCs w:val="22"/>
          <w:lang w:bidi="hi-IN"/>
        </w:rPr>
        <w:t xml:space="preserve">El procediment de concessió d’aquestes subvencions és el de concessió directa, mitjançant la valoració i resolució de les sol·licituds que es presentin en </w:t>
      </w:r>
      <w:r w:rsidR="000F1E1B" w:rsidRPr="00A10539">
        <w:rPr>
          <w:color w:val="000000"/>
          <w:szCs w:val="22"/>
          <w:lang w:bidi="hi-IN"/>
        </w:rPr>
        <w:t>els tres primers</w:t>
      </w:r>
      <w:r w:rsidRPr="00A10539">
        <w:rPr>
          <w:color w:val="000000"/>
          <w:szCs w:val="22"/>
          <w:lang w:bidi="hi-IN"/>
        </w:rPr>
        <w:t xml:space="preserve"> trimestres de l’any natural, sense convocatòria prèvia, </w:t>
      </w:r>
      <w:r w:rsidRPr="00A10539">
        <w:rPr>
          <w:rFonts w:eastAsia="Calibri"/>
          <w:szCs w:val="22"/>
          <w:lang w:eastAsia="en-US"/>
        </w:rPr>
        <w:t>i establint-ne una prelació d’acord amb els criteris de valoració establerts en aquestes bases.</w:t>
      </w:r>
      <w:r w:rsidRPr="00837B75">
        <w:rPr>
          <w:color w:val="000000"/>
          <w:szCs w:val="22"/>
          <w:lang w:bidi="hi-IN"/>
        </w:rPr>
        <w:t xml:space="preserve"> </w:t>
      </w:r>
    </w:p>
    <w:p w:rsidR="008A0C27" w:rsidRPr="00837B75" w:rsidRDefault="008A0C27" w:rsidP="00434E76">
      <w:pPr>
        <w:autoSpaceDE w:val="0"/>
        <w:ind w:left="709" w:right="-11"/>
        <w:rPr>
          <w:rFonts w:eastAsia="Arial"/>
          <w:color w:val="000000"/>
        </w:rPr>
      </w:pPr>
    </w:p>
    <w:p w:rsidR="008A0C27" w:rsidRDefault="008A0C27" w:rsidP="00434E76">
      <w:pPr>
        <w:autoSpaceDE w:val="0"/>
        <w:ind w:left="709" w:right="-11"/>
        <w:rPr>
          <w:szCs w:val="22"/>
        </w:rPr>
      </w:pPr>
      <w:r>
        <w:rPr>
          <w:rFonts w:eastAsia="Arial"/>
          <w:color w:val="000000"/>
        </w:rPr>
        <w:t xml:space="preserve">Les subvencions que s’atorguin tenen caràcter finalista, no generen cap dret a obtenir altres subvencions en anys posteriors i no es poden al·legar com a precedent. </w:t>
      </w:r>
    </w:p>
    <w:p w:rsidR="008A0C27" w:rsidRDefault="008A0C27" w:rsidP="00434E76">
      <w:pPr>
        <w:autoSpaceDE w:val="0"/>
        <w:ind w:left="709" w:right="-11"/>
      </w:pPr>
    </w:p>
    <w:p w:rsidR="008A0C27" w:rsidRPr="00686798" w:rsidRDefault="008A0C27" w:rsidP="00434E76">
      <w:pPr>
        <w:autoSpaceDE w:val="0"/>
        <w:ind w:left="709" w:right="-11"/>
        <w:rPr>
          <w:b/>
          <w:bCs/>
        </w:rPr>
      </w:pPr>
      <w:r w:rsidRPr="00615BC2">
        <w:rPr>
          <w:rFonts w:eastAsia="Arial"/>
          <w:b/>
          <w:bCs/>
        </w:rPr>
        <w:t xml:space="preserve">3. </w:t>
      </w:r>
      <w:r w:rsidRPr="00615BC2">
        <w:rPr>
          <w:rFonts w:eastAsia="Arial"/>
          <w:b/>
          <w:bCs/>
          <w:color w:val="000000"/>
        </w:rPr>
        <w:t>Despeses subvencionables i període d’execució</w:t>
      </w:r>
    </w:p>
    <w:p w:rsidR="008A0C27" w:rsidRDefault="008A0C27" w:rsidP="00434E76">
      <w:pPr>
        <w:ind w:left="709" w:right="-11"/>
      </w:pPr>
      <w:r>
        <w:t>Es considera despesa subvencionable la que de manera inequívoca respongui a la naturalesa de l’activitat subvencionada, resulti estrictament necessària i es faci en el termini i en les condicions que determinen aquestes bases. El cost dels béns o serveis subvencionats en cap cas pot superar el seu valor de mercat.</w:t>
      </w:r>
    </w:p>
    <w:p w:rsidR="008A0C27" w:rsidRDefault="008A0C27" w:rsidP="00434E76">
      <w:pPr>
        <w:ind w:left="709" w:right="-11"/>
      </w:pPr>
    </w:p>
    <w:p w:rsidR="000567FE" w:rsidRPr="000D5D03" w:rsidRDefault="000567FE" w:rsidP="00434E76">
      <w:pPr>
        <w:ind w:left="709" w:right="-11"/>
        <w:rPr>
          <w:b/>
        </w:rPr>
      </w:pPr>
      <w:r w:rsidRPr="000D5D03">
        <w:rPr>
          <w:b/>
        </w:rPr>
        <w:t>3.1 Activitats subvencionables</w:t>
      </w:r>
    </w:p>
    <w:p w:rsidR="00866FCA" w:rsidRPr="00434E76" w:rsidRDefault="00866FCA" w:rsidP="00434E76">
      <w:pPr>
        <w:autoSpaceDE w:val="0"/>
        <w:autoSpaceDN w:val="0"/>
        <w:adjustRightInd w:val="0"/>
        <w:ind w:left="708" w:right="-11"/>
        <w:rPr>
          <w:b/>
        </w:rPr>
      </w:pPr>
      <w:r w:rsidRPr="00837B75">
        <w:t xml:space="preserve">Són subvencionables </w:t>
      </w:r>
      <w:r w:rsidR="00434E76">
        <w:t xml:space="preserve">les </w:t>
      </w:r>
      <w:r w:rsidRPr="00837B75">
        <w:t xml:space="preserve">actuacions </w:t>
      </w:r>
      <w:r>
        <w:t xml:space="preserve">o </w:t>
      </w:r>
      <w:r w:rsidRPr="00434E76">
        <w:t xml:space="preserve">activitats que contribueixin a impulsar </w:t>
      </w:r>
      <w:r w:rsidR="000567FE" w:rsidRPr="00434E76">
        <w:t>la promoció i el</w:t>
      </w:r>
      <w:r w:rsidRPr="00434E76">
        <w:t xml:space="preserve"> desenvolupament econòmic, mitjançant el foment de l’emprenedoria</w:t>
      </w:r>
      <w:r w:rsidR="000567FE" w:rsidRPr="00434E76">
        <w:t>,</w:t>
      </w:r>
      <w:r w:rsidRPr="00434E76">
        <w:t xml:space="preserve"> el suport a l’empresa (cursos de formació, sessions d’assessorament i orientació, jornades informatives, realització i presentació d’estudis o butlletins, </w:t>
      </w:r>
      <w:r w:rsidR="00823059">
        <w:t>treballs en xarxa</w:t>
      </w:r>
      <w:r w:rsidRPr="00434E76">
        <w:t>, accés al finançament</w:t>
      </w:r>
      <w:r w:rsidR="000567FE" w:rsidRPr="00434E76">
        <w:t>)</w:t>
      </w:r>
      <w:r w:rsidRPr="00434E76">
        <w:t xml:space="preserve"> i qualsevol altra actuació que contribueixi a l’objectiu indicat, </w:t>
      </w:r>
      <w:r w:rsidRPr="00434E76">
        <w:rPr>
          <w:b/>
        </w:rPr>
        <w:t>sempre que responguin a una d</w:t>
      </w:r>
      <w:r w:rsidR="007D677B" w:rsidRPr="00434E76">
        <w:rPr>
          <w:b/>
        </w:rPr>
        <w:t>e les línies estratègiques del S</w:t>
      </w:r>
      <w:r w:rsidRPr="00434E76">
        <w:rPr>
          <w:b/>
        </w:rPr>
        <w:t>ervei</w:t>
      </w:r>
      <w:r w:rsidR="009D0920" w:rsidRPr="00434E76">
        <w:rPr>
          <w:b/>
        </w:rPr>
        <w:t xml:space="preserve"> de Promoció i Desenvolupament Econòmic Local</w:t>
      </w:r>
      <w:r w:rsidRPr="00434E76">
        <w:rPr>
          <w:b/>
        </w:rPr>
        <w:t>, aprovades pel Pla Estratègic de Subvencions de la Diputació de Girona</w:t>
      </w:r>
      <w:r w:rsidR="00C96D50" w:rsidRPr="00434E76">
        <w:rPr>
          <w:b/>
        </w:rPr>
        <w:t xml:space="preserve"> i que no es pugui</w:t>
      </w:r>
      <w:r w:rsidR="00D031E6">
        <w:rPr>
          <w:b/>
        </w:rPr>
        <w:t>n</w:t>
      </w:r>
      <w:r w:rsidR="00C96D50" w:rsidRPr="00434E76">
        <w:rPr>
          <w:b/>
        </w:rPr>
        <w:t xml:space="preserve"> sol·licitar en el marc d’una convocatòria de concurrència competitiva de la Diputació de Girona o </w:t>
      </w:r>
      <w:r w:rsidR="00D031E6">
        <w:rPr>
          <w:b/>
        </w:rPr>
        <w:t xml:space="preserve">dels </w:t>
      </w:r>
      <w:r w:rsidR="00C96D50" w:rsidRPr="00434E76">
        <w:rPr>
          <w:b/>
        </w:rPr>
        <w:t>organismes adscrits.</w:t>
      </w:r>
    </w:p>
    <w:p w:rsidR="00866FCA" w:rsidRDefault="00866FCA" w:rsidP="00434E76">
      <w:pPr>
        <w:ind w:left="709" w:right="-11"/>
      </w:pPr>
    </w:p>
    <w:p w:rsidR="000567FE" w:rsidRPr="000D5D03" w:rsidRDefault="000567FE" w:rsidP="00434E76">
      <w:pPr>
        <w:ind w:left="709" w:right="-11"/>
        <w:rPr>
          <w:b/>
        </w:rPr>
      </w:pPr>
      <w:r w:rsidRPr="000D5D03">
        <w:rPr>
          <w:b/>
        </w:rPr>
        <w:t>3.2 Activitats no subvencionables</w:t>
      </w:r>
    </w:p>
    <w:p w:rsidR="00A10539" w:rsidRPr="00A10539" w:rsidRDefault="000567FE" w:rsidP="00434E76">
      <w:pPr>
        <w:ind w:left="709" w:right="-11"/>
      </w:pPr>
      <w:r w:rsidRPr="00A10539">
        <w:t xml:space="preserve">No són subvencionables </w:t>
      </w:r>
      <w:r w:rsidR="00434E76" w:rsidRPr="00A10539">
        <w:t xml:space="preserve">les fires ni </w:t>
      </w:r>
      <w:r w:rsidRPr="00A10539">
        <w:t>les actuacions o activitats que tinguin caràcter únicament lúdic o festiu</w:t>
      </w:r>
      <w:r w:rsidR="00A10539" w:rsidRPr="00A10539">
        <w:t>.</w:t>
      </w:r>
    </w:p>
    <w:p w:rsidR="0076238A" w:rsidRDefault="0076238A" w:rsidP="00434E76">
      <w:pPr>
        <w:ind w:left="709" w:right="-11"/>
      </w:pPr>
    </w:p>
    <w:p w:rsidR="000567FE" w:rsidRDefault="00A10539" w:rsidP="00434E76">
      <w:pPr>
        <w:ind w:left="709" w:right="-11"/>
      </w:pPr>
      <w:r w:rsidRPr="00A10539">
        <w:t>No tindran la consideració d’activitats subvencionables les formacions que estiguin parcialment finançades per altres fonts de finançament (provinents de la Generalitat, dels fons europeus, de fons estatals, etc.)</w:t>
      </w:r>
      <w:r w:rsidR="000567FE" w:rsidRPr="00A10539">
        <w:t xml:space="preserve">, </w:t>
      </w:r>
      <w:r w:rsidR="007D677B" w:rsidRPr="00A10539">
        <w:t>n</w:t>
      </w:r>
      <w:r w:rsidR="000567FE" w:rsidRPr="00A10539">
        <w:t xml:space="preserve">i les formacions que no incideixin directament en la millora de l’ocupabilitat de les persones. </w:t>
      </w:r>
    </w:p>
    <w:p w:rsidR="000567FE" w:rsidRDefault="000567FE" w:rsidP="00434E76">
      <w:pPr>
        <w:ind w:left="709" w:right="-11"/>
      </w:pPr>
    </w:p>
    <w:p w:rsidR="00B7272B" w:rsidRPr="000D5D03" w:rsidRDefault="00B7272B" w:rsidP="00434E76">
      <w:pPr>
        <w:ind w:left="709" w:right="-11"/>
        <w:rPr>
          <w:b/>
        </w:rPr>
      </w:pPr>
      <w:r w:rsidRPr="000D5D03">
        <w:rPr>
          <w:b/>
        </w:rPr>
        <w:lastRenderedPageBreak/>
        <w:t>3.3 Despeses subvencionables</w:t>
      </w:r>
    </w:p>
    <w:p w:rsidR="00706E2A" w:rsidRDefault="00706E2A" w:rsidP="00434E76">
      <w:pPr>
        <w:ind w:left="709" w:right="-11"/>
      </w:pPr>
      <w:r>
        <w:t xml:space="preserve">Són subvencionables les despeses </w:t>
      </w:r>
      <w:r w:rsidR="007D677B">
        <w:t>següents:</w:t>
      </w:r>
    </w:p>
    <w:p w:rsidR="00866FCA" w:rsidRPr="00434E76" w:rsidRDefault="00866FCA" w:rsidP="00434E76">
      <w:pPr>
        <w:pStyle w:val="Prrafodelista"/>
        <w:numPr>
          <w:ilvl w:val="0"/>
          <w:numId w:val="10"/>
        </w:numPr>
        <w:spacing w:after="0" w:line="240" w:lineRule="auto"/>
        <w:ind w:right="-11"/>
        <w:jc w:val="both"/>
        <w:rPr>
          <w:rFonts w:ascii="Arial" w:hAnsi="Arial" w:cs="Arial"/>
        </w:rPr>
      </w:pPr>
      <w:r w:rsidRPr="00434E76">
        <w:rPr>
          <w:rFonts w:ascii="Arial" w:hAnsi="Arial" w:cs="Arial"/>
        </w:rPr>
        <w:t>Contractació de serveis externs per</w:t>
      </w:r>
      <w:r w:rsidR="007D677B" w:rsidRPr="00434E76">
        <w:rPr>
          <w:rFonts w:ascii="Arial" w:hAnsi="Arial" w:cs="Arial"/>
        </w:rPr>
        <w:t xml:space="preserve"> a</w:t>
      </w:r>
      <w:r w:rsidRPr="00434E76">
        <w:rPr>
          <w:rFonts w:ascii="Arial" w:hAnsi="Arial" w:cs="Arial"/>
        </w:rPr>
        <w:t xml:space="preserve"> la realització d’activitats formatives o qualsevol altra actuació que tingui per objectiu impulsar el desenvolupament econòmic, mitjançant el foment de l’emprenedoria i el suport a l’empresa.</w:t>
      </w:r>
    </w:p>
    <w:p w:rsidR="00866FCA" w:rsidRPr="00434E76" w:rsidRDefault="00866FCA" w:rsidP="00434E76">
      <w:pPr>
        <w:pStyle w:val="Prrafodelista"/>
        <w:numPr>
          <w:ilvl w:val="0"/>
          <w:numId w:val="10"/>
        </w:numPr>
        <w:spacing w:after="0" w:line="240" w:lineRule="auto"/>
        <w:ind w:right="-11"/>
        <w:jc w:val="both"/>
        <w:rPr>
          <w:rFonts w:ascii="Arial" w:hAnsi="Arial" w:cs="Arial"/>
        </w:rPr>
      </w:pPr>
      <w:r w:rsidRPr="00434E76">
        <w:rPr>
          <w:rFonts w:ascii="Arial" w:hAnsi="Arial" w:cs="Arial"/>
        </w:rPr>
        <w:t>Lloguer d’espais, sempre que es llogui</w:t>
      </w:r>
      <w:r w:rsidR="00D031E6">
        <w:rPr>
          <w:rFonts w:ascii="Arial" w:hAnsi="Arial" w:cs="Arial"/>
        </w:rPr>
        <w:t>n</w:t>
      </w:r>
      <w:r w:rsidRPr="00434E76">
        <w:rPr>
          <w:rFonts w:ascii="Arial" w:hAnsi="Arial" w:cs="Arial"/>
        </w:rPr>
        <w:t xml:space="preserve"> per al desenvolupament de l’activitat concreta que es presenti a la subvenció.</w:t>
      </w:r>
    </w:p>
    <w:p w:rsidR="00866FCA" w:rsidRPr="00434E76" w:rsidRDefault="00866FCA" w:rsidP="00434E76">
      <w:pPr>
        <w:pStyle w:val="Prrafodelista"/>
        <w:numPr>
          <w:ilvl w:val="0"/>
          <w:numId w:val="10"/>
        </w:numPr>
        <w:spacing w:after="0" w:line="240" w:lineRule="auto"/>
        <w:ind w:right="-11"/>
        <w:jc w:val="both"/>
        <w:rPr>
          <w:rFonts w:ascii="Arial" w:hAnsi="Arial" w:cs="Arial"/>
        </w:rPr>
      </w:pPr>
      <w:r w:rsidRPr="00434E76">
        <w:rPr>
          <w:rFonts w:ascii="Arial" w:hAnsi="Arial" w:cs="Arial"/>
        </w:rPr>
        <w:t>Despeses de material, exceptuant les indicades en els apartats posteriors.</w:t>
      </w:r>
    </w:p>
    <w:p w:rsidR="00866FCA" w:rsidRPr="00434E76" w:rsidRDefault="00866FCA" w:rsidP="00434E76">
      <w:pPr>
        <w:pStyle w:val="Prrafodelista"/>
        <w:numPr>
          <w:ilvl w:val="0"/>
          <w:numId w:val="10"/>
        </w:numPr>
        <w:spacing w:after="0" w:line="240" w:lineRule="auto"/>
        <w:ind w:right="-11"/>
        <w:jc w:val="both"/>
        <w:rPr>
          <w:rFonts w:ascii="Arial" w:hAnsi="Arial" w:cs="Arial"/>
        </w:rPr>
      </w:pPr>
      <w:r w:rsidRPr="00434E76">
        <w:rPr>
          <w:rFonts w:ascii="Arial" w:hAnsi="Arial" w:cs="Arial"/>
        </w:rPr>
        <w:t>Despeses de personal</w:t>
      </w:r>
      <w:r w:rsidR="009613F9" w:rsidRPr="00434E76">
        <w:rPr>
          <w:rFonts w:ascii="Arial" w:hAnsi="Arial" w:cs="Arial"/>
        </w:rPr>
        <w:t xml:space="preserve"> contractat exclusivament per a la realització de l’activitat o actuació.</w:t>
      </w:r>
    </w:p>
    <w:p w:rsidR="00866FCA" w:rsidRDefault="00866FCA" w:rsidP="00434E76">
      <w:pPr>
        <w:ind w:left="709" w:right="-11"/>
      </w:pPr>
    </w:p>
    <w:p w:rsidR="00B7272B" w:rsidRPr="000D5D03" w:rsidRDefault="00B7272B" w:rsidP="00434E76">
      <w:pPr>
        <w:ind w:left="709" w:right="-11"/>
        <w:rPr>
          <w:rFonts w:eastAsia="Arial"/>
          <w:b/>
          <w:color w:val="000000"/>
        </w:rPr>
      </w:pPr>
      <w:r w:rsidRPr="000D5D03">
        <w:rPr>
          <w:rFonts w:eastAsia="Arial"/>
          <w:b/>
          <w:color w:val="000000"/>
        </w:rPr>
        <w:t>3.4 Despeses no subvencionables</w:t>
      </w:r>
    </w:p>
    <w:p w:rsidR="008A0C27" w:rsidRDefault="008A0C27" w:rsidP="00434E76">
      <w:pPr>
        <w:ind w:left="709" w:right="-11"/>
        <w:rPr>
          <w:rFonts w:eastAsia="Arial"/>
          <w:color w:val="000000"/>
        </w:rPr>
      </w:pPr>
      <w:r w:rsidRPr="00837B75">
        <w:rPr>
          <w:rFonts w:eastAsia="Arial"/>
          <w:color w:val="000000"/>
        </w:rPr>
        <w:t xml:space="preserve">No </w:t>
      </w:r>
      <w:r>
        <w:rPr>
          <w:rFonts w:eastAsia="Arial"/>
          <w:color w:val="000000"/>
        </w:rPr>
        <w:t>són</w:t>
      </w:r>
      <w:r w:rsidRPr="00837B75">
        <w:rPr>
          <w:rFonts w:eastAsia="Arial"/>
          <w:color w:val="000000"/>
        </w:rPr>
        <w:t xml:space="preserve"> </w:t>
      </w:r>
      <w:r w:rsidR="009613F9">
        <w:rPr>
          <w:rFonts w:eastAsia="Arial"/>
          <w:color w:val="000000"/>
        </w:rPr>
        <w:t xml:space="preserve">despeses </w:t>
      </w:r>
      <w:r w:rsidRPr="00837B75">
        <w:rPr>
          <w:rFonts w:eastAsia="Arial"/>
          <w:color w:val="000000"/>
        </w:rPr>
        <w:t>subvencionables les de caràcter habitual o reiteratiu necessàries pe</w:t>
      </w:r>
      <w:r>
        <w:rPr>
          <w:rFonts w:eastAsia="Arial"/>
          <w:color w:val="000000"/>
        </w:rPr>
        <w:t>r a</w:t>
      </w:r>
      <w:r w:rsidRPr="00837B75">
        <w:rPr>
          <w:rFonts w:eastAsia="Arial"/>
          <w:color w:val="000000"/>
        </w:rPr>
        <w:t xml:space="preserve">l funcionament </w:t>
      </w:r>
      <w:r w:rsidR="00706E2A">
        <w:rPr>
          <w:rFonts w:eastAsia="Arial"/>
          <w:color w:val="000000"/>
        </w:rPr>
        <w:t>de l’entitat</w:t>
      </w:r>
      <w:r w:rsidRPr="00837B75">
        <w:rPr>
          <w:rFonts w:eastAsia="Arial"/>
          <w:color w:val="000000"/>
        </w:rPr>
        <w:t>. Tampoc t</w:t>
      </w:r>
      <w:r>
        <w:rPr>
          <w:rFonts w:eastAsia="Arial"/>
          <w:color w:val="000000"/>
        </w:rPr>
        <w:t>enen</w:t>
      </w:r>
      <w:r w:rsidR="007D677B">
        <w:rPr>
          <w:rFonts w:eastAsia="Arial"/>
          <w:color w:val="000000"/>
        </w:rPr>
        <w:t xml:space="preserve"> caràcter subvencionable</w:t>
      </w:r>
      <w:r w:rsidRPr="00837B75">
        <w:rPr>
          <w:rFonts w:eastAsia="Arial"/>
          <w:color w:val="000000"/>
        </w:rPr>
        <w:t>:</w:t>
      </w:r>
    </w:p>
    <w:p w:rsidR="00706E2A" w:rsidRPr="00434E76" w:rsidRDefault="00706E2A" w:rsidP="00434E76">
      <w:pPr>
        <w:pStyle w:val="Prrafodelista"/>
        <w:numPr>
          <w:ilvl w:val="0"/>
          <w:numId w:val="10"/>
        </w:numPr>
        <w:spacing w:after="0" w:line="240" w:lineRule="auto"/>
        <w:ind w:left="1134" w:right="-11"/>
        <w:jc w:val="both"/>
        <w:rPr>
          <w:rFonts w:ascii="Arial" w:hAnsi="Arial" w:cs="Arial"/>
        </w:rPr>
      </w:pPr>
      <w:r w:rsidRPr="00434E76">
        <w:rPr>
          <w:rFonts w:ascii="Arial" w:hAnsi="Arial" w:cs="Arial"/>
        </w:rPr>
        <w:t>Despeses gastronòmiques; dinars, esmorzars, begudes, aperitius.</w:t>
      </w:r>
    </w:p>
    <w:p w:rsidR="00706E2A" w:rsidRPr="00434E76" w:rsidRDefault="00706E2A" w:rsidP="00434E76">
      <w:pPr>
        <w:pStyle w:val="Prrafodelista"/>
        <w:numPr>
          <w:ilvl w:val="0"/>
          <w:numId w:val="10"/>
        </w:numPr>
        <w:spacing w:after="0" w:line="240" w:lineRule="auto"/>
        <w:ind w:left="1134" w:right="-11"/>
        <w:jc w:val="both"/>
        <w:rPr>
          <w:rFonts w:ascii="Arial" w:hAnsi="Arial" w:cs="Arial"/>
        </w:rPr>
      </w:pPr>
      <w:r w:rsidRPr="00434E76">
        <w:rPr>
          <w:rFonts w:ascii="Arial" w:hAnsi="Arial" w:cs="Arial"/>
        </w:rPr>
        <w:t>Despeses de funcionament: lloguer</w:t>
      </w:r>
      <w:r w:rsidR="00D031E6">
        <w:rPr>
          <w:rFonts w:ascii="Arial" w:hAnsi="Arial" w:cs="Arial"/>
        </w:rPr>
        <w:t xml:space="preserve"> d’espais estables de l’entitat (</w:t>
      </w:r>
      <w:r w:rsidRPr="00434E76">
        <w:rPr>
          <w:rFonts w:ascii="Arial" w:hAnsi="Arial" w:cs="Arial"/>
        </w:rPr>
        <w:t>telèfon, aigua, llum, gas, telecomunicacions i qualsevol altre tipus de subministrament</w:t>
      </w:r>
      <w:r w:rsidR="00D031E6">
        <w:rPr>
          <w:rFonts w:ascii="Arial" w:hAnsi="Arial" w:cs="Arial"/>
        </w:rPr>
        <w:t>)</w:t>
      </w:r>
      <w:r w:rsidR="007D677B" w:rsidRPr="00434E76">
        <w:rPr>
          <w:rFonts w:ascii="Arial" w:hAnsi="Arial" w:cs="Arial"/>
        </w:rPr>
        <w:t>.</w:t>
      </w:r>
    </w:p>
    <w:p w:rsidR="00706E2A" w:rsidRPr="00434E76" w:rsidRDefault="00706E2A" w:rsidP="00434E76">
      <w:pPr>
        <w:pStyle w:val="Prrafodelista"/>
        <w:numPr>
          <w:ilvl w:val="0"/>
          <w:numId w:val="10"/>
        </w:numPr>
        <w:spacing w:after="0" w:line="240" w:lineRule="auto"/>
        <w:ind w:left="1134" w:right="-11"/>
        <w:jc w:val="both"/>
        <w:rPr>
          <w:rFonts w:ascii="Arial" w:hAnsi="Arial" w:cs="Arial"/>
        </w:rPr>
      </w:pPr>
      <w:r w:rsidRPr="00434E76">
        <w:rPr>
          <w:rFonts w:ascii="Arial" w:hAnsi="Arial" w:cs="Arial"/>
        </w:rPr>
        <w:t>Adquisició de mobiliari, equips, vehicles, infraestructures, béns immobles i terrenys</w:t>
      </w:r>
      <w:r w:rsidR="007D677B" w:rsidRPr="00434E76">
        <w:rPr>
          <w:rFonts w:ascii="Arial" w:hAnsi="Arial" w:cs="Arial"/>
        </w:rPr>
        <w:t>.</w:t>
      </w:r>
      <w:r w:rsidRPr="00434E76">
        <w:t xml:space="preserve"> </w:t>
      </w:r>
    </w:p>
    <w:p w:rsidR="00706E2A" w:rsidRPr="00434E76" w:rsidRDefault="00706E2A" w:rsidP="00434E76">
      <w:pPr>
        <w:pStyle w:val="Prrafodelista"/>
        <w:numPr>
          <w:ilvl w:val="0"/>
          <w:numId w:val="10"/>
        </w:numPr>
        <w:spacing w:after="0" w:line="240" w:lineRule="auto"/>
        <w:ind w:left="1134" w:right="-11"/>
        <w:jc w:val="both"/>
      </w:pPr>
      <w:r w:rsidRPr="00434E76">
        <w:rPr>
          <w:rFonts w:ascii="Arial" w:hAnsi="Arial" w:cs="Arial"/>
        </w:rPr>
        <w:t>Imports satisfets en concepte d’IVA quan tinguin el caràcter de despeses deduïbles, compensables o repercutibles per part de l’ens sol·licitant de la subvenció</w:t>
      </w:r>
      <w:r w:rsidR="007D677B" w:rsidRPr="00434E76">
        <w:rPr>
          <w:rFonts w:ascii="Arial" w:hAnsi="Arial" w:cs="Arial"/>
        </w:rPr>
        <w:t>.</w:t>
      </w:r>
      <w:r w:rsidRPr="00434E76">
        <w:t xml:space="preserve"> </w:t>
      </w:r>
    </w:p>
    <w:p w:rsidR="00706E2A" w:rsidRPr="00434E76" w:rsidRDefault="00706E2A" w:rsidP="00434E76">
      <w:pPr>
        <w:pStyle w:val="Prrafodelista"/>
        <w:numPr>
          <w:ilvl w:val="0"/>
          <w:numId w:val="10"/>
        </w:numPr>
        <w:spacing w:after="0" w:line="240" w:lineRule="auto"/>
        <w:ind w:left="1134" w:right="-11"/>
        <w:jc w:val="both"/>
        <w:rPr>
          <w:rFonts w:ascii="Arial" w:hAnsi="Arial" w:cs="Arial"/>
        </w:rPr>
      </w:pPr>
      <w:r w:rsidRPr="00434E76">
        <w:rPr>
          <w:rFonts w:ascii="Arial" w:hAnsi="Arial" w:cs="Arial"/>
        </w:rPr>
        <w:t>Les despeses de personal de l’ens sol·licitant</w:t>
      </w:r>
      <w:r w:rsidR="007D677B" w:rsidRPr="00434E76">
        <w:rPr>
          <w:rFonts w:ascii="Arial" w:hAnsi="Arial" w:cs="Arial"/>
        </w:rPr>
        <w:t>.</w:t>
      </w:r>
    </w:p>
    <w:p w:rsidR="00706E2A" w:rsidRPr="00706E2A" w:rsidRDefault="00706E2A" w:rsidP="00434E76">
      <w:pPr>
        <w:pStyle w:val="Prrafodelista"/>
        <w:spacing w:after="0" w:line="240" w:lineRule="auto"/>
        <w:ind w:left="1134" w:right="-11"/>
        <w:jc w:val="both"/>
        <w:rPr>
          <w:rFonts w:ascii="Arial" w:hAnsi="Arial" w:cs="Arial"/>
          <w:highlight w:val="yellow"/>
        </w:rPr>
      </w:pPr>
    </w:p>
    <w:p w:rsidR="008A0C27" w:rsidRDefault="008A0C27" w:rsidP="00434E76">
      <w:pPr>
        <w:pStyle w:val="Textosinformato1"/>
        <w:ind w:left="709" w:right="-11"/>
        <w:rPr>
          <w:rFonts w:ascii="Arial" w:hAnsi="Arial" w:cs="Arial"/>
        </w:rPr>
      </w:pPr>
    </w:p>
    <w:p w:rsidR="008A0C27" w:rsidRPr="00686798" w:rsidRDefault="008A0C27" w:rsidP="00434E76">
      <w:pPr>
        <w:ind w:left="709" w:right="-11"/>
      </w:pPr>
      <w:r w:rsidRPr="00615BC2">
        <w:rPr>
          <w:b/>
          <w:bCs/>
        </w:rPr>
        <w:t>4. Destinataris</w:t>
      </w:r>
    </w:p>
    <w:p w:rsidR="00E13611" w:rsidRPr="00434E76" w:rsidRDefault="00E13611" w:rsidP="00434E76">
      <w:pPr>
        <w:suppressAutoHyphens w:val="0"/>
        <w:autoSpaceDE w:val="0"/>
        <w:autoSpaceDN w:val="0"/>
        <w:adjustRightInd w:val="0"/>
        <w:ind w:left="709" w:right="-11"/>
        <w:rPr>
          <w:rFonts w:eastAsiaTheme="minorHAnsi"/>
          <w:szCs w:val="22"/>
          <w:lang w:eastAsia="en-US"/>
        </w:rPr>
      </w:pPr>
      <w:r w:rsidRPr="00434E76">
        <w:rPr>
          <w:rFonts w:eastAsiaTheme="minorHAnsi"/>
          <w:szCs w:val="22"/>
          <w:lang w:eastAsia="en-US"/>
        </w:rPr>
        <w:t xml:space="preserve">Poden concórrer a la convocatòria objecte </w:t>
      </w:r>
      <w:r w:rsidR="00B7272B" w:rsidRPr="00434E76">
        <w:rPr>
          <w:rFonts w:eastAsiaTheme="minorHAnsi"/>
          <w:szCs w:val="22"/>
          <w:lang w:eastAsia="en-US"/>
        </w:rPr>
        <w:t xml:space="preserve">d’aquestes subvencions els ens locals, les </w:t>
      </w:r>
      <w:r w:rsidRPr="00434E76">
        <w:rPr>
          <w:rFonts w:eastAsiaTheme="minorHAnsi"/>
          <w:szCs w:val="22"/>
          <w:lang w:eastAsia="en-US"/>
        </w:rPr>
        <w:t xml:space="preserve">fundacions i associacions </w:t>
      </w:r>
      <w:r w:rsidR="009613F9" w:rsidRPr="00434E76">
        <w:rPr>
          <w:rFonts w:eastAsiaTheme="minorHAnsi"/>
          <w:szCs w:val="22"/>
          <w:lang w:eastAsia="en-US"/>
        </w:rPr>
        <w:t xml:space="preserve">públiques o </w:t>
      </w:r>
      <w:r w:rsidRPr="00434E76">
        <w:rPr>
          <w:rFonts w:eastAsiaTheme="minorHAnsi"/>
          <w:szCs w:val="22"/>
          <w:lang w:eastAsia="en-US"/>
        </w:rPr>
        <w:t>privades, i les cambres de comerç de la demarcació, que tinguin per objectiu impulsar o promoure el desenvolupament econòmic de la demarcació de Girona, mitjançant activitats de foment de l’emprenedoria i el comerç o de suport a l’empresa.</w:t>
      </w:r>
    </w:p>
    <w:p w:rsidR="00E13611" w:rsidRPr="00434E76" w:rsidRDefault="00E13611" w:rsidP="00434E76">
      <w:pPr>
        <w:suppressAutoHyphens w:val="0"/>
        <w:ind w:left="709" w:right="-11"/>
        <w:rPr>
          <w:rFonts w:eastAsiaTheme="minorHAnsi"/>
          <w:szCs w:val="22"/>
          <w:lang w:eastAsia="en-US"/>
        </w:rPr>
      </w:pPr>
    </w:p>
    <w:p w:rsidR="00A10539" w:rsidRPr="00A10539" w:rsidRDefault="007D677B" w:rsidP="00434E76">
      <w:pPr>
        <w:suppressAutoHyphens w:val="0"/>
        <w:autoSpaceDE w:val="0"/>
        <w:autoSpaceDN w:val="0"/>
        <w:adjustRightInd w:val="0"/>
        <w:ind w:left="709" w:right="-11"/>
        <w:rPr>
          <w:rFonts w:eastAsiaTheme="minorHAnsi"/>
          <w:szCs w:val="22"/>
          <w:lang w:eastAsia="en-US"/>
        </w:rPr>
      </w:pPr>
      <w:r w:rsidRPr="00A10539">
        <w:rPr>
          <w:rFonts w:eastAsiaTheme="minorHAnsi"/>
          <w:szCs w:val="22"/>
          <w:lang w:eastAsia="en-US"/>
        </w:rPr>
        <w:t>No podra</w:t>
      </w:r>
      <w:r w:rsidR="00E13611" w:rsidRPr="00A10539">
        <w:rPr>
          <w:rFonts w:eastAsiaTheme="minorHAnsi"/>
          <w:szCs w:val="22"/>
          <w:lang w:eastAsia="en-US"/>
        </w:rPr>
        <w:t xml:space="preserve">n ser </w:t>
      </w:r>
      <w:r w:rsidR="00AE10B4" w:rsidRPr="00A10539">
        <w:rPr>
          <w:rFonts w:eastAsiaTheme="minorHAnsi"/>
          <w:szCs w:val="22"/>
          <w:lang w:eastAsia="en-US"/>
        </w:rPr>
        <w:t>benefici</w:t>
      </w:r>
      <w:r w:rsidR="00AE10B4">
        <w:rPr>
          <w:rFonts w:eastAsiaTheme="minorHAnsi"/>
          <w:szCs w:val="22"/>
          <w:lang w:eastAsia="en-US"/>
        </w:rPr>
        <w:t>à</w:t>
      </w:r>
      <w:r w:rsidR="00AE10B4" w:rsidRPr="00A10539">
        <w:rPr>
          <w:rFonts w:eastAsiaTheme="minorHAnsi"/>
          <w:szCs w:val="22"/>
          <w:lang w:eastAsia="en-US"/>
        </w:rPr>
        <w:t>ri</w:t>
      </w:r>
      <w:r w:rsidR="00AE10B4">
        <w:rPr>
          <w:rFonts w:eastAsiaTheme="minorHAnsi"/>
          <w:szCs w:val="22"/>
          <w:lang w:eastAsia="en-US"/>
        </w:rPr>
        <w:t>e</w:t>
      </w:r>
      <w:r w:rsidR="00AE10B4" w:rsidRPr="00A10539">
        <w:rPr>
          <w:rFonts w:eastAsiaTheme="minorHAnsi"/>
          <w:szCs w:val="22"/>
          <w:lang w:eastAsia="en-US"/>
        </w:rPr>
        <w:t xml:space="preserve">s </w:t>
      </w:r>
      <w:r w:rsidR="00E13611" w:rsidRPr="00A10539">
        <w:rPr>
          <w:rFonts w:eastAsiaTheme="minorHAnsi"/>
          <w:szCs w:val="22"/>
          <w:lang w:eastAsia="en-US"/>
        </w:rPr>
        <w:t>d'aquestes subvencions les persones físiques</w:t>
      </w:r>
      <w:r w:rsidR="00FB5712" w:rsidRPr="00A10539">
        <w:rPr>
          <w:rFonts w:eastAsiaTheme="minorHAnsi"/>
          <w:szCs w:val="22"/>
          <w:lang w:eastAsia="en-US"/>
        </w:rPr>
        <w:t xml:space="preserve"> ni</w:t>
      </w:r>
      <w:r w:rsidR="00E13611" w:rsidRPr="00A10539">
        <w:rPr>
          <w:rFonts w:eastAsiaTheme="minorHAnsi"/>
          <w:szCs w:val="22"/>
          <w:lang w:eastAsia="en-US"/>
        </w:rPr>
        <w:t xml:space="preserve"> les empreses privades</w:t>
      </w:r>
      <w:r w:rsidR="00A10539" w:rsidRPr="00A10539">
        <w:rPr>
          <w:rFonts w:eastAsiaTheme="minorHAnsi"/>
          <w:szCs w:val="22"/>
          <w:lang w:eastAsia="en-US"/>
        </w:rPr>
        <w:t>.</w:t>
      </w:r>
    </w:p>
    <w:p w:rsidR="00823059" w:rsidRDefault="00823059" w:rsidP="00434E76">
      <w:pPr>
        <w:suppressAutoHyphens w:val="0"/>
        <w:autoSpaceDE w:val="0"/>
        <w:autoSpaceDN w:val="0"/>
        <w:adjustRightInd w:val="0"/>
        <w:ind w:left="709" w:right="-11"/>
        <w:rPr>
          <w:rFonts w:eastAsiaTheme="minorHAnsi"/>
          <w:szCs w:val="22"/>
          <w:lang w:eastAsia="en-US"/>
        </w:rPr>
      </w:pPr>
    </w:p>
    <w:p w:rsidR="00E13611" w:rsidRPr="00434E76" w:rsidRDefault="00A10539" w:rsidP="00434E76">
      <w:pPr>
        <w:suppressAutoHyphens w:val="0"/>
        <w:autoSpaceDE w:val="0"/>
        <w:autoSpaceDN w:val="0"/>
        <w:adjustRightInd w:val="0"/>
        <w:ind w:left="709" w:right="-11"/>
        <w:rPr>
          <w:rFonts w:eastAsiaTheme="minorHAnsi"/>
          <w:szCs w:val="22"/>
          <w:lang w:eastAsia="en-US"/>
        </w:rPr>
      </w:pPr>
      <w:r w:rsidRPr="00A10539">
        <w:rPr>
          <w:rFonts w:eastAsiaTheme="minorHAnsi"/>
          <w:szCs w:val="22"/>
          <w:lang w:eastAsia="en-US"/>
        </w:rPr>
        <w:t xml:space="preserve">Tampoc </w:t>
      </w:r>
      <w:r w:rsidR="00AE10B4">
        <w:rPr>
          <w:rFonts w:eastAsiaTheme="minorHAnsi"/>
          <w:szCs w:val="22"/>
          <w:lang w:eastAsia="en-US"/>
        </w:rPr>
        <w:t xml:space="preserve">en </w:t>
      </w:r>
      <w:r w:rsidRPr="00A10539">
        <w:rPr>
          <w:rFonts w:eastAsiaTheme="minorHAnsi"/>
          <w:szCs w:val="22"/>
          <w:lang w:eastAsia="en-US"/>
        </w:rPr>
        <w:t xml:space="preserve">podran ser </w:t>
      </w:r>
      <w:r w:rsidR="00AE10B4" w:rsidRPr="00A10539">
        <w:rPr>
          <w:rFonts w:eastAsiaTheme="minorHAnsi"/>
          <w:szCs w:val="22"/>
          <w:lang w:eastAsia="en-US"/>
        </w:rPr>
        <w:t>benefici</w:t>
      </w:r>
      <w:r w:rsidR="00AE10B4">
        <w:rPr>
          <w:rFonts w:eastAsiaTheme="minorHAnsi"/>
          <w:szCs w:val="22"/>
          <w:lang w:eastAsia="en-US"/>
        </w:rPr>
        <w:t>à</w:t>
      </w:r>
      <w:r w:rsidR="00AE10B4" w:rsidRPr="00A10539">
        <w:rPr>
          <w:rFonts w:eastAsiaTheme="minorHAnsi"/>
          <w:szCs w:val="22"/>
          <w:lang w:eastAsia="en-US"/>
        </w:rPr>
        <w:t xml:space="preserve">ries </w:t>
      </w:r>
      <w:r w:rsidRPr="00A10539">
        <w:rPr>
          <w:rFonts w:eastAsiaTheme="minorHAnsi"/>
          <w:szCs w:val="22"/>
          <w:lang w:eastAsia="en-US"/>
        </w:rPr>
        <w:t xml:space="preserve">les entitats que </w:t>
      </w:r>
      <w:r w:rsidR="00434E76" w:rsidRPr="00A10539">
        <w:rPr>
          <w:rFonts w:eastAsiaTheme="minorHAnsi"/>
          <w:szCs w:val="22"/>
          <w:lang w:eastAsia="en-US"/>
        </w:rPr>
        <w:t xml:space="preserve">tinguin un conveni </w:t>
      </w:r>
      <w:r w:rsidRPr="00A10539">
        <w:rPr>
          <w:rFonts w:eastAsiaTheme="minorHAnsi"/>
          <w:szCs w:val="22"/>
          <w:lang w:eastAsia="en-US"/>
        </w:rPr>
        <w:t xml:space="preserve">amb la Diputació de Girona, </w:t>
      </w:r>
      <w:r w:rsidR="00434E76" w:rsidRPr="00A10539">
        <w:rPr>
          <w:rFonts w:eastAsiaTheme="minorHAnsi"/>
          <w:szCs w:val="22"/>
          <w:lang w:eastAsia="en-US"/>
        </w:rPr>
        <w:t>en el marc de la promoció i el desenvolupament econòmic local.</w:t>
      </w:r>
    </w:p>
    <w:p w:rsidR="00E13611" w:rsidRPr="00A10539" w:rsidRDefault="00E13611" w:rsidP="00434E76">
      <w:pPr>
        <w:shd w:val="clear" w:color="auto" w:fill="FFFFFF" w:themeFill="background1"/>
        <w:suppressAutoHyphens w:val="0"/>
        <w:ind w:left="709" w:right="-11"/>
        <w:rPr>
          <w:rFonts w:eastAsiaTheme="minorHAnsi"/>
          <w:i/>
          <w:szCs w:val="22"/>
          <w:lang w:eastAsia="en-US"/>
        </w:rPr>
      </w:pPr>
    </w:p>
    <w:p w:rsidR="00E13611" w:rsidRPr="00E13611" w:rsidRDefault="00E13611" w:rsidP="00434E76">
      <w:pPr>
        <w:shd w:val="clear" w:color="auto" w:fill="FFFFFF" w:themeFill="background1"/>
        <w:suppressAutoHyphens w:val="0"/>
        <w:autoSpaceDE w:val="0"/>
        <w:autoSpaceDN w:val="0"/>
        <w:adjustRightInd w:val="0"/>
        <w:ind w:left="709" w:right="-11"/>
        <w:rPr>
          <w:rFonts w:eastAsiaTheme="minorHAnsi"/>
          <w:szCs w:val="22"/>
          <w:lang w:eastAsia="ca-ES"/>
        </w:rPr>
      </w:pPr>
      <w:r w:rsidRPr="009D0920">
        <w:rPr>
          <w:rFonts w:eastAsiaTheme="minorHAnsi"/>
          <w:szCs w:val="22"/>
          <w:lang w:eastAsia="ca-ES"/>
        </w:rPr>
        <w:t>Per obtenir la condició de beneficiari de les subvencions, els sol·licitants han de complir els requisits i les condicions generals establerts a l’article 13 de la Llei 38/2003, de 17 de novembre, general de subvencions.</w:t>
      </w:r>
    </w:p>
    <w:p w:rsidR="00E13611" w:rsidRDefault="00E13611" w:rsidP="00434E76">
      <w:pPr>
        <w:shd w:val="clear" w:color="auto" w:fill="FFFFFF" w:themeFill="background1"/>
        <w:ind w:left="709" w:right="-11"/>
        <w:rPr>
          <w:rFonts w:eastAsia="Arial"/>
        </w:rPr>
      </w:pPr>
    </w:p>
    <w:p w:rsidR="008A0C27" w:rsidRPr="00615BC2" w:rsidRDefault="008A0C27" w:rsidP="00434E76">
      <w:pPr>
        <w:autoSpaceDE w:val="0"/>
        <w:ind w:left="709" w:right="-11"/>
        <w:rPr>
          <w:rFonts w:eastAsia="Arial"/>
          <w:b/>
          <w:bCs/>
          <w:color w:val="000000"/>
        </w:rPr>
      </w:pPr>
      <w:r w:rsidRPr="00615BC2">
        <w:rPr>
          <w:rFonts w:eastAsia="Arial"/>
          <w:b/>
          <w:bCs/>
          <w:color w:val="000000"/>
        </w:rPr>
        <w:t>5. Forma de determinar la quantia de les subvencions</w:t>
      </w:r>
    </w:p>
    <w:p w:rsidR="00FB5712" w:rsidRDefault="00FB5712" w:rsidP="00434E76">
      <w:pPr>
        <w:suppressAutoHyphens w:val="0"/>
        <w:autoSpaceDE w:val="0"/>
        <w:autoSpaceDN w:val="0"/>
        <w:adjustRightInd w:val="0"/>
        <w:ind w:left="709" w:right="-11"/>
        <w:rPr>
          <w:rFonts w:eastAsiaTheme="minorHAnsi"/>
          <w:szCs w:val="22"/>
          <w:lang w:eastAsia="en-US"/>
        </w:rPr>
      </w:pPr>
      <w:r w:rsidRPr="006B73D1">
        <w:rPr>
          <w:rFonts w:eastAsiaTheme="minorHAnsi"/>
          <w:szCs w:val="22"/>
          <w:lang w:eastAsia="en-US"/>
        </w:rPr>
        <w:t xml:space="preserve">La quantia de cada subvenció </w:t>
      </w:r>
      <w:r w:rsidR="00AE10B4" w:rsidRPr="006B73D1">
        <w:rPr>
          <w:rFonts w:eastAsiaTheme="minorHAnsi"/>
          <w:szCs w:val="22"/>
          <w:lang w:eastAsia="en-US"/>
        </w:rPr>
        <w:t>dep</w:t>
      </w:r>
      <w:r w:rsidR="00AE10B4">
        <w:rPr>
          <w:rFonts w:eastAsiaTheme="minorHAnsi"/>
          <w:szCs w:val="22"/>
          <w:lang w:eastAsia="en-US"/>
        </w:rPr>
        <w:t>èn</w:t>
      </w:r>
      <w:r w:rsidR="00AE10B4" w:rsidRPr="006B73D1">
        <w:rPr>
          <w:rFonts w:eastAsiaTheme="minorHAnsi"/>
          <w:szCs w:val="22"/>
          <w:lang w:eastAsia="en-US"/>
        </w:rPr>
        <w:t xml:space="preserve"> </w:t>
      </w:r>
      <w:r w:rsidRPr="006B73D1">
        <w:rPr>
          <w:rFonts w:eastAsiaTheme="minorHAnsi"/>
          <w:szCs w:val="22"/>
          <w:lang w:eastAsia="en-US"/>
        </w:rPr>
        <w:t>de la valoració que es faci de les sol·licituds</w:t>
      </w:r>
      <w:r w:rsidR="003423F0">
        <w:rPr>
          <w:rFonts w:eastAsiaTheme="minorHAnsi"/>
          <w:szCs w:val="22"/>
          <w:lang w:eastAsia="en-US"/>
        </w:rPr>
        <w:t xml:space="preserve"> i</w:t>
      </w:r>
      <w:r w:rsidRPr="006B73D1">
        <w:rPr>
          <w:rFonts w:eastAsiaTheme="minorHAnsi"/>
          <w:szCs w:val="22"/>
          <w:lang w:eastAsia="en-US"/>
        </w:rPr>
        <w:t xml:space="preserve">, en tot cas, el percentatge màxim a atorgar serà del 75 % del pressupost elegible, amb un màxim de </w:t>
      </w:r>
      <w:r w:rsidR="000F1E1B">
        <w:rPr>
          <w:rFonts w:eastAsiaTheme="minorHAnsi"/>
          <w:szCs w:val="22"/>
          <w:lang w:eastAsia="en-US"/>
        </w:rPr>
        <w:t>4</w:t>
      </w:r>
      <w:r w:rsidRPr="006B73D1">
        <w:rPr>
          <w:rFonts w:eastAsiaTheme="minorHAnsi"/>
          <w:szCs w:val="22"/>
          <w:lang w:eastAsia="en-US"/>
        </w:rPr>
        <w:t>.000 € per sol·licitud, fins a exhaurir la dotació pressupostària.</w:t>
      </w:r>
    </w:p>
    <w:p w:rsidR="00FB5712" w:rsidRDefault="00FB5712" w:rsidP="00434E76">
      <w:pPr>
        <w:suppressAutoHyphens w:val="0"/>
        <w:autoSpaceDE w:val="0"/>
        <w:autoSpaceDN w:val="0"/>
        <w:adjustRightInd w:val="0"/>
        <w:ind w:left="709" w:right="-11"/>
        <w:rPr>
          <w:rFonts w:eastAsiaTheme="minorHAnsi"/>
          <w:szCs w:val="22"/>
          <w:lang w:eastAsia="en-US"/>
        </w:rPr>
      </w:pPr>
    </w:p>
    <w:p w:rsidR="009613F9" w:rsidRPr="009613F9" w:rsidRDefault="009613F9" w:rsidP="00434E76">
      <w:pPr>
        <w:suppressAutoHyphens w:val="0"/>
        <w:autoSpaceDE w:val="0"/>
        <w:autoSpaceDN w:val="0"/>
        <w:adjustRightInd w:val="0"/>
        <w:ind w:left="709" w:right="-11"/>
        <w:rPr>
          <w:rFonts w:eastAsiaTheme="minorHAnsi"/>
          <w:szCs w:val="22"/>
          <w:lang w:eastAsia="en-US"/>
        </w:rPr>
      </w:pPr>
      <w:r w:rsidRPr="009613F9">
        <w:rPr>
          <w:rFonts w:eastAsiaTheme="minorHAnsi"/>
          <w:szCs w:val="22"/>
          <w:lang w:eastAsia="en-US"/>
        </w:rPr>
        <w:t xml:space="preserve">Cada sol·licitud s’avalua d’acord amb els criteris establerts en el punt 6, i, </w:t>
      </w:r>
      <w:r w:rsidR="00D031E6">
        <w:rPr>
          <w:rFonts w:eastAsiaTheme="minorHAnsi"/>
          <w:szCs w:val="22"/>
          <w:lang w:eastAsia="en-US"/>
        </w:rPr>
        <w:t>segons</w:t>
      </w:r>
      <w:r w:rsidRPr="009613F9">
        <w:rPr>
          <w:rFonts w:eastAsiaTheme="minorHAnsi"/>
          <w:szCs w:val="22"/>
          <w:lang w:eastAsia="en-US"/>
        </w:rPr>
        <w:t xml:space="preserve"> la qualificació aconseguida, el pressupost presentat i la dotació pressupostària</w:t>
      </w:r>
      <w:r w:rsidR="00FB5712">
        <w:rPr>
          <w:rFonts w:eastAsiaTheme="minorHAnsi"/>
          <w:szCs w:val="22"/>
          <w:lang w:eastAsia="en-US"/>
        </w:rPr>
        <w:t>,</w:t>
      </w:r>
      <w:r w:rsidRPr="009613F9">
        <w:rPr>
          <w:rFonts w:eastAsiaTheme="minorHAnsi"/>
          <w:szCs w:val="22"/>
          <w:lang w:eastAsia="en-US"/>
        </w:rPr>
        <w:t xml:space="preserve"> es determina l’import de la subvenció a atorgar. </w:t>
      </w:r>
    </w:p>
    <w:p w:rsidR="009D0920" w:rsidRPr="009613F9" w:rsidRDefault="009D0920" w:rsidP="00D031E6">
      <w:pPr>
        <w:suppressAutoHyphens w:val="0"/>
        <w:autoSpaceDE w:val="0"/>
        <w:autoSpaceDN w:val="0"/>
        <w:adjustRightInd w:val="0"/>
        <w:ind w:right="-11"/>
        <w:rPr>
          <w:rFonts w:eastAsiaTheme="minorHAnsi"/>
          <w:szCs w:val="22"/>
          <w:lang w:eastAsia="en-US"/>
        </w:rPr>
      </w:pPr>
    </w:p>
    <w:p w:rsidR="007D2DCE" w:rsidRDefault="007D2DCE" w:rsidP="00434E76">
      <w:pPr>
        <w:autoSpaceDE w:val="0"/>
        <w:ind w:left="709" w:right="-11"/>
        <w:rPr>
          <w:rFonts w:eastAsia="Arial"/>
          <w:b/>
          <w:bCs/>
          <w:color w:val="000000"/>
        </w:rPr>
      </w:pPr>
      <w:r>
        <w:rPr>
          <w:rFonts w:eastAsia="Arial"/>
          <w:b/>
          <w:bCs/>
          <w:color w:val="000000"/>
        </w:rPr>
        <w:t>6. Criteris de valoració</w:t>
      </w:r>
    </w:p>
    <w:p w:rsidR="009D0920" w:rsidRDefault="009D0920" w:rsidP="00434E76">
      <w:pPr>
        <w:autoSpaceDE w:val="0"/>
        <w:ind w:left="709" w:right="-11"/>
        <w:rPr>
          <w:szCs w:val="22"/>
        </w:rPr>
      </w:pPr>
      <w:r w:rsidRPr="00837B75">
        <w:rPr>
          <w:szCs w:val="22"/>
        </w:rPr>
        <w:t xml:space="preserve">Els criteris que serviran per valorar les sol·licituds presentades </w:t>
      </w:r>
      <w:r>
        <w:rPr>
          <w:szCs w:val="22"/>
        </w:rPr>
        <w:t>són</w:t>
      </w:r>
      <w:r w:rsidRPr="00837B75">
        <w:rPr>
          <w:szCs w:val="22"/>
        </w:rPr>
        <w:t xml:space="preserve"> els següents:</w:t>
      </w:r>
    </w:p>
    <w:p w:rsidR="009D0920" w:rsidRDefault="009D0920" w:rsidP="00434E76">
      <w:pPr>
        <w:autoSpaceDE w:val="0"/>
        <w:ind w:left="709" w:right="-11"/>
        <w:rPr>
          <w:rFonts w:eastAsia="Arial"/>
          <w:b/>
          <w:bCs/>
          <w:color w:val="000000"/>
        </w:rPr>
      </w:pPr>
    </w:p>
    <w:tbl>
      <w:tblPr>
        <w:tblStyle w:val="Tablaconcuadrcula"/>
        <w:tblW w:w="0" w:type="auto"/>
        <w:tblInd w:w="709" w:type="dxa"/>
        <w:tblLook w:val="04A0" w:firstRow="1" w:lastRow="0" w:firstColumn="1" w:lastColumn="0" w:noHBand="0" w:noVBand="1"/>
      </w:tblPr>
      <w:tblGrid>
        <w:gridCol w:w="3063"/>
        <w:gridCol w:w="4445"/>
        <w:gridCol w:w="1685"/>
      </w:tblGrid>
      <w:tr w:rsidR="009D0920" w:rsidRPr="000F1E1B" w:rsidTr="007D677B">
        <w:tc>
          <w:tcPr>
            <w:tcW w:w="7508" w:type="dxa"/>
            <w:gridSpan w:val="2"/>
          </w:tcPr>
          <w:p w:rsidR="009D0920" w:rsidRPr="000D5D03" w:rsidRDefault="009D0920" w:rsidP="00434E76">
            <w:pPr>
              <w:autoSpaceDE w:val="0"/>
              <w:ind w:right="-11"/>
              <w:rPr>
                <w:rFonts w:eastAsia="Arial"/>
                <w:bCs/>
                <w:i/>
                <w:color w:val="000000"/>
              </w:rPr>
            </w:pPr>
            <w:r w:rsidRPr="000D5D03">
              <w:rPr>
                <w:rFonts w:eastAsia="Arial"/>
                <w:bCs/>
                <w:i/>
                <w:color w:val="000000"/>
              </w:rPr>
              <w:t>C</w:t>
            </w:r>
            <w:r w:rsidR="003423F0" w:rsidRPr="003423F0">
              <w:rPr>
                <w:rFonts w:eastAsia="Arial"/>
                <w:bCs/>
                <w:i/>
                <w:color w:val="000000"/>
              </w:rPr>
              <w:t>riteris</w:t>
            </w:r>
          </w:p>
        </w:tc>
        <w:tc>
          <w:tcPr>
            <w:tcW w:w="1685" w:type="dxa"/>
          </w:tcPr>
          <w:p w:rsidR="009D0920" w:rsidRPr="000D5D03" w:rsidRDefault="009D0920" w:rsidP="00434E76">
            <w:pPr>
              <w:autoSpaceDE w:val="0"/>
              <w:ind w:right="-11"/>
              <w:rPr>
                <w:rFonts w:eastAsia="Arial"/>
                <w:bCs/>
                <w:i/>
                <w:color w:val="000000"/>
              </w:rPr>
            </w:pPr>
            <w:r w:rsidRPr="000D5D03">
              <w:rPr>
                <w:rFonts w:eastAsia="Arial"/>
                <w:bCs/>
                <w:i/>
                <w:color w:val="000000"/>
              </w:rPr>
              <w:t xml:space="preserve">Puntuació </w:t>
            </w:r>
          </w:p>
        </w:tc>
      </w:tr>
      <w:tr w:rsidR="007D677B" w:rsidRPr="000F1E1B" w:rsidTr="009231E2">
        <w:tc>
          <w:tcPr>
            <w:tcW w:w="9193" w:type="dxa"/>
            <w:gridSpan w:val="3"/>
          </w:tcPr>
          <w:p w:rsidR="007D677B" w:rsidRPr="00A10539" w:rsidRDefault="00A10539" w:rsidP="00A10539">
            <w:pPr>
              <w:autoSpaceDE w:val="0"/>
              <w:ind w:right="-11"/>
              <w:rPr>
                <w:rFonts w:eastAsia="Arial"/>
                <w:b/>
                <w:bCs/>
                <w:color w:val="000000"/>
              </w:rPr>
            </w:pPr>
            <w:r>
              <w:rPr>
                <w:rFonts w:eastAsiaTheme="minorHAnsi"/>
              </w:rPr>
              <w:t xml:space="preserve">1. </w:t>
            </w:r>
            <w:r w:rsidR="007D677B" w:rsidRPr="00A10539">
              <w:rPr>
                <w:rFonts w:eastAsiaTheme="minorHAnsi"/>
              </w:rPr>
              <w:t>Àmbit territorial de les actuacions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Arial"/>
                <w:b/>
                <w:bCs/>
                <w:color w:val="000000"/>
              </w:rPr>
            </w:pPr>
            <w:r w:rsidRPr="000F1E1B">
              <w:rPr>
                <w:rFonts w:eastAsiaTheme="minorHAnsi"/>
                <w:szCs w:val="22"/>
                <w:lang w:eastAsia="en-US"/>
              </w:rPr>
              <w:t>Municipal</w:t>
            </w:r>
          </w:p>
        </w:tc>
        <w:tc>
          <w:tcPr>
            <w:tcW w:w="1685" w:type="dxa"/>
          </w:tcPr>
          <w:p w:rsidR="009D0920" w:rsidRPr="000F1E1B" w:rsidRDefault="009D0920" w:rsidP="00434E76">
            <w:pPr>
              <w:autoSpaceDE w:val="0"/>
              <w:ind w:right="-11"/>
              <w:rPr>
                <w:rFonts w:eastAsia="Arial"/>
                <w:b/>
                <w:bCs/>
                <w:color w:val="000000"/>
              </w:rPr>
            </w:pPr>
            <w:r w:rsidRPr="000F1E1B">
              <w:rPr>
                <w:rFonts w:eastAsiaTheme="minorHAnsi"/>
                <w:szCs w:val="22"/>
                <w:lang w:eastAsia="en-US"/>
              </w:rPr>
              <w:t>3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Arial"/>
                <w:bCs/>
                <w:color w:val="000000"/>
              </w:rPr>
            </w:pPr>
            <w:r w:rsidRPr="000F1E1B">
              <w:rPr>
                <w:rFonts w:eastAsia="Arial"/>
                <w:bCs/>
                <w:color w:val="000000"/>
              </w:rPr>
              <w:t>2 o més municipis</w:t>
            </w:r>
          </w:p>
        </w:tc>
        <w:tc>
          <w:tcPr>
            <w:tcW w:w="1685" w:type="dxa"/>
          </w:tcPr>
          <w:p w:rsidR="009D0920" w:rsidRPr="000F1E1B" w:rsidRDefault="009D0920" w:rsidP="00434E76">
            <w:pPr>
              <w:autoSpaceDE w:val="0"/>
              <w:ind w:right="-11"/>
              <w:rPr>
                <w:rFonts w:eastAsia="Arial"/>
                <w:b/>
                <w:bCs/>
                <w:color w:val="000000"/>
              </w:rPr>
            </w:pPr>
            <w:r w:rsidRPr="000F1E1B">
              <w:rPr>
                <w:rFonts w:eastAsiaTheme="minorHAnsi"/>
                <w:szCs w:val="22"/>
                <w:lang w:eastAsia="en-US"/>
              </w:rPr>
              <w:t>5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Comarcal</w:t>
            </w:r>
          </w:p>
        </w:tc>
        <w:tc>
          <w:tcPr>
            <w:tcW w:w="168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6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Arial"/>
                <w:b/>
                <w:bCs/>
                <w:color w:val="000000"/>
              </w:rPr>
            </w:pPr>
            <w:r w:rsidRPr="000F1E1B">
              <w:rPr>
                <w:rFonts w:eastAsiaTheme="minorHAnsi"/>
                <w:szCs w:val="22"/>
                <w:lang w:eastAsia="en-US"/>
              </w:rPr>
              <w:t>2 o mes comarques</w:t>
            </w:r>
          </w:p>
        </w:tc>
        <w:tc>
          <w:tcPr>
            <w:tcW w:w="1685" w:type="dxa"/>
          </w:tcPr>
          <w:p w:rsidR="009D0920" w:rsidRPr="000F1E1B" w:rsidRDefault="009D0920" w:rsidP="00434E76">
            <w:pPr>
              <w:autoSpaceDE w:val="0"/>
              <w:ind w:right="-11"/>
              <w:rPr>
                <w:rFonts w:eastAsia="Arial"/>
                <w:b/>
                <w:bCs/>
                <w:color w:val="000000"/>
              </w:rPr>
            </w:pPr>
            <w:r w:rsidRPr="000F1E1B">
              <w:rPr>
                <w:rFonts w:eastAsiaTheme="minorHAnsi"/>
                <w:szCs w:val="22"/>
                <w:lang w:eastAsia="en-US"/>
              </w:rPr>
              <w:t>9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Província de Girona</w:t>
            </w:r>
          </w:p>
        </w:tc>
        <w:tc>
          <w:tcPr>
            <w:tcW w:w="168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10 punts</w:t>
            </w:r>
          </w:p>
        </w:tc>
      </w:tr>
      <w:tr w:rsidR="00A10539" w:rsidRPr="000F1E1B" w:rsidTr="00A10539">
        <w:trPr>
          <w:trHeight w:val="426"/>
        </w:trPr>
        <w:tc>
          <w:tcPr>
            <w:tcW w:w="9193" w:type="dxa"/>
            <w:gridSpan w:val="3"/>
          </w:tcPr>
          <w:p w:rsidR="00A10539" w:rsidRDefault="00A10539" w:rsidP="00434E76">
            <w:pPr>
              <w:autoSpaceDE w:val="0"/>
              <w:ind w:right="-11"/>
              <w:rPr>
                <w:rFonts w:eastAsiaTheme="minorHAnsi"/>
                <w:szCs w:val="22"/>
                <w:lang w:eastAsia="en-US"/>
              </w:rPr>
            </w:pPr>
          </w:p>
          <w:p w:rsidR="00A10539" w:rsidRPr="000F1E1B" w:rsidRDefault="00A10539" w:rsidP="00434E76">
            <w:pPr>
              <w:autoSpaceDE w:val="0"/>
              <w:ind w:right="-11"/>
              <w:rPr>
                <w:rFonts w:eastAsiaTheme="minorHAnsi"/>
                <w:szCs w:val="22"/>
                <w:lang w:eastAsia="en-US"/>
              </w:rPr>
            </w:pPr>
            <w:r>
              <w:rPr>
                <w:rFonts w:eastAsiaTheme="minorHAnsi"/>
                <w:szCs w:val="22"/>
                <w:lang w:eastAsia="en-US"/>
              </w:rPr>
              <w:t xml:space="preserve">2. </w:t>
            </w:r>
            <w:r w:rsidRPr="000F1E1B">
              <w:rPr>
                <w:rFonts w:eastAsiaTheme="minorHAnsi"/>
                <w:szCs w:val="22"/>
                <w:lang w:eastAsia="en-US"/>
              </w:rPr>
              <w:t>Col·laboració amb altres agents socioeconòmics per al desenvolupament de les actuacions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Col·laboració amb 1 agent</w:t>
            </w:r>
          </w:p>
        </w:tc>
        <w:tc>
          <w:tcPr>
            <w:tcW w:w="168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1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Col·laboració amb 2 agents</w:t>
            </w:r>
          </w:p>
        </w:tc>
        <w:tc>
          <w:tcPr>
            <w:tcW w:w="168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5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Col·laboració amb més de 2 agents</w:t>
            </w:r>
          </w:p>
        </w:tc>
        <w:tc>
          <w:tcPr>
            <w:tcW w:w="1685" w:type="dxa"/>
          </w:tcPr>
          <w:p w:rsidR="009D0920" w:rsidRPr="000F1E1B" w:rsidRDefault="009D0920" w:rsidP="00434E76">
            <w:pPr>
              <w:autoSpaceDE w:val="0"/>
              <w:ind w:right="-11"/>
              <w:rPr>
                <w:rFonts w:eastAsiaTheme="minorHAnsi"/>
                <w:szCs w:val="22"/>
                <w:lang w:eastAsia="en-US"/>
              </w:rPr>
            </w:pPr>
            <w:r w:rsidRPr="000F1E1B">
              <w:rPr>
                <w:rFonts w:eastAsiaTheme="minorHAnsi"/>
                <w:szCs w:val="22"/>
                <w:lang w:eastAsia="en-US"/>
              </w:rPr>
              <w:t>10 punts</w:t>
            </w:r>
          </w:p>
        </w:tc>
      </w:tr>
      <w:tr w:rsidR="007D677B" w:rsidRPr="000F1E1B" w:rsidTr="00A10539">
        <w:trPr>
          <w:trHeight w:val="402"/>
        </w:trPr>
        <w:tc>
          <w:tcPr>
            <w:tcW w:w="9193" w:type="dxa"/>
            <w:gridSpan w:val="3"/>
          </w:tcPr>
          <w:p w:rsidR="00A10539" w:rsidRDefault="00A10539" w:rsidP="00434E76">
            <w:pPr>
              <w:autoSpaceDE w:val="0"/>
              <w:ind w:right="-11"/>
              <w:rPr>
                <w:szCs w:val="22"/>
              </w:rPr>
            </w:pPr>
          </w:p>
          <w:p w:rsidR="007D677B" w:rsidRPr="000F1E1B" w:rsidRDefault="00A10539" w:rsidP="00434E76">
            <w:pPr>
              <w:autoSpaceDE w:val="0"/>
              <w:ind w:right="-11"/>
              <w:rPr>
                <w:rFonts w:eastAsiaTheme="minorHAnsi"/>
                <w:szCs w:val="22"/>
                <w:lang w:eastAsia="en-US"/>
              </w:rPr>
            </w:pPr>
            <w:r>
              <w:rPr>
                <w:szCs w:val="22"/>
              </w:rPr>
              <w:t xml:space="preserve">3. </w:t>
            </w:r>
            <w:r w:rsidR="007D677B" w:rsidRPr="000F1E1B">
              <w:rPr>
                <w:szCs w:val="22"/>
              </w:rPr>
              <w:t>Nombre de beneficiaris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t>Fins a 25 beneficiaris</w:t>
            </w:r>
          </w:p>
        </w:tc>
        <w:tc>
          <w:tcPr>
            <w:tcW w:w="1685" w:type="dxa"/>
          </w:tcPr>
          <w:p w:rsidR="009D0920" w:rsidRPr="000F1E1B" w:rsidRDefault="009D0920" w:rsidP="00434E76">
            <w:pPr>
              <w:autoSpaceDE w:val="0"/>
              <w:ind w:right="-11"/>
              <w:rPr>
                <w:rFonts w:eastAsiaTheme="minorHAnsi"/>
                <w:szCs w:val="22"/>
                <w:lang w:eastAsia="en-US"/>
              </w:rPr>
            </w:pPr>
            <w:r w:rsidRPr="000F1E1B">
              <w:t>5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t>De 26 a 49 beneficiaris</w:t>
            </w:r>
          </w:p>
        </w:tc>
        <w:tc>
          <w:tcPr>
            <w:tcW w:w="1685" w:type="dxa"/>
          </w:tcPr>
          <w:p w:rsidR="009D0920" w:rsidRPr="000F1E1B" w:rsidRDefault="009D0920" w:rsidP="00434E76">
            <w:pPr>
              <w:autoSpaceDE w:val="0"/>
              <w:ind w:right="-11"/>
              <w:rPr>
                <w:rFonts w:eastAsiaTheme="minorHAnsi"/>
                <w:szCs w:val="22"/>
                <w:lang w:eastAsia="en-US"/>
              </w:rPr>
            </w:pPr>
            <w:r w:rsidRPr="000F1E1B">
              <w:t>15 punts</w:t>
            </w:r>
          </w:p>
        </w:tc>
      </w:tr>
      <w:tr w:rsidR="009D0920" w:rsidRPr="000F1E1B" w:rsidTr="007D677B">
        <w:tc>
          <w:tcPr>
            <w:tcW w:w="3063" w:type="dxa"/>
          </w:tcPr>
          <w:p w:rsidR="009D0920" w:rsidRPr="000F1E1B" w:rsidRDefault="009D0920" w:rsidP="00434E76">
            <w:pPr>
              <w:autoSpaceDE w:val="0"/>
              <w:ind w:right="-11"/>
              <w:rPr>
                <w:rFonts w:eastAsia="Arial"/>
                <w:b/>
                <w:bCs/>
                <w:color w:val="000000"/>
              </w:rPr>
            </w:pPr>
          </w:p>
        </w:tc>
        <w:tc>
          <w:tcPr>
            <w:tcW w:w="4445" w:type="dxa"/>
          </w:tcPr>
          <w:p w:rsidR="009D0920" w:rsidRPr="000F1E1B" w:rsidRDefault="009D0920" w:rsidP="00434E76">
            <w:pPr>
              <w:autoSpaceDE w:val="0"/>
              <w:ind w:right="-11"/>
              <w:rPr>
                <w:rFonts w:eastAsiaTheme="minorHAnsi"/>
                <w:szCs w:val="22"/>
                <w:lang w:eastAsia="en-US"/>
              </w:rPr>
            </w:pPr>
            <w:r w:rsidRPr="000F1E1B">
              <w:t>A partir de 50 beneficiaris</w:t>
            </w:r>
          </w:p>
        </w:tc>
        <w:tc>
          <w:tcPr>
            <w:tcW w:w="1685" w:type="dxa"/>
          </w:tcPr>
          <w:p w:rsidR="009D0920" w:rsidRPr="000F1E1B" w:rsidRDefault="009D0920" w:rsidP="00434E76">
            <w:pPr>
              <w:autoSpaceDE w:val="0"/>
              <w:ind w:right="-11"/>
              <w:rPr>
                <w:rFonts w:eastAsiaTheme="minorHAnsi"/>
                <w:szCs w:val="22"/>
                <w:lang w:eastAsia="en-US"/>
              </w:rPr>
            </w:pPr>
            <w:r w:rsidRPr="000F1E1B">
              <w:t>30 punts</w:t>
            </w:r>
          </w:p>
        </w:tc>
      </w:tr>
    </w:tbl>
    <w:p w:rsidR="009D0920" w:rsidRDefault="009D0920" w:rsidP="00434E76">
      <w:pPr>
        <w:autoSpaceDE w:val="0"/>
        <w:ind w:left="709" w:right="-11"/>
        <w:rPr>
          <w:rFonts w:eastAsia="Arial"/>
          <w:b/>
          <w:bCs/>
          <w:color w:val="000000"/>
        </w:rPr>
      </w:pPr>
    </w:p>
    <w:p w:rsidR="009D0920" w:rsidRPr="00686798" w:rsidRDefault="009D0920" w:rsidP="00434E76">
      <w:pPr>
        <w:autoSpaceDE w:val="0"/>
        <w:ind w:left="709" w:right="-11"/>
        <w:rPr>
          <w:rFonts w:eastAsia="Arial"/>
          <w:b/>
          <w:bCs/>
          <w:color w:val="000000"/>
        </w:rPr>
      </w:pPr>
    </w:p>
    <w:p w:rsidR="008A0C27" w:rsidRPr="00837B75" w:rsidRDefault="008A0C27" w:rsidP="00434E76">
      <w:pPr>
        <w:suppressAutoHyphens w:val="0"/>
        <w:spacing w:line="240" w:lineRule="atLeast"/>
        <w:ind w:left="709" w:right="-11"/>
        <w:rPr>
          <w:rFonts w:eastAsia="Calibri"/>
          <w:szCs w:val="22"/>
          <w:lang w:eastAsia="en-US"/>
        </w:rPr>
      </w:pPr>
      <w:r w:rsidRPr="00AA734F">
        <w:rPr>
          <w:rFonts w:eastAsia="Calibri"/>
          <w:szCs w:val="22"/>
          <w:lang w:eastAsia="en-US"/>
        </w:rPr>
        <w:t>Cada sol·licitud s’avalua d’acord amb els criteris establerts en el paràgraf anterior, per establir una prelació de les sol·licituds segons la puntuació obtinguda.</w:t>
      </w:r>
      <w:r w:rsidR="000F1E1B" w:rsidRPr="00AA734F">
        <w:rPr>
          <w:rFonts w:eastAsia="Calibri"/>
          <w:szCs w:val="22"/>
          <w:lang w:eastAsia="en-US"/>
        </w:rPr>
        <w:t xml:space="preserve"> Per obtenir la condició de beneficiari, les sol·licituds han de tenir un mínim de 9 punts.</w:t>
      </w:r>
      <w:r w:rsidR="000F1E1B">
        <w:rPr>
          <w:rFonts w:eastAsia="Calibri"/>
          <w:szCs w:val="22"/>
          <w:lang w:eastAsia="en-US"/>
        </w:rPr>
        <w:t xml:space="preserve"> </w:t>
      </w:r>
    </w:p>
    <w:p w:rsidR="008A0C27" w:rsidRDefault="008A0C27" w:rsidP="00434E76">
      <w:pPr>
        <w:suppressAutoHyphens w:val="0"/>
        <w:spacing w:line="240" w:lineRule="atLeast"/>
        <w:ind w:left="709" w:right="-11"/>
        <w:rPr>
          <w:rFonts w:eastAsia="Calibri"/>
          <w:szCs w:val="22"/>
          <w:lang w:eastAsia="en-US"/>
        </w:rPr>
      </w:pPr>
    </w:p>
    <w:p w:rsidR="008A0C27" w:rsidRPr="00F41BD0" w:rsidRDefault="008A0C27" w:rsidP="00434E76">
      <w:pPr>
        <w:autoSpaceDE w:val="0"/>
        <w:ind w:left="709" w:right="-11"/>
        <w:rPr>
          <w:rFonts w:eastAsia="Calibri"/>
          <w:szCs w:val="22"/>
          <w:lang w:eastAsia="en-US"/>
        </w:rPr>
      </w:pPr>
      <w:r w:rsidRPr="00F41BD0">
        <w:rPr>
          <w:rFonts w:eastAsia="Arial"/>
          <w:bCs/>
          <w:color w:val="000000"/>
        </w:rPr>
        <w:t xml:space="preserve">Les subvencions s’atorgaran </w:t>
      </w:r>
      <w:r>
        <w:rPr>
          <w:rFonts w:eastAsia="Arial"/>
          <w:bCs/>
          <w:color w:val="000000"/>
        </w:rPr>
        <w:t xml:space="preserve">per </w:t>
      </w:r>
      <w:r w:rsidRPr="00F41BD0">
        <w:rPr>
          <w:rFonts w:eastAsia="Arial"/>
          <w:bCs/>
          <w:color w:val="000000"/>
        </w:rPr>
        <w:t xml:space="preserve">ordre decreixent, </w:t>
      </w:r>
      <w:r>
        <w:rPr>
          <w:rFonts w:eastAsia="Arial"/>
          <w:bCs/>
          <w:color w:val="000000"/>
        </w:rPr>
        <w:t>a partir de la sol·licitud que hagi obtingut la</w:t>
      </w:r>
      <w:r w:rsidRPr="00F41BD0">
        <w:rPr>
          <w:rFonts w:eastAsia="Arial"/>
          <w:bCs/>
          <w:color w:val="000000"/>
        </w:rPr>
        <w:t xml:space="preserve"> puntuació més alta</w:t>
      </w:r>
      <w:r w:rsidRPr="00F41BD0">
        <w:rPr>
          <w:rFonts w:eastAsia="Calibri"/>
          <w:szCs w:val="22"/>
          <w:lang w:eastAsia="en-US"/>
        </w:rPr>
        <w:t>.</w:t>
      </w:r>
    </w:p>
    <w:p w:rsidR="008A0C27" w:rsidRDefault="008A0C27" w:rsidP="00434E76">
      <w:pPr>
        <w:autoSpaceDE w:val="0"/>
        <w:ind w:left="709" w:right="-11"/>
        <w:rPr>
          <w:rFonts w:eastAsia="Arial"/>
          <w:bCs/>
          <w:i/>
          <w:color w:val="000000"/>
        </w:rPr>
      </w:pPr>
    </w:p>
    <w:p w:rsidR="008A0C27" w:rsidRPr="000706E8" w:rsidRDefault="008A0C27" w:rsidP="00434E76">
      <w:pPr>
        <w:autoSpaceDE w:val="0"/>
        <w:ind w:left="709" w:right="-11"/>
        <w:rPr>
          <w:rFonts w:eastAsia="Arial"/>
          <w:bCs/>
          <w:color w:val="000000"/>
        </w:rPr>
      </w:pPr>
      <w:r w:rsidRPr="00837B75">
        <w:rPr>
          <w:rFonts w:eastAsia="Arial"/>
          <w:bCs/>
          <w:color w:val="000000"/>
        </w:rPr>
        <w:t xml:space="preserve">Les subvencions concedides no podran superar en cap cas el crèdit disponible en cada moment en les consignacions pressupostàries del Servei </w:t>
      </w:r>
      <w:r w:rsidR="006B0D0E">
        <w:rPr>
          <w:rFonts w:eastAsia="Arial"/>
          <w:bCs/>
          <w:color w:val="000000"/>
        </w:rPr>
        <w:t>de Promo</w:t>
      </w:r>
      <w:r w:rsidR="00ED4696">
        <w:rPr>
          <w:rFonts w:eastAsia="Arial"/>
          <w:bCs/>
          <w:color w:val="000000"/>
        </w:rPr>
        <w:t>ció i Desenvolupament Econòmic L</w:t>
      </w:r>
      <w:r w:rsidR="006B0D0E">
        <w:rPr>
          <w:rFonts w:eastAsia="Arial"/>
          <w:bCs/>
          <w:color w:val="000000"/>
        </w:rPr>
        <w:t>ocal</w:t>
      </w:r>
      <w:r w:rsidRPr="00837B75">
        <w:rPr>
          <w:rFonts w:eastAsia="Arial"/>
          <w:bCs/>
          <w:color w:val="000000"/>
        </w:rPr>
        <w:t xml:space="preserve"> destinades a les finalitats previstes en aquestes bases. Un cop esgotat el</w:t>
      </w:r>
      <w:r w:rsidRPr="00E855BF">
        <w:rPr>
          <w:rFonts w:eastAsia="Arial"/>
          <w:bCs/>
          <w:color w:val="000000"/>
        </w:rPr>
        <w:t xml:space="preserve"> crèdit disponible, </w:t>
      </w:r>
      <w:r w:rsidR="00AE10B4">
        <w:rPr>
          <w:rFonts w:eastAsia="Arial"/>
          <w:bCs/>
          <w:color w:val="000000"/>
        </w:rPr>
        <w:t xml:space="preserve">a </w:t>
      </w:r>
      <w:r w:rsidRPr="00E855BF">
        <w:rPr>
          <w:rFonts w:eastAsia="Arial"/>
          <w:bCs/>
          <w:color w:val="000000"/>
        </w:rPr>
        <w:t xml:space="preserve">les sol·licituds que compleixin els requisits per </w:t>
      </w:r>
      <w:r>
        <w:rPr>
          <w:rFonts w:eastAsia="Arial"/>
          <w:bCs/>
          <w:color w:val="000000"/>
        </w:rPr>
        <w:t xml:space="preserve">optar a una </w:t>
      </w:r>
      <w:r w:rsidRPr="00E855BF">
        <w:rPr>
          <w:rFonts w:eastAsia="Arial"/>
          <w:bCs/>
          <w:color w:val="000000"/>
        </w:rPr>
        <w:t>subvenci</w:t>
      </w:r>
      <w:r w:rsidR="00ED4696">
        <w:rPr>
          <w:rFonts w:eastAsia="Arial"/>
          <w:bCs/>
          <w:color w:val="000000"/>
        </w:rPr>
        <w:t>ó</w:t>
      </w:r>
      <w:r w:rsidRPr="00E855BF">
        <w:rPr>
          <w:rFonts w:eastAsia="Arial"/>
          <w:bCs/>
          <w:color w:val="000000"/>
        </w:rPr>
        <w:t xml:space="preserve"> però que no </w:t>
      </w:r>
      <w:r>
        <w:rPr>
          <w:rFonts w:eastAsia="Arial"/>
          <w:bCs/>
          <w:color w:val="000000"/>
        </w:rPr>
        <w:t>l’assoleixin,</w:t>
      </w:r>
      <w:r w:rsidRPr="00E855BF">
        <w:rPr>
          <w:rFonts w:eastAsia="Arial"/>
          <w:bCs/>
          <w:color w:val="000000"/>
        </w:rPr>
        <w:t xml:space="preserve"> </w:t>
      </w:r>
      <w:r>
        <w:rPr>
          <w:rFonts w:eastAsia="Arial"/>
          <w:bCs/>
          <w:color w:val="000000"/>
        </w:rPr>
        <w:t>se’ls denegarà la subvenció</w:t>
      </w:r>
      <w:r w:rsidRPr="00E855BF">
        <w:rPr>
          <w:rFonts w:eastAsia="Arial"/>
          <w:bCs/>
          <w:color w:val="000000"/>
        </w:rPr>
        <w:t xml:space="preserve"> per manca de disponibilitat pressupostària</w:t>
      </w:r>
      <w:r>
        <w:rPr>
          <w:rFonts w:eastAsia="Arial"/>
          <w:bCs/>
          <w:color w:val="000000"/>
        </w:rPr>
        <w:t>, tot</w:t>
      </w:r>
      <w:r w:rsidRPr="00E855BF">
        <w:rPr>
          <w:rFonts w:eastAsia="Arial"/>
          <w:bCs/>
          <w:color w:val="000000"/>
        </w:rPr>
        <w:t xml:space="preserve"> i </w:t>
      </w:r>
      <w:r>
        <w:rPr>
          <w:rFonts w:eastAsia="Arial"/>
          <w:bCs/>
          <w:color w:val="000000"/>
        </w:rPr>
        <w:t xml:space="preserve">que </w:t>
      </w:r>
      <w:r w:rsidR="00ED4696">
        <w:rPr>
          <w:szCs w:val="22"/>
        </w:rPr>
        <w:t>seran objecte d’una</w:t>
      </w:r>
      <w:r w:rsidRPr="00E855BF">
        <w:rPr>
          <w:szCs w:val="22"/>
        </w:rPr>
        <w:t xml:space="preserve"> nova </w:t>
      </w:r>
      <w:r>
        <w:rPr>
          <w:szCs w:val="22"/>
        </w:rPr>
        <w:t>avaluació</w:t>
      </w:r>
      <w:r w:rsidRPr="00E855BF">
        <w:rPr>
          <w:szCs w:val="22"/>
        </w:rPr>
        <w:t xml:space="preserve"> en el següent període de selecció i resolució </w:t>
      </w:r>
      <w:r>
        <w:rPr>
          <w:szCs w:val="22"/>
        </w:rPr>
        <w:t>amb</w:t>
      </w:r>
      <w:r w:rsidRPr="00E855BF">
        <w:rPr>
          <w:szCs w:val="22"/>
        </w:rPr>
        <w:t xml:space="preserve"> crèdit disponible</w:t>
      </w:r>
      <w:r>
        <w:rPr>
          <w:szCs w:val="22"/>
        </w:rPr>
        <w:t>. Amb tot,</w:t>
      </w:r>
      <w:r w:rsidRPr="00E855BF">
        <w:rPr>
          <w:szCs w:val="22"/>
        </w:rPr>
        <w:t xml:space="preserve"> els sol·licitants podran </w:t>
      </w:r>
      <w:r>
        <w:rPr>
          <w:szCs w:val="22"/>
        </w:rPr>
        <w:t xml:space="preserve">renunciar a </w:t>
      </w:r>
      <w:r w:rsidRPr="00E855BF">
        <w:rPr>
          <w:szCs w:val="22"/>
        </w:rPr>
        <w:t>la seva sol·licitud</w:t>
      </w:r>
      <w:r>
        <w:rPr>
          <w:szCs w:val="22"/>
        </w:rPr>
        <w:t xml:space="preserve"> i</w:t>
      </w:r>
      <w:r w:rsidRPr="00E855BF">
        <w:rPr>
          <w:szCs w:val="22"/>
        </w:rPr>
        <w:t xml:space="preserve"> presentar-ne una de nova.</w:t>
      </w:r>
    </w:p>
    <w:p w:rsidR="008A0C27" w:rsidRDefault="008A0C27" w:rsidP="00434E76">
      <w:pPr>
        <w:autoSpaceDE w:val="0"/>
        <w:ind w:left="709" w:right="-11"/>
        <w:rPr>
          <w:rFonts w:eastAsia="Arial"/>
          <w:b/>
          <w:bCs/>
          <w:color w:val="000000"/>
        </w:rPr>
      </w:pPr>
    </w:p>
    <w:p w:rsidR="008A0C27" w:rsidRPr="00615BC2" w:rsidRDefault="008A0C27" w:rsidP="00434E76">
      <w:pPr>
        <w:autoSpaceDE w:val="0"/>
        <w:ind w:left="709" w:right="-11"/>
        <w:rPr>
          <w:rFonts w:eastAsia="Arial"/>
          <w:color w:val="000000"/>
        </w:rPr>
      </w:pPr>
      <w:r w:rsidRPr="00615BC2">
        <w:rPr>
          <w:rFonts w:eastAsia="Arial"/>
          <w:b/>
          <w:bCs/>
          <w:color w:val="000000"/>
        </w:rPr>
        <w:t>7. Procediment de presentació de les sol·licituds</w:t>
      </w:r>
    </w:p>
    <w:p w:rsidR="008A0C27" w:rsidRDefault="008A0C27" w:rsidP="00AA734F">
      <w:pPr>
        <w:spacing w:after="200"/>
        <w:ind w:left="709" w:right="-11"/>
      </w:pPr>
      <w:r w:rsidRPr="00840BEE">
        <w:t>Les sol·licituds, degudament emplenades, han d’estar signades digitalment per la persona interessada o per la que representi legalment l’entitat</w:t>
      </w:r>
      <w:r w:rsidR="00483FE4">
        <w:t xml:space="preserve"> i</w:t>
      </w:r>
      <w:r w:rsidR="00483FE4" w:rsidRPr="00483FE4">
        <w:t xml:space="preserve"> </w:t>
      </w:r>
      <w:r w:rsidR="00483FE4">
        <w:t>s’han de presentar pel canal electrònic o telemàtic a la Diputació.</w:t>
      </w:r>
      <w:r w:rsidRPr="00840BEE">
        <w:t xml:space="preserve"> Es podran utilitzar els sistemes</w:t>
      </w:r>
      <w:r>
        <w:t xml:space="preserve"> de signatura electrònica acceptats per la Diputació de Girona, que s'especifiquen a la </w:t>
      </w:r>
      <w:r w:rsidR="00AE10B4" w:rsidRPr="00AE10B4">
        <w:rPr>
          <w:i/>
        </w:rPr>
        <w:t>s</w:t>
      </w:r>
      <w:r w:rsidRPr="000D5D03">
        <w:rPr>
          <w:i/>
        </w:rPr>
        <w:t>eu electrònica</w:t>
      </w:r>
      <w:r>
        <w:t>.</w:t>
      </w:r>
    </w:p>
    <w:p w:rsidR="008A0C27" w:rsidRDefault="008A0C27" w:rsidP="00AA734F">
      <w:pPr>
        <w:ind w:left="709" w:right="-11"/>
      </w:pPr>
      <w:r>
        <w:t>Cal formular les sol·licituds mitjançant el model normalitzat disponible al web de la Diputació de Girona i acompanyar-les de la documentació annexa següent:</w:t>
      </w:r>
    </w:p>
    <w:p w:rsidR="000A4A26" w:rsidRPr="000A4A26" w:rsidRDefault="000A4A26" w:rsidP="00AA734F">
      <w:pPr>
        <w:suppressAutoHyphens w:val="0"/>
        <w:ind w:right="-11"/>
        <w:rPr>
          <w:rFonts w:eastAsiaTheme="minorHAnsi"/>
          <w:color w:val="0070C0"/>
          <w:szCs w:val="22"/>
          <w:lang w:eastAsia="en-US"/>
        </w:rPr>
      </w:pPr>
    </w:p>
    <w:p w:rsidR="000A4A26" w:rsidRPr="000A4A26" w:rsidRDefault="000A4A26" w:rsidP="00AA734F">
      <w:pPr>
        <w:pStyle w:val="Prrafodelista"/>
        <w:numPr>
          <w:ilvl w:val="0"/>
          <w:numId w:val="13"/>
        </w:numPr>
        <w:spacing w:line="240" w:lineRule="auto"/>
        <w:ind w:right="-11"/>
        <w:jc w:val="both"/>
        <w:rPr>
          <w:rFonts w:ascii="Arial" w:eastAsiaTheme="minorHAnsi" w:hAnsi="Arial" w:cs="Arial"/>
        </w:rPr>
      </w:pPr>
      <w:r w:rsidRPr="000A4A26">
        <w:rPr>
          <w:rFonts w:ascii="Arial" w:eastAsiaTheme="minorHAnsi" w:hAnsi="Arial" w:cs="Arial"/>
        </w:rPr>
        <w:t>Memòria descriptiva de les activitats orientades a impulsar el desenvolupament econòmic, mitjançant el foment de l’emprenedoria i el suport a l’empresa, quantificant-les d’acord amb els apartats dels criteris de valoració d’aquesta convocatòria.</w:t>
      </w:r>
    </w:p>
    <w:p w:rsidR="000A4A26" w:rsidRPr="000F1E1B" w:rsidRDefault="00AE10B4" w:rsidP="00AA734F">
      <w:pPr>
        <w:pStyle w:val="Prrafodelista"/>
        <w:numPr>
          <w:ilvl w:val="0"/>
          <w:numId w:val="13"/>
        </w:numPr>
        <w:spacing w:line="240" w:lineRule="auto"/>
        <w:ind w:right="-11"/>
        <w:jc w:val="both"/>
        <w:rPr>
          <w:rFonts w:ascii="Arial" w:eastAsiaTheme="minorHAnsi" w:hAnsi="Arial" w:cs="Arial"/>
        </w:rPr>
      </w:pPr>
      <w:r>
        <w:rPr>
          <w:rFonts w:ascii="Arial" w:eastAsiaTheme="minorHAnsi" w:hAnsi="Arial" w:cs="Arial"/>
        </w:rPr>
        <w:t xml:space="preserve">Pel que fa a </w:t>
      </w:r>
      <w:r w:rsidR="00FB5712" w:rsidRPr="000F1E1B">
        <w:rPr>
          <w:rFonts w:ascii="Arial" w:eastAsiaTheme="minorHAnsi" w:hAnsi="Arial" w:cs="Arial"/>
        </w:rPr>
        <w:t>entitats o fundacions, e</w:t>
      </w:r>
      <w:r w:rsidR="000A4A26" w:rsidRPr="000F1E1B">
        <w:rPr>
          <w:rFonts w:ascii="Arial" w:eastAsiaTheme="minorHAnsi" w:hAnsi="Arial" w:cs="Arial"/>
        </w:rPr>
        <w:t>scriptures de constitució i estatuts de l’entitat en cas que no s’hagin entregat amb anterioritat.</w:t>
      </w:r>
    </w:p>
    <w:p w:rsidR="008A0C27" w:rsidRDefault="008A0C27" w:rsidP="00AA734F">
      <w:pPr>
        <w:ind w:left="709" w:right="-11"/>
      </w:pPr>
      <w:r>
        <w:t>La documentació s’ha d’annexar a la sol·licitud en arxius en format PDF de 10 MB com a màxim. Els documents d’un mateix tipus, com ara certificats, memòries i fotografies, poden formar un únic arxiu en format PDF. No s’acceptaran contenidors d’arxius o fitxers, ja siguin en format PDF (carpetes PDF) o bé en formats de compressió tipus ZIP o RAR.</w:t>
      </w:r>
    </w:p>
    <w:p w:rsidR="000D7648" w:rsidRDefault="000D7648" w:rsidP="00434E76">
      <w:pPr>
        <w:ind w:left="709" w:right="-11"/>
      </w:pPr>
    </w:p>
    <w:p w:rsidR="008A0C27" w:rsidRDefault="008A0C27" w:rsidP="00434E76">
      <w:pPr>
        <w:ind w:left="709" w:right="-11"/>
      </w:pPr>
      <w:r>
        <w:t xml:space="preserve">Els defectes de la sol·licitud s’han d’esmenar, després del requeriment i amb l’advertència de desistiment, en el termini màxim de 10 dies des de la notificació. Si transcorregut aquest termini no s’han fet les esmenes oportunes, s’entendrà que l’interessat ha desistit de la seva sol·licitud. </w:t>
      </w:r>
      <w:r>
        <w:lastRenderedPageBreak/>
        <w:t xml:space="preserve">Aleshores es dictarà la resolució prèvia, d’acord amb els termes </w:t>
      </w:r>
      <w:r w:rsidR="00AE10B4">
        <w:t>que estableix</w:t>
      </w:r>
      <w:r>
        <w:t xml:space="preserve"> la legislació de procediment administratiu, i s’arxivaran les actuacions sense cap tràmit ulterior.</w:t>
      </w:r>
    </w:p>
    <w:p w:rsidR="008A0C27" w:rsidRDefault="008A0C27" w:rsidP="00434E76">
      <w:pPr>
        <w:ind w:left="709" w:right="-11"/>
      </w:pPr>
    </w:p>
    <w:p w:rsidR="008A0C27" w:rsidRDefault="008A0C27" w:rsidP="00434E76">
      <w:pPr>
        <w:ind w:left="709" w:right="-11"/>
        <w:rPr>
          <w:b/>
        </w:rPr>
      </w:pPr>
      <w:r>
        <w:t xml:space="preserve">La inexactitud, falsedat o omissió de caràcter essencial en qualsevol dada o document que acompanyi la sol·licitud deixen sense efecte aquest tràmit des del moment en què es coneguin, prèvia audiència de l’interessat, i, en conseqüència, comporten la </w:t>
      </w:r>
      <w:proofErr w:type="spellStart"/>
      <w:r>
        <w:t>inadmissió</w:t>
      </w:r>
      <w:proofErr w:type="spellEnd"/>
      <w:r>
        <w:t xml:space="preserve"> de la sol·licitud. També poden ser causa de revocació de la subvenció si es coneixen amb posterioritat a la concessió.</w:t>
      </w:r>
    </w:p>
    <w:p w:rsidR="008A0C27" w:rsidRPr="00682224" w:rsidRDefault="008A0C27" w:rsidP="00434E76">
      <w:pPr>
        <w:ind w:left="709" w:right="-11"/>
        <w:rPr>
          <w:b/>
        </w:rPr>
      </w:pPr>
    </w:p>
    <w:p w:rsidR="008A0C27" w:rsidRPr="00837B75" w:rsidRDefault="008A0C27" w:rsidP="00434E76">
      <w:pPr>
        <w:ind w:left="709" w:right="-11"/>
        <w:rPr>
          <w:iCs/>
        </w:rPr>
      </w:pPr>
      <w:r w:rsidRPr="00837B75">
        <w:rPr>
          <w:iCs/>
        </w:rPr>
        <w:t xml:space="preserve">Només es podrà sol·licitar una única subvenció per </w:t>
      </w:r>
      <w:r w:rsidR="00FB5712">
        <w:rPr>
          <w:iCs/>
        </w:rPr>
        <w:t>entitat anualment.</w:t>
      </w:r>
    </w:p>
    <w:p w:rsidR="008A0C27" w:rsidRPr="00615BC2" w:rsidRDefault="008A0C27" w:rsidP="00434E76">
      <w:pPr>
        <w:autoSpaceDE w:val="0"/>
        <w:ind w:left="709" w:right="-11"/>
      </w:pPr>
    </w:p>
    <w:p w:rsidR="008A0C27" w:rsidRPr="00615BC2" w:rsidRDefault="008A0C27" w:rsidP="00434E76">
      <w:pPr>
        <w:suppressAutoHyphens w:val="0"/>
        <w:ind w:left="709" w:right="-11"/>
        <w:rPr>
          <w:b/>
        </w:rPr>
      </w:pPr>
      <w:r w:rsidRPr="00615BC2">
        <w:rPr>
          <w:b/>
          <w:bCs/>
        </w:rPr>
        <w:t>8.</w:t>
      </w:r>
      <w:r w:rsidRPr="00615BC2">
        <w:rPr>
          <w:rFonts w:eastAsia="Arial"/>
          <w:b/>
          <w:bCs/>
        </w:rPr>
        <w:t xml:space="preserve"> </w:t>
      </w:r>
      <w:r w:rsidRPr="00615BC2">
        <w:rPr>
          <w:b/>
        </w:rPr>
        <w:t>Instrucció del procediment i avaluació de les sol·licituds</w:t>
      </w:r>
    </w:p>
    <w:p w:rsidR="008A0C27" w:rsidRPr="001B1607" w:rsidRDefault="008A0C27" w:rsidP="00434E76">
      <w:pPr>
        <w:ind w:left="709" w:right="-11"/>
      </w:pPr>
      <w:r w:rsidRPr="001B1607">
        <w:t>La instrucció i l’ordenació de l’expedient per atorgar les subvencions previstes en aquestes bases corresponen a</w:t>
      </w:r>
      <w:r>
        <w:t>l Servei</w:t>
      </w:r>
      <w:r>
        <w:rPr>
          <w:rFonts w:eastAsia="Arial"/>
        </w:rPr>
        <w:t xml:space="preserve"> </w:t>
      </w:r>
      <w:r w:rsidR="00483FE4">
        <w:t xml:space="preserve">de Promoció i Desenvolupament Econòmic Local </w:t>
      </w:r>
      <w:r>
        <w:t>de la</w:t>
      </w:r>
      <w:r>
        <w:rPr>
          <w:rFonts w:eastAsia="Arial"/>
        </w:rPr>
        <w:t xml:space="preserve"> </w:t>
      </w:r>
      <w:r>
        <w:t>Diputació</w:t>
      </w:r>
      <w:r>
        <w:rPr>
          <w:rFonts w:eastAsia="Arial"/>
        </w:rPr>
        <w:t xml:space="preserve"> </w:t>
      </w:r>
      <w:r>
        <w:t>de</w:t>
      </w:r>
      <w:r>
        <w:rPr>
          <w:rFonts w:eastAsia="Arial"/>
        </w:rPr>
        <w:t xml:space="preserve"> </w:t>
      </w:r>
      <w:r>
        <w:t>Girona</w:t>
      </w:r>
      <w:r w:rsidRPr="001B1607">
        <w:t>.</w:t>
      </w:r>
    </w:p>
    <w:p w:rsidR="008A0C27" w:rsidRPr="001B1607" w:rsidRDefault="008A0C27" w:rsidP="00434E76">
      <w:pPr>
        <w:ind w:left="709" w:right="-11"/>
      </w:pPr>
    </w:p>
    <w:p w:rsidR="008A0C27" w:rsidRPr="001B1607" w:rsidRDefault="008A0C27" w:rsidP="00434E76">
      <w:pPr>
        <w:ind w:left="709" w:right="-11"/>
      </w:pPr>
      <w:r w:rsidRPr="001B1607">
        <w:t>Les actuacions d’instrucció comprenen:</w:t>
      </w:r>
    </w:p>
    <w:p w:rsidR="008A0C27" w:rsidRPr="001B1607" w:rsidRDefault="008A0C27" w:rsidP="00434E76">
      <w:pPr>
        <w:numPr>
          <w:ilvl w:val="0"/>
          <w:numId w:val="7"/>
        </w:numPr>
        <w:suppressAutoHyphens w:val="0"/>
        <w:ind w:right="-11"/>
      </w:pPr>
      <w:r w:rsidRPr="001B1607">
        <w:t>La comprovació del compliment dels requisits per accedir a la condició de beneficiari establerts en aquestes bases.</w:t>
      </w:r>
    </w:p>
    <w:p w:rsidR="008A0C27" w:rsidRPr="001B1607" w:rsidRDefault="008A0C27" w:rsidP="00434E76">
      <w:pPr>
        <w:numPr>
          <w:ilvl w:val="0"/>
          <w:numId w:val="7"/>
        </w:numPr>
        <w:suppressAutoHyphens w:val="0"/>
        <w:ind w:right="-11"/>
      </w:pPr>
      <w:r w:rsidRPr="001B1607">
        <w:t>L’avaluació de les sol·licituds, efectuada d’acord amb els criteris establerts en aquestes bases.</w:t>
      </w:r>
    </w:p>
    <w:p w:rsidR="008A0C27" w:rsidRPr="00867DA4" w:rsidRDefault="008A0C27" w:rsidP="00434E76">
      <w:pPr>
        <w:numPr>
          <w:ilvl w:val="0"/>
          <w:numId w:val="7"/>
        </w:numPr>
        <w:suppressAutoHyphens w:val="0"/>
        <w:ind w:right="-11"/>
      </w:pPr>
      <w:r w:rsidRPr="00867DA4">
        <w:t>La petició dels informes, la informació o l’assessorament que es considerin necessaris, en cas que l’estudi de la documentació no sigui suficient per determinar la proposta.</w:t>
      </w:r>
    </w:p>
    <w:p w:rsidR="008A0C27" w:rsidRPr="00867DA4" w:rsidRDefault="008A0C27" w:rsidP="00434E76">
      <w:pPr>
        <w:suppressAutoHyphens w:val="0"/>
        <w:ind w:left="709" w:right="-11"/>
      </w:pPr>
    </w:p>
    <w:p w:rsidR="008A0C27" w:rsidRPr="001B1607" w:rsidRDefault="008A0C27" w:rsidP="00434E76">
      <w:pPr>
        <w:ind w:left="709" w:right="-11"/>
      </w:pPr>
      <w:r w:rsidRPr="001B1607">
        <w:t>Una vegada avaluades les sol·licituds, la Comissió Avaluadora ha d’emetre un informe en què s’ha de concretar el resultat de l’avaluació efectuada.</w:t>
      </w:r>
    </w:p>
    <w:p w:rsidR="008A0C27" w:rsidRPr="001B1607" w:rsidRDefault="008A0C27" w:rsidP="00434E76">
      <w:pPr>
        <w:ind w:left="709" w:right="-11"/>
      </w:pPr>
    </w:p>
    <w:p w:rsidR="008A0C27" w:rsidRPr="001B1607" w:rsidRDefault="008A0C27" w:rsidP="00434E76">
      <w:pPr>
        <w:ind w:left="709" w:right="-11"/>
      </w:pPr>
      <w:r w:rsidRPr="001B1607">
        <w:t xml:space="preserve">El </w:t>
      </w:r>
      <w:r>
        <w:rPr>
          <w:szCs w:val="22"/>
        </w:rPr>
        <w:t xml:space="preserve">Servei </w:t>
      </w:r>
      <w:r w:rsidR="00483FE4">
        <w:t>de Promoció i Desenvolupament Econòmic Local</w:t>
      </w:r>
      <w:r w:rsidRPr="001B1607">
        <w:t>, en vista de l’expedient i de l’informe de la Comissió Avaluadora, ha de formular la proposta de resolució, motivada degudament, la qual ha d’expressar la llista de beneficiaris pr</w:t>
      </w:r>
      <w:r>
        <w:t>oposats per a l’atorgament de les</w:t>
      </w:r>
      <w:r w:rsidRPr="001B1607">
        <w:t xml:space="preserve"> subvenci</w:t>
      </w:r>
      <w:r>
        <w:t>ons</w:t>
      </w:r>
      <w:r w:rsidRPr="001B1607">
        <w:t xml:space="preserve"> i la </w:t>
      </w:r>
      <w:r w:rsidR="00AE10B4">
        <w:t xml:space="preserve">seva </w:t>
      </w:r>
      <w:r w:rsidRPr="001B1607">
        <w:t>quantia, així com la relació dels sol·licitants exclosos, en què s’</w:t>
      </w:r>
      <w:r w:rsidR="00AE10B4">
        <w:t>ha d’</w:t>
      </w:r>
      <w:r w:rsidR="00AE10B4" w:rsidRPr="001B1607">
        <w:t>indi</w:t>
      </w:r>
      <w:r w:rsidR="00AE10B4">
        <w:t>car</w:t>
      </w:r>
      <w:r w:rsidR="00AE10B4" w:rsidRPr="001B1607">
        <w:t xml:space="preserve"> </w:t>
      </w:r>
      <w:r w:rsidRPr="001B1607">
        <w:t>la causa de l’exclusió.</w:t>
      </w:r>
    </w:p>
    <w:p w:rsidR="008A0C27" w:rsidRPr="001B1607" w:rsidRDefault="008A0C27" w:rsidP="00434E76">
      <w:pPr>
        <w:ind w:left="709" w:right="-11"/>
        <w:rPr>
          <w:highlight w:val="yellow"/>
        </w:rPr>
      </w:pPr>
    </w:p>
    <w:p w:rsidR="008A0C27" w:rsidRPr="001B1607" w:rsidRDefault="008A0C27" w:rsidP="00434E76">
      <w:pPr>
        <w:ind w:left="709" w:right="-11"/>
      </w:pPr>
      <w:r w:rsidRPr="001B1607">
        <w:t>La Comissió Avaluadora d’aquestes subvencions estarà integrada pels membres següents</w:t>
      </w:r>
      <w:r>
        <w:t xml:space="preserve"> o les persones en qui deleguin</w:t>
      </w:r>
      <w:r w:rsidRPr="001B1607">
        <w:t>:</w:t>
      </w:r>
    </w:p>
    <w:p w:rsidR="008A0C27" w:rsidRPr="001B1607" w:rsidRDefault="008A0C27" w:rsidP="00434E76">
      <w:pPr>
        <w:ind w:left="709" w:right="-11"/>
      </w:pPr>
    </w:p>
    <w:p w:rsidR="008A0C27" w:rsidRDefault="008A0C27" w:rsidP="00434E76">
      <w:pPr>
        <w:tabs>
          <w:tab w:val="left" w:pos="1560"/>
        </w:tabs>
        <w:ind w:left="2124" w:right="-11" w:hanging="1415"/>
        <w:rPr>
          <w:szCs w:val="22"/>
        </w:rPr>
      </w:pPr>
      <w:r>
        <w:t>President:</w:t>
      </w:r>
      <w:r>
        <w:tab/>
        <w:t>El p</w:t>
      </w:r>
      <w:r>
        <w:rPr>
          <w:szCs w:val="22"/>
        </w:rPr>
        <w:t>resident</w:t>
      </w:r>
      <w:r>
        <w:rPr>
          <w:rFonts w:eastAsia="Arial"/>
          <w:szCs w:val="22"/>
        </w:rPr>
        <w:t xml:space="preserve"> </w:t>
      </w:r>
      <w:r>
        <w:rPr>
          <w:szCs w:val="22"/>
        </w:rPr>
        <w:t>de</w:t>
      </w:r>
      <w:r>
        <w:rPr>
          <w:rFonts w:eastAsia="Arial"/>
          <w:szCs w:val="22"/>
        </w:rPr>
        <w:t xml:space="preserve"> </w:t>
      </w:r>
      <w:r>
        <w:rPr>
          <w:szCs w:val="22"/>
        </w:rPr>
        <w:t xml:space="preserve">la Comissió Informativa en </w:t>
      </w:r>
      <w:r w:rsidR="00AE10B4">
        <w:rPr>
          <w:szCs w:val="22"/>
        </w:rPr>
        <w:t xml:space="preserve">què </w:t>
      </w:r>
      <w:r>
        <w:rPr>
          <w:szCs w:val="22"/>
        </w:rPr>
        <w:t xml:space="preserve">estigui integrat el Servei </w:t>
      </w:r>
      <w:r w:rsidR="000A4A26">
        <w:rPr>
          <w:szCs w:val="22"/>
        </w:rPr>
        <w:t>de Promoció Econòmica i Desenvolupament Local</w:t>
      </w:r>
    </w:p>
    <w:p w:rsidR="00F90EEC" w:rsidRDefault="00F90EEC" w:rsidP="00434E76">
      <w:pPr>
        <w:tabs>
          <w:tab w:val="left" w:pos="1560"/>
        </w:tabs>
        <w:ind w:left="709" w:right="-11"/>
      </w:pPr>
    </w:p>
    <w:p w:rsidR="008A0C27" w:rsidRDefault="008A0C27" w:rsidP="00434E76">
      <w:pPr>
        <w:tabs>
          <w:tab w:val="left" w:pos="1545"/>
        </w:tabs>
        <w:ind w:left="709" w:right="-11"/>
      </w:pPr>
      <w:r>
        <w:t>Vocals:</w:t>
      </w:r>
      <w:r>
        <w:tab/>
      </w:r>
      <w:r w:rsidR="00483FE4">
        <w:tab/>
      </w:r>
      <w:r>
        <w:t xml:space="preserve">El diputat delegat </w:t>
      </w:r>
      <w:r w:rsidR="00483FE4">
        <w:t>de Promoció i Desenvolupament Econòmic Local</w:t>
      </w:r>
    </w:p>
    <w:p w:rsidR="008A0C27" w:rsidRDefault="008A0C27" w:rsidP="00434E76">
      <w:pPr>
        <w:tabs>
          <w:tab w:val="left" w:pos="1545"/>
        </w:tabs>
        <w:ind w:left="709" w:right="-11"/>
      </w:pPr>
      <w:r>
        <w:tab/>
      </w:r>
      <w:r w:rsidR="00483FE4">
        <w:tab/>
        <w:t>La</w:t>
      </w:r>
      <w:r>
        <w:rPr>
          <w:rFonts w:eastAsia="Arial"/>
        </w:rPr>
        <w:t xml:space="preserve"> </w:t>
      </w:r>
      <w:r>
        <w:t>cap</w:t>
      </w:r>
      <w:r>
        <w:rPr>
          <w:rFonts w:eastAsia="Arial"/>
        </w:rPr>
        <w:t xml:space="preserve"> </w:t>
      </w:r>
      <w:r>
        <w:t>del</w:t>
      </w:r>
      <w:r>
        <w:rPr>
          <w:rFonts w:eastAsia="Arial"/>
        </w:rPr>
        <w:t xml:space="preserve"> </w:t>
      </w:r>
      <w:r w:rsidR="00AE10B4">
        <w:rPr>
          <w:rFonts w:eastAsia="Arial"/>
        </w:rPr>
        <w:t>S</w:t>
      </w:r>
      <w:r w:rsidR="00AE10B4">
        <w:t>ervei</w:t>
      </w:r>
      <w:r w:rsidR="00AE10B4">
        <w:rPr>
          <w:rFonts w:eastAsia="Arial"/>
        </w:rPr>
        <w:t xml:space="preserve"> </w:t>
      </w:r>
      <w:r w:rsidR="00483FE4">
        <w:t>de Promoció i Desenvolupament Econòmic Local</w:t>
      </w:r>
    </w:p>
    <w:p w:rsidR="008A0C27" w:rsidRDefault="008A0C27" w:rsidP="00434E76">
      <w:pPr>
        <w:tabs>
          <w:tab w:val="left" w:pos="1545"/>
        </w:tabs>
        <w:ind w:left="709" w:right="-11"/>
      </w:pPr>
      <w:r>
        <w:tab/>
      </w:r>
      <w:r w:rsidR="00483FE4">
        <w:tab/>
        <w:t>El</w:t>
      </w:r>
      <w:r>
        <w:t xml:space="preserve"> </w:t>
      </w:r>
      <w:r w:rsidR="00483FE4">
        <w:t>funcionari/</w:t>
      </w:r>
      <w:r w:rsidR="00AE10B4">
        <w:t>àri</w:t>
      </w:r>
      <w:r w:rsidR="00483FE4">
        <w:t xml:space="preserve">a </w:t>
      </w:r>
      <w:r>
        <w:t xml:space="preserve">que s’encarregui de la gestió de les subvencions </w:t>
      </w:r>
    </w:p>
    <w:p w:rsidR="008A0C27" w:rsidRPr="00EF684D" w:rsidRDefault="008A0C27" w:rsidP="00434E76">
      <w:pPr>
        <w:tabs>
          <w:tab w:val="left" w:pos="1545"/>
        </w:tabs>
        <w:ind w:left="709" w:right="-11"/>
      </w:pPr>
    </w:p>
    <w:p w:rsidR="008A0C27" w:rsidRDefault="008A0C27" w:rsidP="00434E76">
      <w:pPr>
        <w:suppressAutoHyphens w:val="0"/>
        <w:spacing w:line="240" w:lineRule="atLeast"/>
        <w:ind w:left="709" w:right="-11"/>
        <w:rPr>
          <w:rFonts w:eastAsia="Calibri"/>
          <w:szCs w:val="22"/>
          <w:lang w:eastAsia="en-US"/>
        </w:rPr>
      </w:pPr>
      <w:r w:rsidRPr="00715564">
        <w:rPr>
          <w:rFonts w:eastAsia="Calibri"/>
          <w:szCs w:val="22"/>
          <w:lang w:eastAsia="en-US"/>
        </w:rPr>
        <w:t>Els grups polítics de la Diputació de Girona podran designar un representant a la Comissió Avaluadora, el qual hi serà amb veu però sense vot.</w:t>
      </w:r>
    </w:p>
    <w:p w:rsidR="008A0C27" w:rsidRPr="00715564" w:rsidRDefault="008A0C27" w:rsidP="00434E76">
      <w:pPr>
        <w:suppressAutoHyphens w:val="0"/>
        <w:spacing w:line="240" w:lineRule="atLeast"/>
        <w:ind w:left="709" w:right="-11"/>
        <w:rPr>
          <w:rFonts w:eastAsia="Calibri"/>
          <w:szCs w:val="22"/>
          <w:lang w:eastAsia="en-US"/>
        </w:rPr>
      </w:pPr>
    </w:p>
    <w:p w:rsidR="008A0C27" w:rsidRPr="0026001B" w:rsidRDefault="008A0C27" w:rsidP="00434E76">
      <w:pPr>
        <w:autoSpaceDE w:val="0"/>
        <w:ind w:left="709" w:right="-11"/>
        <w:rPr>
          <w:szCs w:val="22"/>
        </w:rPr>
      </w:pPr>
      <w:r w:rsidRPr="0026001B">
        <w:rPr>
          <w:szCs w:val="22"/>
        </w:rPr>
        <w:t xml:space="preserve">L’informe d’avaluació de les sol·licituds distingirà entre les actuacions seleccionades amb assignació de subvenció, les actuacions subvencionables sense assignació de subvenció </w:t>
      </w:r>
      <w:r>
        <w:rPr>
          <w:szCs w:val="22"/>
        </w:rPr>
        <w:t xml:space="preserve">per manca de disponibilitat pressupostària </w:t>
      </w:r>
      <w:r w:rsidRPr="0026001B">
        <w:rPr>
          <w:szCs w:val="22"/>
        </w:rPr>
        <w:t>i les actuacions no subvencionables</w:t>
      </w:r>
      <w:r>
        <w:rPr>
          <w:rFonts w:ascii="ArialMT" w:eastAsia="ArialMT" w:hAnsi="ArialMT" w:cs="ArialMT"/>
          <w:bCs/>
          <w:szCs w:val="22"/>
        </w:rPr>
        <w:t>.</w:t>
      </w:r>
    </w:p>
    <w:p w:rsidR="008A0C27" w:rsidRPr="00686798" w:rsidRDefault="008A0C27" w:rsidP="00434E76">
      <w:pPr>
        <w:ind w:left="709" w:right="-11"/>
        <w:rPr>
          <w:rFonts w:eastAsia="Arial"/>
          <w:color w:val="000000"/>
        </w:rPr>
      </w:pPr>
    </w:p>
    <w:p w:rsidR="008A0C27" w:rsidRPr="00686798" w:rsidRDefault="008A0C27" w:rsidP="00434E76">
      <w:pPr>
        <w:autoSpaceDE w:val="0"/>
        <w:ind w:left="709" w:right="-11"/>
        <w:rPr>
          <w:rFonts w:eastAsia="Arial"/>
          <w:color w:val="000000"/>
        </w:rPr>
      </w:pPr>
      <w:r w:rsidRPr="00615BC2">
        <w:rPr>
          <w:rFonts w:eastAsia="Arial"/>
          <w:b/>
          <w:bCs/>
          <w:color w:val="000000"/>
        </w:rPr>
        <w:t>9. Procediment de resolució i notificació</w:t>
      </w:r>
    </w:p>
    <w:p w:rsidR="008A0C27" w:rsidRDefault="008A0C27" w:rsidP="00434E76">
      <w:pPr>
        <w:autoSpaceDE w:val="0"/>
        <w:ind w:left="709" w:right="-11"/>
        <w:rPr>
          <w:rFonts w:eastAsia="Arial"/>
          <w:color w:val="000000"/>
        </w:rPr>
      </w:pPr>
      <w:r>
        <w:rPr>
          <w:rFonts w:eastAsia="Arial"/>
          <w:color w:val="000000"/>
        </w:rPr>
        <w:t xml:space="preserve">La proposta de resolució se sotmetrà a la consideració de la Junta de Govern, òrgan que resoldrà definitivament sobre l’atorgament de les subvencions. </w:t>
      </w:r>
    </w:p>
    <w:p w:rsidR="008A0C27" w:rsidRDefault="008A0C27" w:rsidP="00434E76">
      <w:pPr>
        <w:autoSpaceDE w:val="0"/>
        <w:ind w:left="709" w:right="-11"/>
        <w:rPr>
          <w:rFonts w:eastAsia="Arial"/>
          <w:color w:val="000000"/>
        </w:rPr>
      </w:pPr>
    </w:p>
    <w:p w:rsidR="008A0C27" w:rsidRDefault="008A0C27" w:rsidP="00434E76">
      <w:pPr>
        <w:autoSpaceDE w:val="0"/>
        <w:ind w:left="709" w:right="-11"/>
        <w:rPr>
          <w:rFonts w:eastAsia="Arial"/>
          <w:color w:val="000000"/>
          <w:szCs w:val="22"/>
        </w:rPr>
      </w:pPr>
      <w:r w:rsidRPr="001B1607">
        <w:lastRenderedPageBreak/>
        <w:t>Es notificarà la resolució de manera individualitzada a tots els beneficiaris, i també als peticionaris la sol·licitud dels quals s’hagi desestimat</w:t>
      </w:r>
      <w:r>
        <w:rPr>
          <w:rFonts w:eastAsia="Arial"/>
          <w:color w:val="000000"/>
          <w:szCs w:val="22"/>
        </w:rPr>
        <w:t>.</w:t>
      </w:r>
    </w:p>
    <w:p w:rsidR="008A0C27" w:rsidRDefault="008A0C27" w:rsidP="00434E76">
      <w:pPr>
        <w:autoSpaceDE w:val="0"/>
        <w:ind w:left="709" w:right="-11"/>
        <w:rPr>
          <w:rFonts w:eastAsia="Arial"/>
          <w:color w:val="000000"/>
        </w:rPr>
      </w:pPr>
    </w:p>
    <w:p w:rsidR="008A0C27" w:rsidRDefault="008A0C27" w:rsidP="00434E76">
      <w:pPr>
        <w:autoSpaceDE w:val="0"/>
        <w:ind w:left="709" w:right="-11"/>
        <w:rPr>
          <w:rFonts w:eastAsia="Arial"/>
          <w:color w:val="000000"/>
        </w:rPr>
      </w:pPr>
      <w:r>
        <w:rPr>
          <w:rFonts w:eastAsia="Arial"/>
          <w:color w:val="000000"/>
          <w:szCs w:val="22"/>
        </w:rPr>
        <w:t xml:space="preserve">La Junta de Govern de la Diputació ha d’emetre la resolució </w:t>
      </w:r>
      <w:r w:rsidR="00AE10B4">
        <w:rPr>
          <w:rFonts w:eastAsia="Arial"/>
          <w:color w:val="000000"/>
          <w:szCs w:val="22"/>
        </w:rPr>
        <w:t xml:space="preserve">corresponent </w:t>
      </w:r>
      <w:r>
        <w:rPr>
          <w:rFonts w:eastAsia="Arial"/>
          <w:color w:val="000000"/>
          <w:szCs w:val="22"/>
        </w:rPr>
        <w:t xml:space="preserve">en el termini màxim de tres mesos a comptar de la finalització de cada trimestre natural. Un cop transcorregut aquest termini sense que s’hagi adoptat la resolució, els sol·licitants han d’entendre </w:t>
      </w:r>
      <w:r w:rsidR="00AE10B4">
        <w:rPr>
          <w:rFonts w:eastAsia="Arial"/>
          <w:color w:val="000000"/>
          <w:szCs w:val="22"/>
        </w:rPr>
        <w:t xml:space="preserve">com a desestimades per silenci administratiu </w:t>
      </w:r>
      <w:r>
        <w:rPr>
          <w:rFonts w:eastAsia="Arial"/>
          <w:color w:val="000000"/>
          <w:szCs w:val="22"/>
        </w:rPr>
        <w:t xml:space="preserve">les sol·licituds formulades en aquell període. </w:t>
      </w:r>
    </w:p>
    <w:p w:rsidR="008A0C27" w:rsidRPr="00686798" w:rsidRDefault="008A0C27" w:rsidP="00434E76">
      <w:pPr>
        <w:autoSpaceDE w:val="0"/>
        <w:ind w:left="709" w:right="-11"/>
        <w:rPr>
          <w:rFonts w:eastAsia="Arial"/>
          <w:color w:val="000000"/>
        </w:rPr>
      </w:pPr>
    </w:p>
    <w:p w:rsidR="008A0C27" w:rsidRPr="00686798" w:rsidRDefault="008A0C27" w:rsidP="00434E76">
      <w:pPr>
        <w:autoSpaceDE w:val="0"/>
        <w:ind w:left="709" w:right="-11"/>
        <w:rPr>
          <w:rFonts w:eastAsia="Arial"/>
          <w:b/>
          <w:bCs/>
          <w:color w:val="000000"/>
        </w:rPr>
      </w:pPr>
      <w:r w:rsidRPr="00615BC2">
        <w:rPr>
          <w:rFonts w:eastAsia="Arial"/>
          <w:b/>
          <w:bCs/>
          <w:color w:val="000000"/>
        </w:rPr>
        <w:t>10. Forma d’acceptació</w:t>
      </w:r>
    </w:p>
    <w:p w:rsidR="008A0C27" w:rsidRDefault="008A0C27" w:rsidP="00434E76">
      <w:pPr>
        <w:autoSpaceDE w:val="0"/>
        <w:ind w:left="709" w:right="-11"/>
        <w:rPr>
          <w:rFonts w:eastAsia="Arial"/>
          <w:color w:val="000000"/>
        </w:rPr>
      </w:pPr>
      <w:r w:rsidRPr="001B1607">
        <w:t xml:space="preserve">Una vegada comunicada la concessió de l’ajuda, si en el termini d’un mes el beneficiari no manifesta el contrari, s’entendrà que accepta la subvenció, així com les condicions generals i específiques fixades que hi siguin </w:t>
      </w:r>
      <w:r w:rsidR="00AE10B4">
        <w:rPr>
          <w:rFonts w:eastAsia="Arial"/>
          <w:color w:val="000000"/>
        </w:rPr>
        <w:t>aplicables</w:t>
      </w:r>
      <w:r>
        <w:rPr>
          <w:rFonts w:eastAsia="Arial"/>
          <w:color w:val="000000"/>
        </w:rPr>
        <w:t>.</w:t>
      </w:r>
    </w:p>
    <w:p w:rsidR="008A0C27" w:rsidRPr="00686798" w:rsidRDefault="008A0C27" w:rsidP="00434E76">
      <w:pPr>
        <w:autoSpaceDE w:val="0"/>
        <w:ind w:left="709" w:right="-11"/>
        <w:rPr>
          <w:rFonts w:eastAsia="Arial"/>
          <w:color w:val="000000"/>
        </w:rPr>
      </w:pPr>
    </w:p>
    <w:p w:rsidR="008A0C27" w:rsidRPr="00615BC2" w:rsidRDefault="008A0C27" w:rsidP="00434E76">
      <w:pPr>
        <w:autoSpaceDE w:val="0"/>
        <w:ind w:left="709" w:right="-11"/>
        <w:rPr>
          <w:rFonts w:eastAsia="Arial"/>
          <w:color w:val="000000"/>
        </w:rPr>
      </w:pPr>
      <w:r w:rsidRPr="00615BC2">
        <w:rPr>
          <w:b/>
        </w:rPr>
        <w:t>11</w:t>
      </w:r>
      <w:r w:rsidR="00AE10B4">
        <w:rPr>
          <w:b/>
        </w:rPr>
        <w:t>.</w:t>
      </w:r>
      <w:r w:rsidRPr="00615BC2">
        <w:rPr>
          <w:b/>
        </w:rPr>
        <w:t xml:space="preserve"> Justificació</w:t>
      </w:r>
    </w:p>
    <w:p w:rsidR="008A0C27" w:rsidRPr="00BE4252" w:rsidRDefault="008A0C27" w:rsidP="00434E76">
      <w:pPr>
        <w:ind w:left="709" w:right="-11"/>
        <w:rPr>
          <w:b/>
          <w:bCs/>
        </w:rPr>
      </w:pPr>
      <w:r w:rsidRPr="00BE4252">
        <w:rPr>
          <w:b/>
          <w:bCs/>
        </w:rPr>
        <w:t>11.1 Documentació i forma de justificar</w:t>
      </w:r>
    </w:p>
    <w:p w:rsidR="008A0C27" w:rsidRDefault="008A0C27" w:rsidP="00434E76">
      <w:pPr>
        <w:ind w:left="709" w:right="-11"/>
        <w:rPr>
          <w:lang w:eastAsia="es-ES"/>
        </w:rPr>
      </w:pPr>
      <w:r w:rsidRPr="00B66DBA">
        <w:rPr>
          <w:lang w:eastAsia="es-ES"/>
        </w:rPr>
        <w:t>Els beneficiaris han de presentar la justificació per via electrònica o telemàtica mitjançant el model de compte justificatiu normalitzat, degudament emplenat i signat, que estarà disponible en el web de la Diputació (</w:t>
      </w:r>
      <w:hyperlink r:id="rId7" w:history="1">
        <w:r w:rsidRPr="000D5D03">
          <w:rPr>
            <w:i/>
            <w:lang w:eastAsia="es-ES"/>
          </w:rPr>
          <w:t>www.ddgi.cat</w:t>
        </w:r>
      </w:hyperlink>
      <w:r w:rsidRPr="000D5D03">
        <w:rPr>
          <w:lang w:eastAsia="es-ES"/>
        </w:rPr>
        <w:t>)</w:t>
      </w:r>
      <w:r>
        <w:rPr>
          <w:lang w:eastAsia="es-ES"/>
        </w:rPr>
        <w:t xml:space="preserve">, </w:t>
      </w:r>
      <w:r w:rsidR="003A2F2E">
        <w:rPr>
          <w:lang w:eastAsia="es-ES"/>
        </w:rPr>
        <w:t>i hi</w:t>
      </w:r>
      <w:r>
        <w:rPr>
          <w:lang w:eastAsia="es-ES"/>
        </w:rPr>
        <w:t xml:space="preserve"> han d’adjuntar la documentació següent:</w:t>
      </w:r>
    </w:p>
    <w:p w:rsidR="008A0C27" w:rsidRDefault="008A0C27" w:rsidP="00434E76">
      <w:pPr>
        <w:ind w:left="709" w:right="-11"/>
        <w:rPr>
          <w:lang w:eastAsia="es-ES"/>
        </w:rPr>
      </w:pPr>
    </w:p>
    <w:p w:rsidR="008A0C27" w:rsidRPr="00732671" w:rsidRDefault="008A0C27" w:rsidP="00434E76">
      <w:pPr>
        <w:numPr>
          <w:ilvl w:val="0"/>
          <w:numId w:val="8"/>
        </w:numPr>
        <w:ind w:right="-11"/>
        <w:rPr>
          <w:lang w:eastAsia="es-ES"/>
        </w:rPr>
      </w:pPr>
      <w:r>
        <w:rPr>
          <w:lang w:eastAsia="es-ES"/>
        </w:rPr>
        <w:t>Acreditació del compliment de l’obligació de difusió i publicitat, d’acord amb la base 21a.</w:t>
      </w:r>
    </w:p>
    <w:p w:rsidR="008A0C27" w:rsidRPr="00B66DBA" w:rsidRDefault="008A0C27" w:rsidP="00434E76">
      <w:pPr>
        <w:ind w:left="709" w:right="-11"/>
        <w:rPr>
          <w:lang w:eastAsia="es-ES"/>
        </w:rPr>
      </w:pPr>
    </w:p>
    <w:p w:rsidR="008A0C27" w:rsidRDefault="008A0C27" w:rsidP="00434E76">
      <w:pPr>
        <w:ind w:left="709" w:right="-11"/>
      </w:pPr>
      <w:r w:rsidRPr="00E247CD">
        <w:t xml:space="preserve">La documentació </w:t>
      </w:r>
      <w:r>
        <w:t xml:space="preserve">que </w:t>
      </w:r>
      <w:r w:rsidRPr="00E247CD">
        <w:t>s’ha</w:t>
      </w:r>
      <w:r>
        <w:t>gi</w:t>
      </w:r>
      <w:r w:rsidR="005C5912">
        <w:t xml:space="preserve"> d’annexar a la justificació</w:t>
      </w:r>
      <w:r w:rsidRPr="00E247CD">
        <w:t xml:space="preserve"> </w:t>
      </w:r>
      <w:r w:rsidR="003A2F2E">
        <w:t xml:space="preserve">ha de ser </w:t>
      </w:r>
      <w:r w:rsidRPr="00E247CD">
        <w:t>en arxius en format PDF de 10 MB com a màxim. Els documents d’un mateix tipus, com ara certificats, memòries i fotografies, poden formar un únic arxiu en format PDF. No s’acceptaran contenidors d’arxius o fitxers, ja siguin en format PDF (carpetes PDF) o bé en formats de compressió tipus ZIP o RAR.</w:t>
      </w:r>
    </w:p>
    <w:p w:rsidR="008A0C27" w:rsidRDefault="008A0C27" w:rsidP="00434E76">
      <w:pPr>
        <w:suppressAutoHyphens w:val="0"/>
        <w:spacing w:line="240" w:lineRule="atLeast"/>
        <w:ind w:left="709" w:right="-11"/>
        <w:rPr>
          <w:rFonts w:eastAsia="Calibri"/>
          <w:szCs w:val="22"/>
          <w:lang w:eastAsia="en-US"/>
        </w:rPr>
      </w:pPr>
    </w:p>
    <w:p w:rsidR="008A0C27" w:rsidRDefault="008A0C27" w:rsidP="00434E76">
      <w:pPr>
        <w:suppressAutoHyphens w:val="0"/>
        <w:spacing w:line="240" w:lineRule="atLeast"/>
        <w:ind w:left="709" w:right="-11"/>
      </w:pPr>
      <w:r w:rsidRPr="001B1607">
        <w:t xml:space="preserve">A l’efecte de la justificació es podran presentar totes les despeses imputables a l’actuació subvencionada que, </w:t>
      </w:r>
      <w:r w:rsidR="003A2F2E">
        <w:t>de conformitat amb el</w:t>
      </w:r>
      <w:r w:rsidRPr="001B1607">
        <w:t xml:space="preserve"> dret, s’hagin produït abans d’acabar el període d’execució, amb independència que s’hagin abonat o no als creditors corresponents</w:t>
      </w:r>
    </w:p>
    <w:p w:rsidR="008A0C27" w:rsidRDefault="008A0C27" w:rsidP="00434E76">
      <w:pPr>
        <w:suppressAutoHyphens w:val="0"/>
        <w:autoSpaceDE w:val="0"/>
        <w:autoSpaceDN w:val="0"/>
        <w:adjustRightInd w:val="0"/>
        <w:ind w:left="709" w:right="-11"/>
        <w:rPr>
          <w:rFonts w:eastAsia="Arial"/>
          <w:b/>
          <w:bCs/>
          <w:szCs w:val="22"/>
        </w:rPr>
      </w:pPr>
    </w:p>
    <w:p w:rsidR="00483FE4" w:rsidRPr="00483FE4" w:rsidRDefault="00483FE4" w:rsidP="00434E76">
      <w:pPr>
        <w:ind w:left="709" w:right="-11"/>
      </w:pPr>
      <w:r w:rsidRPr="00483FE4">
        <w:t>La justificació s’ha de fer en una única tramesa un cop finalitzades totes les actuacions objecte de la subvenció.</w:t>
      </w:r>
    </w:p>
    <w:p w:rsidR="00483FE4" w:rsidRPr="00483FE4" w:rsidRDefault="00483FE4" w:rsidP="00434E76">
      <w:pPr>
        <w:ind w:left="709" w:right="-11"/>
      </w:pPr>
    </w:p>
    <w:p w:rsidR="00483FE4" w:rsidRDefault="00483FE4" w:rsidP="00434E76">
      <w:pPr>
        <w:ind w:left="709" w:right="-11"/>
        <w:rPr>
          <w:rFonts w:eastAsiaTheme="minorHAnsi"/>
          <w:szCs w:val="22"/>
          <w:lang w:eastAsia="en-US"/>
        </w:rPr>
      </w:pPr>
      <w:r w:rsidRPr="00483FE4">
        <w:t>Una vegada examinada la documentació justificativa, amb les comprovacions que calguin, la Diputació de Girona pot reduir</w:t>
      </w:r>
      <w:r>
        <w:t xml:space="preserve"> </w:t>
      </w:r>
      <w:r w:rsidRPr="00483FE4">
        <w:t>la subvenció en cas que no s’acreditin els elements que s’hagin tingut en compte en la concessió, especialment el de l’impo</w:t>
      </w:r>
      <w:r w:rsidRPr="00483FE4">
        <w:rPr>
          <w:szCs w:val="22"/>
        </w:rPr>
        <w:t xml:space="preserve">rt </w:t>
      </w:r>
      <w:r w:rsidRPr="00483FE4">
        <w:rPr>
          <w:rFonts w:eastAsiaTheme="minorHAnsi"/>
          <w:szCs w:val="22"/>
          <w:lang w:eastAsia="en-US"/>
        </w:rPr>
        <w:t>de la despesa subvencionable.</w:t>
      </w:r>
    </w:p>
    <w:p w:rsidR="00483FE4" w:rsidRDefault="00483FE4" w:rsidP="00434E76">
      <w:pPr>
        <w:ind w:left="709" w:right="-11"/>
        <w:rPr>
          <w:rFonts w:eastAsia="Arial"/>
          <w:b/>
          <w:bCs/>
          <w:szCs w:val="22"/>
        </w:rPr>
      </w:pPr>
    </w:p>
    <w:p w:rsidR="008A0C27" w:rsidRPr="00FD08FC" w:rsidRDefault="008A0C27" w:rsidP="00434E76">
      <w:pPr>
        <w:numPr>
          <w:ilvl w:val="1"/>
          <w:numId w:val="4"/>
        </w:numPr>
        <w:suppressAutoHyphens w:val="0"/>
        <w:autoSpaceDE w:val="0"/>
        <w:autoSpaceDN w:val="0"/>
        <w:adjustRightInd w:val="0"/>
        <w:ind w:left="709" w:right="-11" w:firstLine="0"/>
        <w:rPr>
          <w:rFonts w:eastAsia="Arial"/>
          <w:b/>
          <w:bCs/>
          <w:szCs w:val="22"/>
        </w:rPr>
      </w:pPr>
      <w:r w:rsidRPr="00FD08FC">
        <w:rPr>
          <w:rFonts w:eastAsia="Arial"/>
          <w:b/>
          <w:bCs/>
          <w:szCs w:val="22"/>
        </w:rPr>
        <w:t>Termini</w:t>
      </w:r>
    </w:p>
    <w:p w:rsidR="008A0C27" w:rsidRDefault="008A0C27" w:rsidP="00434E76">
      <w:pPr>
        <w:suppressAutoHyphens w:val="0"/>
        <w:autoSpaceDE w:val="0"/>
        <w:autoSpaceDN w:val="0"/>
        <w:adjustRightInd w:val="0"/>
        <w:ind w:left="709" w:right="-11"/>
        <w:rPr>
          <w:rFonts w:eastAsia="Arial"/>
          <w:szCs w:val="22"/>
        </w:rPr>
      </w:pPr>
      <w:r w:rsidRPr="00FD08FC">
        <w:rPr>
          <w:rFonts w:eastAsia="Arial"/>
          <w:szCs w:val="22"/>
        </w:rPr>
        <w:t>El termini per justificar les accions subvencionades serà d</w:t>
      </w:r>
      <w:r w:rsidR="00C82333">
        <w:rPr>
          <w:rFonts w:eastAsia="Arial"/>
          <w:szCs w:val="22"/>
        </w:rPr>
        <w:t>e dos</w:t>
      </w:r>
      <w:r w:rsidRPr="00FD08FC">
        <w:rPr>
          <w:rFonts w:eastAsia="Arial"/>
          <w:szCs w:val="22"/>
        </w:rPr>
        <w:t xml:space="preserve"> mes</w:t>
      </w:r>
      <w:r w:rsidR="00C82333">
        <w:rPr>
          <w:rFonts w:eastAsia="Arial"/>
          <w:szCs w:val="22"/>
        </w:rPr>
        <w:t>os</w:t>
      </w:r>
      <w:r w:rsidRPr="00FD08FC">
        <w:rPr>
          <w:rFonts w:eastAsia="Arial"/>
          <w:szCs w:val="22"/>
        </w:rPr>
        <w:t xml:space="preserve"> des de la finalització del període d’e</w:t>
      </w:r>
      <w:r>
        <w:rPr>
          <w:rFonts w:eastAsia="Arial"/>
          <w:szCs w:val="22"/>
        </w:rPr>
        <w:t>xecució</w:t>
      </w:r>
      <w:r w:rsidR="00C82333">
        <w:rPr>
          <w:rFonts w:eastAsia="Arial"/>
          <w:szCs w:val="22"/>
        </w:rPr>
        <w:t xml:space="preserve"> de l’activitat subvencionada</w:t>
      </w:r>
      <w:r>
        <w:rPr>
          <w:rFonts w:eastAsia="Arial"/>
          <w:szCs w:val="22"/>
        </w:rPr>
        <w:t>.</w:t>
      </w:r>
    </w:p>
    <w:p w:rsidR="008A0C27" w:rsidRPr="00FD08FC" w:rsidRDefault="008A0C27" w:rsidP="00434E76">
      <w:pPr>
        <w:suppressAutoHyphens w:val="0"/>
        <w:autoSpaceDE w:val="0"/>
        <w:autoSpaceDN w:val="0"/>
        <w:adjustRightInd w:val="0"/>
        <w:ind w:left="709" w:right="-11"/>
        <w:rPr>
          <w:rFonts w:eastAsia="Arial"/>
          <w:szCs w:val="22"/>
        </w:rPr>
      </w:pPr>
      <w:r>
        <w:rPr>
          <w:rFonts w:eastAsia="Arial"/>
          <w:szCs w:val="22"/>
        </w:rPr>
        <w:t xml:space="preserve"> </w:t>
      </w:r>
    </w:p>
    <w:p w:rsidR="008A0C27" w:rsidRPr="00FD08FC" w:rsidRDefault="008A0C27" w:rsidP="00434E76">
      <w:pPr>
        <w:suppressAutoHyphens w:val="0"/>
        <w:autoSpaceDE w:val="0"/>
        <w:autoSpaceDN w:val="0"/>
        <w:adjustRightInd w:val="0"/>
        <w:ind w:left="709" w:right="-11"/>
        <w:rPr>
          <w:rFonts w:eastAsia="Arial"/>
          <w:szCs w:val="22"/>
        </w:rPr>
      </w:pPr>
      <w:r w:rsidRPr="00FD08FC">
        <w:rPr>
          <w:rFonts w:eastAsia="Arial"/>
          <w:szCs w:val="22"/>
        </w:rPr>
        <w:t xml:space="preserve">En cas que el dia d’acabament del termini per presentar la justificació coincideixi en dissabte o festiu, </w:t>
      </w:r>
      <w:r w:rsidR="003A2F2E">
        <w:rPr>
          <w:rFonts w:eastAsia="Arial"/>
          <w:szCs w:val="22"/>
        </w:rPr>
        <w:t>el</w:t>
      </w:r>
      <w:r w:rsidR="003A2F2E" w:rsidRPr="00FD08FC">
        <w:rPr>
          <w:rFonts w:eastAsia="Arial"/>
          <w:szCs w:val="22"/>
        </w:rPr>
        <w:t xml:space="preserve"> </w:t>
      </w:r>
      <w:r>
        <w:rPr>
          <w:rFonts w:eastAsia="Arial"/>
          <w:szCs w:val="22"/>
        </w:rPr>
        <w:t xml:space="preserve">termini </w:t>
      </w:r>
      <w:r w:rsidR="003A2F2E" w:rsidRPr="00FD08FC">
        <w:rPr>
          <w:rFonts w:eastAsia="Arial"/>
          <w:szCs w:val="22"/>
        </w:rPr>
        <w:t>esmentat</w:t>
      </w:r>
      <w:r w:rsidR="003A2F2E">
        <w:rPr>
          <w:rFonts w:eastAsia="Arial"/>
          <w:szCs w:val="22"/>
        </w:rPr>
        <w:t xml:space="preserve"> </w:t>
      </w:r>
      <w:r w:rsidRPr="00FD08FC">
        <w:rPr>
          <w:rFonts w:eastAsia="Arial"/>
          <w:szCs w:val="22"/>
        </w:rPr>
        <w:t>finalitzarà el dia hàbil següent.</w:t>
      </w:r>
    </w:p>
    <w:p w:rsidR="008A0C27" w:rsidRDefault="008A0C27" w:rsidP="00434E76">
      <w:pPr>
        <w:suppressAutoHyphens w:val="0"/>
        <w:autoSpaceDE w:val="0"/>
        <w:autoSpaceDN w:val="0"/>
        <w:adjustRightInd w:val="0"/>
        <w:ind w:left="709" w:right="-11"/>
        <w:rPr>
          <w:rFonts w:eastAsia="Arial"/>
          <w:szCs w:val="22"/>
        </w:rPr>
      </w:pPr>
    </w:p>
    <w:p w:rsidR="00C82333" w:rsidRDefault="00C82333" w:rsidP="00434E76">
      <w:pPr>
        <w:suppressAutoHyphens w:val="0"/>
        <w:autoSpaceDE w:val="0"/>
        <w:autoSpaceDN w:val="0"/>
        <w:adjustRightInd w:val="0"/>
        <w:ind w:left="709" w:right="-11"/>
        <w:rPr>
          <w:rFonts w:eastAsia="Arial"/>
          <w:szCs w:val="22"/>
        </w:rPr>
      </w:pPr>
      <w:r w:rsidRPr="00C82333">
        <w:rPr>
          <w:rFonts w:eastAsia="Arial"/>
          <w:szCs w:val="22"/>
        </w:rPr>
        <w:t>No es concediran ampliacions del termini de justificació, de manera que, una vegada hagi finalitzat, si no s’ha presentat la</w:t>
      </w:r>
      <w:r>
        <w:rPr>
          <w:rFonts w:eastAsia="Arial"/>
          <w:szCs w:val="22"/>
        </w:rPr>
        <w:t xml:space="preserve"> </w:t>
      </w:r>
      <w:r w:rsidRPr="00C82333">
        <w:rPr>
          <w:rFonts w:eastAsia="Arial"/>
          <w:szCs w:val="22"/>
        </w:rPr>
        <w:t>justificació, s’iniciarà el procediment de revocació de la subvenció.</w:t>
      </w:r>
    </w:p>
    <w:p w:rsidR="00C82333" w:rsidRPr="00FD08FC" w:rsidRDefault="00C82333" w:rsidP="00434E76">
      <w:pPr>
        <w:suppressAutoHyphens w:val="0"/>
        <w:autoSpaceDE w:val="0"/>
        <w:autoSpaceDN w:val="0"/>
        <w:adjustRightInd w:val="0"/>
        <w:ind w:left="709" w:right="-11"/>
        <w:rPr>
          <w:rFonts w:eastAsia="Arial"/>
          <w:szCs w:val="22"/>
        </w:rPr>
      </w:pPr>
    </w:p>
    <w:p w:rsidR="008A0C27" w:rsidRPr="00FD08FC" w:rsidRDefault="008A0C27" w:rsidP="00434E76">
      <w:pPr>
        <w:numPr>
          <w:ilvl w:val="1"/>
          <w:numId w:val="4"/>
        </w:numPr>
        <w:suppressAutoHyphens w:val="0"/>
        <w:autoSpaceDE w:val="0"/>
        <w:autoSpaceDN w:val="0"/>
        <w:adjustRightInd w:val="0"/>
        <w:ind w:left="709" w:right="-11" w:firstLine="0"/>
        <w:rPr>
          <w:rFonts w:eastAsia="Arial"/>
          <w:b/>
          <w:bCs/>
          <w:szCs w:val="22"/>
        </w:rPr>
      </w:pPr>
      <w:r w:rsidRPr="00FD08FC">
        <w:rPr>
          <w:rFonts w:eastAsia="Arial"/>
          <w:b/>
          <w:bCs/>
          <w:szCs w:val="22"/>
        </w:rPr>
        <w:t>Requeriment de la justificació</w:t>
      </w:r>
    </w:p>
    <w:p w:rsidR="008A0C27" w:rsidRPr="00FD08FC" w:rsidRDefault="008A0C27" w:rsidP="00434E76">
      <w:pPr>
        <w:suppressAutoHyphens w:val="0"/>
        <w:autoSpaceDE w:val="0"/>
        <w:autoSpaceDN w:val="0"/>
        <w:adjustRightInd w:val="0"/>
        <w:ind w:left="709" w:right="-11"/>
        <w:rPr>
          <w:rFonts w:eastAsia="Arial"/>
          <w:iCs/>
          <w:szCs w:val="22"/>
        </w:rPr>
      </w:pPr>
      <w:r w:rsidRPr="00FD08FC">
        <w:rPr>
          <w:rFonts w:eastAsia="Arial"/>
          <w:iCs/>
          <w:szCs w:val="22"/>
        </w:rPr>
        <w:t>Si un cop finalitzat el termini no s’ha presentat la documentació justificativa, es requerirà el beneficiari perquè la presenti en un termini màxim de 15 dies hàbils, a comptar de l’endemà de la notificació formal, i se l’advertirà que en cas que no ho faci es revocarà la subvenció.</w:t>
      </w:r>
    </w:p>
    <w:p w:rsidR="008A0C27" w:rsidRPr="00686798" w:rsidRDefault="008A0C27" w:rsidP="00434E76">
      <w:pPr>
        <w:suppressAutoHyphens w:val="0"/>
        <w:autoSpaceDE w:val="0"/>
        <w:autoSpaceDN w:val="0"/>
        <w:adjustRightInd w:val="0"/>
        <w:ind w:left="709" w:right="-11"/>
        <w:rPr>
          <w:rFonts w:eastAsia="Arial"/>
          <w:iCs/>
          <w:szCs w:val="22"/>
        </w:rPr>
      </w:pPr>
    </w:p>
    <w:p w:rsidR="008A0C27" w:rsidRPr="00615BC2" w:rsidRDefault="008A0C27" w:rsidP="00434E76">
      <w:pPr>
        <w:numPr>
          <w:ilvl w:val="0"/>
          <w:numId w:val="4"/>
        </w:numPr>
        <w:suppressAutoHyphens w:val="0"/>
        <w:autoSpaceDE w:val="0"/>
        <w:autoSpaceDN w:val="0"/>
        <w:adjustRightInd w:val="0"/>
        <w:ind w:left="709" w:right="-11" w:firstLine="0"/>
        <w:rPr>
          <w:rFonts w:eastAsia="Arial"/>
          <w:b/>
          <w:szCs w:val="22"/>
        </w:rPr>
      </w:pPr>
      <w:r w:rsidRPr="00615BC2">
        <w:rPr>
          <w:rFonts w:eastAsia="Arial"/>
          <w:b/>
          <w:szCs w:val="22"/>
        </w:rPr>
        <w:t>Criteris de gradació dels possibles incompliments</w:t>
      </w:r>
    </w:p>
    <w:p w:rsidR="008A0C27" w:rsidRPr="001B1607" w:rsidRDefault="008A0C27" w:rsidP="00434E76">
      <w:pPr>
        <w:pStyle w:val="Prrafodelista"/>
        <w:spacing w:after="0" w:line="240" w:lineRule="auto"/>
        <w:ind w:left="709" w:right="-11"/>
        <w:contextualSpacing w:val="0"/>
        <w:jc w:val="both"/>
        <w:rPr>
          <w:rFonts w:ascii="Arial" w:hAnsi="Arial" w:cs="Arial"/>
        </w:rPr>
      </w:pPr>
      <w:r w:rsidRPr="001B1607">
        <w:rPr>
          <w:rFonts w:ascii="Arial" w:hAnsi="Arial" w:cs="Arial"/>
        </w:rPr>
        <w:lastRenderedPageBreak/>
        <w:t xml:space="preserve">Si el cost de l’actuació resulta finalment superior al previst en la sol·licitud, la subvenció es mantindrà en la quantia atorgada inicialment. </w:t>
      </w:r>
    </w:p>
    <w:p w:rsidR="008A0C27" w:rsidRPr="001B1607" w:rsidRDefault="008A0C27" w:rsidP="00434E76">
      <w:pPr>
        <w:pStyle w:val="Prrafodelista"/>
        <w:spacing w:after="0" w:line="240" w:lineRule="auto"/>
        <w:ind w:left="709" w:right="-11"/>
        <w:contextualSpacing w:val="0"/>
        <w:jc w:val="both"/>
        <w:rPr>
          <w:rFonts w:ascii="Arial" w:hAnsi="Arial" w:cs="Arial"/>
        </w:rPr>
      </w:pPr>
    </w:p>
    <w:p w:rsidR="008A0C27" w:rsidRDefault="008A0C27" w:rsidP="00434E76">
      <w:pPr>
        <w:suppressAutoHyphens w:val="0"/>
        <w:autoSpaceDE w:val="0"/>
        <w:autoSpaceDN w:val="0"/>
        <w:adjustRightInd w:val="0"/>
        <w:ind w:left="709" w:right="-11"/>
        <w:rPr>
          <w:rFonts w:eastAsia="Arial"/>
          <w:szCs w:val="22"/>
        </w:rPr>
      </w:pPr>
      <w:r w:rsidRPr="00FD08FC">
        <w:rPr>
          <w:rFonts w:eastAsia="Arial"/>
          <w:szCs w:val="22"/>
        </w:rPr>
        <w:t>Una vegada examinada la documentació justificativa, amb les comprovacions que, si escau, s’efectuïn, la Diputació de Girona podrà reduir la subvenció en els casos següents:</w:t>
      </w:r>
    </w:p>
    <w:p w:rsidR="0076238A" w:rsidRDefault="0076238A" w:rsidP="00434E76">
      <w:pPr>
        <w:suppressAutoHyphens w:val="0"/>
        <w:autoSpaceDE w:val="0"/>
        <w:autoSpaceDN w:val="0"/>
        <w:adjustRightInd w:val="0"/>
        <w:ind w:left="709" w:right="-11"/>
        <w:rPr>
          <w:rFonts w:eastAsia="Arial"/>
          <w:szCs w:val="22"/>
        </w:rPr>
      </w:pPr>
    </w:p>
    <w:p w:rsidR="008A0C27" w:rsidRDefault="008A0C27" w:rsidP="00434E76">
      <w:pPr>
        <w:numPr>
          <w:ilvl w:val="0"/>
          <w:numId w:val="3"/>
        </w:numPr>
        <w:suppressAutoHyphens w:val="0"/>
        <w:autoSpaceDE w:val="0"/>
        <w:autoSpaceDN w:val="0"/>
        <w:adjustRightInd w:val="0"/>
        <w:ind w:left="1134" w:right="-11"/>
        <w:rPr>
          <w:rFonts w:eastAsia="Arial"/>
          <w:szCs w:val="22"/>
        </w:rPr>
      </w:pPr>
      <w:r w:rsidRPr="00FD08FC">
        <w:rPr>
          <w:rFonts w:eastAsia="Arial"/>
          <w:szCs w:val="22"/>
        </w:rPr>
        <w:t>Quan no s’acreditin els elements que s’han tingut en compte en la concessió, especialment el de l’import de la despesa subvencionable.</w:t>
      </w:r>
    </w:p>
    <w:p w:rsidR="0076238A" w:rsidRPr="00FD08FC" w:rsidRDefault="0076238A" w:rsidP="000D5D03">
      <w:pPr>
        <w:suppressAutoHyphens w:val="0"/>
        <w:autoSpaceDE w:val="0"/>
        <w:autoSpaceDN w:val="0"/>
        <w:adjustRightInd w:val="0"/>
        <w:ind w:left="1134" w:right="-11"/>
        <w:rPr>
          <w:rFonts w:eastAsia="Arial"/>
          <w:szCs w:val="22"/>
        </w:rPr>
      </w:pPr>
    </w:p>
    <w:p w:rsidR="00CC7BD7" w:rsidRDefault="008A0C27" w:rsidP="00434E76">
      <w:pPr>
        <w:numPr>
          <w:ilvl w:val="0"/>
          <w:numId w:val="3"/>
        </w:numPr>
        <w:suppressAutoHyphens w:val="0"/>
        <w:autoSpaceDE w:val="0"/>
        <w:autoSpaceDN w:val="0"/>
        <w:adjustRightInd w:val="0"/>
        <w:ind w:left="1134" w:right="-11"/>
        <w:rPr>
          <w:rFonts w:eastAsia="Arial"/>
          <w:szCs w:val="22"/>
        </w:rPr>
      </w:pPr>
      <w:r w:rsidRPr="00FD08FC">
        <w:rPr>
          <w:rFonts w:eastAsia="Arial"/>
          <w:szCs w:val="22"/>
        </w:rPr>
        <w:t>En cas que la despesa justificada sigui inferior a la fixada com a despesa a justificar en l’acord de concessió, la subvenció es reduirà de manera que es mantingui el mateix percentatge de subvenció sobre la quantitat fixada com a despesa a justificar.</w:t>
      </w:r>
    </w:p>
    <w:p w:rsidR="008A0C27" w:rsidRPr="00FD08FC" w:rsidRDefault="008A0C27" w:rsidP="000D5D03">
      <w:pPr>
        <w:suppressAutoHyphens w:val="0"/>
        <w:autoSpaceDE w:val="0"/>
        <w:autoSpaceDN w:val="0"/>
        <w:adjustRightInd w:val="0"/>
        <w:ind w:left="1134" w:right="-11"/>
        <w:rPr>
          <w:rFonts w:eastAsia="Arial"/>
          <w:szCs w:val="22"/>
        </w:rPr>
      </w:pPr>
      <w:r w:rsidRPr="00FD08FC">
        <w:rPr>
          <w:rFonts w:eastAsia="Arial"/>
          <w:szCs w:val="22"/>
        </w:rPr>
        <w:t xml:space="preserve"> </w:t>
      </w:r>
    </w:p>
    <w:p w:rsidR="008A0C27" w:rsidRPr="00FD08FC" w:rsidRDefault="008A0C27" w:rsidP="00434E76">
      <w:pPr>
        <w:numPr>
          <w:ilvl w:val="0"/>
          <w:numId w:val="3"/>
        </w:numPr>
        <w:suppressAutoHyphens w:val="0"/>
        <w:autoSpaceDE w:val="0"/>
        <w:autoSpaceDN w:val="0"/>
        <w:adjustRightInd w:val="0"/>
        <w:ind w:left="1134" w:right="-11"/>
        <w:rPr>
          <w:rFonts w:eastAsia="Arial"/>
          <w:szCs w:val="22"/>
        </w:rPr>
      </w:pPr>
      <w:r w:rsidRPr="00FD08FC">
        <w:rPr>
          <w:rFonts w:eastAsia="Arial"/>
          <w:szCs w:val="22"/>
        </w:rPr>
        <w:t xml:space="preserve">Es reduirà l’import de la subvenció quan els ingressos obtinguts, </w:t>
      </w:r>
      <w:r>
        <w:rPr>
          <w:rFonts w:eastAsia="Arial"/>
          <w:szCs w:val="22"/>
        </w:rPr>
        <w:t>en el sentit exposat a la base 14</w:t>
      </w:r>
      <w:r w:rsidRPr="00FD08FC">
        <w:rPr>
          <w:rFonts w:eastAsia="Arial"/>
          <w:szCs w:val="22"/>
        </w:rPr>
        <w:t>a, superin la despesa efectiva.</w:t>
      </w:r>
    </w:p>
    <w:p w:rsidR="002D415D" w:rsidRDefault="002D415D" w:rsidP="005C5912">
      <w:pPr>
        <w:autoSpaceDE w:val="0"/>
        <w:ind w:right="-11"/>
        <w:rPr>
          <w:rFonts w:eastAsia="Arial"/>
          <w:color w:val="000000"/>
        </w:rPr>
      </w:pPr>
    </w:p>
    <w:p w:rsidR="008A0C27" w:rsidRPr="00686798" w:rsidRDefault="008A0C27" w:rsidP="00434E76">
      <w:pPr>
        <w:autoSpaceDE w:val="0"/>
        <w:ind w:left="709" w:right="-11"/>
        <w:rPr>
          <w:rFonts w:eastAsia="Arial"/>
          <w:bCs/>
          <w:color w:val="000000"/>
        </w:rPr>
      </w:pPr>
      <w:r w:rsidRPr="00615BC2">
        <w:rPr>
          <w:rFonts w:eastAsia="Arial"/>
          <w:b/>
          <w:bCs/>
          <w:color w:val="000000"/>
        </w:rPr>
        <w:t>13. Pagament</w:t>
      </w:r>
    </w:p>
    <w:p w:rsidR="008A0C27" w:rsidRDefault="002D415D" w:rsidP="00434E76">
      <w:pPr>
        <w:autoSpaceDE w:val="0"/>
        <w:ind w:left="709" w:right="-11"/>
        <w:rPr>
          <w:rFonts w:eastAsia="Arial"/>
          <w:szCs w:val="22"/>
        </w:rPr>
      </w:pPr>
      <w:r>
        <w:rPr>
          <w:rFonts w:eastAsia="Arial"/>
          <w:szCs w:val="22"/>
        </w:rPr>
        <w:t xml:space="preserve">El pagament de la subvenció </w:t>
      </w:r>
      <w:r w:rsidR="008A0C27">
        <w:rPr>
          <w:rFonts w:eastAsia="Arial"/>
          <w:szCs w:val="22"/>
        </w:rPr>
        <w:t>es tramitarà previ informe favorable de la persona responsable del centre gestor i es farà efectiu per transferència bancària.</w:t>
      </w:r>
    </w:p>
    <w:p w:rsidR="008A0C27" w:rsidRDefault="008A0C27" w:rsidP="00434E76">
      <w:pPr>
        <w:autoSpaceDE w:val="0"/>
        <w:ind w:left="709" w:right="-11"/>
        <w:rPr>
          <w:rFonts w:eastAsia="Arial"/>
          <w:szCs w:val="22"/>
        </w:rPr>
      </w:pPr>
    </w:p>
    <w:p w:rsidR="008A0C27" w:rsidRDefault="008A0C27" w:rsidP="00434E76">
      <w:pPr>
        <w:autoSpaceDE w:val="0"/>
        <w:ind w:left="709" w:right="-11"/>
        <w:rPr>
          <w:rFonts w:eastAsia="Arial"/>
          <w:color w:val="000000"/>
        </w:rPr>
      </w:pPr>
      <w:r>
        <w:rPr>
          <w:rFonts w:eastAsia="Arial"/>
          <w:color w:val="000000"/>
        </w:rPr>
        <w:t>No s'efectuaran pagaments en concepte de bestretes anteriors a la presentació del compte justificatiu</w:t>
      </w:r>
      <w:r w:rsidR="005C5912">
        <w:rPr>
          <w:rFonts w:eastAsia="Arial"/>
          <w:color w:val="000000"/>
        </w:rPr>
        <w:t xml:space="preserve"> corresponent</w:t>
      </w:r>
      <w:r>
        <w:rPr>
          <w:rFonts w:eastAsia="Arial"/>
          <w:color w:val="000000"/>
        </w:rPr>
        <w:t xml:space="preserve">. </w:t>
      </w:r>
    </w:p>
    <w:p w:rsidR="008A0C27" w:rsidRDefault="008A0C27" w:rsidP="00434E76">
      <w:pPr>
        <w:autoSpaceDE w:val="0"/>
        <w:ind w:left="709" w:right="-11"/>
        <w:rPr>
          <w:rFonts w:eastAsia="Arial"/>
          <w:color w:val="000000"/>
        </w:rPr>
      </w:pPr>
    </w:p>
    <w:p w:rsidR="008A0C27" w:rsidRPr="00686798" w:rsidRDefault="008A0C27" w:rsidP="00434E76">
      <w:pPr>
        <w:autoSpaceDE w:val="0"/>
        <w:ind w:left="709" w:right="-11"/>
        <w:rPr>
          <w:rFonts w:eastAsia="Arial"/>
          <w:color w:val="000000"/>
        </w:rPr>
      </w:pPr>
      <w:r w:rsidRPr="00615BC2">
        <w:rPr>
          <w:rFonts w:eastAsia="Arial"/>
          <w:b/>
          <w:bCs/>
          <w:color w:val="000000"/>
        </w:rPr>
        <w:t>14. Compatibilitat de subvencions</w:t>
      </w:r>
    </w:p>
    <w:p w:rsidR="002D415D" w:rsidRDefault="008A0C27" w:rsidP="00434E76">
      <w:pPr>
        <w:suppressAutoHyphens w:val="0"/>
        <w:autoSpaceDE w:val="0"/>
        <w:ind w:left="709" w:right="-11"/>
        <w:rPr>
          <w:szCs w:val="22"/>
        </w:rPr>
      </w:pPr>
      <w:r w:rsidRPr="00837B75">
        <w:rPr>
          <w:szCs w:val="22"/>
        </w:rPr>
        <w:t>Les subvencions objecte d’aquestes bases no són compatibles amb altres subvencions atorgades per la Diputació de Girona en una línia de subvencions que tingui per finalitats concretes i específiques el finanç</w:t>
      </w:r>
      <w:r w:rsidR="002D415D">
        <w:rPr>
          <w:szCs w:val="22"/>
        </w:rPr>
        <w:t>ament de les mateixes actuacions.</w:t>
      </w:r>
    </w:p>
    <w:p w:rsidR="002D415D" w:rsidRDefault="002D415D" w:rsidP="00434E76">
      <w:pPr>
        <w:suppressAutoHyphens w:val="0"/>
        <w:autoSpaceDE w:val="0"/>
        <w:ind w:left="709" w:right="-11"/>
        <w:rPr>
          <w:szCs w:val="22"/>
        </w:rPr>
      </w:pPr>
    </w:p>
    <w:p w:rsidR="008A0C27" w:rsidRDefault="008A0C27" w:rsidP="00434E76">
      <w:pPr>
        <w:suppressAutoHyphens w:val="0"/>
        <w:autoSpaceDE w:val="0"/>
        <w:ind w:left="709" w:right="-11"/>
        <w:rPr>
          <w:color w:val="000000"/>
        </w:rPr>
      </w:pPr>
      <w:r>
        <w:rPr>
          <w:rFonts w:eastAsia="Arial"/>
          <w:color w:val="000000"/>
          <w:szCs w:val="22"/>
        </w:rPr>
        <w:t xml:space="preserve">Llevat </w:t>
      </w:r>
      <w:r w:rsidR="0076238A">
        <w:rPr>
          <w:rFonts w:eastAsia="Arial"/>
          <w:color w:val="000000"/>
          <w:szCs w:val="22"/>
        </w:rPr>
        <w:t>d</w:t>
      </w:r>
      <w:r>
        <w:rPr>
          <w:rFonts w:eastAsia="Arial"/>
          <w:color w:val="000000"/>
          <w:szCs w:val="22"/>
        </w:rPr>
        <w:t xml:space="preserve">els supòsits previstos en l’apartat anterior, </w:t>
      </w:r>
      <w:r w:rsidR="002D415D">
        <w:rPr>
          <w:rFonts w:eastAsia="Arial"/>
          <w:color w:val="000000"/>
          <w:szCs w:val="22"/>
        </w:rPr>
        <w:t xml:space="preserve">i amb l’excepció de les activitats vinculades a formació i especificades en l’apartat 3.2 d’aquestes bases, </w:t>
      </w:r>
      <w:r>
        <w:rPr>
          <w:rFonts w:eastAsia="Arial"/>
          <w:color w:val="000000"/>
          <w:szCs w:val="22"/>
        </w:rPr>
        <w:t xml:space="preserve">les subvencions objecte d'aquestes bases són compatibles amb altres tipus d’ajuda o ingrés, sempre que la suma de tots els ingressos vinculats a la despesa subvencionada, ja siguin subvencions, taxes, preus públics o altres ingressos, no sobrepassi el cost total de l'actuació, servei o inversió subvencionada. </w:t>
      </w:r>
    </w:p>
    <w:p w:rsidR="008A0C27" w:rsidRDefault="008A0C27" w:rsidP="00434E76">
      <w:pPr>
        <w:autoSpaceDE w:val="0"/>
        <w:ind w:left="709" w:right="-11"/>
        <w:rPr>
          <w:color w:val="000000"/>
        </w:rPr>
      </w:pPr>
    </w:p>
    <w:p w:rsidR="008A0C27" w:rsidRPr="00686798" w:rsidRDefault="008A0C27" w:rsidP="00434E76">
      <w:pPr>
        <w:autoSpaceDE w:val="0"/>
        <w:ind w:left="709" w:right="-11"/>
        <w:rPr>
          <w:rFonts w:eastAsia="Arial"/>
          <w:color w:val="000000"/>
        </w:rPr>
      </w:pPr>
      <w:r w:rsidRPr="00615BC2">
        <w:rPr>
          <w:rFonts w:eastAsia="Arial"/>
          <w:b/>
          <w:bCs/>
          <w:color w:val="000000"/>
        </w:rPr>
        <w:t>15. Subcontractació</w:t>
      </w:r>
    </w:p>
    <w:p w:rsidR="008A0C27" w:rsidRPr="001B1607" w:rsidRDefault="008A0C27" w:rsidP="00434E76">
      <w:pPr>
        <w:ind w:left="709" w:right="-11"/>
      </w:pPr>
      <w:r w:rsidRPr="001B1607">
        <w:t>Es permet que les entitats beneficiàries subcontractin les actuacions objecte de subvenció, però les obligacions econòmiques que se’n derivin han d’anar a càrrec de l’entitat respectiva.</w:t>
      </w:r>
    </w:p>
    <w:p w:rsidR="008A0C27" w:rsidRPr="00686798" w:rsidRDefault="008A0C27" w:rsidP="00434E76">
      <w:pPr>
        <w:autoSpaceDE w:val="0"/>
        <w:ind w:left="709" w:right="-11"/>
        <w:rPr>
          <w:color w:val="000000"/>
        </w:rPr>
      </w:pPr>
    </w:p>
    <w:p w:rsidR="008A0C27" w:rsidRPr="00686798" w:rsidRDefault="008A0C27" w:rsidP="00434E76">
      <w:pPr>
        <w:autoSpaceDE w:val="0"/>
        <w:ind w:left="709" w:right="-11"/>
        <w:rPr>
          <w:rFonts w:eastAsia="Arial"/>
          <w:color w:val="000000"/>
          <w:szCs w:val="22"/>
        </w:rPr>
      </w:pPr>
      <w:r w:rsidRPr="00615BC2">
        <w:rPr>
          <w:rFonts w:eastAsia="Arial"/>
          <w:b/>
          <w:bCs/>
          <w:color w:val="000000"/>
          <w:szCs w:val="22"/>
        </w:rPr>
        <w:t xml:space="preserve">16. Reformulació de sol·licituds </w:t>
      </w:r>
    </w:p>
    <w:p w:rsidR="008A0C27" w:rsidRPr="00FD08FC" w:rsidRDefault="008A0C27" w:rsidP="00434E76">
      <w:pPr>
        <w:suppressAutoHyphens w:val="0"/>
        <w:autoSpaceDE w:val="0"/>
        <w:autoSpaceDN w:val="0"/>
        <w:adjustRightInd w:val="0"/>
        <w:ind w:left="709" w:right="-11"/>
        <w:rPr>
          <w:rFonts w:eastAsia="Arial"/>
          <w:iCs/>
          <w:szCs w:val="22"/>
        </w:rPr>
      </w:pPr>
      <w:r w:rsidRPr="00FD08FC">
        <w:rPr>
          <w:rFonts w:eastAsia="Arial"/>
          <w:iCs/>
          <w:szCs w:val="22"/>
        </w:rPr>
        <w:t>No es preveu el tràmit de reformulació de sol·licituds.</w:t>
      </w:r>
    </w:p>
    <w:p w:rsidR="008A0C27" w:rsidRDefault="008A0C27" w:rsidP="00434E76">
      <w:pPr>
        <w:autoSpaceDE w:val="0"/>
        <w:ind w:left="709" w:right="-11"/>
        <w:rPr>
          <w:rFonts w:eastAsia="Arial"/>
          <w:b/>
          <w:bCs/>
          <w:color w:val="000000"/>
          <w:u w:val="single"/>
        </w:rPr>
      </w:pPr>
    </w:p>
    <w:p w:rsidR="008A0C27" w:rsidRPr="00686798" w:rsidRDefault="008A0C27" w:rsidP="00434E76">
      <w:pPr>
        <w:autoSpaceDE w:val="0"/>
        <w:ind w:left="709" w:right="-11"/>
        <w:rPr>
          <w:rFonts w:eastAsia="Arial"/>
          <w:color w:val="000000"/>
        </w:rPr>
      </w:pPr>
      <w:r w:rsidRPr="00615BC2">
        <w:rPr>
          <w:rFonts w:eastAsia="Arial"/>
          <w:b/>
          <w:bCs/>
          <w:color w:val="000000"/>
        </w:rPr>
        <w:t xml:space="preserve">17. Modificació </w:t>
      </w:r>
    </w:p>
    <w:p w:rsidR="008A0C27" w:rsidRPr="00FD08FC" w:rsidRDefault="008A0C27" w:rsidP="00434E76">
      <w:pPr>
        <w:suppressAutoHyphens w:val="0"/>
        <w:autoSpaceDE w:val="0"/>
        <w:autoSpaceDN w:val="0"/>
        <w:adjustRightInd w:val="0"/>
        <w:ind w:left="709" w:right="-11"/>
        <w:rPr>
          <w:rFonts w:eastAsia="Arial"/>
          <w:szCs w:val="22"/>
        </w:rPr>
      </w:pPr>
      <w:r>
        <w:rPr>
          <w:rFonts w:eastAsia="Arial"/>
          <w:szCs w:val="22"/>
        </w:rPr>
        <w:t>U</w:t>
      </w:r>
      <w:r w:rsidRPr="00FD08FC">
        <w:rPr>
          <w:rFonts w:eastAsia="Arial"/>
          <w:szCs w:val="22"/>
        </w:rPr>
        <w:t>na vegada s’hagi aprovat la resolució corresponent</w:t>
      </w:r>
      <w:r>
        <w:rPr>
          <w:rFonts w:eastAsia="Arial"/>
          <w:szCs w:val="22"/>
        </w:rPr>
        <w:t>, e</w:t>
      </w:r>
      <w:r w:rsidRPr="00FD08FC">
        <w:rPr>
          <w:rFonts w:eastAsia="Arial"/>
          <w:szCs w:val="22"/>
        </w:rPr>
        <w:t xml:space="preserve">ls beneficiaris no podran sol·licitar un </w:t>
      </w:r>
      <w:r w:rsidRPr="000F1E1B">
        <w:rPr>
          <w:rFonts w:eastAsia="Arial"/>
          <w:szCs w:val="22"/>
        </w:rPr>
        <w:t>canvi de l’objecte o el destí de la subvenció atorgada,</w:t>
      </w:r>
      <w:r w:rsidR="002D415D" w:rsidRPr="000F1E1B">
        <w:rPr>
          <w:rFonts w:eastAsia="Arial"/>
          <w:szCs w:val="22"/>
        </w:rPr>
        <w:t xml:space="preserve"> ni sol·licitar la modificació del pressupost o del percentatge de finançament, </w:t>
      </w:r>
      <w:r w:rsidRPr="000F1E1B">
        <w:rPr>
          <w:rFonts w:eastAsia="Arial"/>
          <w:szCs w:val="22"/>
        </w:rPr>
        <w:t>però s’admetr</w:t>
      </w:r>
      <w:r w:rsidR="002D415D" w:rsidRPr="000F1E1B">
        <w:rPr>
          <w:rFonts w:eastAsia="Arial"/>
          <w:szCs w:val="22"/>
        </w:rPr>
        <w:t>à</w:t>
      </w:r>
      <w:r w:rsidRPr="000F1E1B">
        <w:rPr>
          <w:rFonts w:eastAsia="Arial"/>
          <w:szCs w:val="22"/>
        </w:rPr>
        <w:t xml:space="preserve"> que els comptes justificatius incloguin actuacions amb diferències no substancials respecte a les tingudes en compte en l’expedient de concessió.</w:t>
      </w:r>
    </w:p>
    <w:p w:rsidR="008A0C27" w:rsidRPr="00686798" w:rsidRDefault="008A0C27" w:rsidP="00434E76">
      <w:pPr>
        <w:autoSpaceDE w:val="0"/>
        <w:ind w:left="709" w:right="-11"/>
        <w:rPr>
          <w:rFonts w:eastAsia="Arial"/>
          <w:color w:val="000000"/>
        </w:rPr>
      </w:pPr>
    </w:p>
    <w:p w:rsidR="008A0C27" w:rsidRPr="00686798" w:rsidRDefault="008A0C27" w:rsidP="00434E76">
      <w:pPr>
        <w:autoSpaceDE w:val="0"/>
        <w:ind w:left="709" w:right="-11"/>
        <w:rPr>
          <w:rFonts w:eastAsia="Arial"/>
          <w:bCs/>
          <w:color w:val="000000"/>
        </w:rPr>
      </w:pPr>
      <w:r w:rsidRPr="00615BC2">
        <w:rPr>
          <w:rFonts w:eastAsia="Arial"/>
          <w:b/>
          <w:bCs/>
          <w:color w:val="000000"/>
        </w:rPr>
        <w:t>18. Invalidesa, revocació i reintegrament.</w:t>
      </w:r>
    </w:p>
    <w:p w:rsidR="008A0C27" w:rsidRDefault="008A0C27" w:rsidP="00434E76">
      <w:pPr>
        <w:ind w:left="709" w:right="-11"/>
      </w:pPr>
      <w:r w:rsidRPr="001B1607">
        <w:t xml:space="preserve">La Diputació de Girona </w:t>
      </w:r>
      <w:r w:rsidR="0076238A" w:rsidRPr="001B1607">
        <w:t>po</w:t>
      </w:r>
      <w:r w:rsidR="0076238A">
        <w:t>t</w:t>
      </w:r>
      <w:r w:rsidR="0076238A" w:rsidRPr="001B1607">
        <w:t xml:space="preserve"> </w:t>
      </w:r>
      <w:r w:rsidRPr="001B1607">
        <w:t xml:space="preserve">revocar totalment o parcial les subvencions. En aquest cas, el beneficiari </w:t>
      </w:r>
      <w:r w:rsidR="0076238A" w:rsidRPr="001B1607">
        <w:t>t</w:t>
      </w:r>
      <w:r w:rsidR="0076238A">
        <w:t>é</w:t>
      </w:r>
      <w:r w:rsidR="0076238A" w:rsidRPr="001B1607">
        <w:t xml:space="preserve"> </w:t>
      </w:r>
      <w:r w:rsidRPr="001B1607">
        <w:t>l’obligació de retornar l’import rebut i de pagar l’interès de demora corresponent, d’acord amb els supòsits següents:</w:t>
      </w:r>
    </w:p>
    <w:p w:rsidR="0076238A" w:rsidRPr="001B1607" w:rsidRDefault="0076238A" w:rsidP="00434E76">
      <w:pPr>
        <w:ind w:left="709" w:right="-11"/>
      </w:pPr>
    </w:p>
    <w:p w:rsidR="008A0C27" w:rsidRPr="001B1607" w:rsidRDefault="008A0C27" w:rsidP="00434E76">
      <w:pPr>
        <w:pStyle w:val="Prrafodelista"/>
        <w:spacing w:after="0" w:line="240" w:lineRule="auto"/>
        <w:ind w:left="1134" w:right="-11" w:hanging="284"/>
        <w:jc w:val="both"/>
        <w:rPr>
          <w:rFonts w:ascii="Arial" w:hAnsi="Arial" w:cs="Arial"/>
        </w:rPr>
      </w:pPr>
      <w:r w:rsidRPr="001B1607">
        <w:rPr>
          <w:rFonts w:ascii="Arial" w:hAnsi="Arial" w:cs="Arial"/>
          <w:i/>
        </w:rPr>
        <w:t>a</w:t>
      </w:r>
      <w:r w:rsidRPr="001B1607">
        <w:rPr>
          <w:rFonts w:ascii="Arial" w:hAnsi="Arial" w:cs="Arial"/>
        </w:rPr>
        <w:t xml:space="preserve">) Els que recull l’article 37 de la Llei 38/2003, de 17 de novembre, general de subvencions. </w:t>
      </w:r>
    </w:p>
    <w:p w:rsidR="008A0C27" w:rsidRPr="001B1607" w:rsidRDefault="008A0C27" w:rsidP="00434E76">
      <w:pPr>
        <w:pStyle w:val="Prrafodelista"/>
        <w:spacing w:after="0" w:line="240" w:lineRule="auto"/>
        <w:ind w:left="1134" w:right="-11" w:hanging="284"/>
        <w:jc w:val="both"/>
        <w:rPr>
          <w:rFonts w:ascii="Arial" w:hAnsi="Arial" w:cs="Arial"/>
        </w:rPr>
      </w:pPr>
    </w:p>
    <w:p w:rsidR="008A0C27" w:rsidRPr="001B1607" w:rsidRDefault="008A0C27" w:rsidP="00434E76">
      <w:pPr>
        <w:pStyle w:val="Prrafodelista"/>
        <w:spacing w:after="0" w:line="240" w:lineRule="auto"/>
        <w:ind w:left="1134" w:right="-11" w:hanging="284"/>
        <w:jc w:val="both"/>
        <w:rPr>
          <w:rFonts w:ascii="Arial" w:hAnsi="Arial" w:cs="Arial"/>
        </w:rPr>
      </w:pPr>
      <w:r w:rsidRPr="001B1607">
        <w:rPr>
          <w:rFonts w:ascii="Arial" w:hAnsi="Arial" w:cs="Arial"/>
          <w:i/>
        </w:rPr>
        <w:t>b</w:t>
      </w:r>
      <w:r w:rsidRPr="001B1607">
        <w:rPr>
          <w:rFonts w:ascii="Arial" w:hAnsi="Arial" w:cs="Arial"/>
        </w:rPr>
        <w:t>) En cas d’incompliment d’altres obligacions que s’estableixen en aquestes bases.</w:t>
      </w:r>
    </w:p>
    <w:p w:rsidR="008A0C27" w:rsidRPr="001B1607" w:rsidRDefault="008A0C27" w:rsidP="00434E76">
      <w:pPr>
        <w:pStyle w:val="Prrafodelista"/>
        <w:spacing w:after="0" w:line="240" w:lineRule="auto"/>
        <w:ind w:left="1134" w:right="-11" w:hanging="284"/>
        <w:jc w:val="both"/>
        <w:rPr>
          <w:rFonts w:ascii="Arial" w:hAnsi="Arial" w:cs="Arial"/>
        </w:rPr>
      </w:pPr>
    </w:p>
    <w:p w:rsidR="008A0C27" w:rsidRPr="001B1607" w:rsidRDefault="008A0C27" w:rsidP="00434E76">
      <w:pPr>
        <w:pStyle w:val="Prrafodelista"/>
        <w:spacing w:after="0" w:line="240" w:lineRule="auto"/>
        <w:ind w:left="1134" w:right="-11" w:hanging="284"/>
        <w:jc w:val="both"/>
        <w:rPr>
          <w:rFonts w:ascii="Arial" w:hAnsi="Arial" w:cs="Arial"/>
        </w:rPr>
      </w:pPr>
      <w:r w:rsidRPr="001B1607">
        <w:rPr>
          <w:rFonts w:ascii="Arial" w:hAnsi="Arial" w:cs="Arial"/>
          <w:i/>
        </w:rPr>
        <w:t>c</w:t>
      </w:r>
      <w:r w:rsidRPr="001B1607">
        <w:rPr>
          <w:rFonts w:ascii="Arial" w:hAnsi="Arial" w:cs="Arial"/>
        </w:rPr>
        <w:t>) Altres supòsits que preveu la normativa reguladora de subvencions.</w:t>
      </w:r>
    </w:p>
    <w:p w:rsidR="008A0C27" w:rsidRPr="001B1607" w:rsidRDefault="008A0C27" w:rsidP="00434E76">
      <w:pPr>
        <w:ind w:left="1134" w:right="-11"/>
      </w:pPr>
    </w:p>
    <w:p w:rsidR="008A0C27" w:rsidRDefault="008A0C27" w:rsidP="00434E76">
      <w:pPr>
        <w:ind w:left="709" w:right="-11"/>
      </w:pPr>
      <w:r w:rsidRPr="001B1607">
        <w:t xml:space="preserve">El </w:t>
      </w:r>
      <w:r w:rsidR="0076238A">
        <w:rPr>
          <w:rFonts w:eastAsia="Arial"/>
          <w:color w:val="000000"/>
          <w:szCs w:val="22"/>
        </w:rPr>
        <w:t xml:space="preserve">Servei </w:t>
      </w:r>
      <w:r w:rsidR="002D415D">
        <w:rPr>
          <w:rFonts w:eastAsia="Arial"/>
          <w:color w:val="000000"/>
          <w:szCs w:val="22"/>
        </w:rPr>
        <w:t xml:space="preserve">de Promoció i Desenvolupament Econòmic Local, </w:t>
      </w:r>
      <w:r>
        <w:rPr>
          <w:rFonts w:eastAsia="Arial"/>
          <w:color w:val="000000"/>
          <w:szCs w:val="22"/>
        </w:rPr>
        <w:t xml:space="preserve"> </w:t>
      </w:r>
      <w:r w:rsidRPr="001B1607">
        <w:t xml:space="preserve">tramitarà, si escau, els expedients d’invalidesa, revocació i reintegrament de les subvencions concedides, i </w:t>
      </w:r>
      <w:r>
        <w:rPr>
          <w:rFonts w:eastAsia="Arial"/>
          <w:color w:val="000000"/>
          <w:szCs w:val="22"/>
        </w:rPr>
        <w:t xml:space="preserve">la Junta de Govern de la Diputació </w:t>
      </w:r>
      <w:r w:rsidRPr="001B1607">
        <w:t>de la Diputació serà l’òrgan competent per adoptar els acords</w:t>
      </w:r>
      <w:r>
        <w:t xml:space="preserve"> </w:t>
      </w:r>
      <w:r w:rsidRPr="001B1607">
        <w:t>corresponents.</w:t>
      </w:r>
    </w:p>
    <w:p w:rsidR="008A0C27" w:rsidRPr="00686798" w:rsidRDefault="008A0C27" w:rsidP="00434E76">
      <w:pPr>
        <w:ind w:left="709" w:right="-11"/>
      </w:pPr>
    </w:p>
    <w:p w:rsidR="008A0C27" w:rsidRPr="00686798" w:rsidRDefault="008A0C27" w:rsidP="00434E76">
      <w:pPr>
        <w:autoSpaceDE w:val="0"/>
        <w:ind w:left="709" w:right="-11"/>
        <w:rPr>
          <w:rFonts w:eastAsia="Arial"/>
          <w:bCs/>
          <w:color w:val="000000"/>
        </w:rPr>
      </w:pPr>
      <w:r w:rsidRPr="00615BC2">
        <w:rPr>
          <w:rFonts w:eastAsia="Arial"/>
          <w:b/>
          <w:bCs/>
          <w:color w:val="000000"/>
        </w:rPr>
        <w:t>19. Prohibició de contractació amb persones vinculades</w:t>
      </w:r>
    </w:p>
    <w:p w:rsidR="008A0C27" w:rsidRPr="001B1607" w:rsidRDefault="008A0C27" w:rsidP="00434E76">
      <w:pPr>
        <w:ind w:left="709" w:right="-11"/>
      </w:pPr>
      <w:r w:rsidRPr="001B1607">
        <w:t xml:space="preserve">Els beneficiaris no podran concertar l’execució total o parcial de les activitats subvencionades amb persones o entitats amb qui estiguin vinculats, llevat que la contractació es realitzi amb les condicions normals de mercat i s’obtingui l’autorització de l’òrgan concedent de la Diputació de Girona. </w:t>
      </w:r>
    </w:p>
    <w:p w:rsidR="008A0C27" w:rsidRPr="001B1607" w:rsidRDefault="008A0C27" w:rsidP="00434E76">
      <w:pPr>
        <w:ind w:left="709" w:right="-11"/>
      </w:pPr>
    </w:p>
    <w:p w:rsidR="008A0C27" w:rsidRPr="001B1607" w:rsidRDefault="008A0C27" w:rsidP="00434E76">
      <w:pPr>
        <w:ind w:left="709" w:right="-11"/>
      </w:pPr>
      <w:r w:rsidRPr="001B1607">
        <w:t xml:space="preserve">Tampoc no se’n podrà concertar l’execució en els altres supòsits que </w:t>
      </w:r>
      <w:r w:rsidR="0076238A">
        <w:t>estableix</w:t>
      </w:r>
      <w:r w:rsidR="0076238A" w:rsidRPr="001B1607">
        <w:t xml:space="preserve"> </w:t>
      </w:r>
      <w:r w:rsidRPr="001B1607">
        <w:t>l’article 29.7 de la Llei 38/2003, de 17 de novembre, general de subvencions.</w:t>
      </w:r>
    </w:p>
    <w:p w:rsidR="008A0C27" w:rsidRPr="00686798" w:rsidRDefault="008A0C27" w:rsidP="00434E76">
      <w:pPr>
        <w:ind w:left="709" w:right="-11"/>
      </w:pPr>
    </w:p>
    <w:p w:rsidR="008A0C27" w:rsidRPr="00615BC2" w:rsidRDefault="008A0C27" w:rsidP="00434E76">
      <w:pPr>
        <w:numPr>
          <w:ilvl w:val="0"/>
          <w:numId w:val="5"/>
        </w:numPr>
        <w:suppressAutoHyphens w:val="0"/>
        <w:ind w:left="993" w:right="-11"/>
        <w:rPr>
          <w:b/>
        </w:rPr>
      </w:pPr>
      <w:r w:rsidRPr="00615BC2">
        <w:rPr>
          <w:b/>
        </w:rPr>
        <w:t>Protecció de dades</w:t>
      </w:r>
    </w:p>
    <w:p w:rsidR="008A0C27" w:rsidRDefault="008A0C27" w:rsidP="00434E76">
      <w:pPr>
        <w:ind w:left="709" w:right="-11"/>
      </w:pPr>
      <w:r w:rsidRPr="00ED0E3D">
        <w:t xml:space="preserve">Les dades personals que els sol·licitants de la subvenció comuniquin durant el procediment, actuant en nom propi o en representació d’una persona jurídica, seran tractades per la Diputació de Girona com a responsable del tractament, en el sentit de l’article 4.7 del Reglament (UE) 2016/679 del Parlament Europeu i del Consell, de 27 d’abril de 2016 (Reglament general de protecció de dades), amb la finalitat de gestionar la subvenció i portar a terme les actuacions que se’n derivin establertes per la Llei. La legitimació del tractament es fonamentarà en el compliment d’una missió d’interès públic (article 6.1 </w:t>
      </w:r>
      <w:r w:rsidRPr="00ED0E3D">
        <w:rPr>
          <w:i/>
        </w:rPr>
        <w:t>e</w:t>
      </w:r>
      <w:r w:rsidRPr="00ED0E3D">
        <w:t xml:space="preserve"> del Reglament) i d’obligacions legals (article 6.1 </w:t>
      </w:r>
      <w:r w:rsidRPr="00ED0E3D">
        <w:rPr>
          <w:i/>
        </w:rPr>
        <w:t>c</w:t>
      </w:r>
      <w:r w:rsidRPr="00ED0E3D">
        <w:t xml:space="preserve">). En cas que la tramitació de la sol·licitud impliqui la comunicació de dades d’altres persones a la Diputació de Girona, les persones sol·licitants hauran d’informar les persones afectades d’aquesta comunicació. Per a l’exercici dels drets reconeguts al Reglament general de protecció de dades (accés a les dades, portabilitat, rectificació, supressió, sol·licitud de la limitació del tractament i oposició) </w:t>
      </w:r>
      <w:r>
        <w:t>els interessats</w:t>
      </w:r>
      <w:r w:rsidRPr="00ED0E3D">
        <w:t xml:space="preserve"> es podr</w:t>
      </w:r>
      <w:r>
        <w:t>an</w:t>
      </w:r>
      <w:r w:rsidRPr="00ED0E3D">
        <w:t xml:space="preserve"> adreçar en qualsevol moment a la Diputació de Girona. La informació detallada del tractament, incloent-hi les vies d’exercici dels drets de les persones interessades, es pot consultar a la seu electrònica de la Diputació de Girona.</w:t>
      </w:r>
      <w:r w:rsidRPr="00DD78CD">
        <w:t xml:space="preserve"> </w:t>
      </w:r>
    </w:p>
    <w:p w:rsidR="008A0C27" w:rsidRPr="00DD78CD" w:rsidRDefault="008A0C27" w:rsidP="00434E76">
      <w:pPr>
        <w:ind w:left="709" w:right="-11"/>
      </w:pPr>
    </w:p>
    <w:p w:rsidR="008A0C27" w:rsidRPr="00686798" w:rsidRDefault="008A0C27" w:rsidP="00434E76">
      <w:pPr>
        <w:autoSpaceDE w:val="0"/>
        <w:ind w:left="709" w:right="-11"/>
        <w:rPr>
          <w:rFonts w:eastAsia="Arial"/>
          <w:bCs/>
          <w:color w:val="000000"/>
        </w:rPr>
      </w:pPr>
      <w:r w:rsidRPr="00615BC2">
        <w:rPr>
          <w:rFonts w:eastAsia="Arial"/>
          <w:b/>
          <w:bCs/>
          <w:color w:val="000000"/>
        </w:rPr>
        <w:t>20. Verificació i control</w:t>
      </w:r>
    </w:p>
    <w:p w:rsidR="008A0C27" w:rsidRPr="001B1607" w:rsidRDefault="008A0C27" w:rsidP="00ED4696">
      <w:pPr>
        <w:autoSpaceDE w:val="0"/>
        <w:ind w:left="709" w:right="-11"/>
      </w:pPr>
      <w:r w:rsidRPr="001B1607">
        <w:t xml:space="preserve">Els comptes justificatius que compleixin els requisits establerts per la Diputació de Girona s’entendran com a documents suficients per acreditar el destí de la subvenció concedida. </w:t>
      </w:r>
    </w:p>
    <w:p w:rsidR="008A0C27" w:rsidRPr="001B1607" w:rsidRDefault="008A0C27" w:rsidP="00434E76">
      <w:pPr>
        <w:ind w:left="709" w:right="-11"/>
      </w:pPr>
    </w:p>
    <w:p w:rsidR="008A0C27" w:rsidRPr="001B1607" w:rsidRDefault="008A0C27" w:rsidP="00434E76">
      <w:pPr>
        <w:ind w:left="709" w:right="-11"/>
      </w:pPr>
      <w:r w:rsidRPr="001B1607">
        <w:t>No obstant això, els beneficiaris estan obligats a sotmetre’s a les actuacions de comprovació que pugui efectuar la Diputació de Girona, i a qualsevol altra actuació de comprovació i control financer que puguin dur a terme els òrgans de control competents, tant nacionals com comunitaris, així com a aportar tota la informació que els sigui requerida en l’exercici de les actuacions anteriors.</w:t>
      </w:r>
    </w:p>
    <w:p w:rsidR="008A0C27" w:rsidRDefault="008A0C27" w:rsidP="00434E76">
      <w:pPr>
        <w:ind w:left="709" w:right="-11"/>
      </w:pPr>
    </w:p>
    <w:p w:rsidR="008A0C27" w:rsidRPr="00686798" w:rsidRDefault="008A0C27" w:rsidP="00434E76">
      <w:pPr>
        <w:autoSpaceDE w:val="0"/>
        <w:ind w:left="709" w:right="-11"/>
      </w:pPr>
      <w:r w:rsidRPr="00615BC2">
        <w:rPr>
          <w:rFonts w:eastAsia="Arial"/>
          <w:b/>
          <w:bCs/>
          <w:color w:val="000000"/>
        </w:rPr>
        <w:t>21. Obligació de difusió i publicitat</w:t>
      </w:r>
    </w:p>
    <w:p w:rsidR="008A0C27" w:rsidRDefault="008A0C27" w:rsidP="00434E76">
      <w:pPr>
        <w:suppressAutoHyphens w:val="0"/>
        <w:autoSpaceDE w:val="0"/>
        <w:ind w:left="709" w:right="-11"/>
        <w:rPr>
          <w:rFonts w:eastAsia="Arial"/>
          <w:szCs w:val="22"/>
          <w:lang w:eastAsia="es-ES"/>
        </w:rPr>
      </w:pPr>
      <w:r w:rsidRPr="00FF4226">
        <w:rPr>
          <w:rFonts w:eastAsia="Arial"/>
          <w:szCs w:val="22"/>
          <w:lang w:eastAsia="es-ES"/>
        </w:rPr>
        <w:t xml:space="preserve">Els beneficiaris han de fer constar expressament el suport econòmic de la Diputació de Girona en qualsevol acte, publicitat o difusió </w:t>
      </w:r>
      <w:r>
        <w:rPr>
          <w:rFonts w:eastAsia="Arial"/>
          <w:szCs w:val="22"/>
          <w:lang w:eastAsia="es-ES"/>
        </w:rPr>
        <w:t xml:space="preserve">en relació amb </w:t>
      </w:r>
      <w:r w:rsidRPr="00FF4226">
        <w:rPr>
          <w:rFonts w:eastAsia="Arial"/>
          <w:szCs w:val="22"/>
          <w:lang w:eastAsia="es-ES"/>
        </w:rPr>
        <w:t>les actuacions</w:t>
      </w:r>
      <w:r>
        <w:rPr>
          <w:rFonts w:eastAsia="Arial"/>
          <w:szCs w:val="22"/>
          <w:lang w:eastAsia="es-ES"/>
        </w:rPr>
        <w:t xml:space="preserve"> que siguin </w:t>
      </w:r>
      <w:r w:rsidRPr="00FF4226">
        <w:rPr>
          <w:rFonts w:eastAsia="Arial"/>
          <w:szCs w:val="22"/>
          <w:lang w:eastAsia="es-ES"/>
        </w:rPr>
        <w:t>objecte de subvenci</w:t>
      </w:r>
      <w:r>
        <w:rPr>
          <w:rFonts w:eastAsia="Arial"/>
          <w:szCs w:val="22"/>
          <w:lang w:eastAsia="es-ES"/>
        </w:rPr>
        <w:t>ó, encara que l’actuació ja hagi estat realitzada.</w:t>
      </w:r>
    </w:p>
    <w:p w:rsidR="008A0C27" w:rsidRPr="00FF4226" w:rsidRDefault="008A0C27" w:rsidP="00434E76">
      <w:pPr>
        <w:suppressAutoHyphens w:val="0"/>
        <w:autoSpaceDE w:val="0"/>
        <w:ind w:left="709" w:right="-11"/>
        <w:rPr>
          <w:rFonts w:eastAsia="Arial"/>
          <w:szCs w:val="22"/>
          <w:lang w:eastAsia="es-ES"/>
        </w:rPr>
      </w:pPr>
    </w:p>
    <w:p w:rsidR="008A0C27" w:rsidRDefault="008A0C27" w:rsidP="00434E76">
      <w:pPr>
        <w:suppressAutoHyphens w:val="0"/>
        <w:autoSpaceDE w:val="0"/>
        <w:ind w:left="709" w:right="-11"/>
        <w:rPr>
          <w:szCs w:val="22"/>
        </w:rPr>
      </w:pPr>
      <w:r w:rsidRPr="00FF4226">
        <w:rPr>
          <w:rFonts w:eastAsia="Arial"/>
          <w:szCs w:val="22"/>
          <w:lang w:eastAsia="es-ES"/>
        </w:rPr>
        <w:t>A l’efecte d’acreditar el compliment de l’obligació de difusió i publicitat caldrà adjuntar a la tramesa del compte justificatiu l’acreditació de la difusió de la subvenció mitjançant la seva publicació a la pàgina web municipal, al tauler d’anuncis municipal o en algun altre mitjà de comunicació local o general.</w:t>
      </w:r>
      <w:r w:rsidRPr="00FF4226">
        <w:rPr>
          <w:szCs w:val="22"/>
        </w:rPr>
        <w:t xml:space="preserve"> </w:t>
      </w:r>
    </w:p>
    <w:p w:rsidR="002D415D" w:rsidRDefault="002D415D" w:rsidP="00434E76">
      <w:pPr>
        <w:suppressAutoHyphens w:val="0"/>
        <w:autoSpaceDE w:val="0"/>
        <w:ind w:left="709" w:right="-11"/>
      </w:pPr>
    </w:p>
    <w:p w:rsidR="008A0C27" w:rsidRDefault="008A0C27" w:rsidP="005C5912">
      <w:pPr>
        <w:ind w:left="709" w:right="-11"/>
      </w:pPr>
      <w:r w:rsidRPr="001B1607">
        <w:t xml:space="preserve">Si s’incompleix aquesta obligació, i sens perjudici de les responsabilitats en què, per aplicació del règim establert en el títol </w:t>
      </w:r>
      <w:r w:rsidRPr="001B1607">
        <w:rPr>
          <w:smallCaps/>
        </w:rPr>
        <w:t>iv</w:t>
      </w:r>
      <w:r w:rsidRPr="001B1607">
        <w:t xml:space="preserve"> de la Llei general de subvencions, puguin correspondre, s’aplicaran les regles següents:</w:t>
      </w:r>
    </w:p>
    <w:p w:rsidR="0076238A" w:rsidRPr="001B1607" w:rsidRDefault="0076238A" w:rsidP="005C5912">
      <w:pPr>
        <w:ind w:left="709" w:right="-11"/>
      </w:pPr>
    </w:p>
    <w:p w:rsidR="008A0C27" w:rsidRPr="001B1607" w:rsidRDefault="008A0C27" w:rsidP="00434E76">
      <w:pPr>
        <w:pStyle w:val="Prrafodelista"/>
        <w:spacing w:after="0" w:line="240" w:lineRule="auto"/>
        <w:ind w:left="1134" w:right="-11" w:hanging="284"/>
        <w:jc w:val="both"/>
        <w:rPr>
          <w:rFonts w:ascii="Arial" w:hAnsi="Arial" w:cs="Arial"/>
        </w:rPr>
      </w:pPr>
      <w:r w:rsidRPr="001B1607">
        <w:rPr>
          <w:rFonts w:ascii="Arial" w:hAnsi="Arial" w:cs="Arial"/>
          <w:i/>
        </w:rPr>
        <w:t>a</w:t>
      </w:r>
      <w:r w:rsidRPr="001B1607">
        <w:rPr>
          <w:rFonts w:ascii="Arial" w:hAnsi="Arial" w:cs="Arial"/>
        </w:rPr>
        <w:t>) Si encara és possible el compliment de l’obligació en els termes establerts, l’òrgan concedent ha de requerir el beneficiari perquè adopti les mesures de difusió establertes en un termini no superior a 15 dies, i l’ha d’advertir de manera expressa que aquest incompliment pot comportar la revocació de la subvenció.</w:t>
      </w:r>
    </w:p>
    <w:p w:rsidR="008A0C27" w:rsidRPr="001B1607" w:rsidRDefault="008A0C27" w:rsidP="00434E76">
      <w:pPr>
        <w:pStyle w:val="Prrafodelista"/>
        <w:spacing w:after="0" w:line="240" w:lineRule="auto"/>
        <w:ind w:left="1134" w:right="-11" w:hanging="284"/>
        <w:jc w:val="both"/>
        <w:rPr>
          <w:rFonts w:ascii="Arial" w:hAnsi="Arial" w:cs="Arial"/>
          <w:i/>
        </w:rPr>
      </w:pPr>
    </w:p>
    <w:p w:rsidR="008A0C27" w:rsidRPr="001B1607" w:rsidRDefault="008A0C27" w:rsidP="00434E76">
      <w:pPr>
        <w:pStyle w:val="Prrafodelista"/>
        <w:spacing w:after="0" w:line="240" w:lineRule="auto"/>
        <w:ind w:left="1134" w:right="-11" w:hanging="284"/>
        <w:jc w:val="both"/>
        <w:rPr>
          <w:rFonts w:ascii="Arial" w:hAnsi="Arial" w:cs="Arial"/>
        </w:rPr>
      </w:pPr>
      <w:r w:rsidRPr="001B1607">
        <w:rPr>
          <w:rFonts w:ascii="Arial" w:hAnsi="Arial" w:cs="Arial"/>
          <w:i/>
        </w:rPr>
        <w:t>b</w:t>
      </w:r>
      <w:r w:rsidRPr="001B1607">
        <w:rPr>
          <w:rFonts w:ascii="Arial" w:hAnsi="Arial" w:cs="Arial"/>
        </w:rPr>
        <w:t xml:space="preserve">) Si pel fet d’haver-se desenvolupat les activitats afectades per aquestes mesures no és possible el compliment de l’obligació en els termes establerts, l’òrgan concedent pot establir mesures alternatives, sempre que permetin fer la difusió del finançament públic rebut. En el requeriment que l’òrgan concedent dirigeixi al benefici, s’ha de fixar un termini no superior a 15 dies per a l’adopció de l’acte corresponent, i se l’ha d’advertir que l’incompliment </w:t>
      </w:r>
      <w:r>
        <w:rPr>
          <w:rFonts w:ascii="Arial" w:hAnsi="Arial" w:cs="Arial"/>
        </w:rPr>
        <w:t xml:space="preserve">d’aquest requisit </w:t>
      </w:r>
      <w:r w:rsidRPr="001B1607">
        <w:rPr>
          <w:rFonts w:ascii="Arial" w:hAnsi="Arial" w:cs="Arial"/>
        </w:rPr>
        <w:t>pot comportar la revocació de la subvenció.</w:t>
      </w:r>
    </w:p>
    <w:p w:rsidR="008A0C27" w:rsidRDefault="008A0C27" w:rsidP="00434E76">
      <w:pPr>
        <w:autoSpaceDE w:val="0"/>
        <w:ind w:left="709" w:right="-11"/>
        <w:rPr>
          <w:rFonts w:eastAsia="Arial"/>
          <w:color w:val="000000"/>
          <w:shd w:val="clear" w:color="auto" w:fill="FFFF66"/>
        </w:rPr>
      </w:pPr>
    </w:p>
    <w:p w:rsidR="008A0C27" w:rsidRPr="00686798" w:rsidRDefault="008A0C27" w:rsidP="00434E76">
      <w:pPr>
        <w:autoSpaceDE w:val="0"/>
        <w:ind w:left="709" w:right="-11"/>
        <w:rPr>
          <w:rFonts w:eastAsia="Arial"/>
          <w:b/>
          <w:bCs/>
          <w:color w:val="000000"/>
        </w:rPr>
      </w:pPr>
      <w:r w:rsidRPr="00615BC2">
        <w:rPr>
          <w:rFonts w:eastAsia="Arial"/>
          <w:b/>
          <w:bCs/>
          <w:color w:val="000000"/>
        </w:rPr>
        <w:t>22. Altres obligacions dels beneficiaris</w:t>
      </w: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a</w:t>
      </w:r>
      <w:r w:rsidRPr="001B1607">
        <w:rPr>
          <w:rFonts w:ascii="Arial" w:hAnsi="Arial" w:cs="Arial"/>
        </w:rPr>
        <w:t>) Complir l’objectiu, executar el projecte, fer l’activitat o adoptar el comportament que fonamenta la concessió de les subvencions.</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b</w:t>
      </w:r>
      <w:r w:rsidRPr="001B1607">
        <w:rPr>
          <w:rFonts w:ascii="Arial" w:hAnsi="Arial" w:cs="Arial"/>
        </w:rPr>
        <w:t xml:space="preserve">) Justificar el compliment dels requisits i les condicions, i també la realització de l’activitat i el compliment de la finalitat que determinin la concessió o el gaudi de la subvenció. </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c</w:t>
      </w:r>
      <w:r w:rsidRPr="001B1607">
        <w:rPr>
          <w:rFonts w:ascii="Arial" w:hAnsi="Arial" w:cs="Arial"/>
        </w:rPr>
        <w:t>) Comunicar a la Diputació, en qualsevol moment i, en tot cas, abans de la justificació de l’aplicació dels fons, l’obtenció d’altres subvencions, ajuts i ingressos o recursos que financin les activitats subvencionades.</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d</w:t>
      </w:r>
      <w:r w:rsidRPr="001B1607">
        <w:rPr>
          <w:rFonts w:ascii="Arial" w:hAnsi="Arial" w:cs="Arial"/>
        </w:rPr>
        <w:t xml:space="preserve">) Disposar dels llibres comptables, registres diligenciats i altres documents exigits en la legislació general i sectorial aplicable al beneficiari. </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e</w:t>
      </w:r>
      <w:r w:rsidRPr="001B1607">
        <w:rPr>
          <w:rFonts w:ascii="Arial" w:hAnsi="Arial" w:cs="Arial"/>
        </w:rPr>
        <w:t>) Conservar els documents justificatius de l’aplicació dels fons rebuts, inclosos els documents electrònics, mentre puguin ser objecte de les actuacions de comprovació i control.</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f</w:t>
      </w:r>
      <w:r w:rsidRPr="001B1607">
        <w:rPr>
          <w:rFonts w:ascii="Arial" w:hAnsi="Arial" w:cs="Arial"/>
        </w:rPr>
        <w:t xml:space="preserve">) Reintegrar els fons rebuts en els supòsits </w:t>
      </w:r>
      <w:r w:rsidR="0076238A">
        <w:rPr>
          <w:rFonts w:ascii="Arial" w:hAnsi="Arial" w:cs="Arial"/>
        </w:rPr>
        <w:t>que estableix</w:t>
      </w:r>
      <w:r w:rsidRPr="001B1607">
        <w:rPr>
          <w:rFonts w:ascii="Arial" w:hAnsi="Arial" w:cs="Arial"/>
        </w:rPr>
        <w:t xml:space="preserve"> la legislació aplicable.</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Default="008A0C27" w:rsidP="00434E76">
      <w:pPr>
        <w:pStyle w:val="Prrafodelista"/>
        <w:spacing w:after="0" w:line="240" w:lineRule="auto"/>
        <w:ind w:left="993" w:right="-11" w:hanging="284"/>
        <w:jc w:val="both"/>
        <w:rPr>
          <w:rFonts w:ascii="Arial" w:hAnsi="Arial" w:cs="Arial"/>
          <w:color w:val="000000"/>
        </w:rPr>
      </w:pPr>
      <w:r w:rsidRPr="001B1607">
        <w:rPr>
          <w:rFonts w:ascii="Arial" w:hAnsi="Arial" w:cs="Arial"/>
          <w:i/>
        </w:rPr>
        <w:t>g</w:t>
      </w:r>
      <w:r w:rsidRPr="001B1607">
        <w:rPr>
          <w:rFonts w:ascii="Arial" w:hAnsi="Arial" w:cs="Arial"/>
        </w:rPr>
        <w:t xml:space="preserve">) </w:t>
      </w:r>
      <w:r w:rsidRPr="004328A7">
        <w:rPr>
          <w:rFonts w:ascii="Arial" w:hAnsi="Arial" w:cs="Arial"/>
          <w:color w:val="000000"/>
        </w:rPr>
        <w:t xml:space="preserve">Acreditar que la contractació s’ha realitzat d’acord amb el que </w:t>
      </w:r>
      <w:r w:rsidR="0076238A">
        <w:rPr>
          <w:rFonts w:ascii="Arial" w:hAnsi="Arial" w:cs="Arial"/>
          <w:color w:val="000000"/>
        </w:rPr>
        <w:t>disposa</w:t>
      </w:r>
      <w:r w:rsidR="0076238A" w:rsidRPr="004328A7">
        <w:rPr>
          <w:rFonts w:ascii="Arial" w:hAnsi="Arial" w:cs="Arial"/>
          <w:color w:val="000000"/>
        </w:rPr>
        <w:t xml:space="preserve"> </w:t>
      </w:r>
      <w:r w:rsidRPr="004328A7">
        <w:rPr>
          <w:rFonts w:ascii="Arial" w:hAnsi="Arial" w:cs="Arial"/>
          <w:color w:val="000000"/>
        </w:rPr>
        <w:t xml:space="preserve">la normativa de contractes públics i la resta de normativa vigent en matèria de contractació administrativa </w:t>
      </w:r>
    </w:p>
    <w:p w:rsidR="008A0C27" w:rsidRPr="004328A7" w:rsidRDefault="008A0C27" w:rsidP="00434E76">
      <w:pPr>
        <w:pStyle w:val="Prrafodelista"/>
        <w:spacing w:after="0" w:line="240" w:lineRule="auto"/>
        <w:ind w:left="993" w:right="-11" w:hanging="284"/>
        <w:jc w:val="both"/>
        <w:rPr>
          <w:rFonts w:ascii="Arial" w:hAnsi="Arial" w:cs="Arial"/>
        </w:rPr>
      </w:pPr>
    </w:p>
    <w:p w:rsidR="008A0C27" w:rsidRPr="00615BC2" w:rsidRDefault="008A0C27" w:rsidP="00434E76">
      <w:pPr>
        <w:numPr>
          <w:ilvl w:val="0"/>
          <w:numId w:val="6"/>
        </w:numPr>
        <w:suppressAutoHyphens w:val="0"/>
        <w:ind w:left="993" w:right="-11"/>
        <w:rPr>
          <w:b/>
        </w:rPr>
      </w:pPr>
      <w:r w:rsidRPr="00615BC2">
        <w:rPr>
          <w:b/>
        </w:rPr>
        <w:t>Principis ètics i de conducta</w:t>
      </w:r>
    </w:p>
    <w:p w:rsidR="008A0C27" w:rsidRDefault="008A0C27" w:rsidP="00434E76">
      <w:pPr>
        <w:ind w:left="709" w:right="-11"/>
      </w:pPr>
      <w:r w:rsidRPr="001B1607">
        <w:t>Els beneficiaris d’ajuts públics han d’adoptar una conducta èticament exemplar, abstenir-se de realitzar, fomentar, proposar o promoure qualsevol mena de pràctica corrupta i posar en coneixement dels òrgans competents qualsevol manifestació d’aquestes pràctiques que, al seu parer, sigui present o pugui afectar el procediment. Particularment s’</w:t>
      </w:r>
      <w:r>
        <w:t>han d’</w:t>
      </w:r>
      <w:r w:rsidRPr="001B1607">
        <w:t>abst</w:t>
      </w:r>
      <w:r>
        <w:t>enir</w:t>
      </w:r>
      <w:r w:rsidRPr="001B1607">
        <w:t xml:space="preserve"> de realitzar qualsevol acció que pugui vulnerar els principis d’igualtat d’oportunitats i de lliure concurrència.</w:t>
      </w:r>
    </w:p>
    <w:p w:rsidR="008A0C27" w:rsidRPr="001B1607" w:rsidRDefault="008A0C27" w:rsidP="00434E76">
      <w:pPr>
        <w:ind w:left="709" w:right="-11"/>
      </w:pPr>
    </w:p>
    <w:p w:rsidR="008A0C27" w:rsidRDefault="008A0C27" w:rsidP="00434E76">
      <w:pPr>
        <w:ind w:left="709" w:right="-11"/>
      </w:pPr>
      <w:r w:rsidRPr="001B1607">
        <w:t>Amb caràcter general, els beneficiaris d’ajuts públics, en l’exercici de la seva activitat, assumeixen les obligacions següents:</w:t>
      </w:r>
    </w:p>
    <w:p w:rsidR="0076238A" w:rsidRDefault="0076238A" w:rsidP="00434E76">
      <w:pPr>
        <w:ind w:left="709" w:right="-11"/>
      </w:pPr>
    </w:p>
    <w:p w:rsidR="008A0C27" w:rsidRPr="001B1607" w:rsidRDefault="008A0C27" w:rsidP="00434E76">
      <w:pPr>
        <w:autoSpaceDE w:val="0"/>
        <w:autoSpaceDN w:val="0"/>
        <w:adjustRightInd w:val="0"/>
        <w:ind w:left="993" w:right="-11" w:hanging="284"/>
        <w:rPr>
          <w:lang w:eastAsia="ca-ES"/>
        </w:rPr>
      </w:pPr>
      <w:r w:rsidRPr="001B1607">
        <w:rPr>
          <w:i/>
          <w:lang w:eastAsia="ca-ES"/>
        </w:rPr>
        <w:t>a</w:t>
      </w:r>
      <w:r w:rsidRPr="001B1607">
        <w:rPr>
          <w:lang w:eastAsia="ca-ES"/>
        </w:rPr>
        <w:t>) Observar els principis, les normes i els cànons ètics propis de les activitats, els oficis i/o les professions corresponents a l’activitat objecte de subvenció o ajut públic.</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b</w:t>
      </w:r>
      <w:r w:rsidRPr="001B1607">
        <w:rPr>
          <w:lang w:eastAsia="ca-ES"/>
        </w:rPr>
        <w:t>) No realitzar accions que posin en risc l’interès públic.</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pPr>
      <w:r w:rsidRPr="001B1607">
        <w:rPr>
          <w:i/>
          <w:lang w:eastAsia="ca-ES"/>
        </w:rPr>
        <w:t>c</w:t>
      </w:r>
      <w:r w:rsidRPr="001B1607">
        <w:rPr>
          <w:lang w:eastAsia="ca-ES"/>
        </w:rPr>
        <w:t>) Denunciar les situacions irregulars que es puguin presentar en les convocatòries de subvencions o ajuts, o en els processos derivats d’aquestes convocatòries.</w:t>
      </w:r>
    </w:p>
    <w:p w:rsidR="008A0C27" w:rsidRPr="001B1607" w:rsidRDefault="008A0C27" w:rsidP="00434E76">
      <w:pPr>
        <w:ind w:left="709" w:right="-11"/>
        <w:rPr>
          <w:lang w:eastAsia="ca-ES"/>
        </w:rPr>
      </w:pPr>
    </w:p>
    <w:p w:rsidR="008A0C27" w:rsidRDefault="008A0C27" w:rsidP="00434E76">
      <w:pPr>
        <w:ind w:left="709" w:right="-11"/>
        <w:rPr>
          <w:lang w:eastAsia="ca-ES"/>
        </w:rPr>
      </w:pPr>
      <w:r w:rsidRPr="001B1607">
        <w:rPr>
          <w:lang w:eastAsia="ca-ES"/>
        </w:rPr>
        <w:t>En particular, els beneficiaris de subvencions o ajuts públics assumeixen les obligacions següents:</w:t>
      </w:r>
    </w:p>
    <w:p w:rsidR="008A0C27" w:rsidRPr="001B1607" w:rsidRDefault="008A0C27" w:rsidP="00434E76">
      <w:pPr>
        <w:ind w:left="709" w:right="-11"/>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a</w:t>
      </w:r>
      <w:r w:rsidRPr="001B1607">
        <w:rPr>
          <w:lang w:eastAsia="ca-ES"/>
        </w:rPr>
        <w:t>) Comunicar immediatament a l’òrgan competent les possibles situacions de conflicte d'interessos.</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b</w:t>
      </w:r>
      <w:r w:rsidRPr="001B1607">
        <w:rPr>
          <w:lang w:eastAsia="ca-ES"/>
        </w:rPr>
        <w:t>) No sol·licitar, directament o indirecta, que un càrrec o empleat públic influeixi en l’adjudicació de la subvenció o ajut.</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c</w:t>
      </w:r>
      <w:r w:rsidRPr="001B1607">
        <w:rPr>
          <w:lang w:eastAsia="ca-ES"/>
        </w:rPr>
        <w:t>) No oferir ni facilitar a càrrecs o empleats públics avantatges personals o materials, ni per a ells mateixos ni per a terceres persones, amb la voluntat d’incidir en un procediment d’adjudicació de subvenció o ajut.</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d</w:t>
      </w:r>
      <w:r w:rsidRPr="001B1607">
        <w:rPr>
          <w:lang w:eastAsia="ca-ES"/>
        </w:rPr>
        <w:t>) Col·laborar amb l’òrgan competent en les actuacions que aquest realitzi per al seguiment i/o l’avaluació del compliment de les obligacions establertes en les bases de la convocatòria, particularment facilitant la informació que els sigui sol·licitada per a les finalitats relacionades amb la percepció de fons públics.</w:t>
      </w:r>
    </w:p>
    <w:p w:rsidR="008A0C27" w:rsidRPr="001B1607" w:rsidRDefault="008A0C27" w:rsidP="00434E76">
      <w:pPr>
        <w:autoSpaceDE w:val="0"/>
        <w:autoSpaceDN w:val="0"/>
        <w:adjustRightInd w:val="0"/>
        <w:ind w:left="993" w:right="-11" w:hanging="284"/>
        <w:rPr>
          <w:lang w:eastAsia="ca-ES"/>
        </w:rPr>
      </w:pPr>
    </w:p>
    <w:p w:rsidR="008A0C27" w:rsidRPr="001B1607" w:rsidRDefault="008A0C27" w:rsidP="00434E76">
      <w:pPr>
        <w:autoSpaceDE w:val="0"/>
        <w:autoSpaceDN w:val="0"/>
        <w:adjustRightInd w:val="0"/>
        <w:ind w:left="993" w:right="-11" w:hanging="284"/>
        <w:rPr>
          <w:lang w:eastAsia="ca-ES"/>
        </w:rPr>
      </w:pPr>
      <w:r w:rsidRPr="001B1607">
        <w:rPr>
          <w:i/>
          <w:lang w:eastAsia="ca-ES"/>
        </w:rPr>
        <w:t>e</w:t>
      </w:r>
      <w:r w:rsidRPr="001B1607">
        <w:rPr>
          <w:lang w:eastAsia="ca-ES"/>
        </w:rPr>
        <w:t>) Complir les obligacions de facilitar la informació que la legislació de transparència imposa als adjudicataris en relació amb l’administració o les administracions de referència, sens perjudici del compliment de les obligacions de transparència que els pertoquin de forma directa per previsió legal, en el supòsits establerts en l’apartat quart de l’article 3 de la Llei de transparència.</w:t>
      </w:r>
    </w:p>
    <w:p w:rsidR="008A0C27" w:rsidRPr="001B1607" w:rsidRDefault="008A0C27" w:rsidP="00434E76">
      <w:pPr>
        <w:autoSpaceDE w:val="0"/>
        <w:autoSpaceDN w:val="0"/>
        <w:adjustRightInd w:val="0"/>
        <w:ind w:left="709" w:right="-11"/>
        <w:rPr>
          <w:lang w:eastAsia="ca-ES"/>
        </w:rPr>
      </w:pPr>
    </w:p>
    <w:p w:rsidR="008A0C27" w:rsidRPr="001B1607" w:rsidRDefault="008A0C27" w:rsidP="00434E76">
      <w:pPr>
        <w:autoSpaceDE w:val="0"/>
        <w:autoSpaceDN w:val="0"/>
        <w:adjustRightInd w:val="0"/>
        <w:ind w:left="709" w:right="-11"/>
        <w:rPr>
          <w:lang w:eastAsia="ca-ES"/>
        </w:rPr>
      </w:pPr>
      <w:r w:rsidRPr="001B1607">
        <w:rPr>
          <w:lang w:eastAsia="ca-ES"/>
        </w:rPr>
        <w:t xml:space="preserve">En cas d’incompliment dels principis ètics i regles de conducta seran </w:t>
      </w:r>
      <w:r w:rsidR="0076238A">
        <w:rPr>
          <w:lang w:eastAsia="ca-ES"/>
        </w:rPr>
        <w:t>aplicables</w:t>
      </w:r>
      <w:r w:rsidR="0076238A" w:rsidRPr="001B1607">
        <w:rPr>
          <w:lang w:eastAsia="ca-ES"/>
        </w:rPr>
        <w:t xml:space="preserve"> </w:t>
      </w:r>
      <w:r w:rsidRPr="001B1607">
        <w:rPr>
          <w:lang w:eastAsia="ca-ES"/>
        </w:rPr>
        <w:t>el règim sancionador que recull la Llei 19/2014, de 29 de desembre, i les sancions que estableix l’article 84 pel que fa a beneficiaris d’ajuts públics, sens perjudici d’altres possibles conseqüències previstes a la legislació vigent en matèria de subvencions.</w:t>
      </w:r>
    </w:p>
    <w:p w:rsidR="008A0C27" w:rsidRPr="00686798" w:rsidRDefault="008A0C27" w:rsidP="00434E76">
      <w:pPr>
        <w:autoSpaceDE w:val="0"/>
        <w:ind w:left="709" w:right="-11"/>
        <w:rPr>
          <w:rFonts w:eastAsia="Arial"/>
          <w:color w:val="000000"/>
        </w:rPr>
      </w:pPr>
    </w:p>
    <w:p w:rsidR="008A0C27" w:rsidRPr="00686798" w:rsidRDefault="008A0C27" w:rsidP="00434E76">
      <w:pPr>
        <w:ind w:left="709" w:right="-11"/>
      </w:pPr>
      <w:r w:rsidRPr="00615BC2">
        <w:rPr>
          <w:b/>
          <w:bCs/>
        </w:rPr>
        <w:t>24.</w:t>
      </w:r>
      <w:r w:rsidRPr="00615BC2">
        <w:rPr>
          <w:rFonts w:eastAsia="Arial"/>
          <w:b/>
          <w:bCs/>
        </w:rPr>
        <w:t xml:space="preserve"> </w:t>
      </w:r>
      <w:r w:rsidRPr="00615BC2">
        <w:rPr>
          <w:b/>
          <w:bCs/>
        </w:rPr>
        <w:t>Règim</w:t>
      </w:r>
      <w:r w:rsidRPr="00615BC2">
        <w:rPr>
          <w:rFonts w:eastAsia="Arial"/>
          <w:b/>
          <w:bCs/>
        </w:rPr>
        <w:t xml:space="preserve"> </w:t>
      </w:r>
      <w:r w:rsidRPr="00615BC2">
        <w:rPr>
          <w:b/>
          <w:bCs/>
        </w:rPr>
        <w:t>jurídic</w:t>
      </w: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a</w:t>
      </w:r>
      <w:r w:rsidRPr="001B1607">
        <w:rPr>
          <w:rFonts w:ascii="Arial" w:hAnsi="Arial" w:cs="Arial"/>
        </w:rPr>
        <w:t>) La Llei 7/1985, de 2 d’abril, reguladora de les bases del règim local.</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b</w:t>
      </w:r>
      <w:r w:rsidRPr="001B1607">
        <w:rPr>
          <w:rFonts w:ascii="Arial" w:hAnsi="Arial" w:cs="Arial"/>
        </w:rPr>
        <w:t>) La Llei 38/2003, de 17 de novembre, general de subvencions.</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c</w:t>
      </w:r>
      <w:r w:rsidRPr="001B1607">
        <w:rPr>
          <w:rFonts w:ascii="Arial" w:hAnsi="Arial" w:cs="Arial"/>
        </w:rPr>
        <w:t>) El Reial decret 887/2006, de 21 de juliol, pel qual s’aprova el Reglament de la Llei general de subvencions.</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d</w:t>
      </w:r>
      <w:r w:rsidRPr="001B1607">
        <w:rPr>
          <w:rFonts w:ascii="Arial" w:hAnsi="Arial" w:cs="Arial"/>
        </w:rPr>
        <w:t>) El Reglament d’obres, activitats i serveis dels ens locals, aprovat pel Decret 179/1995, de 13 de juny.</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e</w:t>
      </w:r>
      <w:r w:rsidRPr="001B1607">
        <w:rPr>
          <w:rFonts w:ascii="Arial" w:hAnsi="Arial" w:cs="Arial"/>
        </w:rPr>
        <w:t>) L’Ordenança general de subvencions de la Diputació de Girona.</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f</w:t>
      </w:r>
      <w:r w:rsidRPr="001B1607">
        <w:rPr>
          <w:rFonts w:ascii="Arial" w:hAnsi="Arial" w:cs="Arial"/>
        </w:rPr>
        <w:t>) Les Bases d’execució del pressupost de la Diputació de Girona.</w:t>
      </w:r>
    </w:p>
    <w:p w:rsidR="008A0C27" w:rsidRPr="001B1607" w:rsidRDefault="008A0C27" w:rsidP="00434E76">
      <w:pPr>
        <w:pStyle w:val="Prrafodelista"/>
        <w:spacing w:after="0" w:line="240" w:lineRule="auto"/>
        <w:ind w:left="993" w:right="-11" w:hanging="284"/>
        <w:jc w:val="both"/>
        <w:rPr>
          <w:rFonts w:ascii="Arial" w:hAnsi="Arial" w:cs="Arial"/>
        </w:rPr>
      </w:pPr>
    </w:p>
    <w:p w:rsidR="008A0C27" w:rsidRPr="001B1607" w:rsidRDefault="008A0C27" w:rsidP="00434E76">
      <w:pPr>
        <w:pStyle w:val="Prrafodelista"/>
        <w:spacing w:after="0" w:line="240" w:lineRule="auto"/>
        <w:ind w:left="993" w:right="-11" w:hanging="284"/>
        <w:jc w:val="both"/>
        <w:rPr>
          <w:rFonts w:ascii="Arial" w:hAnsi="Arial" w:cs="Arial"/>
        </w:rPr>
      </w:pPr>
      <w:r w:rsidRPr="001B1607">
        <w:rPr>
          <w:rFonts w:ascii="Arial" w:hAnsi="Arial" w:cs="Arial"/>
          <w:i/>
        </w:rPr>
        <w:t>g</w:t>
      </w:r>
      <w:r w:rsidRPr="001B1607">
        <w:rPr>
          <w:rFonts w:ascii="Arial" w:hAnsi="Arial" w:cs="Arial"/>
        </w:rPr>
        <w:t xml:space="preserve">) Qualsevol altra disposició normativa aplicable per raó de la matèria o del subjecte. </w:t>
      </w:r>
    </w:p>
    <w:p w:rsidR="008A0C27" w:rsidRDefault="008A0C27" w:rsidP="00434E76">
      <w:pPr>
        <w:ind w:left="993" w:right="-11"/>
      </w:pPr>
    </w:p>
    <w:p w:rsidR="008A0C27" w:rsidRPr="00686798" w:rsidRDefault="008A0C27" w:rsidP="00434E76">
      <w:pPr>
        <w:autoSpaceDE w:val="0"/>
        <w:ind w:left="709" w:right="-11"/>
        <w:rPr>
          <w:rFonts w:eastAsia="Arial"/>
          <w:b/>
          <w:bCs/>
          <w:color w:val="000000"/>
        </w:rPr>
      </w:pPr>
      <w:r w:rsidRPr="00615BC2">
        <w:rPr>
          <w:rFonts w:eastAsia="Arial"/>
          <w:b/>
          <w:bCs/>
          <w:color w:val="000000"/>
        </w:rPr>
        <w:t>25. Interpretació</w:t>
      </w:r>
    </w:p>
    <w:p w:rsidR="008A0C27" w:rsidRDefault="008A0C27" w:rsidP="00434E76">
      <w:pPr>
        <w:autoSpaceDE w:val="0"/>
        <w:autoSpaceDN w:val="0"/>
        <w:adjustRightInd w:val="0"/>
        <w:ind w:left="709" w:right="-11"/>
        <w:rPr>
          <w:lang w:eastAsia="ca-ES"/>
        </w:rPr>
      </w:pPr>
      <w:r w:rsidRPr="001B1607">
        <w:rPr>
          <w:lang w:eastAsia="ca-ES"/>
        </w:rPr>
        <w:t>La facultat d’interpretació i aplicació d’aquestes bases recau exclusivament en la Diputació de Girona, i correspon a la Presidència d’aquest ens la resolució de les incidències que es produeixin en la seva gestió i execució, llevat de l’aprovació dels actes expressament atribuïts a la competència d’altres òrgans en aquestes mateixes bases.</w:t>
      </w:r>
    </w:p>
    <w:p w:rsidR="008A0C27" w:rsidRPr="00615BC2" w:rsidRDefault="008A0C27" w:rsidP="00434E76">
      <w:pPr>
        <w:autoSpaceDE w:val="0"/>
        <w:ind w:left="709" w:right="-11"/>
        <w:rPr>
          <w:rFonts w:eastAsia="Arial"/>
          <w:b/>
          <w:bCs/>
          <w:color w:val="000000"/>
        </w:rPr>
      </w:pPr>
    </w:p>
    <w:p w:rsidR="008A0C27" w:rsidRPr="00686798" w:rsidRDefault="008A0C27" w:rsidP="00434E76">
      <w:pPr>
        <w:autoSpaceDE w:val="0"/>
        <w:ind w:left="709" w:right="-11"/>
        <w:rPr>
          <w:rFonts w:eastAsia="Arial"/>
          <w:color w:val="000000"/>
        </w:rPr>
      </w:pPr>
      <w:r w:rsidRPr="00615BC2">
        <w:rPr>
          <w:rFonts w:eastAsia="Arial"/>
          <w:b/>
          <w:bCs/>
          <w:color w:val="000000"/>
        </w:rPr>
        <w:t>26. Vigència</w:t>
      </w:r>
    </w:p>
    <w:p w:rsidR="008A0C27" w:rsidRDefault="008A0C27" w:rsidP="00434E76">
      <w:pPr>
        <w:autoSpaceDE w:val="0"/>
        <w:autoSpaceDN w:val="0"/>
        <w:adjustRightInd w:val="0"/>
        <w:ind w:left="709" w:right="-11"/>
      </w:pPr>
      <w:r w:rsidRPr="001B1607">
        <w:rPr>
          <w:lang w:eastAsia="ca-ES"/>
        </w:rPr>
        <w:t xml:space="preserve">Aquestes bases regeixen des del dia següent al de la seva publicació íntegra en el </w:t>
      </w:r>
      <w:r w:rsidRPr="001B1607">
        <w:rPr>
          <w:i/>
          <w:lang w:eastAsia="ca-ES"/>
        </w:rPr>
        <w:t>Butlletí Oficial de la Província de Girona</w:t>
      </w:r>
      <w:r w:rsidRPr="001B1607">
        <w:rPr>
          <w:lang w:eastAsia="ca-ES"/>
        </w:rPr>
        <w:t xml:space="preserve"> (BOPG), i seran vigents fins que se n’acordi la modificació o derogació.</w:t>
      </w:r>
      <w:r w:rsidRPr="001B1607">
        <w:t xml:space="preserve"> </w:t>
      </w:r>
    </w:p>
    <w:p w:rsidR="008A0C27" w:rsidRDefault="008A0C27" w:rsidP="00434E76">
      <w:pPr>
        <w:ind w:left="709" w:right="-11"/>
        <w:rPr>
          <w:b/>
          <w:szCs w:val="22"/>
        </w:rPr>
      </w:pPr>
    </w:p>
    <w:p w:rsidR="008A0C27" w:rsidRDefault="008A0C27" w:rsidP="00434E76">
      <w:pPr>
        <w:autoSpaceDE w:val="0"/>
        <w:autoSpaceDN w:val="0"/>
        <w:adjustRightInd w:val="0"/>
        <w:ind w:left="709" w:right="-11"/>
      </w:pPr>
      <w:r w:rsidRPr="001B1607">
        <w:t>En el supòsit que durant el termini d’informació pública de les bases s’hi formulin al·legacions o que una vegada aprovades definitivament s’hi interposi recurs, l’òrgan competent per resoldre’ls serà el president de la Diputació. D’aquestes resolucions del president se’n dona compte en la primera sessió que es du</w:t>
      </w:r>
      <w:r w:rsidR="0076238A">
        <w:t>u</w:t>
      </w:r>
      <w:r w:rsidRPr="001B1607">
        <w:t xml:space="preserve"> a terme del Ple de la Diputació.</w:t>
      </w:r>
    </w:p>
    <w:p w:rsidR="00026579" w:rsidRDefault="00026579" w:rsidP="00434E76">
      <w:pPr>
        <w:ind w:right="-11"/>
      </w:pPr>
    </w:p>
    <w:sectPr w:rsidR="00026579" w:rsidSect="006678BD">
      <w:headerReference w:type="default" r:id="rId8"/>
      <w:pgSz w:w="11906" w:h="16838"/>
      <w:pgMar w:top="2269" w:right="1274"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CAE" w:rsidRDefault="003C6CAE" w:rsidP="006678BD">
      <w:r>
        <w:separator/>
      </w:r>
    </w:p>
  </w:endnote>
  <w:endnote w:type="continuationSeparator" w:id="0">
    <w:p w:rsidR="003C6CAE" w:rsidRDefault="003C6CAE" w:rsidP="0066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swiss"/>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CAE" w:rsidRDefault="003C6CAE" w:rsidP="006678BD">
      <w:r>
        <w:separator/>
      </w:r>
    </w:p>
  </w:footnote>
  <w:footnote w:type="continuationSeparator" w:id="0">
    <w:p w:rsidR="003C6CAE" w:rsidRDefault="003C6CAE" w:rsidP="00667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8BD" w:rsidRDefault="006678BD">
    <w:pPr>
      <w:pStyle w:val="Encabezado"/>
    </w:pPr>
    <w:r>
      <w:rPr>
        <w:noProof/>
        <w:lang w:eastAsia="ca-ES"/>
      </w:rPr>
      <w:drawing>
        <wp:anchor distT="0" distB="0" distL="114300" distR="114300" simplePos="0" relativeHeight="251658240" behindDoc="0" locked="0" layoutInCell="1" allowOverlap="1">
          <wp:simplePos x="0" y="0"/>
          <wp:positionH relativeFrom="column">
            <wp:posOffset>-509674</wp:posOffset>
          </wp:positionH>
          <wp:positionV relativeFrom="paragraph">
            <wp:posOffset>-430992</wp:posOffset>
          </wp:positionV>
          <wp:extent cx="3216910" cy="1292225"/>
          <wp:effectExtent l="0" t="0" r="2540" b="3175"/>
          <wp:wrapSquare wrapText="bothSides"/>
          <wp:docPr id="9" name="Imagen 9" descr="promocio-i-desenvolupament-economic-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mocio-i-desenvolupament-economic-lo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16910" cy="12922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name w:val="WW8Num2"/>
    <w:lvl w:ilvl="0">
      <w:start w:val="1"/>
      <w:numFmt w:val="none"/>
      <w:pStyle w:val="Ttulo1"/>
      <w:suff w:val="nothing"/>
      <w:lvlText w:val=""/>
      <w:lvlJc w:val="left"/>
      <w:pPr>
        <w:tabs>
          <w:tab w:val="num" w:pos="0"/>
        </w:tabs>
        <w:ind w:left="432" w:hanging="432"/>
      </w:pPr>
      <w:rPr>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07B7AAD"/>
    <w:multiLevelType w:val="multilevel"/>
    <w:tmpl w:val="15C0B6FE"/>
    <w:lvl w:ilvl="0">
      <w:start w:val="11"/>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19D005DA"/>
    <w:multiLevelType w:val="hybridMultilevel"/>
    <w:tmpl w:val="6714EF30"/>
    <w:lvl w:ilvl="0" w:tplc="0A64E624">
      <w:numFmt w:val="bullet"/>
      <w:lvlText w:val="-"/>
      <w:lvlJc w:val="left"/>
      <w:pPr>
        <w:ind w:left="644" w:hanging="360"/>
      </w:pPr>
      <w:rPr>
        <w:rFonts w:ascii="Arial" w:eastAsiaTheme="minorHAnsi" w:hAnsi="Arial" w:cs="Aria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4" w15:restartNumberingAfterBreak="0">
    <w:nsid w:val="1E624F7F"/>
    <w:multiLevelType w:val="hybridMultilevel"/>
    <w:tmpl w:val="1820F1B8"/>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5" w15:restartNumberingAfterBreak="0">
    <w:nsid w:val="20B9196A"/>
    <w:multiLevelType w:val="hybridMultilevel"/>
    <w:tmpl w:val="9620D2A0"/>
    <w:lvl w:ilvl="0" w:tplc="0A64E624">
      <w:numFmt w:val="bullet"/>
      <w:lvlText w:val="-"/>
      <w:lvlJc w:val="left"/>
      <w:pPr>
        <w:ind w:left="1068" w:hanging="360"/>
      </w:pPr>
      <w:rPr>
        <w:rFonts w:ascii="Arial" w:eastAsiaTheme="minorHAnsi"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6" w15:restartNumberingAfterBreak="0">
    <w:nsid w:val="211432EF"/>
    <w:multiLevelType w:val="hybridMultilevel"/>
    <w:tmpl w:val="7A34AA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2BD53526"/>
    <w:multiLevelType w:val="hybridMultilevel"/>
    <w:tmpl w:val="DA686C46"/>
    <w:lvl w:ilvl="0" w:tplc="15560322">
      <w:start w:val="23"/>
      <w:numFmt w:val="decimal"/>
      <w:lvlText w:val="%1."/>
      <w:lvlJc w:val="left"/>
      <w:pPr>
        <w:ind w:left="720" w:hanging="360"/>
      </w:pPr>
      <w:rPr>
        <w:rFonts w:hint="default"/>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BE50451"/>
    <w:multiLevelType w:val="hybridMultilevel"/>
    <w:tmpl w:val="2206BBF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CDA49E8"/>
    <w:multiLevelType w:val="hybridMultilevel"/>
    <w:tmpl w:val="266093A0"/>
    <w:lvl w:ilvl="0" w:tplc="0DA24E12">
      <w:start w:val="1"/>
      <w:numFmt w:val="lowerLetter"/>
      <w:lvlText w:val="%1)"/>
      <w:lvlJc w:val="left"/>
      <w:pPr>
        <w:ind w:left="720" w:hanging="36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4A07C97"/>
    <w:multiLevelType w:val="hybridMultilevel"/>
    <w:tmpl w:val="E11ED09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1931937"/>
    <w:multiLevelType w:val="hybridMultilevel"/>
    <w:tmpl w:val="FD809F86"/>
    <w:lvl w:ilvl="0" w:tplc="0403000F">
      <w:start w:val="1"/>
      <w:numFmt w:val="decimal"/>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2" w15:restartNumberingAfterBreak="0">
    <w:nsid w:val="66C13E1C"/>
    <w:multiLevelType w:val="hybridMultilevel"/>
    <w:tmpl w:val="C6D21532"/>
    <w:lvl w:ilvl="0" w:tplc="0403000F">
      <w:start w:val="2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F351528"/>
    <w:multiLevelType w:val="hybridMultilevel"/>
    <w:tmpl w:val="2AD0F7D4"/>
    <w:lvl w:ilvl="0" w:tplc="E6A035E0">
      <w:start w:val="1"/>
      <w:numFmt w:val="decimal"/>
      <w:lvlText w:val="%1."/>
      <w:lvlJc w:val="left"/>
      <w:pPr>
        <w:ind w:left="720" w:hanging="360"/>
      </w:pPr>
      <w:rPr>
        <w:rFonts w:eastAsiaTheme="minorHAnsi" w:hint="default"/>
        <w:b w:val="0"/>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2"/>
  </w:num>
  <w:num w:numId="5">
    <w:abstractNumId w:val="12"/>
  </w:num>
  <w:num w:numId="6">
    <w:abstractNumId w:val="7"/>
  </w:num>
  <w:num w:numId="7">
    <w:abstractNumId w:val="6"/>
  </w:num>
  <w:num w:numId="8">
    <w:abstractNumId w:val="10"/>
  </w:num>
  <w:num w:numId="9">
    <w:abstractNumId w:val="3"/>
  </w:num>
  <w:num w:numId="10">
    <w:abstractNumId w:val="5"/>
  </w:num>
  <w:num w:numId="11">
    <w:abstractNumId w:val="8"/>
  </w:num>
  <w:num w:numId="12">
    <w:abstractNumId w:val="11"/>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C27"/>
    <w:rsid w:val="00026579"/>
    <w:rsid w:val="000567FE"/>
    <w:rsid w:val="000A4A26"/>
    <w:rsid w:val="000D5D03"/>
    <w:rsid w:val="000D7648"/>
    <w:rsid w:val="000F1E1B"/>
    <w:rsid w:val="00154AF7"/>
    <w:rsid w:val="002370D1"/>
    <w:rsid w:val="002D3180"/>
    <w:rsid w:val="002D415D"/>
    <w:rsid w:val="003423F0"/>
    <w:rsid w:val="003A2F2E"/>
    <w:rsid w:val="003C6CAE"/>
    <w:rsid w:val="00431635"/>
    <w:rsid w:val="00434E76"/>
    <w:rsid w:val="00483FE4"/>
    <w:rsid w:val="00531DB2"/>
    <w:rsid w:val="005A1839"/>
    <w:rsid w:val="005A772E"/>
    <w:rsid w:val="005C5912"/>
    <w:rsid w:val="006678BD"/>
    <w:rsid w:val="006B0D0E"/>
    <w:rsid w:val="006B73D1"/>
    <w:rsid w:val="00706E2A"/>
    <w:rsid w:val="00761175"/>
    <w:rsid w:val="0076238A"/>
    <w:rsid w:val="007B4CA0"/>
    <w:rsid w:val="007D2DCE"/>
    <w:rsid w:val="007D677B"/>
    <w:rsid w:val="00823059"/>
    <w:rsid w:val="00834119"/>
    <w:rsid w:val="00866FCA"/>
    <w:rsid w:val="008A0C27"/>
    <w:rsid w:val="008C0E97"/>
    <w:rsid w:val="009378F6"/>
    <w:rsid w:val="009613F9"/>
    <w:rsid w:val="009D0920"/>
    <w:rsid w:val="00A10539"/>
    <w:rsid w:val="00AA734F"/>
    <w:rsid w:val="00AB0FBF"/>
    <w:rsid w:val="00AD2B1C"/>
    <w:rsid w:val="00AE10B4"/>
    <w:rsid w:val="00B3317C"/>
    <w:rsid w:val="00B7272B"/>
    <w:rsid w:val="00B730CA"/>
    <w:rsid w:val="00C32ACB"/>
    <w:rsid w:val="00C82333"/>
    <w:rsid w:val="00C96D50"/>
    <w:rsid w:val="00CC7BD7"/>
    <w:rsid w:val="00D031E6"/>
    <w:rsid w:val="00D7338D"/>
    <w:rsid w:val="00DE47DC"/>
    <w:rsid w:val="00E13611"/>
    <w:rsid w:val="00E46F95"/>
    <w:rsid w:val="00ED4696"/>
    <w:rsid w:val="00EF028D"/>
    <w:rsid w:val="00F90EEC"/>
    <w:rsid w:val="00FB57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97CAE8F4-446C-4E53-BFB2-5669F8E5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C27"/>
    <w:pPr>
      <w:suppressAutoHyphens/>
      <w:spacing w:after="0" w:line="240" w:lineRule="auto"/>
      <w:jc w:val="both"/>
    </w:pPr>
    <w:rPr>
      <w:rFonts w:ascii="Arial" w:eastAsia="Times New Roman" w:hAnsi="Arial" w:cs="Arial"/>
      <w:szCs w:val="24"/>
      <w:lang w:eastAsia="zh-CN"/>
    </w:rPr>
  </w:style>
  <w:style w:type="paragraph" w:styleId="Ttulo1">
    <w:name w:val="heading 1"/>
    <w:basedOn w:val="Normal"/>
    <w:next w:val="Normal"/>
    <w:link w:val="Ttulo1Car"/>
    <w:qFormat/>
    <w:rsid w:val="008A0C27"/>
    <w:pPr>
      <w:keepNext/>
      <w:numPr>
        <w:numId w:val="2"/>
      </w:numPr>
      <w:jc w:val="center"/>
      <w:outlineLvl w:val="0"/>
    </w:pPr>
    <w:rPr>
      <w:b/>
      <w:bCs/>
      <w:sz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A0C27"/>
    <w:rPr>
      <w:rFonts w:ascii="Arial" w:eastAsia="Times New Roman" w:hAnsi="Arial" w:cs="Arial"/>
      <w:b/>
      <w:bCs/>
      <w:sz w:val="36"/>
      <w:szCs w:val="24"/>
      <w:lang w:eastAsia="zh-CN"/>
    </w:rPr>
  </w:style>
  <w:style w:type="paragraph" w:customStyle="1" w:styleId="Textosinformato1">
    <w:name w:val="Texto sin formato1"/>
    <w:basedOn w:val="Normal"/>
    <w:rsid w:val="008A0C27"/>
    <w:rPr>
      <w:rFonts w:ascii="Courier New" w:hAnsi="Courier New" w:cs="Courier New"/>
    </w:rPr>
  </w:style>
  <w:style w:type="paragraph" w:customStyle="1" w:styleId="Textosinformato2">
    <w:name w:val="Texto sin formato2"/>
    <w:basedOn w:val="Normal"/>
    <w:rsid w:val="008A0C27"/>
    <w:rPr>
      <w:rFonts w:ascii="Courier New" w:hAnsi="Courier New" w:cs="Courier New"/>
    </w:rPr>
  </w:style>
  <w:style w:type="paragraph" w:styleId="Prrafodelista">
    <w:name w:val="List Paragraph"/>
    <w:basedOn w:val="Normal"/>
    <w:uiPriority w:val="34"/>
    <w:qFormat/>
    <w:rsid w:val="008A0C27"/>
    <w:pPr>
      <w:suppressAutoHyphens w:val="0"/>
      <w:spacing w:after="200" w:line="276" w:lineRule="auto"/>
      <w:ind w:left="720"/>
      <w:contextualSpacing/>
      <w:jc w:val="left"/>
    </w:pPr>
    <w:rPr>
      <w:rFonts w:ascii="Calibri" w:eastAsia="Calibri" w:hAnsi="Calibri" w:cs="Times New Roman"/>
      <w:szCs w:val="22"/>
      <w:lang w:eastAsia="en-US"/>
    </w:rPr>
  </w:style>
  <w:style w:type="paragraph" w:styleId="Textodeglobo">
    <w:name w:val="Balloon Text"/>
    <w:basedOn w:val="Normal"/>
    <w:link w:val="TextodegloboCar"/>
    <w:uiPriority w:val="99"/>
    <w:semiHidden/>
    <w:unhideWhenUsed/>
    <w:rsid w:val="000567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67FE"/>
    <w:rPr>
      <w:rFonts w:ascii="Segoe UI" w:eastAsia="Times New Roman" w:hAnsi="Segoe UI" w:cs="Segoe UI"/>
      <w:sz w:val="18"/>
      <w:szCs w:val="18"/>
      <w:lang w:eastAsia="zh-CN"/>
    </w:rPr>
  </w:style>
  <w:style w:type="table" w:styleId="Tablaconcuadrcula">
    <w:name w:val="Table Grid"/>
    <w:basedOn w:val="Tablanormal"/>
    <w:uiPriority w:val="39"/>
    <w:rsid w:val="009D0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678BD"/>
    <w:pPr>
      <w:tabs>
        <w:tab w:val="center" w:pos="4252"/>
        <w:tab w:val="right" w:pos="8504"/>
      </w:tabs>
    </w:pPr>
  </w:style>
  <w:style w:type="character" w:customStyle="1" w:styleId="EncabezadoCar">
    <w:name w:val="Encabezado Car"/>
    <w:basedOn w:val="Fuentedeprrafopredeter"/>
    <w:link w:val="Encabezado"/>
    <w:uiPriority w:val="99"/>
    <w:rsid w:val="006678BD"/>
    <w:rPr>
      <w:rFonts w:ascii="Arial" w:eastAsia="Times New Roman" w:hAnsi="Arial" w:cs="Arial"/>
      <w:szCs w:val="24"/>
      <w:lang w:eastAsia="zh-CN"/>
    </w:rPr>
  </w:style>
  <w:style w:type="paragraph" w:styleId="Piedepgina">
    <w:name w:val="footer"/>
    <w:basedOn w:val="Normal"/>
    <w:link w:val="PiedepginaCar"/>
    <w:uiPriority w:val="99"/>
    <w:unhideWhenUsed/>
    <w:rsid w:val="006678BD"/>
    <w:pPr>
      <w:tabs>
        <w:tab w:val="center" w:pos="4252"/>
        <w:tab w:val="right" w:pos="8504"/>
      </w:tabs>
    </w:pPr>
  </w:style>
  <w:style w:type="character" w:customStyle="1" w:styleId="PiedepginaCar">
    <w:name w:val="Pie de página Car"/>
    <w:basedOn w:val="Fuentedeprrafopredeter"/>
    <w:link w:val="Piedepgina"/>
    <w:uiPriority w:val="99"/>
    <w:rsid w:val="006678BD"/>
    <w:rPr>
      <w:rFonts w:ascii="Arial" w:eastAsia="Times New Roman" w:hAnsi="Arial" w:cs="Arial"/>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dgi.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4202</Words>
  <Characters>23956</Characters>
  <Application>Microsoft Office Word</Application>
  <DocSecurity>4</DocSecurity>
  <Lines>199</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HP Inc.</Company>
  <LinksUpToDate>false</LinksUpToDate>
  <CharactersWithSpaces>28102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Nuell Turon</dc:creator>
  <cp:keywords/>
  <dc:description/>
  <cp:lastModifiedBy>Yolanda Hernández López</cp:lastModifiedBy>
  <cp:revision>2</cp:revision>
  <cp:lastPrinted>2020-01-02T12:55:00Z</cp:lastPrinted>
  <dcterms:created xsi:type="dcterms:W3CDTF">2020-02-10T13:34:00Z</dcterms:created>
  <dcterms:modified xsi:type="dcterms:W3CDTF">2020-02-10T13:34:00Z</dcterms:modified>
</cp:coreProperties>
</file>