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B17" w:rsidRPr="00F833BC" w:rsidRDefault="00885F97" w:rsidP="00885F97">
      <w:pPr>
        <w:jc w:val="both"/>
        <w:rPr>
          <w:rFonts w:ascii="Arial" w:hAnsi="Arial" w:cs="Arial"/>
          <w:b/>
        </w:rPr>
      </w:pPr>
      <w:r>
        <w:rPr>
          <w:noProof/>
          <w:lang w:val="es-ES" w:eastAsia="es-ES"/>
        </w:rPr>
        <mc:AlternateContent>
          <mc:Choice Requires="wps">
            <w:drawing>
              <wp:anchor distT="0" distB="0" distL="114300" distR="114300" simplePos="0" relativeHeight="251659264" behindDoc="0" locked="0" layoutInCell="1" allowOverlap="1" wp14:anchorId="53C76D6F" wp14:editId="24BE30AA">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rsidR="00244724" w:rsidRDefault="00885F97">
                            <w:pPr>
                              <w:spacing w:line="240" w:lineRule="auto"/>
                              <w:contextualSpacing/>
                            </w:pPr>
                            <w:r>
                              <w:rPr>
                                <w:noProof/>
                                <w:position w:val="-6"/>
                                <w:lang w:val="es-ES" w:eastAsia="es-ES"/>
                              </w:rPr>
                              <w:drawing>
                                <wp:inline distT="0" distB="0" distL="0" distR="0" wp14:anchorId="4093B8EF" wp14:editId="7E2A79BE">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Id10" w:tooltip="Doc Translator - www.onlinedoctranslator.com" w:history="1">
                              <w:r>
                                <w:rPr>
                                  <w:rFonts w:ascii="Roboto" w:hAnsi="Roboto"/>
                                  <w:color w:val="0F2B46"/>
                                  <w:sz w:val="18"/>
                                  <w:szCs w:val="18"/>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r w:rsidR="006D1B17" w:rsidRPr="00F833BC">
        <w:rPr>
          <w:rFonts w:ascii="Arial" w:hAnsi="Arial" w:cs="Arial"/>
          <w:b/>
        </w:rPr>
        <w:t xml:space="preserve">Extracto de la Convocatoria para la concesión de Subvenciones para el Patrocinio Publicitario del municipio de Deltebre para el ejercicio 2022. </w:t>
      </w:r>
    </w:p>
    <w:p w:rsidR="006D1B17" w:rsidRPr="00F833BC" w:rsidRDefault="006D1B17" w:rsidP="002C1522">
      <w:pPr>
        <w:spacing w:before="240"/>
        <w:rPr>
          <w:rFonts w:ascii="Arial" w:hAnsi="Arial" w:cs="Arial"/>
          <w:b/>
        </w:rPr>
      </w:pPr>
      <w:r w:rsidRPr="00F833BC">
        <w:rPr>
          <w:rFonts w:ascii="Arial" w:hAnsi="Arial" w:cs="Arial"/>
          <w:b/>
        </w:rPr>
        <w:t xml:space="preserve">1.- </w:t>
      </w:r>
      <w:proofErr w:type="spellStart"/>
      <w:r w:rsidRPr="00F833BC">
        <w:rPr>
          <w:rFonts w:ascii="Arial" w:hAnsi="Arial" w:cs="Arial"/>
          <w:b/>
        </w:rPr>
        <w:t>Beneficiarios</w:t>
      </w:r>
      <w:proofErr w:type="spellEnd"/>
    </w:p>
    <w:p w:rsidR="001C7BA3" w:rsidRPr="00F833BC" w:rsidRDefault="001C7BA3" w:rsidP="002C1522">
      <w:pPr>
        <w:pStyle w:val="Textoindependiente"/>
        <w:spacing w:before="240" w:after="240" w:line="276" w:lineRule="auto"/>
        <w:jc w:val="both"/>
      </w:pPr>
      <w:r w:rsidRPr="00F833BC">
        <w:t>Podrán ser destinatarios de las subvenciones reguladas en las presentes bases aquellas personas físicas o jurídicas que, empadronadas o con sede social en el municipio de Deltebre, reúnan los siguientes requisitos:</w:t>
      </w:r>
    </w:p>
    <w:p w:rsidR="001C7BA3" w:rsidRPr="00F833BC"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t xml:space="preserve">Sean titulares de los vehículos, o en cualquier caso que sean socios de las cooperativas que tienen la titularidad de los vehículos </w:t>
      </w:r>
    </w:p>
    <w:p w:rsidR="001C7BA3" w:rsidRPr="00F833BC"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t>Sean titulares de los vehículos, o formen parte de cooperativas y asociaciones titulares de los vehículos, destinados a cualquier actividad en el ámbito lúdico o turístico que fomenten o promuevan una repercusión publicitaria, dentro o fuera de nuestro ámbito, en función de la puntuación del proyecto</w:t>
      </w:r>
    </w:p>
    <w:p w:rsidR="001C7BA3" w:rsidRPr="00F833BC"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t>En caso de no ser los titulares de los vehículos, que dispongan de la autorización, por parte representante o la persona con poderes para contratar de la cooperativa titular de los vehículos, a efectos de poder insertar la publicidad en el vehículo</w:t>
      </w:r>
    </w:p>
    <w:p w:rsidR="001C7BA3" w:rsidRPr="00F833BC"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t>Que los vehículos reúnan todas las condiciones legales necesarias para llevar a cabo el transporte terrestre de mercancías y que estén actualmente en activo/en uso</w:t>
      </w:r>
    </w:p>
    <w:p w:rsidR="001C7BA3" w:rsidRPr="00F833BC"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t>Sean titulares de las actividades empresariales, de carácter lúdico, turístico o alimentario, que fomenten o promuevan una repercusión publicitaria, dentro o fuera de nuestro ámbito, en función de la puntuación del proyecto</w:t>
      </w:r>
    </w:p>
    <w:p w:rsidR="001C7BA3" w:rsidRPr="00F833BC"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t xml:space="preserve">Sean titulares de las actividades empresariales, establecimientos comerciales y/o de servicios, que se adhieran, durante el plazo mínimo de un año, a la plataforma de comercio online MarketPlace (deltamarket.cat) </w:t>
      </w:r>
    </w:p>
    <w:p w:rsidR="001C7BA3" w:rsidRPr="00F833BC" w:rsidRDefault="001C7BA3" w:rsidP="001C7BA3">
      <w:pPr>
        <w:pStyle w:val="Prrafodelista"/>
        <w:widowControl w:val="0"/>
        <w:numPr>
          <w:ilvl w:val="0"/>
          <w:numId w:val="10"/>
        </w:numPr>
        <w:tabs>
          <w:tab w:val="left" w:pos="709"/>
        </w:tabs>
        <w:spacing w:after="0" w:line="276" w:lineRule="auto"/>
        <w:ind w:left="709"/>
        <w:contextualSpacing w:val="0"/>
        <w:jc w:val="both"/>
        <w:rPr>
          <w:rFonts w:ascii="Arial" w:hAnsi="Arial" w:cs="Arial"/>
        </w:rPr>
      </w:pPr>
      <w:r w:rsidRPr="00F833BC">
        <w:rPr>
          <w:rFonts w:ascii="Arial" w:hAnsi="Arial" w:cs="Arial"/>
        </w:rPr>
        <w:t>Tener sede social o estar, la persona socia o titular, empadronada en Deltebre</w:t>
      </w:r>
    </w:p>
    <w:p w:rsidR="001C7BA3"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t xml:space="preserve">Tomar el compromiso de insertar en un sitio visible del vehículo/s, el patrocinio publicitario por medio del material gráfico (emblema) del Ayuntamiento de Deltebre durante el plazo mínimo de un año. El diseño será proporcionado por el Ayuntamiento de Deltebre, y su impresión e instalación se llevará a cabo por </w:t>
      </w:r>
      <w:proofErr w:type="spellStart"/>
      <w:r w:rsidRPr="00F833BC">
        <w:rPr>
          <w:rFonts w:ascii="Arial" w:hAnsi="Arial" w:cs="Arial"/>
        </w:rPr>
        <w:t>parte</w:t>
      </w:r>
      <w:proofErr w:type="spellEnd"/>
      <w:r w:rsidRPr="00F833BC">
        <w:rPr>
          <w:rFonts w:ascii="Arial" w:hAnsi="Arial" w:cs="Arial"/>
        </w:rPr>
        <w:t xml:space="preserve"> del </w:t>
      </w:r>
      <w:proofErr w:type="spellStart"/>
      <w:r w:rsidRPr="00F833BC">
        <w:rPr>
          <w:rFonts w:ascii="Arial" w:hAnsi="Arial" w:cs="Arial"/>
        </w:rPr>
        <w:t>beneficiario</w:t>
      </w:r>
      <w:proofErr w:type="spellEnd"/>
      <w:r w:rsidRPr="00F833BC">
        <w:rPr>
          <w:rFonts w:ascii="Arial" w:hAnsi="Arial" w:cs="Arial"/>
        </w:rPr>
        <w:t xml:space="preserve"> de la </w:t>
      </w:r>
      <w:proofErr w:type="spellStart"/>
      <w:r w:rsidRPr="00F833BC">
        <w:rPr>
          <w:rFonts w:ascii="Arial" w:hAnsi="Arial" w:cs="Arial"/>
        </w:rPr>
        <w:t>subvención</w:t>
      </w:r>
      <w:proofErr w:type="spellEnd"/>
    </w:p>
    <w:p w:rsidR="001C7BA3"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t xml:space="preserve">Acreditar, </w:t>
      </w:r>
      <w:proofErr w:type="spellStart"/>
      <w:r w:rsidRPr="00F833BC">
        <w:rPr>
          <w:rFonts w:ascii="Arial" w:hAnsi="Arial" w:cs="Arial"/>
        </w:rPr>
        <w:t>mediante</w:t>
      </w:r>
      <w:proofErr w:type="spellEnd"/>
      <w:r w:rsidRPr="00F833BC">
        <w:rPr>
          <w:rFonts w:ascii="Arial" w:hAnsi="Arial" w:cs="Arial"/>
        </w:rPr>
        <w:t xml:space="preserve"> </w:t>
      </w:r>
      <w:proofErr w:type="spellStart"/>
      <w:r w:rsidRPr="00F833BC">
        <w:rPr>
          <w:rFonts w:ascii="Arial" w:hAnsi="Arial" w:cs="Arial"/>
        </w:rPr>
        <w:t>certificados</w:t>
      </w:r>
      <w:proofErr w:type="spellEnd"/>
      <w:r w:rsidRPr="00F833BC">
        <w:rPr>
          <w:rFonts w:ascii="Arial" w:hAnsi="Arial" w:cs="Arial"/>
        </w:rPr>
        <w:t xml:space="preserve"> </w:t>
      </w:r>
      <w:proofErr w:type="spellStart"/>
      <w:r w:rsidRPr="00F833BC">
        <w:rPr>
          <w:rFonts w:ascii="Arial" w:hAnsi="Arial" w:cs="Arial"/>
        </w:rPr>
        <w:t>correspondientes</w:t>
      </w:r>
      <w:proofErr w:type="spellEnd"/>
      <w:r w:rsidRPr="00F833BC">
        <w:rPr>
          <w:rFonts w:ascii="Arial" w:hAnsi="Arial" w:cs="Arial"/>
        </w:rPr>
        <w:t>, estar al corriente de las obligaciones tributarias con el Estado, con la Generalidad de Cataluña, así como de las obligaciones con la Seguridad Social y con el Ayuntamiento de Deltebre, en el momento de la solicitud.</w:t>
      </w:r>
    </w:p>
    <w:p w:rsidR="001C7BA3" w:rsidRPr="00F833BC"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t xml:space="preserve">No </w:t>
      </w:r>
      <w:proofErr w:type="spellStart"/>
      <w:r w:rsidRPr="00F833BC">
        <w:rPr>
          <w:rFonts w:ascii="Arial" w:hAnsi="Arial" w:cs="Arial"/>
        </w:rPr>
        <w:t>haber</w:t>
      </w:r>
      <w:proofErr w:type="spellEnd"/>
      <w:r w:rsidRPr="00F833BC">
        <w:rPr>
          <w:rFonts w:ascii="Arial" w:hAnsi="Arial" w:cs="Arial"/>
        </w:rPr>
        <w:t xml:space="preserve"> </w:t>
      </w:r>
      <w:proofErr w:type="spellStart"/>
      <w:r w:rsidRPr="00F833BC">
        <w:rPr>
          <w:rFonts w:ascii="Arial" w:hAnsi="Arial" w:cs="Arial"/>
        </w:rPr>
        <w:t>sido</w:t>
      </w:r>
      <w:proofErr w:type="spellEnd"/>
      <w:r w:rsidRPr="00F833BC">
        <w:rPr>
          <w:rFonts w:ascii="Arial" w:hAnsi="Arial" w:cs="Arial"/>
        </w:rPr>
        <w:t xml:space="preserve"> </w:t>
      </w:r>
      <w:proofErr w:type="spellStart"/>
      <w:r w:rsidRPr="00F833BC">
        <w:rPr>
          <w:rFonts w:ascii="Arial" w:hAnsi="Arial" w:cs="Arial"/>
        </w:rPr>
        <w:t>nunca</w:t>
      </w:r>
      <w:proofErr w:type="spellEnd"/>
      <w:r w:rsidRPr="00F833BC">
        <w:rPr>
          <w:rFonts w:ascii="Arial" w:hAnsi="Arial" w:cs="Arial"/>
        </w:rPr>
        <w:t xml:space="preserve"> objeto de sanciones administrativas firmes ni de sentencias firmes condenatorias por haber ejercido o tolerado prácticas discriminatorias por razón de sexo o género de acuerdo con el art. 11 de la Ley 17/2015 de Igualdad efectiva de mujeres y hombres</w:t>
      </w:r>
    </w:p>
    <w:p w:rsidR="001C7BA3" w:rsidRPr="00F833BC" w:rsidRDefault="001C7BA3" w:rsidP="001C7BA3">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F833BC">
        <w:rPr>
          <w:rFonts w:ascii="Arial" w:hAnsi="Arial" w:cs="Arial"/>
        </w:rPr>
        <w:lastRenderedPageBreak/>
        <w:t>No podrá realizarse el pago de la subvención en tanto que el beneficiario sea deudor por resolución de procedencia de reintegro</w:t>
      </w:r>
    </w:p>
    <w:p w:rsidR="00840684" w:rsidRPr="00F833BC" w:rsidRDefault="00840684" w:rsidP="002C1522">
      <w:pPr>
        <w:spacing w:before="240"/>
        <w:rPr>
          <w:rFonts w:ascii="Arial" w:hAnsi="Arial" w:cs="Arial"/>
          <w:b/>
        </w:rPr>
      </w:pPr>
      <w:r w:rsidRPr="00F833BC">
        <w:rPr>
          <w:rFonts w:ascii="Arial" w:hAnsi="Arial" w:cs="Arial"/>
          <w:b/>
        </w:rPr>
        <w:t xml:space="preserve">2.- Objeto </w:t>
      </w:r>
    </w:p>
    <w:p w:rsidR="001C7BA3" w:rsidRPr="00F833BC" w:rsidRDefault="001C7BA3" w:rsidP="002C1522">
      <w:pPr>
        <w:pStyle w:val="Textoindependiente"/>
        <w:spacing w:before="240" w:line="276" w:lineRule="auto"/>
        <w:jc w:val="both"/>
        <w:rPr>
          <w:color w:val="000000"/>
        </w:rPr>
      </w:pPr>
      <w:r w:rsidRPr="00F833BC">
        <w:t xml:space="preserve">Objeto: regular las subvenciones otorgadas por actividades de patrocinio publicitario del municipio de Deltebre, que fomenten y hagan difusión del municipio de Deltebre en el ámbito de Cataluña, del Estado y en el europeo, mediante la incorporación de publicidad estática </w:t>
      </w:r>
      <w:r w:rsidRPr="00F833BC">
        <w:rPr>
          <w:color w:val="000000" w:themeColor="text1"/>
        </w:rPr>
        <w:t xml:space="preserve">en la carrocería de vehículos de cualquier actividad, en el carácter lúdico o turístico, </w:t>
      </w:r>
      <w:r w:rsidRPr="00F833BC">
        <w:rPr>
          <w:color w:val="000000"/>
        </w:rPr>
        <w:t xml:space="preserve">así como por la participación en ferias y/o muestras y la inclusión de los logotipos y links del Ayuntamiento de Deltebre en el </w:t>
      </w:r>
      <w:r w:rsidRPr="00F833BC">
        <w:t>material de información turística</w:t>
      </w:r>
      <w:r w:rsidRPr="00F833BC">
        <w:rPr>
          <w:color w:val="000000"/>
        </w:rPr>
        <w:t xml:space="preserve">, </w:t>
      </w:r>
      <w:r w:rsidRPr="00F833BC">
        <w:t>webs</w:t>
      </w:r>
      <w:r w:rsidRPr="00F833BC">
        <w:rPr>
          <w:color w:val="000000"/>
        </w:rPr>
        <w:t xml:space="preserve"> y en los escaparates de los establecimientos comerciales y/o de servicios, así como, en su caso, en las redes sociales.</w:t>
      </w:r>
    </w:p>
    <w:p w:rsidR="002C1522" w:rsidRPr="00F833BC" w:rsidRDefault="001C7BA3" w:rsidP="002C1522">
      <w:pPr>
        <w:pStyle w:val="Textoindependiente"/>
        <w:spacing w:before="240" w:line="276" w:lineRule="auto"/>
        <w:jc w:val="both"/>
      </w:pPr>
      <w:r w:rsidRPr="00F833BC">
        <w:rPr>
          <w:color w:val="000000" w:themeColor="text1"/>
        </w:rPr>
        <w:t xml:space="preserve">Finalidad: </w:t>
      </w:r>
      <w:r w:rsidRPr="00F833BC">
        <w:t>fomentar la proyección del municipio hacia el exterior por medio del patrocinio publicitario.</w:t>
      </w:r>
    </w:p>
    <w:p w:rsidR="00840684" w:rsidRPr="00F833BC" w:rsidRDefault="00840684" w:rsidP="002C1522">
      <w:pPr>
        <w:spacing w:before="240"/>
        <w:jc w:val="both"/>
        <w:rPr>
          <w:rFonts w:ascii="Arial" w:hAnsi="Arial" w:cs="Arial"/>
          <w:b/>
        </w:rPr>
      </w:pPr>
      <w:r w:rsidRPr="00F833BC">
        <w:rPr>
          <w:rFonts w:ascii="Arial" w:hAnsi="Arial" w:cs="Arial"/>
          <w:b/>
        </w:rPr>
        <w:t>3.- Bases reguladoras</w:t>
      </w:r>
    </w:p>
    <w:p w:rsidR="00541256" w:rsidRPr="00F833BC" w:rsidRDefault="00840684" w:rsidP="002C1522">
      <w:pPr>
        <w:spacing w:before="240"/>
        <w:jc w:val="both"/>
        <w:rPr>
          <w:rFonts w:ascii="Arial" w:hAnsi="Arial" w:cs="Arial"/>
        </w:rPr>
      </w:pPr>
      <w:r w:rsidRPr="00F833BC">
        <w:rPr>
          <w:rFonts w:ascii="Arial" w:hAnsi="Arial" w:cs="Arial"/>
        </w:rPr>
        <w:t xml:space="preserve">Bases reguladoras para la concesión de Subvenciones para el Patrocinio Publicitario del municipio de Deltebre para el ejercicio 2022, aprobadas por el Pleno municipal en sesión de fecha 1 de diciembre de 2021, y publicadas en el </w:t>
      </w:r>
      <w:r w:rsidR="00F833BC" w:rsidRPr="00F833BC">
        <w:rPr>
          <w:rFonts w:ascii="Arial" w:eastAsia="Arial" w:hAnsi="Arial" w:cs="Arial"/>
        </w:rPr>
        <w:t>BOPT de fecha 14 de diciembre de 2021, en el DOGC núm. 8561, de fecha 13 de diciembre de 2021.</w:t>
      </w:r>
    </w:p>
    <w:p w:rsidR="00541256" w:rsidRPr="00F833BC" w:rsidRDefault="00541256" w:rsidP="002C1522">
      <w:pPr>
        <w:spacing w:before="240"/>
        <w:rPr>
          <w:rFonts w:ascii="Arial" w:hAnsi="Arial" w:cs="Arial"/>
          <w:b/>
        </w:rPr>
      </w:pPr>
      <w:r w:rsidRPr="00F833BC">
        <w:rPr>
          <w:rFonts w:ascii="Arial" w:hAnsi="Arial" w:cs="Arial"/>
          <w:b/>
        </w:rPr>
        <w:t>4.- Cuantía</w:t>
      </w:r>
    </w:p>
    <w:p w:rsidR="002C1522" w:rsidRPr="00F833BC" w:rsidRDefault="002C1522" w:rsidP="002C1522">
      <w:pPr>
        <w:spacing w:before="240" w:after="240"/>
        <w:jc w:val="both"/>
        <w:rPr>
          <w:rFonts w:ascii="Arial" w:hAnsi="Arial" w:cs="Arial"/>
        </w:rPr>
      </w:pPr>
      <w:r w:rsidRPr="00F833BC">
        <w:rPr>
          <w:rFonts w:ascii="Arial" w:hAnsi="Arial" w:cs="Arial"/>
        </w:rPr>
        <w:t>La cuantía total máxima de las subvenciones convocadas: 5.000,00 €. Este importe máximo podrá ser ampliado de acuerdo a las solicitudes recibidas y las disponibilidades presupuestarias.</w:t>
      </w:r>
    </w:p>
    <w:p w:rsidR="002C1522" w:rsidRPr="00F833BC" w:rsidRDefault="002C1522" w:rsidP="002C1522">
      <w:pPr>
        <w:jc w:val="both"/>
        <w:rPr>
          <w:rFonts w:ascii="Arial" w:hAnsi="Arial" w:cs="Arial"/>
        </w:rPr>
      </w:pPr>
      <w:r w:rsidRPr="00F833BC">
        <w:rPr>
          <w:rFonts w:ascii="Arial" w:hAnsi="Arial" w:cs="Arial"/>
        </w:rPr>
        <w:t>El crédito presupuestario al que se imputan las subvenciones: Aplicación Presupuestaria 480.00-23103 Incentivos en la Dinamización Económica y para la Mejora Imagen de Pueblo. De lo contrario, quedarán automáticamente sin aplicación.</w:t>
      </w:r>
    </w:p>
    <w:p w:rsidR="002C1522" w:rsidRPr="00F833BC" w:rsidRDefault="002C1522" w:rsidP="002C1522">
      <w:pPr>
        <w:pStyle w:val="Textoindependiente"/>
        <w:tabs>
          <w:tab w:val="left" w:pos="8505"/>
        </w:tabs>
        <w:spacing w:before="240" w:line="276" w:lineRule="auto"/>
        <w:jc w:val="both"/>
      </w:pPr>
      <w:r w:rsidRPr="00F833BC">
        <w:t xml:space="preserve">La </w:t>
      </w:r>
      <w:proofErr w:type="spellStart"/>
      <w:r w:rsidRPr="00F833BC">
        <w:t>cuantía</w:t>
      </w:r>
      <w:proofErr w:type="spellEnd"/>
      <w:r w:rsidRPr="00F833BC">
        <w:t xml:space="preserve"> de la </w:t>
      </w:r>
      <w:proofErr w:type="spellStart"/>
      <w:r w:rsidRPr="00F833BC">
        <w:t>subvención</w:t>
      </w:r>
      <w:proofErr w:type="spellEnd"/>
      <w:r w:rsidRPr="00F833BC">
        <w:t xml:space="preserve"> máxima que se otorgará por proyecto será la que resulte del reparto de la consignación presupuestaria de forma proporcional a la puntuación obtenida. </w:t>
      </w:r>
    </w:p>
    <w:p w:rsidR="002C1522" w:rsidRDefault="002C1522" w:rsidP="002C1522">
      <w:pPr>
        <w:pStyle w:val="Textoindependiente"/>
        <w:spacing w:before="240" w:line="276" w:lineRule="auto"/>
        <w:jc w:val="both"/>
      </w:pPr>
      <w:r w:rsidRPr="00F833BC">
        <w:t xml:space="preserve">El </w:t>
      </w:r>
      <w:proofErr w:type="spellStart"/>
      <w:r w:rsidRPr="00F833BC">
        <w:t>procedimiento</w:t>
      </w:r>
      <w:proofErr w:type="spellEnd"/>
      <w:r w:rsidRPr="00F833BC">
        <w:t xml:space="preserve"> para la </w:t>
      </w:r>
      <w:proofErr w:type="spellStart"/>
      <w:r w:rsidRPr="00F833BC">
        <w:t>concesión</w:t>
      </w:r>
      <w:proofErr w:type="spellEnd"/>
      <w:r w:rsidRPr="00F833BC">
        <w:t xml:space="preserve"> de las subvenciones se tramitará en régimen de concurrencia competitiva, mediante y de acuerdo con los principios de publicidad, transparencia, concurrencia, objetividad, igualdad, no </w:t>
      </w:r>
      <w:proofErr w:type="spellStart"/>
      <w:r w:rsidRPr="00F833BC">
        <w:t>discriminación</w:t>
      </w:r>
      <w:proofErr w:type="spellEnd"/>
      <w:r w:rsidRPr="00F833BC">
        <w:t xml:space="preserve">, </w:t>
      </w:r>
      <w:proofErr w:type="spellStart"/>
      <w:r w:rsidRPr="00F833BC">
        <w:t>eficacia</w:t>
      </w:r>
      <w:proofErr w:type="spellEnd"/>
      <w:r w:rsidRPr="00F833BC">
        <w:t xml:space="preserve"> y </w:t>
      </w:r>
      <w:proofErr w:type="spellStart"/>
      <w:r w:rsidRPr="00F833BC">
        <w:t>eficiencia</w:t>
      </w:r>
      <w:proofErr w:type="spellEnd"/>
      <w:r w:rsidRPr="00F833BC">
        <w:t>.</w:t>
      </w:r>
    </w:p>
    <w:p w:rsidR="00364C61" w:rsidRDefault="00364C61" w:rsidP="002C1522">
      <w:pPr>
        <w:pStyle w:val="Textoindependiente"/>
        <w:spacing w:before="240" w:line="276" w:lineRule="auto"/>
        <w:jc w:val="both"/>
      </w:pPr>
    </w:p>
    <w:p w:rsidR="002C1522" w:rsidRPr="00F833BC" w:rsidRDefault="002C1522" w:rsidP="002C1522">
      <w:pPr>
        <w:pStyle w:val="Textoindependiente"/>
        <w:spacing w:before="240" w:line="276" w:lineRule="auto"/>
        <w:jc w:val="both"/>
      </w:pPr>
      <w:r w:rsidRPr="00F833BC">
        <w:lastRenderedPageBreak/>
        <w:t xml:space="preserve">La </w:t>
      </w:r>
      <w:proofErr w:type="spellStart"/>
      <w:r w:rsidRPr="00F833BC">
        <w:t>actividad</w:t>
      </w:r>
      <w:proofErr w:type="spellEnd"/>
      <w:r w:rsidRPr="00F833BC">
        <w:t xml:space="preserve"> subvencionable </w:t>
      </w:r>
      <w:proofErr w:type="spellStart"/>
      <w:r w:rsidRPr="00F833BC">
        <w:t>consiste</w:t>
      </w:r>
      <w:proofErr w:type="spellEnd"/>
      <w:r w:rsidRPr="00F833BC">
        <w:t xml:space="preserve"> en la realización de un patrocinio publicitario del municipio de Deltebre, de forma voluntaria, mediante la instalación de imágenes visibles </w:t>
      </w:r>
      <w:r w:rsidRPr="00F833BC">
        <w:rPr>
          <w:color w:val="000000"/>
        </w:rPr>
        <w:t xml:space="preserve">en las carrocerías de los vehículos, así como en el </w:t>
      </w:r>
      <w:r w:rsidRPr="00F833BC">
        <w:t>material de información turística, webs</w:t>
      </w:r>
      <w:r w:rsidRPr="00F833BC">
        <w:rPr>
          <w:color w:val="000000"/>
        </w:rPr>
        <w:t xml:space="preserve"> </w:t>
      </w:r>
      <w:r w:rsidRPr="00F833BC">
        <w:t xml:space="preserve">de cualquier actividad en el carácter lúdico, turístico o alimentario y en los escaparates de los establecimientos comerciales y/o de servicios, </w:t>
      </w:r>
      <w:r w:rsidRPr="00F833BC">
        <w:rPr>
          <w:color w:val="000000"/>
        </w:rPr>
        <w:t>así como, en su caso, en las redes sociales,</w:t>
      </w:r>
      <w:r w:rsidRPr="00F833BC">
        <w:t>del municipio de Deltebre. Las imágenes,</w:t>
      </w:r>
      <w:r w:rsidRPr="00F833BC">
        <w:rPr>
          <w:color w:val="000000"/>
        </w:rPr>
        <w:t>logos</w:t>
      </w:r>
      <w:r w:rsidRPr="00F833BC">
        <w:t xml:space="preserve"> u otras que deben servir para hacer el patrocinio publicitario del municipio de Deltebre, tendrán que ser autorizadas expresamente por parte del Ayuntamiento de Deltebre para ser aptas a los efectos de otorgar la subvención.</w:t>
      </w:r>
    </w:p>
    <w:p w:rsidR="002C1522" w:rsidRPr="00F833BC" w:rsidRDefault="002C1522" w:rsidP="002C1522">
      <w:pPr>
        <w:pStyle w:val="Textoindependiente"/>
        <w:spacing w:before="240" w:line="276" w:lineRule="auto"/>
        <w:jc w:val="both"/>
      </w:pPr>
      <w:r w:rsidRPr="00F833BC">
        <w:t>Será subvencionable parte proporcional del coste de la actividad subvencionable. Para el reparto de la dotación asignada a esta subvención, se tendrá en cuenta la puntuación obtenida por cada solicitante y se realizará el prorrateo directamente proporcional sobre el importe total de la partida presupuestaria habilitada a efectos de dotar a la subvención regulada en las presentes bases, teniendo en cuenta que las subvenciones se otorgarán hasta el agotamiento de la dotación reservada en la partida presupuestaria asignada.</w:t>
      </w:r>
    </w:p>
    <w:p w:rsidR="002C1522" w:rsidRPr="00F833BC" w:rsidRDefault="002C1522" w:rsidP="002C1522">
      <w:pPr>
        <w:pStyle w:val="Textoindependiente"/>
        <w:spacing w:before="240" w:line="276" w:lineRule="auto"/>
        <w:jc w:val="both"/>
      </w:pPr>
      <w:r w:rsidRPr="00F833BC">
        <w:t>Para las solicitudes para la difusión del municipio de Deltebre mediante las siguientes líneas:</w:t>
      </w:r>
    </w:p>
    <w:p w:rsidR="002C1522" w:rsidRPr="00F833BC" w:rsidRDefault="002C1522" w:rsidP="002C1522">
      <w:pPr>
        <w:pStyle w:val="Textoindependiente"/>
        <w:spacing w:before="240" w:line="276" w:lineRule="auto"/>
        <w:jc w:val="both"/>
      </w:pPr>
      <w:r w:rsidRPr="00F833BC">
        <w:t>Para las solicitudes por la difusión del municipio de Deltebre</w:t>
      </w:r>
      <w:r w:rsidRPr="00F833BC">
        <w:rPr>
          <w:color w:val="FF0000"/>
        </w:rPr>
        <w:t xml:space="preserve"> </w:t>
      </w:r>
      <w:r w:rsidRPr="00F833BC">
        <w:t>mediante las siguientes líneas:</w:t>
      </w:r>
    </w:p>
    <w:p w:rsidR="002C1522" w:rsidRPr="00F833BC" w:rsidRDefault="002C1522" w:rsidP="002C1522">
      <w:pPr>
        <w:pStyle w:val="Textoindependiente"/>
        <w:spacing w:before="240" w:line="276" w:lineRule="auto"/>
        <w:jc w:val="both"/>
        <w:rPr>
          <w:b/>
        </w:rPr>
      </w:pPr>
      <w:r w:rsidRPr="00F833BC">
        <w:rPr>
          <w:b/>
        </w:rPr>
        <w:t>Línea 1</w:t>
      </w:r>
      <w:r w:rsidRPr="00F833BC">
        <w:rPr>
          <w:b/>
        </w:rPr>
        <w:sym w:font="Wingdings" w:char="F0E0"/>
      </w:r>
      <w:r w:rsidRPr="00F833BC">
        <w:rPr>
          <w:b/>
        </w:rPr>
        <w:t xml:space="preserve"> Rotulación de vehículos:</w:t>
      </w:r>
    </w:p>
    <w:p w:rsidR="002C1522" w:rsidRPr="00F833BC" w:rsidRDefault="002C1522" w:rsidP="002C1522">
      <w:pPr>
        <w:pStyle w:val="Textoindependiente"/>
        <w:numPr>
          <w:ilvl w:val="0"/>
          <w:numId w:val="11"/>
        </w:numPr>
        <w:spacing w:before="240" w:line="276" w:lineRule="auto"/>
        <w:jc w:val="both"/>
      </w:pPr>
      <w:r w:rsidRPr="00F833BC">
        <w:rPr>
          <w:b/>
        </w:rPr>
        <w:t>Supuesto 1</w:t>
      </w:r>
      <w:r w:rsidRPr="00F833BC">
        <w:t>: Se subvencionará hasta el 100% del coste de la actividad subvencionable, con un máximo de 600,00 €.</w:t>
      </w:r>
    </w:p>
    <w:p w:rsidR="002C1522" w:rsidRPr="00F833BC" w:rsidRDefault="002C1522" w:rsidP="002C1522">
      <w:pPr>
        <w:pStyle w:val="Textoindependiente"/>
        <w:numPr>
          <w:ilvl w:val="0"/>
          <w:numId w:val="11"/>
        </w:numPr>
        <w:spacing w:before="240" w:line="276" w:lineRule="auto"/>
        <w:jc w:val="both"/>
      </w:pPr>
      <w:r w:rsidRPr="00F833BC">
        <w:rPr>
          <w:b/>
        </w:rPr>
        <w:t>Supuesto 2</w:t>
      </w:r>
      <w:r w:rsidRPr="00F833BC">
        <w:t>: Si el vehículo ya está rotulado, se subvencionará la rotulación, dimensionada a la ya existente, del logotipo proporcionado por parte del Ayuntamiento de Deltebre, y el incentivo que se otorgará será del doble del coste de esta rotulación, con un máximo de 600,00.-€</w:t>
      </w:r>
    </w:p>
    <w:p w:rsidR="002C1522" w:rsidRPr="00F833BC" w:rsidRDefault="002C1522" w:rsidP="002C1522">
      <w:pPr>
        <w:pStyle w:val="Textoindependiente"/>
        <w:spacing w:before="240" w:line="276" w:lineRule="auto"/>
        <w:jc w:val="both"/>
      </w:pPr>
      <w:proofErr w:type="spellStart"/>
      <w:r w:rsidRPr="00F833BC">
        <w:rPr>
          <w:b/>
        </w:rPr>
        <w:t>Línea</w:t>
      </w:r>
      <w:proofErr w:type="spellEnd"/>
      <w:r w:rsidRPr="00F833BC">
        <w:rPr>
          <w:b/>
        </w:rPr>
        <w:t xml:space="preserve"> 2 </w:t>
      </w:r>
      <w:r w:rsidRPr="00F833BC">
        <w:rPr>
          <w:b/>
        </w:rPr>
        <w:sym w:font="Wingdings" w:char="F0E0"/>
      </w:r>
      <w:r w:rsidRPr="00F833BC">
        <w:t xml:space="preserve"> Web de la actividad económica solicitante:</w:t>
      </w:r>
    </w:p>
    <w:p w:rsidR="002C1522" w:rsidRPr="00F833BC" w:rsidRDefault="002C1522" w:rsidP="002C1522">
      <w:pPr>
        <w:pStyle w:val="Textoindependiente"/>
        <w:spacing w:before="240" w:line="276" w:lineRule="auto"/>
        <w:jc w:val="both"/>
      </w:pPr>
      <w:r w:rsidRPr="00F833BC">
        <w:t>Para las solicitudes para la difusión del municipio de Deltebre mediante la web de la actividad económica solicitante, se subvencionará hasta el 100% del coste de la actividad subvencionable, con un máximo de 100,00 €.</w:t>
      </w:r>
    </w:p>
    <w:p w:rsidR="00364C61" w:rsidRDefault="00364C61" w:rsidP="002C1522">
      <w:pPr>
        <w:pStyle w:val="Textoindependiente"/>
        <w:spacing w:before="240" w:line="276" w:lineRule="auto"/>
        <w:jc w:val="both"/>
        <w:rPr>
          <w:b/>
        </w:rPr>
      </w:pPr>
    </w:p>
    <w:p w:rsidR="00364C61" w:rsidRDefault="00364C61" w:rsidP="002C1522">
      <w:pPr>
        <w:pStyle w:val="Textoindependiente"/>
        <w:spacing w:before="240" w:line="276" w:lineRule="auto"/>
        <w:jc w:val="both"/>
        <w:rPr>
          <w:b/>
        </w:rPr>
      </w:pPr>
    </w:p>
    <w:p w:rsidR="002C1522" w:rsidRPr="00F833BC" w:rsidRDefault="002C1522" w:rsidP="002C1522">
      <w:pPr>
        <w:pStyle w:val="Textoindependiente"/>
        <w:spacing w:before="240" w:line="276" w:lineRule="auto"/>
        <w:jc w:val="both"/>
      </w:pPr>
      <w:proofErr w:type="spellStart"/>
      <w:r w:rsidRPr="00F833BC">
        <w:rPr>
          <w:b/>
        </w:rPr>
        <w:lastRenderedPageBreak/>
        <w:t>Línea</w:t>
      </w:r>
      <w:proofErr w:type="spellEnd"/>
      <w:r w:rsidRPr="00F833BC">
        <w:rPr>
          <w:b/>
        </w:rPr>
        <w:t xml:space="preserve"> 3 </w:t>
      </w:r>
      <w:r w:rsidRPr="00F833BC">
        <w:rPr>
          <w:b/>
        </w:rPr>
        <w:sym w:font="Wingdings" w:char="F0E0"/>
      </w:r>
      <w:r w:rsidRPr="00F833BC">
        <w:t xml:space="preserve"> Resto de actividades subvencionables:</w:t>
      </w:r>
    </w:p>
    <w:p w:rsidR="002C1522" w:rsidRPr="00F833BC" w:rsidRDefault="002C1522" w:rsidP="002C1522">
      <w:pPr>
        <w:pStyle w:val="Textoindependiente"/>
        <w:spacing w:before="240" w:line="276" w:lineRule="auto"/>
        <w:jc w:val="both"/>
      </w:pPr>
      <w:r w:rsidRPr="00F833BC">
        <w:t>Para la solicitud por la difusión del municipio de Deltebre mediante el resto de actividades subvencionables, se subvencionará hasta el 100% del coste de la actividad subvencionable, con un máximo de 200,00 €.</w:t>
      </w:r>
    </w:p>
    <w:p w:rsidR="002C1522" w:rsidRPr="00F833BC" w:rsidRDefault="002C1522" w:rsidP="002C1522">
      <w:pPr>
        <w:pStyle w:val="Textoindependiente"/>
        <w:spacing w:before="240" w:line="276" w:lineRule="auto"/>
        <w:jc w:val="both"/>
      </w:pPr>
      <w:r w:rsidRPr="00F833BC">
        <w:rPr>
          <w:b/>
        </w:rPr>
        <w:t xml:space="preserve">Línea 4 </w:t>
      </w:r>
      <w:r w:rsidRPr="00F833BC">
        <w:rPr>
          <w:b/>
        </w:rPr>
        <w:sym w:font="Wingdings" w:char="F0E0"/>
      </w:r>
      <w:r w:rsidRPr="00F833BC">
        <w:t xml:space="preserve"> Adhesión a la plataforma </w:t>
      </w:r>
      <w:proofErr w:type="spellStart"/>
      <w:r w:rsidRPr="00F833BC">
        <w:t>MarketPlace</w:t>
      </w:r>
      <w:proofErr w:type="spellEnd"/>
    </w:p>
    <w:p w:rsidR="002C1522" w:rsidRPr="00F833BC" w:rsidRDefault="002C1522" w:rsidP="002C1522">
      <w:pPr>
        <w:pStyle w:val="Textoindependiente"/>
        <w:spacing w:before="240" w:line="276" w:lineRule="auto"/>
        <w:jc w:val="both"/>
      </w:pPr>
      <w:r w:rsidRPr="00F833BC">
        <w:t>Para la solicitud por la difusión del municipio de Deltebre mediante la adhesión a la plataforma de comercio online MarketPlace (deltamarket.cat), se subvencionará el 50% de la cuota de inscripción, con un máximo de 50,00. -€.</w:t>
      </w:r>
    </w:p>
    <w:p w:rsidR="002C1522" w:rsidRPr="00F833BC" w:rsidRDefault="002C1522" w:rsidP="002C1522">
      <w:pPr>
        <w:pStyle w:val="Textoindependiente"/>
        <w:spacing w:before="240" w:line="276" w:lineRule="auto"/>
        <w:jc w:val="both"/>
      </w:pPr>
      <w:r w:rsidRPr="00F833BC">
        <w:rPr>
          <w:b/>
        </w:rPr>
        <w:t xml:space="preserve">Línea 5 </w:t>
      </w:r>
      <w:r w:rsidRPr="00F833BC">
        <w:rPr>
          <w:b/>
        </w:rPr>
        <w:sym w:font="Wingdings" w:char="F0E0"/>
      </w:r>
      <w:r w:rsidRPr="00F833BC">
        <w:t xml:space="preserve"> Publicidad en las Pantallas LED del municipio de Deltebre:</w:t>
      </w:r>
    </w:p>
    <w:p w:rsidR="002C1522" w:rsidRPr="00F833BC" w:rsidRDefault="002C1522" w:rsidP="002C1522">
      <w:pPr>
        <w:pStyle w:val="Textoindependiente"/>
        <w:numPr>
          <w:ilvl w:val="0"/>
          <w:numId w:val="11"/>
        </w:numPr>
        <w:spacing w:before="240" w:line="276" w:lineRule="auto"/>
        <w:jc w:val="both"/>
      </w:pPr>
      <w:r w:rsidRPr="00F833BC">
        <w:rPr>
          <w:b/>
        </w:rPr>
        <w:t>Supuesto 1</w:t>
      </w:r>
      <w:r w:rsidRPr="00F833BC">
        <w:t>: Incentivo de 131,25.-€ (el 75%) de la tarifa de inserción de espacios durante 4 semanas. El servicio incluye:</w:t>
      </w:r>
    </w:p>
    <w:p w:rsidR="002C1522" w:rsidRPr="00F833BC" w:rsidRDefault="002C1522" w:rsidP="002C1522">
      <w:pPr>
        <w:pStyle w:val="Textoindependiente"/>
        <w:numPr>
          <w:ilvl w:val="1"/>
          <w:numId w:val="11"/>
        </w:numPr>
        <w:jc w:val="both"/>
      </w:pPr>
      <w:r w:rsidRPr="00F833BC">
        <w:t>Imagen fija 10”</w:t>
      </w:r>
    </w:p>
    <w:p w:rsidR="002C1522" w:rsidRPr="00F833BC" w:rsidRDefault="002C1522" w:rsidP="002C1522">
      <w:pPr>
        <w:pStyle w:val="Textoindependiente"/>
        <w:numPr>
          <w:ilvl w:val="1"/>
          <w:numId w:val="11"/>
        </w:numPr>
        <w:jc w:val="both"/>
      </w:pPr>
      <w:r w:rsidRPr="00F833BC">
        <w:t>Programación</w:t>
      </w:r>
    </w:p>
    <w:p w:rsidR="002C1522" w:rsidRPr="00F833BC" w:rsidRDefault="002C1522" w:rsidP="002C1522">
      <w:pPr>
        <w:pStyle w:val="Textoindependiente"/>
        <w:numPr>
          <w:ilvl w:val="1"/>
          <w:numId w:val="11"/>
        </w:numPr>
        <w:jc w:val="both"/>
      </w:pPr>
      <w:r w:rsidRPr="00F833BC">
        <w:t>Tarifa 4 semanas</w:t>
      </w:r>
    </w:p>
    <w:p w:rsidR="002C1522" w:rsidRPr="00F833BC" w:rsidRDefault="002C1522" w:rsidP="002C1522">
      <w:pPr>
        <w:pStyle w:val="Textoindependiente"/>
        <w:numPr>
          <w:ilvl w:val="0"/>
          <w:numId w:val="11"/>
        </w:numPr>
        <w:spacing w:before="240" w:line="276" w:lineRule="auto"/>
        <w:jc w:val="both"/>
      </w:pPr>
      <w:r w:rsidRPr="00F833BC">
        <w:rPr>
          <w:b/>
        </w:rPr>
        <w:t>Supuesto 2</w:t>
      </w:r>
      <w:r w:rsidRPr="00F833BC">
        <w:t>: Incentivo de 75,75.-€ (el 75%) de la tarifa de inserción de espacios durante 4 fines de semana. El servicio incluye:</w:t>
      </w:r>
    </w:p>
    <w:p w:rsidR="002C1522" w:rsidRPr="00F833BC" w:rsidRDefault="002C1522" w:rsidP="002C1522">
      <w:pPr>
        <w:pStyle w:val="Textoindependiente"/>
        <w:numPr>
          <w:ilvl w:val="1"/>
          <w:numId w:val="11"/>
        </w:numPr>
        <w:jc w:val="both"/>
      </w:pPr>
      <w:r w:rsidRPr="00F833BC">
        <w:t>Imagen fija 10”</w:t>
      </w:r>
    </w:p>
    <w:p w:rsidR="002C1522" w:rsidRPr="00F833BC" w:rsidRDefault="002C1522" w:rsidP="002C1522">
      <w:pPr>
        <w:pStyle w:val="Textoindependiente"/>
        <w:numPr>
          <w:ilvl w:val="1"/>
          <w:numId w:val="11"/>
        </w:numPr>
        <w:jc w:val="both"/>
      </w:pPr>
      <w:r w:rsidRPr="00F833BC">
        <w:t>Programación</w:t>
      </w:r>
    </w:p>
    <w:p w:rsidR="002C1522" w:rsidRPr="00F833BC" w:rsidRDefault="002C1522" w:rsidP="002C1522">
      <w:pPr>
        <w:pStyle w:val="Textoindependiente"/>
        <w:numPr>
          <w:ilvl w:val="1"/>
          <w:numId w:val="11"/>
        </w:numPr>
        <w:jc w:val="both"/>
      </w:pPr>
      <w:r w:rsidRPr="00F833BC">
        <w:t>Tarifa 4 fines de semana</w:t>
      </w:r>
    </w:p>
    <w:p w:rsidR="002C1522" w:rsidRPr="00F833BC" w:rsidRDefault="002C1522" w:rsidP="002C1522">
      <w:pPr>
        <w:pStyle w:val="Textoindependiente"/>
        <w:spacing w:line="276" w:lineRule="auto"/>
        <w:ind w:right="113"/>
        <w:jc w:val="both"/>
      </w:pPr>
    </w:p>
    <w:p w:rsidR="002C1522" w:rsidRDefault="002C1522" w:rsidP="002C1522">
      <w:pPr>
        <w:pStyle w:val="Textoindependiente"/>
        <w:spacing w:line="276" w:lineRule="auto"/>
        <w:ind w:right="113"/>
        <w:jc w:val="both"/>
      </w:pPr>
      <w:r w:rsidRPr="00F833BC">
        <w:t>Para la adjudicación se tendrá en cuenta los siguientes criterios objetivos:</w:t>
      </w:r>
    </w:p>
    <w:p w:rsidR="00F833BC" w:rsidRDefault="00F833BC" w:rsidP="002C1522">
      <w:pPr>
        <w:pStyle w:val="Textoindependiente"/>
        <w:spacing w:line="276" w:lineRule="auto"/>
        <w:ind w:right="113"/>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3859"/>
      </w:tblGrid>
      <w:tr w:rsidR="002C1522" w:rsidRPr="00F833BC" w:rsidTr="00A54B98">
        <w:trPr>
          <w:trHeight w:val="629"/>
        </w:trPr>
        <w:tc>
          <w:tcPr>
            <w:tcW w:w="4786" w:type="dxa"/>
            <w:shd w:val="clear" w:color="auto" w:fill="auto"/>
            <w:vAlign w:val="center"/>
          </w:tcPr>
          <w:p w:rsidR="002C1522" w:rsidRPr="00F833BC" w:rsidRDefault="002C1522" w:rsidP="00A54B98">
            <w:pPr>
              <w:pStyle w:val="Textoindependiente"/>
              <w:spacing w:line="276" w:lineRule="auto"/>
              <w:ind w:right="113"/>
              <w:rPr>
                <w:b/>
              </w:rPr>
            </w:pPr>
            <w:proofErr w:type="spellStart"/>
            <w:r w:rsidRPr="00F833BC">
              <w:rPr>
                <w:b/>
              </w:rPr>
              <w:t>Criterios</w:t>
            </w:r>
            <w:proofErr w:type="spellEnd"/>
          </w:p>
        </w:tc>
        <w:tc>
          <w:tcPr>
            <w:tcW w:w="3859" w:type="dxa"/>
            <w:shd w:val="clear" w:color="auto" w:fill="auto"/>
            <w:vAlign w:val="center"/>
          </w:tcPr>
          <w:p w:rsidR="002C1522" w:rsidRPr="00F833BC" w:rsidRDefault="002C1522" w:rsidP="00A54B98">
            <w:pPr>
              <w:pStyle w:val="Textoindependiente"/>
              <w:spacing w:line="276" w:lineRule="auto"/>
              <w:ind w:right="113"/>
              <w:jc w:val="right"/>
              <w:rPr>
                <w:b/>
              </w:rPr>
            </w:pPr>
            <w:r w:rsidRPr="00F833BC">
              <w:rPr>
                <w:b/>
              </w:rPr>
              <w:t>Puntuación</w:t>
            </w:r>
          </w:p>
        </w:tc>
      </w:tr>
      <w:tr w:rsidR="002C1522" w:rsidRPr="00F833BC" w:rsidTr="00A54B98">
        <w:trPr>
          <w:trHeight w:val="236"/>
        </w:trPr>
        <w:tc>
          <w:tcPr>
            <w:tcW w:w="4786" w:type="dxa"/>
            <w:vMerge w:val="restart"/>
            <w:shd w:val="clear" w:color="auto" w:fill="auto"/>
            <w:vAlign w:val="center"/>
          </w:tcPr>
          <w:p w:rsidR="002C1522" w:rsidRPr="00F833BC" w:rsidRDefault="002C1522" w:rsidP="00A54B98">
            <w:pPr>
              <w:pStyle w:val="Textoindependiente"/>
              <w:spacing w:line="276" w:lineRule="auto"/>
              <w:ind w:right="113"/>
            </w:pPr>
            <w:r w:rsidRPr="00F833BC">
              <w:t>Imagen del vehículo (volumen y superficie a aplicar publicidad)</w:t>
            </w: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10 puntos si es semi-remolque</w:t>
            </w:r>
          </w:p>
        </w:tc>
      </w:tr>
      <w:tr w:rsidR="002C1522" w:rsidRPr="00F833BC" w:rsidTr="00A54B98">
        <w:trPr>
          <w:trHeight w:val="236"/>
        </w:trPr>
        <w:tc>
          <w:tcPr>
            <w:tcW w:w="4786" w:type="dxa"/>
            <w:vMerge/>
            <w:shd w:val="clear" w:color="auto" w:fill="auto"/>
            <w:vAlign w:val="center"/>
          </w:tcPr>
          <w:p w:rsidR="002C1522" w:rsidRPr="00F833BC" w:rsidRDefault="002C1522" w:rsidP="00A54B98">
            <w:pPr>
              <w:pStyle w:val="Textoindependiente"/>
              <w:spacing w:line="276" w:lineRule="auto"/>
              <w:ind w:right="113"/>
            </w:pP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5 puntos si es un vehículo rígido</w:t>
            </w:r>
          </w:p>
        </w:tc>
      </w:tr>
      <w:tr w:rsidR="002C1522" w:rsidRPr="00F833BC" w:rsidTr="00A54B98">
        <w:trPr>
          <w:trHeight w:val="121"/>
        </w:trPr>
        <w:tc>
          <w:tcPr>
            <w:tcW w:w="4786" w:type="dxa"/>
            <w:vMerge w:val="restart"/>
            <w:shd w:val="clear" w:color="auto" w:fill="auto"/>
            <w:vAlign w:val="center"/>
          </w:tcPr>
          <w:p w:rsidR="002C1522" w:rsidRPr="00F833BC" w:rsidRDefault="002C1522" w:rsidP="00A54B98">
            <w:pPr>
              <w:pStyle w:val="Textoindependiente"/>
              <w:spacing w:line="276" w:lineRule="auto"/>
              <w:ind w:right="113"/>
            </w:pPr>
            <w:r w:rsidRPr="00F833BC">
              <w:t>Antigüedad del vehículo a rotular</w:t>
            </w: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10 puntos vehículos hasta 5 años</w:t>
            </w:r>
          </w:p>
        </w:tc>
      </w:tr>
      <w:tr w:rsidR="002C1522" w:rsidRPr="00F833BC" w:rsidTr="00A54B98">
        <w:trPr>
          <w:trHeight w:val="121"/>
        </w:trPr>
        <w:tc>
          <w:tcPr>
            <w:tcW w:w="4786" w:type="dxa"/>
            <w:vMerge/>
            <w:shd w:val="clear" w:color="auto" w:fill="auto"/>
            <w:vAlign w:val="center"/>
          </w:tcPr>
          <w:p w:rsidR="002C1522" w:rsidRPr="00F833BC" w:rsidRDefault="002C1522" w:rsidP="00A54B98">
            <w:pPr>
              <w:pStyle w:val="Textoindependiente"/>
              <w:spacing w:line="276" w:lineRule="auto"/>
              <w:ind w:right="113"/>
            </w:pP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5 puntos vehículos de 5 a 10 años</w:t>
            </w:r>
          </w:p>
        </w:tc>
      </w:tr>
      <w:tr w:rsidR="002C1522" w:rsidRPr="00F833BC" w:rsidTr="00A54B98">
        <w:tc>
          <w:tcPr>
            <w:tcW w:w="4786" w:type="dxa"/>
            <w:shd w:val="clear" w:color="auto" w:fill="auto"/>
            <w:vAlign w:val="center"/>
          </w:tcPr>
          <w:p w:rsidR="002C1522" w:rsidRPr="00F833BC" w:rsidRDefault="002C1522" w:rsidP="00A54B98">
            <w:pPr>
              <w:pStyle w:val="Textoindependiente"/>
              <w:spacing w:line="276" w:lineRule="auto"/>
              <w:ind w:right="113"/>
            </w:pPr>
            <w:r w:rsidRPr="00F833BC">
              <w:t>Destinos/rutas habituales del vehículo (ámbito de Cataluña)</w:t>
            </w: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5 punto por cada provincia</w:t>
            </w:r>
          </w:p>
        </w:tc>
      </w:tr>
      <w:tr w:rsidR="002C1522" w:rsidRPr="00F833BC" w:rsidTr="00A54B98">
        <w:tc>
          <w:tcPr>
            <w:tcW w:w="4786" w:type="dxa"/>
            <w:shd w:val="clear" w:color="auto" w:fill="auto"/>
            <w:vAlign w:val="center"/>
          </w:tcPr>
          <w:p w:rsidR="002C1522" w:rsidRPr="00F833BC" w:rsidRDefault="002C1522" w:rsidP="00A54B98">
            <w:pPr>
              <w:pStyle w:val="Textoindependiente"/>
              <w:spacing w:line="276" w:lineRule="auto"/>
              <w:ind w:right="113"/>
            </w:pPr>
            <w:r w:rsidRPr="00F833BC">
              <w:t>Destinos/rutas habituales del vehículo (ámbito estatal)</w:t>
            </w: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10 puntos por cada CA</w:t>
            </w:r>
          </w:p>
        </w:tc>
      </w:tr>
      <w:tr w:rsidR="002C1522" w:rsidRPr="00F833BC" w:rsidTr="00A54B98">
        <w:trPr>
          <w:trHeight w:val="236"/>
        </w:trPr>
        <w:tc>
          <w:tcPr>
            <w:tcW w:w="4786" w:type="dxa"/>
            <w:vMerge w:val="restart"/>
            <w:shd w:val="clear" w:color="auto" w:fill="auto"/>
            <w:vAlign w:val="center"/>
          </w:tcPr>
          <w:p w:rsidR="002C1522" w:rsidRPr="00F833BC" w:rsidRDefault="002C1522" w:rsidP="00A54B98">
            <w:pPr>
              <w:pStyle w:val="Textoindependiente"/>
              <w:spacing w:line="276" w:lineRule="auto"/>
              <w:ind w:right="113"/>
            </w:pPr>
            <w:r w:rsidRPr="00F833BC">
              <w:t>Destinos/rutas habituales del vehículo (ámbito europeo)</w:t>
            </w: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Hasta 3 puntos según el nº de viajes a realizar</w:t>
            </w:r>
          </w:p>
        </w:tc>
      </w:tr>
      <w:tr w:rsidR="002C1522" w:rsidRPr="00F833BC" w:rsidTr="00A54B98">
        <w:trPr>
          <w:trHeight w:val="236"/>
        </w:trPr>
        <w:tc>
          <w:tcPr>
            <w:tcW w:w="4786" w:type="dxa"/>
            <w:vMerge/>
            <w:shd w:val="clear" w:color="auto" w:fill="auto"/>
            <w:vAlign w:val="center"/>
          </w:tcPr>
          <w:p w:rsidR="002C1522" w:rsidRPr="00F833BC" w:rsidRDefault="002C1522" w:rsidP="00A54B98">
            <w:pPr>
              <w:pStyle w:val="Textoindependiente"/>
              <w:spacing w:line="276" w:lineRule="auto"/>
              <w:ind w:right="113"/>
            </w:pP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Hasta 3 puntos según los países visitados</w:t>
            </w:r>
          </w:p>
        </w:tc>
      </w:tr>
      <w:tr w:rsidR="002C1522" w:rsidRPr="00F833BC" w:rsidTr="00A54B98">
        <w:tc>
          <w:tcPr>
            <w:tcW w:w="4786" w:type="dxa"/>
            <w:shd w:val="clear" w:color="auto" w:fill="auto"/>
            <w:vAlign w:val="center"/>
          </w:tcPr>
          <w:p w:rsidR="002C1522" w:rsidRPr="00F833BC" w:rsidRDefault="002C1522" w:rsidP="00A54B98">
            <w:pPr>
              <w:pStyle w:val="Textoindependiente"/>
              <w:spacing w:line="276" w:lineRule="auto"/>
              <w:ind w:right="113"/>
            </w:pPr>
            <w:r w:rsidRPr="00F833BC">
              <w:lastRenderedPageBreak/>
              <w:t>La creación de nuevas experiencias turísticas en Deltebre. (Se entiende por “nueva experiencia turística” una actividad o servicio que hasta ahora no se ha realizado en el municipio de Deltebre)</w:t>
            </w: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Hasta 48 puntos</w:t>
            </w:r>
          </w:p>
        </w:tc>
      </w:tr>
      <w:tr w:rsidR="002C1522" w:rsidRPr="00F833BC" w:rsidTr="00A54B98">
        <w:tc>
          <w:tcPr>
            <w:tcW w:w="4786" w:type="dxa"/>
            <w:shd w:val="clear" w:color="auto" w:fill="auto"/>
            <w:vAlign w:val="center"/>
          </w:tcPr>
          <w:p w:rsidR="002C1522" w:rsidRPr="00F833BC" w:rsidRDefault="002C1522" w:rsidP="00A54B98">
            <w:pPr>
              <w:pStyle w:val="Textoindependiente"/>
              <w:spacing w:line="276" w:lineRule="auto"/>
              <w:ind w:right="113"/>
            </w:pPr>
            <w:r w:rsidRPr="00F833BC">
              <w:t>La creación de paquetes turísticos en los que las empresas que ofrecen el servicio sean de Deltebre</w:t>
            </w: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Hasta 36 puntos</w:t>
            </w:r>
          </w:p>
        </w:tc>
      </w:tr>
      <w:tr w:rsidR="002C1522" w:rsidRPr="00F833BC" w:rsidTr="00A54B98">
        <w:tc>
          <w:tcPr>
            <w:tcW w:w="4786" w:type="dxa"/>
            <w:shd w:val="clear" w:color="auto" w:fill="auto"/>
            <w:vAlign w:val="center"/>
          </w:tcPr>
          <w:p w:rsidR="002C1522" w:rsidRPr="00F833BC" w:rsidRDefault="002C1522" w:rsidP="00A54B98">
            <w:pPr>
              <w:pStyle w:val="Textoindependiente"/>
              <w:spacing w:line="276" w:lineRule="auto"/>
              <w:ind w:right="113"/>
            </w:pPr>
            <w:r w:rsidRPr="00F833BC">
              <w:t>Edición de material de promoción turística de la empresa (flyers, folletos, planos, etc)</w:t>
            </w: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Hasta 15 puntos</w:t>
            </w:r>
          </w:p>
        </w:tc>
      </w:tr>
      <w:tr w:rsidR="002C1522" w:rsidRPr="00F833BC" w:rsidTr="00A54B98">
        <w:tc>
          <w:tcPr>
            <w:tcW w:w="4786" w:type="dxa"/>
            <w:shd w:val="clear" w:color="auto" w:fill="auto"/>
            <w:vAlign w:val="center"/>
          </w:tcPr>
          <w:p w:rsidR="002C1522" w:rsidRPr="00F833BC" w:rsidRDefault="002C1522" w:rsidP="00A54B98">
            <w:pPr>
              <w:pStyle w:val="Textoindependiente"/>
              <w:spacing w:line="276" w:lineRule="auto"/>
              <w:ind w:right="113"/>
            </w:pPr>
            <w:r w:rsidRPr="00F833BC">
              <w:t xml:space="preserve">La creación o actualización de webs o </w:t>
            </w:r>
            <w:proofErr w:type="spellStart"/>
            <w:r w:rsidRPr="00F833BC">
              <w:t>microsites</w:t>
            </w:r>
            <w:proofErr w:type="spellEnd"/>
            <w:r w:rsidRPr="00F833BC">
              <w:t xml:space="preserve"> de las </w:t>
            </w:r>
            <w:proofErr w:type="spellStart"/>
            <w:r w:rsidRPr="00F833BC">
              <w:t>empresas</w:t>
            </w:r>
            <w:proofErr w:type="spellEnd"/>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Hasta 15 puntos</w:t>
            </w:r>
          </w:p>
        </w:tc>
      </w:tr>
      <w:tr w:rsidR="002C1522" w:rsidRPr="00F833BC" w:rsidTr="00A54B98">
        <w:trPr>
          <w:trHeight w:val="62"/>
        </w:trPr>
        <w:tc>
          <w:tcPr>
            <w:tcW w:w="4786" w:type="dxa"/>
            <w:vMerge w:val="restart"/>
            <w:shd w:val="clear" w:color="auto" w:fill="auto"/>
            <w:vAlign w:val="center"/>
          </w:tcPr>
          <w:p w:rsidR="002C1522" w:rsidRPr="00F833BC" w:rsidRDefault="002C1522" w:rsidP="00A54B98">
            <w:pPr>
              <w:pStyle w:val="Textoindependiente"/>
              <w:spacing w:line="276" w:lineRule="auto"/>
              <w:ind w:right="113"/>
            </w:pPr>
            <w:r w:rsidRPr="00F833BC">
              <w:t>La participación en ferias o promociones turísticas en las que no participe directamente el Ayuntamiento</w:t>
            </w: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Internacional 32 puntos</w:t>
            </w:r>
          </w:p>
        </w:tc>
      </w:tr>
      <w:tr w:rsidR="002C1522" w:rsidRPr="00F833BC" w:rsidTr="00A54B98">
        <w:trPr>
          <w:trHeight w:val="60"/>
        </w:trPr>
        <w:tc>
          <w:tcPr>
            <w:tcW w:w="4786" w:type="dxa"/>
            <w:vMerge/>
            <w:shd w:val="clear" w:color="auto" w:fill="auto"/>
            <w:vAlign w:val="center"/>
          </w:tcPr>
          <w:p w:rsidR="002C1522" w:rsidRPr="00F833BC" w:rsidRDefault="002C1522" w:rsidP="00A54B98">
            <w:pPr>
              <w:pStyle w:val="Textoindependiente"/>
              <w:spacing w:line="276" w:lineRule="auto"/>
              <w:ind w:right="113"/>
            </w:pP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Estatal 16 puntos</w:t>
            </w:r>
          </w:p>
        </w:tc>
      </w:tr>
      <w:tr w:rsidR="002C1522" w:rsidRPr="00F833BC" w:rsidTr="00A54B98">
        <w:trPr>
          <w:trHeight w:val="60"/>
        </w:trPr>
        <w:tc>
          <w:tcPr>
            <w:tcW w:w="4786" w:type="dxa"/>
            <w:vMerge/>
            <w:shd w:val="clear" w:color="auto" w:fill="auto"/>
            <w:vAlign w:val="center"/>
          </w:tcPr>
          <w:p w:rsidR="002C1522" w:rsidRPr="00F833BC" w:rsidRDefault="002C1522" w:rsidP="00A54B98">
            <w:pPr>
              <w:pStyle w:val="Textoindependiente"/>
              <w:spacing w:line="276" w:lineRule="auto"/>
              <w:ind w:right="113"/>
            </w:pP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Autonómica 8 puntos</w:t>
            </w:r>
          </w:p>
        </w:tc>
      </w:tr>
      <w:tr w:rsidR="002C1522" w:rsidRPr="00F833BC" w:rsidTr="00A54B98">
        <w:trPr>
          <w:trHeight w:val="60"/>
        </w:trPr>
        <w:tc>
          <w:tcPr>
            <w:tcW w:w="4786" w:type="dxa"/>
            <w:vMerge/>
            <w:shd w:val="clear" w:color="auto" w:fill="auto"/>
            <w:vAlign w:val="center"/>
          </w:tcPr>
          <w:p w:rsidR="002C1522" w:rsidRPr="00F833BC" w:rsidRDefault="002C1522" w:rsidP="00A54B98">
            <w:pPr>
              <w:pStyle w:val="Textoindependiente"/>
              <w:spacing w:line="276" w:lineRule="auto"/>
              <w:ind w:right="113"/>
            </w:pP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Provincial 4 puntos</w:t>
            </w:r>
          </w:p>
        </w:tc>
      </w:tr>
      <w:tr w:rsidR="002C1522" w:rsidRPr="00F833BC" w:rsidTr="00A54B98">
        <w:tc>
          <w:tcPr>
            <w:tcW w:w="4786" w:type="dxa"/>
            <w:shd w:val="clear" w:color="auto" w:fill="auto"/>
            <w:vAlign w:val="center"/>
          </w:tcPr>
          <w:p w:rsidR="002C1522" w:rsidRPr="00F833BC" w:rsidRDefault="002C1522" w:rsidP="00A54B98">
            <w:pPr>
              <w:pStyle w:val="Textoindependiente"/>
              <w:spacing w:line="276" w:lineRule="auto"/>
              <w:ind w:right="113"/>
            </w:pPr>
            <w:r w:rsidRPr="00F833BC">
              <w:t>La participación en acciones de promoción turística organizadas por el Ayuntamiento</w:t>
            </w: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Hasta 36 puntos</w:t>
            </w:r>
          </w:p>
        </w:tc>
      </w:tr>
      <w:tr w:rsidR="002C1522" w:rsidRPr="00F833BC" w:rsidTr="00A54B98">
        <w:tc>
          <w:tcPr>
            <w:tcW w:w="4786" w:type="dxa"/>
            <w:shd w:val="clear" w:color="auto" w:fill="auto"/>
            <w:vAlign w:val="center"/>
          </w:tcPr>
          <w:p w:rsidR="002C1522" w:rsidRPr="00F833BC" w:rsidRDefault="002C1522" w:rsidP="00A54B98">
            <w:pPr>
              <w:pStyle w:val="Textoindependiente"/>
              <w:spacing w:line="276" w:lineRule="auto"/>
              <w:ind w:right="113"/>
            </w:pPr>
            <w:r w:rsidRPr="00F833BC">
              <w:t>La formación en materia de turismo (cursos específicos de turismo, restauración, idiomas) del personal que trabajo en la empresa y que se realicen durante el ejercicio anual vigente</w:t>
            </w: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2 puntos/curso, hasta un máximo de 10 puntos</w:t>
            </w:r>
          </w:p>
        </w:tc>
      </w:tr>
      <w:tr w:rsidR="002C1522" w:rsidRPr="00F833BC" w:rsidTr="00A54B98">
        <w:tc>
          <w:tcPr>
            <w:tcW w:w="4786" w:type="dxa"/>
            <w:shd w:val="clear" w:color="auto" w:fill="auto"/>
            <w:vAlign w:val="center"/>
          </w:tcPr>
          <w:p w:rsidR="002C1522" w:rsidRPr="00F833BC" w:rsidRDefault="002C1522" w:rsidP="00A54B98">
            <w:pPr>
              <w:pStyle w:val="Textoindependiente"/>
              <w:spacing w:line="276" w:lineRule="auto"/>
              <w:ind w:right="113"/>
            </w:pPr>
            <w:r w:rsidRPr="00F833BC">
              <w:t>Estar asociados a FECOTUR</w:t>
            </w: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10 puntos</w:t>
            </w:r>
          </w:p>
        </w:tc>
      </w:tr>
      <w:tr w:rsidR="002C1522" w:rsidRPr="00F833BC" w:rsidTr="00A54B98">
        <w:tc>
          <w:tcPr>
            <w:tcW w:w="4786" w:type="dxa"/>
            <w:shd w:val="clear" w:color="auto" w:fill="auto"/>
            <w:vAlign w:val="center"/>
          </w:tcPr>
          <w:p w:rsidR="002C1522" w:rsidRPr="00F833BC" w:rsidRDefault="002C1522" w:rsidP="00A54B98">
            <w:pPr>
              <w:pStyle w:val="Textoindependiente"/>
              <w:spacing w:line="276" w:lineRule="auto"/>
              <w:ind w:right="113"/>
            </w:pPr>
            <w:r w:rsidRPr="00F833BC">
              <w:t>Estar asociados a la Asociación de Empresarios Turísticos del Delta del Ebro</w:t>
            </w: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8 puntos</w:t>
            </w:r>
          </w:p>
        </w:tc>
      </w:tr>
      <w:tr w:rsidR="002C1522" w:rsidRPr="00F833BC" w:rsidTr="00A54B98">
        <w:tc>
          <w:tcPr>
            <w:tcW w:w="4786" w:type="dxa"/>
            <w:shd w:val="clear" w:color="auto" w:fill="auto"/>
            <w:vAlign w:val="center"/>
          </w:tcPr>
          <w:p w:rsidR="002C1522" w:rsidRPr="00F833BC" w:rsidRDefault="002C1522" w:rsidP="00A54B98">
            <w:pPr>
              <w:pStyle w:val="Textoindependiente"/>
              <w:spacing w:line="276" w:lineRule="auto"/>
              <w:ind w:right="113"/>
            </w:pPr>
            <w:r w:rsidRPr="00F833BC">
              <w:t>Estar adheridos a la Carta Europea del Turismo Sostenible</w:t>
            </w: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8 puntos</w:t>
            </w:r>
          </w:p>
        </w:tc>
      </w:tr>
      <w:tr w:rsidR="002C1522" w:rsidRPr="00F833BC" w:rsidTr="00A54B98">
        <w:tc>
          <w:tcPr>
            <w:tcW w:w="4786" w:type="dxa"/>
            <w:shd w:val="clear" w:color="auto" w:fill="auto"/>
            <w:vAlign w:val="center"/>
          </w:tcPr>
          <w:p w:rsidR="002C1522" w:rsidRPr="00F833BC" w:rsidRDefault="002C1522" w:rsidP="00A54B98">
            <w:pPr>
              <w:pStyle w:val="Textoindependiente"/>
              <w:spacing w:line="276" w:lineRule="auto"/>
              <w:ind w:right="113"/>
            </w:pPr>
            <w:r w:rsidRPr="00F833BC">
              <w:t>Actividad o producto marca Reserva de la Biosfera</w:t>
            </w: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8 puntos</w:t>
            </w:r>
          </w:p>
        </w:tc>
      </w:tr>
      <w:tr w:rsidR="002C1522" w:rsidRPr="00F833BC" w:rsidTr="00A54B98">
        <w:tc>
          <w:tcPr>
            <w:tcW w:w="4786" w:type="dxa"/>
            <w:shd w:val="clear" w:color="auto" w:fill="auto"/>
            <w:vAlign w:val="center"/>
          </w:tcPr>
          <w:p w:rsidR="002C1522" w:rsidRPr="00F833BC" w:rsidRDefault="002C1522" w:rsidP="00A54B98">
            <w:pPr>
              <w:pStyle w:val="Textoindependiente"/>
              <w:spacing w:line="276" w:lineRule="auto"/>
              <w:ind w:right="113"/>
            </w:pPr>
            <w:r w:rsidRPr="00F833BC">
              <w:t>Disponer del título de Punto de Información Turística del Parque Natural (se ha realizado el curso de formación para conocer mejor el Delta)</w:t>
            </w: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4 puntos</w:t>
            </w:r>
          </w:p>
        </w:tc>
      </w:tr>
      <w:tr w:rsidR="002C1522" w:rsidRPr="00F833BC" w:rsidTr="00A54B98">
        <w:tc>
          <w:tcPr>
            <w:tcW w:w="4786" w:type="dxa"/>
            <w:shd w:val="clear" w:color="auto" w:fill="auto"/>
            <w:vAlign w:val="center"/>
          </w:tcPr>
          <w:p w:rsidR="002C1522" w:rsidRPr="00F833BC" w:rsidRDefault="002C1522" w:rsidP="00A54B98">
            <w:pPr>
              <w:pStyle w:val="Textoindependiente"/>
              <w:spacing w:line="276" w:lineRule="auto"/>
              <w:ind w:right="113"/>
            </w:pPr>
            <w:r w:rsidRPr="00F833BC">
              <w:t>Disponer del título de Experto en el Parque Natural (que es el mismo curso pero mucho más extenso)</w:t>
            </w: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6 puntos</w:t>
            </w:r>
          </w:p>
        </w:tc>
      </w:tr>
      <w:tr w:rsidR="002C1522" w:rsidRPr="00F833BC" w:rsidTr="00A54B98">
        <w:tc>
          <w:tcPr>
            <w:tcW w:w="4786" w:type="dxa"/>
            <w:shd w:val="clear" w:color="auto" w:fill="auto"/>
            <w:vAlign w:val="center"/>
          </w:tcPr>
          <w:p w:rsidR="002C1522" w:rsidRPr="00F833BC" w:rsidRDefault="002C1522" w:rsidP="00A54B98">
            <w:pPr>
              <w:pStyle w:val="Textoindependiente"/>
              <w:spacing w:line="276" w:lineRule="auto"/>
              <w:ind w:right="113"/>
            </w:pPr>
            <w:r w:rsidRPr="00F833BC">
              <w:t>Que el establecimiento disponga de algún sello de calidad</w:t>
            </w:r>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8 puntos/sello</w:t>
            </w:r>
          </w:p>
        </w:tc>
      </w:tr>
      <w:tr w:rsidR="002C1522" w:rsidRPr="00F833BC" w:rsidTr="00A54B98">
        <w:tc>
          <w:tcPr>
            <w:tcW w:w="4786" w:type="dxa"/>
            <w:shd w:val="clear" w:color="auto" w:fill="auto"/>
            <w:vAlign w:val="center"/>
          </w:tcPr>
          <w:p w:rsidR="002C1522" w:rsidRPr="00F833BC" w:rsidRDefault="002C1522" w:rsidP="00A54B98">
            <w:pPr>
              <w:pStyle w:val="Textoindependiente"/>
              <w:spacing w:line="276" w:lineRule="auto"/>
              <w:ind w:right="113"/>
            </w:pPr>
            <w:r w:rsidRPr="00F833BC">
              <w:t xml:space="preserve">Certificado de adhesión a la plataforma de comercio online </w:t>
            </w:r>
            <w:proofErr w:type="spellStart"/>
            <w:r w:rsidRPr="00F833BC">
              <w:t>MarketPlace</w:t>
            </w:r>
            <w:proofErr w:type="spellEnd"/>
          </w:p>
        </w:tc>
        <w:tc>
          <w:tcPr>
            <w:tcW w:w="3859" w:type="dxa"/>
            <w:shd w:val="clear" w:color="auto" w:fill="auto"/>
            <w:vAlign w:val="center"/>
          </w:tcPr>
          <w:p w:rsidR="002C1522" w:rsidRPr="00F833BC" w:rsidRDefault="002C1522" w:rsidP="00A54B98">
            <w:pPr>
              <w:pStyle w:val="Textoindependiente"/>
              <w:spacing w:line="276" w:lineRule="auto"/>
              <w:ind w:right="113"/>
              <w:jc w:val="right"/>
            </w:pPr>
            <w:r w:rsidRPr="00F833BC">
              <w:t>36 puntos</w:t>
            </w:r>
          </w:p>
        </w:tc>
      </w:tr>
    </w:tbl>
    <w:p w:rsidR="002C1522" w:rsidRPr="00F833BC" w:rsidRDefault="002C1522" w:rsidP="002C1522">
      <w:pPr>
        <w:pStyle w:val="Textoindependiente"/>
        <w:spacing w:before="240" w:after="240" w:line="276" w:lineRule="auto"/>
        <w:jc w:val="both"/>
      </w:pPr>
      <w:r w:rsidRPr="00F833BC">
        <w:lastRenderedPageBreak/>
        <w:t xml:space="preserve">La </w:t>
      </w:r>
      <w:proofErr w:type="spellStart"/>
      <w:r w:rsidRPr="00F833BC">
        <w:t>valoración</w:t>
      </w:r>
      <w:proofErr w:type="spellEnd"/>
      <w:r w:rsidRPr="00F833BC">
        <w:t xml:space="preserve"> final que se otorgará en el proyecto resultará de la suma de la puntuación obtenida en cada criterio. La valoración se realizará mediante informe técnico donde se reflejará la aplicación de los criterios que dan lugar a la conclusión del mismo.</w:t>
      </w:r>
    </w:p>
    <w:p w:rsidR="00541256" w:rsidRPr="00F833BC" w:rsidRDefault="00541256" w:rsidP="002C1522">
      <w:pPr>
        <w:spacing w:after="240"/>
        <w:rPr>
          <w:rFonts w:ascii="Arial" w:hAnsi="Arial" w:cs="Arial"/>
          <w:b/>
        </w:rPr>
      </w:pPr>
      <w:r w:rsidRPr="00F833BC">
        <w:rPr>
          <w:rFonts w:ascii="Arial" w:hAnsi="Arial" w:cs="Arial"/>
          <w:b/>
        </w:rPr>
        <w:t>5.- Plazo de presentación de solicitud</w:t>
      </w:r>
    </w:p>
    <w:p w:rsidR="002C1522" w:rsidRPr="00F833BC" w:rsidRDefault="002C1522" w:rsidP="002C1522">
      <w:pPr>
        <w:spacing w:after="240"/>
        <w:jc w:val="both"/>
        <w:rPr>
          <w:rFonts w:ascii="Arial" w:hAnsi="Arial" w:cs="Arial"/>
          <w:strike/>
        </w:rPr>
      </w:pPr>
      <w:r w:rsidRPr="00F833BC">
        <w:rPr>
          <w:rFonts w:ascii="Arial" w:hAnsi="Arial" w:cs="Arial"/>
        </w:rPr>
        <w:t>La subvención se concederá a instancia de la parte, y el período para presentar las solicitudes se iniciará al día siguiente de la publicación de esta convocatoria y hasta el 31 de octubre de 2022.</w:t>
      </w:r>
    </w:p>
    <w:p w:rsidR="002C1522" w:rsidRPr="00F833BC" w:rsidRDefault="002C1522" w:rsidP="002C1522">
      <w:pPr>
        <w:jc w:val="both"/>
        <w:rPr>
          <w:rFonts w:ascii="Arial" w:hAnsi="Arial" w:cs="Arial"/>
        </w:rPr>
      </w:pPr>
      <w:r w:rsidRPr="00F833BC">
        <w:rPr>
          <w:rFonts w:ascii="Arial" w:hAnsi="Arial" w:cs="Arial"/>
        </w:rPr>
        <w:t xml:space="preserve">La solicitud se presentará mediante el modelo normalizado que se puede encontrar en la web del Ayuntamiento de Deltebre </w:t>
      </w:r>
      <w:hyperlink r:id="rId11" w:history="1">
        <w:r w:rsidRPr="00F833BC">
          <w:rPr>
            <w:rStyle w:val="Hipervnculo"/>
            <w:rFonts w:ascii="Arial" w:hAnsi="Arial" w:cs="Arial"/>
          </w:rPr>
          <w:t>www.deltebre.cat</w:t>
        </w:r>
      </w:hyperlink>
    </w:p>
    <w:p w:rsidR="002C1522" w:rsidRPr="00F833BC" w:rsidRDefault="002C1522" w:rsidP="002C1522">
      <w:pPr>
        <w:spacing w:before="240" w:line="276" w:lineRule="auto"/>
        <w:jc w:val="both"/>
        <w:rPr>
          <w:rFonts w:ascii="Arial" w:hAnsi="Arial" w:cs="Arial"/>
        </w:rPr>
      </w:pPr>
      <w:r w:rsidRPr="00F833BC">
        <w:rPr>
          <w:rFonts w:ascii="Arial" w:hAnsi="Arial" w:cs="Arial"/>
        </w:rPr>
        <w:t xml:space="preserve">Las solicitudes se presentarán, preferentemente, </w:t>
      </w:r>
      <w:r w:rsidRPr="00F833BC">
        <w:rPr>
          <w:rFonts w:ascii="Arial" w:hAnsi="Arial" w:cs="Arial"/>
          <w:color w:val="000000"/>
        </w:rPr>
        <w:t>en el Espacio de Reactivación Socioeconómica (con cita previa) del Ayuntamiento de Deltebre,</w:t>
      </w:r>
      <w:r w:rsidRPr="00F833BC">
        <w:rPr>
          <w:rFonts w:ascii="Arial" w:hAnsi="Arial" w:cs="Arial"/>
        </w:rPr>
        <w:t xml:space="preserve"> no obstante, podrán presentarse por cualquiera de los medios que prevé la Ley 39/2015, de 1 de octubre, e irán acompañadas de la siguiente documentación:</w:t>
      </w:r>
    </w:p>
    <w:p w:rsidR="002C1522" w:rsidRPr="00F833BC" w:rsidRDefault="002C1522" w:rsidP="002C1522">
      <w:pPr>
        <w:pStyle w:val="Prrafodelista"/>
        <w:widowControl w:val="0"/>
        <w:numPr>
          <w:ilvl w:val="0"/>
          <w:numId w:val="10"/>
        </w:numPr>
        <w:spacing w:after="0" w:line="276" w:lineRule="auto"/>
        <w:ind w:left="709"/>
        <w:contextualSpacing w:val="0"/>
        <w:jc w:val="both"/>
        <w:rPr>
          <w:rFonts w:ascii="Arial" w:hAnsi="Arial" w:cs="Arial"/>
        </w:rPr>
      </w:pPr>
      <w:r w:rsidRPr="00F833BC">
        <w:rPr>
          <w:rFonts w:ascii="Arial" w:hAnsi="Arial" w:cs="Arial"/>
        </w:rPr>
        <w:t>Instancia de solicitud de subvención</w:t>
      </w:r>
    </w:p>
    <w:p w:rsidR="002C1522" w:rsidRPr="00F833BC" w:rsidRDefault="002C1522" w:rsidP="002C1522">
      <w:pPr>
        <w:pStyle w:val="Prrafodelista"/>
        <w:widowControl w:val="0"/>
        <w:numPr>
          <w:ilvl w:val="0"/>
          <w:numId w:val="10"/>
        </w:numPr>
        <w:spacing w:after="0" w:line="276" w:lineRule="auto"/>
        <w:ind w:left="709" w:right="232" w:hanging="360"/>
        <w:contextualSpacing w:val="0"/>
        <w:jc w:val="both"/>
        <w:rPr>
          <w:rFonts w:ascii="Arial" w:hAnsi="Arial" w:cs="Arial"/>
        </w:rPr>
      </w:pPr>
      <w:r w:rsidRPr="00F833BC">
        <w:rPr>
          <w:rFonts w:ascii="Arial" w:hAnsi="Arial" w:cs="Arial"/>
        </w:rPr>
        <w:t>Declaración responsable que indique el compromiso de llevar a cabo el patrocinio publicitario como mínimo durante el período de un año</w:t>
      </w:r>
    </w:p>
    <w:p w:rsidR="002C1522" w:rsidRDefault="002C1522" w:rsidP="002C1522">
      <w:pPr>
        <w:pStyle w:val="Prrafodelista"/>
        <w:widowControl w:val="0"/>
        <w:numPr>
          <w:ilvl w:val="0"/>
          <w:numId w:val="10"/>
        </w:numPr>
        <w:spacing w:after="0" w:line="276" w:lineRule="auto"/>
        <w:ind w:left="709" w:right="232" w:hanging="360"/>
        <w:contextualSpacing w:val="0"/>
        <w:jc w:val="both"/>
        <w:rPr>
          <w:rFonts w:ascii="Arial" w:hAnsi="Arial" w:cs="Arial"/>
        </w:rPr>
      </w:pPr>
      <w:r w:rsidRPr="00F833BC">
        <w:rPr>
          <w:rFonts w:ascii="Arial" w:hAnsi="Arial" w:cs="Arial"/>
        </w:rPr>
        <w:t xml:space="preserve">Declaración responsable que indique el compromiso de adhesión a la plataforma de MarketPlace del Ayuntamiento de Deltebre como </w:t>
      </w:r>
      <w:proofErr w:type="spellStart"/>
      <w:r w:rsidRPr="00F833BC">
        <w:rPr>
          <w:rFonts w:ascii="Arial" w:hAnsi="Arial" w:cs="Arial"/>
        </w:rPr>
        <w:t>mínimo</w:t>
      </w:r>
      <w:proofErr w:type="spellEnd"/>
      <w:r w:rsidRPr="00F833BC">
        <w:rPr>
          <w:rFonts w:ascii="Arial" w:hAnsi="Arial" w:cs="Arial"/>
        </w:rPr>
        <w:t xml:space="preserve"> </w:t>
      </w:r>
      <w:proofErr w:type="spellStart"/>
      <w:r w:rsidRPr="00F833BC">
        <w:rPr>
          <w:rFonts w:ascii="Arial" w:hAnsi="Arial" w:cs="Arial"/>
        </w:rPr>
        <w:t>durante</w:t>
      </w:r>
      <w:proofErr w:type="spellEnd"/>
      <w:r w:rsidRPr="00F833BC">
        <w:rPr>
          <w:rFonts w:ascii="Arial" w:hAnsi="Arial" w:cs="Arial"/>
        </w:rPr>
        <w:t xml:space="preserve"> el </w:t>
      </w:r>
      <w:proofErr w:type="spellStart"/>
      <w:r w:rsidRPr="00F833BC">
        <w:rPr>
          <w:rFonts w:ascii="Arial" w:hAnsi="Arial" w:cs="Arial"/>
        </w:rPr>
        <w:t>período</w:t>
      </w:r>
      <w:proofErr w:type="spellEnd"/>
      <w:r w:rsidRPr="00F833BC">
        <w:rPr>
          <w:rFonts w:ascii="Arial" w:hAnsi="Arial" w:cs="Arial"/>
        </w:rPr>
        <w:t xml:space="preserve"> de un </w:t>
      </w:r>
      <w:proofErr w:type="spellStart"/>
      <w:r w:rsidRPr="00F833BC">
        <w:rPr>
          <w:rFonts w:ascii="Arial" w:hAnsi="Arial" w:cs="Arial"/>
        </w:rPr>
        <w:t>año</w:t>
      </w:r>
      <w:proofErr w:type="spellEnd"/>
      <w:r w:rsidR="00885F97">
        <w:rPr>
          <w:rFonts w:ascii="Arial" w:hAnsi="Arial" w:cs="Arial"/>
        </w:rPr>
        <w:t>.</w:t>
      </w:r>
    </w:p>
    <w:p w:rsidR="002C1522" w:rsidRPr="00F833BC" w:rsidRDefault="002C1522" w:rsidP="002C1522">
      <w:pPr>
        <w:pStyle w:val="Prrafodelista"/>
        <w:widowControl w:val="0"/>
        <w:numPr>
          <w:ilvl w:val="0"/>
          <w:numId w:val="10"/>
        </w:numPr>
        <w:spacing w:after="0" w:line="276" w:lineRule="auto"/>
        <w:ind w:left="709" w:right="226" w:hanging="360"/>
        <w:contextualSpacing w:val="0"/>
        <w:jc w:val="both"/>
        <w:rPr>
          <w:rFonts w:ascii="Arial" w:hAnsi="Arial" w:cs="Arial"/>
        </w:rPr>
      </w:pPr>
      <w:proofErr w:type="spellStart"/>
      <w:r w:rsidRPr="00F833BC">
        <w:rPr>
          <w:rFonts w:ascii="Arial" w:hAnsi="Arial" w:cs="Arial"/>
        </w:rPr>
        <w:t>Documentación</w:t>
      </w:r>
      <w:proofErr w:type="spellEnd"/>
      <w:r w:rsidRPr="00F833BC">
        <w:rPr>
          <w:rFonts w:ascii="Arial" w:hAnsi="Arial" w:cs="Arial"/>
        </w:rPr>
        <w:t xml:space="preserve"> del </w:t>
      </w:r>
      <w:proofErr w:type="spellStart"/>
      <w:r w:rsidRPr="00F833BC">
        <w:rPr>
          <w:rFonts w:ascii="Arial" w:hAnsi="Arial" w:cs="Arial"/>
        </w:rPr>
        <w:t>vehículo</w:t>
      </w:r>
      <w:proofErr w:type="spellEnd"/>
      <w:r w:rsidRPr="00F833BC">
        <w:rPr>
          <w:rFonts w:ascii="Arial" w:hAnsi="Arial" w:cs="Arial"/>
        </w:rPr>
        <w:t xml:space="preserve"> por medio del cual se realizará la actividad de patrocinio publicitario, en caso de vehículo articulado se requerirá la documentación de los dos vehículos (fija técnica, permiso de circulación y tarjeta de transporte)</w:t>
      </w:r>
    </w:p>
    <w:p w:rsidR="002C1522" w:rsidRPr="00F833BC" w:rsidRDefault="002C1522" w:rsidP="002C1522">
      <w:pPr>
        <w:pStyle w:val="Prrafodelista"/>
        <w:widowControl w:val="0"/>
        <w:numPr>
          <w:ilvl w:val="0"/>
          <w:numId w:val="10"/>
        </w:numPr>
        <w:spacing w:after="0" w:line="276" w:lineRule="auto"/>
        <w:ind w:left="709" w:right="233" w:hanging="360"/>
        <w:contextualSpacing w:val="0"/>
        <w:jc w:val="both"/>
        <w:rPr>
          <w:rFonts w:ascii="Arial" w:hAnsi="Arial" w:cs="Arial"/>
        </w:rPr>
      </w:pPr>
      <w:r w:rsidRPr="00F833BC">
        <w:rPr>
          <w:rFonts w:ascii="Arial" w:hAnsi="Arial" w:cs="Arial"/>
        </w:rPr>
        <w:t>Autorización expresa, por parte del titular del vehículo o representante legal de la cooperativa, para el caso de que el Ayuntamiento sea requerido por otra administración con el fin de aportar los datos del vehículo lo pueda hacer</w:t>
      </w:r>
    </w:p>
    <w:p w:rsidR="002C1522" w:rsidRPr="00F833BC" w:rsidRDefault="002C1522" w:rsidP="002C1522">
      <w:pPr>
        <w:pStyle w:val="Prrafodelista"/>
        <w:widowControl w:val="0"/>
        <w:numPr>
          <w:ilvl w:val="0"/>
          <w:numId w:val="10"/>
        </w:numPr>
        <w:spacing w:after="0" w:line="276" w:lineRule="auto"/>
        <w:ind w:left="709" w:right="226" w:hanging="360"/>
        <w:contextualSpacing w:val="0"/>
        <w:jc w:val="both"/>
        <w:rPr>
          <w:rFonts w:ascii="Arial" w:hAnsi="Arial" w:cs="Arial"/>
        </w:rPr>
      </w:pPr>
      <w:r w:rsidRPr="00F833BC">
        <w:rPr>
          <w:rFonts w:ascii="Arial" w:hAnsi="Arial" w:cs="Arial"/>
        </w:rPr>
        <w:t>Documentación que acredite la titularidad de la actividad que desarrolla el objeto de subvención</w:t>
      </w:r>
    </w:p>
    <w:p w:rsidR="002C1522" w:rsidRPr="00F833BC" w:rsidRDefault="002C1522" w:rsidP="002C1522">
      <w:pPr>
        <w:pStyle w:val="Prrafodelista"/>
        <w:widowControl w:val="0"/>
        <w:numPr>
          <w:ilvl w:val="0"/>
          <w:numId w:val="10"/>
        </w:numPr>
        <w:spacing w:after="0" w:line="276" w:lineRule="auto"/>
        <w:ind w:left="709" w:right="226" w:hanging="360"/>
        <w:contextualSpacing w:val="0"/>
        <w:jc w:val="both"/>
        <w:rPr>
          <w:rFonts w:ascii="Arial" w:hAnsi="Arial" w:cs="Arial"/>
        </w:rPr>
      </w:pPr>
      <w:r w:rsidRPr="00F833BC">
        <w:rPr>
          <w:rFonts w:ascii="Arial" w:hAnsi="Arial" w:cs="Arial"/>
        </w:rPr>
        <w:t>Factura que acredite la ejecución de la actividad para la línea 5</w:t>
      </w:r>
    </w:p>
    <w:p w:rsidR="002C1522" w:rsidRPr="00F833BC" w:rsidRDefault="002C1522" w:rsidP="002C1522">
      <w:pPr>
        <w:pStyle w:val="Prrafodelista"/>
        <w:widowControl w:val="0"/>
        <w:numPr>
          <w:ilvl w:val="0"/>
          <w:numId w:val="10"/>
        </w:numPr>
        <w:spacing w:after="0" w:line="276" w:lineRule="auto"/>
        <w:ind w:left="709" w:right="226" w:hanging="360"/>
        <w:contextualSpacing w:val="0"/>
        <w:jc w:val="both"/>
        <w:rPr>
          <w:rFonts w:ascii="Arial" w:hAnsi="Arial" w:cs="Arial"/>
        </w:rPr>
      </w:pPr>
      <w:r w:rsidRPr="00F833BC">
        <w:rPr>
          <w:rFonts w:ascii="Arial" w:hAnsi="Arial" w:cs="Arial"/>
        </w:rPr>
        <w:t>Documentación que acredite que se cumplen los criterios de concesión (base 10 de las presentes bases)</w:t>
      </w:r>
    </w:p>
    <w:p w:rsidR="002C1522" w:rsidRDefault="002C1522" w:rsidP="002C1522">
      <w:pPr>
        <w:pStyle w:val="Prrafodelista"/>
        <w:widowControl w:val="0"/>
        <w:numPr>
          <w:ilvl w:val="0"/>
          <w:numId w:val="10"/>
        </w:numPr>
        <w:spacing w:after="0" w:line="276" w:lineRule="auto"/>
        <w:ind w:left="709" w:right="230" w:hanging="360"/>
        <w:contextualSpacing w:val="0"/>
        <w:jc w:val="both"/>
        <w:rPr>
          <w:rFonts w:ascii="Arial" w:hAnsi="Arial" w:cs="Arial"/>
        </w:rPr>
      </w:pPr>
      <w:r w:rsidRPr="00F833BC">
        <w:rPr>
          <w:rFonts w:ascii="Arial" w:hAnsi="Arial" w:cs="Arial"/>
        </w:rPr>
        <w:t xml:space="preserve">Certificado de que la persona solicitante se encuentra al corriente de sus obligaciones tributarias con la Agencia Estatal de Administración Tributaria, con la Generalidad de Cataluña y la Seguridad Social así como con el Ayuntamiento de Deltebre </w:t>
      </w:r>
    </w:p>
    <w:p w:rsidR="00364C61" w:rsidRPr="00364C61" w:rsidRDefault="00364C61" w:rsidP="00364C61">
      <w:pPr>
        <w:widowControl w:val="0"/>
        <w:spacing w:after="0" w:line="276" w:lineRule="auto"/>
        <w:ind w:right="230"/>
        <w:jc w:val="both"/>
        <w:rPr>
          <w:rFonts w:ascii="Arial" w:hAnsi="Arial" w:cs="Arial"/>
        </w:rPr>
      </w:pPr>
      <w:bookmarkStart w:id="0" w:name="_GoBack"/>
      <w:bookmarkEnd w:id="0"/>
    </w:p>
    <w:p w:rsidR="002C1522" w:rsidRPr="00F833BC" w:rsidRDefault="002C1522" w:rsidP="002C1522">
      <w:pPr>
        <w:pStyle w:val="Prrafodelista"/>
        <w:widowControl w:val="0"/>
        <w:numPr>
          <w:ilvl w:val="0"/>
          <w:numId w:val="10"/>
        </w:numPr>
        <w:spacing w:after="0" w:line="276" w:lineRule="auto"/>
        <w:ind w:left="709" w:right="232" w:hanging="360"/>
        <w:contextualSpacing w:val="0"/>
        <w:jc w:val="both"/>
        <w:rPr>
          <w:rFonts w:ascii="Arial" w:hAnsi="Arial" w:cs="Arial"/>
        </w:rPr>
      </w:pPr>
      <w:r w:rsidRPr="00F833BC">
        <w:rPr>
          <w:rFonts w:ascii="Arial" w:hAnsi="Arial" w:cs="Arial"/>
        </w:rPr>
        <w:lastRenderedPageBreak/>
        <w:t>Copia de la siguiente documentación (únicamente si ésta no está en poder del Ayuntamiento de Deltebre):</w:t>
      </w:r>
    </w:p>
    <w:p w:rsidR="002C1522" w:rsidRPr="00F833BC" w:rsidRDefault="002C1522" w:rsidP="002C1522">
      <w:pPr>
        <w:pStyle w:val="Prrafodelista"/>
        <w:widowControl w:val="0"/>
        <w:numPr>
          <w:ilvl w:val="1"/>
          <w:numId w:val="10"/>
        </w:numPr>
        <w:spacing w:before="2" w:after="0" w:line="276" w:lineRule="auto"/>
        <w:ind w:left="1134" w:hanging="360"/>
        <w:contextualSpacing w:val="0"/>
        <w:jc w:val="both"/>
        <w:rPr>
          <w:rFonts w:ascii="Arial" w:hAnsi="Arial" w:cs="Arial"/>
        </w:rPr>
      </w:pPr>
      <w:r w:rsidRPr="00F833BC">
        <w:rPr>
          <w:rFonts w:ascii="Arial" w:hAnsi="Arial" w:cs="Arial"/>
        </w:rPr>
        <w:t>Personas físicas: DNI de la persona solicitante</w:t>
      </w:r>
    </w:p>
    <w:p w:rsidR="002C1522" w:rsidRPr="00F833BC" w:rsidRDefault="002C1522" w:rsidP="002C1522">
      <w:pPr>
        <w:pStyle w:val="Prrafodelista"/>
        <w:widowControl w:val="0"/>
        <w:numPr>
          <w:ilvl w:val="1"/>
          <w:numId w:val="10"/>
        </w:numPr>
        <w:spacing w:before="2" w:after="0" w:line="276" w:lineRule="auto"/>
        <w:ind w:left="1134" w:right="233" w:hanging="360"/>
        <w:contextualSpacing w:val="0"/>
        <w:jc w:val="both"/>
        <w:rPr>
          <w:rFonts w:ascii="Arial" w:hAnsi="Arial" w:cs="Arial"/>
        </w:rPr>
      </w:pPr>
      <w:r w:rsidRPr="00F833BC">
        <w:rPr>
          <w:rFonts w:ascii="Arial" w:hAnsi="Arial" w:cs="Arial"/>
        </w:rPr>
        <w:t>Personas jurídicas: CIF de la persona solicitante y DNI/NIE del representante legal</w:t>
      </w:r>
    </w:p>
    <w:p w:rsidR="002C1522" w:rsidRPr="00F833BC" w:rsidRDefault="002C1522" w:rsidP="002C1522">
      <w:pPr>
        <w:pStyle w:val="Textoindependiente"/>
        <w:tabs>
          <w:tab w:val="left" w:pos="8505"/>
        </w:tabs>
        <w:spacing w:before="240" w:line="276" w:lineRule="auto"/>
        <w:jc w:val="both"/>
      </w:pPr>
      <w:r w:rsidRPr="00F833BC">
        <w:t>En caso de resultar beneficiario o beneficiaria, se requerirá la presentación de la documentación acreditativa ya referenciada en la declaración responsable, siempre y cuando no conste en los registros del Ayuntamiento o haya podido ser consultada por éste.</w:t>
      </w:r>
    </w:p>
    <w:p w:rsidR="002C1522" w:rsidRPr="00F833BC" w:rsidRDefault="002C1522" w:rsidP="002C1522">
      <w:pPr>
        <w:pStyle w:val="Textoindependiente"/>
        <w:tabs>
          <w:tab w:val="left" w:pos="8505"/>
        </w:tabs>
        <w:spacing w:before="240" w:after="240" w:line="276" w:lineRule="auto"/>
        <w:jc w:val="both"/>
      </w:pPr>
      <w:r w:rsidRPr="00F833BC">
        <w:t>El criterio para determinar el orden de acceso a la subvención, cuando sea necesario, será el orden de presentación de las solicitudes, con toda la documentación completa y correcta, y hasta el agotamiento de la partida presupuestaria asignada.</w:t>
      </w:r>
    </w:p>
    <w:p w:rsidR="002C1522" w:rsidRPr="00F833BC" w:rsidRDefault="002C1522" w:rsidP="002C1522">
      <w:pPr>
        <w:spacing w:after="240"/>
        <w:jc w:val="both"/>
        <w:rPr>
          <w:rFonts w:ascii="Arial" w:hAnsi="Arial" w:cs="Arial"/>
        </w:rPr>
      </w:pPr>
      <w:r w:rsidRPr="00F833BC">
        <w:rPr>
          <w:rFonts w:ascii="Arial" w:hAnsi="Arial" w:cs="Arial"/>
        </w:rPr>
        <w:t xml:space="preserve">Agotado el plazo de presentación de las solicitudes de subvenciones, desde el Área de #DeltebreProyección del Ayuntamiento de Deltebre, una vez examinada la documentación aportada, se emitirá la relación de personas que tienen derecho a la subvención y importe individual de los incentivos. Vista la relación de personas con derecho a la subvención, se elevará propuesta a la Junta de Gobierno Local, este órgano acordará en virtud de la propuesta y dentro del plazo de 2 meses desde la fecha de finalización del </w:t>
      </w:r>
      <w:proofErr w:type="spellStart"/>
      <w:r w:rsidRPr="00F833BC">
        <w:rPr>
          <w:rFonts w:ascii="Arial" w:hAnsi="Arial" w:cs="Arial"/>
        </w:rPr>
        <w:t>plazo</w:t>
      </w:r>
      <w:proofErr w:type="spellEnd"/>
      <w:r w:rsidRPr="00F833BC">
        <w:rPr>
          <w:rFonts w:ascii="Arial" w:hAnsi="Arial" w:cs="Arial"/>
        </w:rPr>
        <w:t xml:space="preserve"> de </w:t>
      </w:r>
      <w:proofErr w:type="spellStart"/>
      <w:r w:rsidRPr="00F833BC">
        <w:rPr>
          <w:rFonts w:ascii="Arial" w:hAnsi="Arial" w:cs="Arial"/>
        </w:rPr>
        <w:t>presentación</w:t>
      </w:r>
      <w:proofErr w:type="spellEnd"/>
      <w:r w:rsidRPr="00F833BC">
        <w:rPr>
          <w:rFonts w:ascii="Arial" w:hAnsi="Arial" w:cs="Arial"/>
        </w:rPr>
        <w:t xml:space="preserve"> de sol </w:t>
      </w:r>
      <w:proofErr w:type="spellStart"/>
      <w:r w:rsidRPr="00F833BC">
        <w:rPr>
          <w:rFonts w:ascii="Arial" w:hAnsi="Arial" w:cs="Arial"/>
        </w:rPr>
        <w:t>solicitudes</w:t>
      </w:r>
      <w:proofErr w:type="spellEnd"/>
      <w:r w:rsidRPr="00F833BC">
        <w:rPr>
          <w:rFonts w:ascii="Arial" w:hAnsi="Arial" w:cs="Arial"/>
        </w:rPr>
        <w:t>.</w:t>
      </w:r>
    </w:p>
    <w:p w:rsidR="002C1522" w:rsidRPr="00F833BC" w:rsidRDefault="002C1522" w:rsidP="002C1522">
      <w:pPr>
        <w:jc w:val="both"/>
        <w:rPr>
          <w:rFonts w:ascii="Arial" w:hAnsi="Arial" w:cs="Arial"/>
        </w:rPr>
      </w:pPr>
      <w:r w:rsidRPr="00F833BC">
        <w:rPr>
          <w:rFonts w:ascii="Arial" w:hAnsi="Arial" w:cs="Arial"/>
        </w:rPr>
        <w:t>La subsanación de defectos o la aportación de documentación debe realizarse, previo requerimiento y con advertencia de desistimiento, en el plazo máximo de 10 días desde su notificación.</w:t>
      </w:r>
    </w:p>
    <w:p w:rsidR="00840684" w:rsidRPr="00F833BC" w:rsidRDefault="00541256" w:rsidP="009827D1">
      <w:pPr>
        <w:jc w:val="both"/>
        <w:rPr>
          <w:rFonts w:ascii="Arial" w:hAnsi="Arial" w:cs="Arial"/>
          <w:b/>
        </w:rPr>
      </w:pPr>
      <w:r w:rsidRPr="00F833BC">
        <w:rPr>
          <w:rFonts w:ascii="Arial" w:hAnsi="Arial" w:cs="Arial"/>
          <w:b/>
        </w:rPr>
        <w:t>6.- Otros datos</w:t>
      </w:r>
    </w:p>
    <w:p w:rsidR="00541256" w:rsidRPr="00F833BC" w:rsidRDefault="00541256" w:rsidP="007E512D">
      <w:pPr>
        <w:rPr>
          <w:rFonts w:ascii="Arial" w:hAnsi="Arial" w:cs="Arial"/>
          <w:b/>
        </w:rPr>
      </w:pPr>
      <w:r w:rsidRPr="00F833BC">
        <w:rPr>
          <w:rFonts w:ascii="Arial" w:hAnsi="Arial" w:cs="Arial"/>
          <w:b/>
        </w:rPr>
        <w:t>6.1.- Régimen de compatibilidades</w:t>
      </w:r>
    </w:p>
    <w:p w:rsidR="00666BF2" w:rsidRPr="00F833BC" w:rsidRDefault="00666BF2" w:rsidP="00666BF2">
      <w:pPr>
        <w:tabs>
          <w:tab w:val="left" w:pos="2300"/>
        </w:tabs>
        <w:jc w:val="both"/>
        <w:rPr>
          <w:rFonts w:ascii="Arial" w:hAnsi="Arial" w:cs="Arial"/>
        </w:rPr>
      </w:pPr>
      <w:r w:rsidRPr="00F833BC">
        <w:rPr>
          <w:rFonts w:ascii="Arial" w:hAnsi="Arial" w:cs="Arial"/>
        </w:rPr>
        <w:t>Esta subvención no es compatible con las demás subvenciones, ayudas, incentivos, ingresos o recursos por la misma finalidad procedentes del Ayuntamiento de Deltebre.</w:t>
      </w:r>
    </w:p>
    <w:p w:rsidR="00666BF2" w:rsidRPr="00F833BC" w:rsidRDefault="00666BF2" w:rsidP="00666BF2">
      <w:pPr>
        <w:tabs>
          <w:tab w:val="left" w:pos="2300"/>
        </w:tabs>
        <w:jc w:val="both"/>
        <w:rPr>
          <w:rFonts w:ascii="Arial" w:hAnsi="Arial" w:cs="Arial"/>
        </w:rPr>
      </w:pPr>
      <w:r w:rsidRPr="00F833BC">
        <w:rPr>
          <w:rFonts w:ascii="Arial" w:hAnsi="Arial" w:cs="Arial"/>
        </w:rPr>
        <w:t>Las subvenciones objeto de las bases correspondientes a esta convocatoria se otorgarán hasta agotar la correspondiente partida presupuestaria.</w:t>
      </w:r>
    </w:p>
    <w:p w:rsidR="00541256" w:rsidRPr="00F833BC" w:rsidRDefault="00541256" w:rsidP="007E512D">
      <w:pPr>
        <w:rPr>
          <w:rFonts w:ascii="Arial" w:hAnsi="Arial" w:cs="Arial"/>
        </w:rPr>
      </w:pPr>
      <w:r w:rsidRPr="00F833BC">
        <w:rPr>
          <w:rFonts w:ascii="Arial" w:hAnsi="Arial" w:cs="Arial"/>
          <w:b/>
        </w:rPr>
        <w:t>6.2.-Régimen de concesión</w:t>
      </w:r>
    </w:p>
    <w:p w:rsidR="00666BF2" w:rsidRPr="00F833BC" w:rsidRDefault="00666BF2" w:rsidP="00666BF2">
      <w:pPr>
        <w:pStyle w:val="Textoindependiente"/>
        <w:spacing w:before="240" w:line="276" w:lineRule="auto"/>
        <w:jc w:val="both"/>
      </w:pPr>
      <w:r w:rsidRPr="00F833BC">
        <w:t>La concesión se efectuará mediante un régimen de concurrencia competitiva entre todas las solicitudes que se hayan presentado de forma previa en la fecha máxima de presentación de solicitudes y en la resolución.</w:t>
      </w:r>
    </w:p>
    <w:p w:rsidR="00056BE6" w:rsidRPr="00F833BC" w:rsidRDefault="00056BE6" w:rsidP="009827D1">
      <w:pPr>
        <w:jc w:val="both"/>
        <w:rPr>
          <w:rFonts w:ascii="Arial" w:hAnsi="Arial" w:cs="Arial"/>
        </w:rPr>
      </w:pPr>
    </w:p>
    <w:p w:rsidR="002E62CA" w:rsidRPr="00F833BC" w:rsidRDefault="00DA058D" w:rsidP="009827D1">
      <w:pPr>
        <w:tabs>
          <w:tab w:val="left" w:pos="2300"/>
        </w:tabs>
        <w:jc w:val="both"/>
        <w:rPr>
          <w:rFonts w:ascii="Arial" w:hAnsi="Arial" w:cs="Arial"/>
        </w:rPr>
      </w:pPr>
      <w:r w:rsidRPr="00F833BC">
        <w:rPr>
          <w:rFonts w:ascii="Arial" w:hAnsi="Arial" w:cs="Arial"/>
        </w:rPr>
        <w:t>Deltebre (Delta del Ebro), 17 de enero 2022.</w:t>
      </w:r>
    </w:p>
    <w:sectPr w:rsidR="002E62CA" w:rsidRPr="00F833BC">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F84" w:rsidRDefault="008A5F84" w:rsidP="00670372">
      <w:pPr>
        <w:spacing w:after="0" w:line="240" w:lineRule="auto"/>
      </w:pPr>
      <w:r>
        <w:separator/>
      </w:r>
    </w:p>
  </w:endnote>
  <w:endnote w:type="continuationSeparator" w:id="0">
    <w:p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194611"/>
      <w:docPartObj>
        <w:docPartGallery w:val="Page Numbers (Bottom of Page)"/>
        <w:docPartUnique/>
      </w:docPartObj>
    </w:sdtPr>
    <w:sdtEndPr/>
    <w:sdtContent>
      <w:p w:rsidR="00A138CC" w:rsidRDefault="00A138CC">
        <w:pPr>
          <w:pStyle w:val="Piedepgina"/>
          <w:jc w:val="right"/>
        </w:pPr>
        <w:r>
          <w:fldChar w:fldCharType="begin"/>
        </w:r>
        <w:r>
          <w:instrText>PAGE   \* MERGEFORMAT</w:instrText>
        </w:r>
        <w:r>
          <w:fldChar w:fldCharType="separate"/>
        </w:r>
        <w:r w:rsidR="00364C61" w:rsidRPr="00364C61">
          <w:rPr>
            <w:noProof/>
            <w:lang w:val="es-ES"/>
          </w:rPr>
          <w:t>7</w:t>
        </w:r>
        <w:r>
          <w:fldChar w:fldCharType="end"/>
        </w:r>
      </w:p>
    </w:sdtContent>
  </w:sdt>
  <w:p w:rsidR="00A138CC" w:rsidRDefault="00A138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F84" w:rsidRDefault="008A5F84" w:rsidP="00670372">
      <w:pPr>
        <w:spacing w:after="0" w:line="240" w:lineRule="auto"/>
      </w:pPr>
      <w:r>
        <w:separator/>
      </w:r>
    </w:p>
  </w:footnote>
  <w:footnote w:type="continuationSeparator" w:id="0">
    <w:p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rsidR="00280C77" w:rsidRPr="00E46A7D" w:rsidRDefault="00280C77" w:rsidP="003D6A87">
    <w:pPr>
      <w:pStyle w:val="Encabezado"/>
    </w:pPr>
    <w:proofErr w:type="spellStart"/>
    <w:r>
      <w:rPr>
        <w:b/>
      </w:rPr>
      <w:t>Área</w:t>
    </w:r>
    <w:proofErr w:type="spellEnd"/>
    <w:r>
      <w:rPr>
        <w:b/>
      </w:rPr>
      <w:t xml:space="preserve"> de #</w:t>
    </w:r>
    <w:proofErr w:type="spellStart"/>
    <w:r>
      <w:rPr>
        <w:b/>
      </w:rPr>
      <w:t>DeltebreProyección</w:t>
    </w:r>
    <w:proofErr w:type="spellEnd"/>
  </w:p>
  <w:p w:rsidR="00280C77" w:rsidRPr="00E46A7D" w:rsidRDefault="00280C77" w:rsidP="003D6A87">
    <w:pPr>
      <w:pStyle w:val="Encabezado"/>
    </w:pPr>
    <w:proofErr w:type="spellStart"/>
    <w:r>
      <w:t>Revalorización</w:t>
    </w:r>
    <w:proofErr w:type="spellEnd"/>
    <w:r>
      <w:t xml:space="preserve"> </w:t>
    </w:r>
    <w:proofErr w:type="spellStart"/>
    <w:r>
      <w:t>económica</w:t>
    </w:r>
    <w:proofErr w:type="spellEnd"/>
  </w:p>
  <w:p w:rsidR="00280C77" w:rsidRDefault="00280C77">
    <w:pPr>
      <w:pStyle w:val="Encabezado"/>
    </w:pPr>
  </w:p>
  <w:p w:rsidR="00280C77" w:rsidRDefault="00280C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ECC4B7E"/>
    <w:multiLevelType w:val="hybridMultilevel"/>
    <w:tmpl w:val="EA42A14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8A22412"/>
    <w:multiLevelType w:val="hybridMultilevel"/>
    <w:tmpl w:val="191816C8"/>
    <w:lvl w:ilvl="0" w:tplc="7EEA3AEC">
      <w:numFmt w:val="bullet"/>
      <w:lvlText w:val=""/>
      <w:lvlJc w:val="left"/>
      <w:pPr>
        <w:ind w:left="1402" w:hanging="348"/>
      </w:pPr>
      <w:rPr>
        <w:rFonts w:ascii="Symbol" w:eastAsia="Symbol" w:hAnsi="Symbol" w:cs="Symbol" w:hint="default"/>
        <w:w w:val="100"/>
        <w:sz w:val="22"/>
        <w:szCs w:val="22"/>
      </w:rPr>
    </w:lvl>
    <w:lvl w:ilvl="1" w:tplc="FD52E81A">
      <w:numFmt w:val="bullet"/>
      <w:lvlText w:val="o"/>
      <w:lvlJc w:val="left"/>
      <w:pPr>
        <w:ind w:left="2122" w:hanging="336"/>
      </w:pPr>
      <w:rPr>
        <w:rFonts w:ascii="Courier New" w:eastAsia="Courier New" w:hAnsi="Courier New" w:cs="Courier New" w:hint="default"/>
        <w:w w:val="100"/>
        <w:sz w:val="22"/>
        <w:szCs w:val="22"/>
      </w:rPr>
    </w:lvl>
    <w:lvl w:ilvl="2" w:tplc="AAEE1F44">
      <w:numFmt w:val="bullet"/>
      <w:lvlText w:val="•"/>
      <w:lvlJc w:val="left"/>
      <w:pPr>
        <w:ind w:left="2978" w:hanging="336"/>
      </w:pPr>
      <w:rPr>
        <w:rFonts w:hint="default"/>
      </w:rPr>
    </w:lvl>
    <w:lvl w:ilvl="3" w:tplc="EDF8FED6">
      <w:numFmt w:val="bullet"/>
      <w:lvlText w:val="•"/>
      <w:lvlJc w:val="left"/>
      <w:pPr>
        <w:ind w:left="3836" w:hanging="336"/>
      </w:pPr>
      <w:rPr>
        <w:rFonts w:hint="default"/>
      </w:rPr>
    </w:lvl>
    <w:lvl w:ilvl="4" w:tplc="215289E8">
      <w:numFmt w:val="bullet"/>
      <w:lvlText w:val="•"/>
      <w:lvlJc w:val="left"/>
      <w:pPr>
        <w:ind w:left="4695" w:hanging="336"/>
      </w:pPr>
      <w:rPr>
        <w:rFonts w:hint="default"/>
      </w:rPr>
    </w:lvl>
    <w:lvl w:ilvl="5" w:tplc="08C8265E">
      <w:numFmt w:val="bullet"/>
      <w:lvlText w:val="•"/>
      <w:lvlJc w:val="left"/>
      <w:pPr>
        <w:ind w:left="5553" w:hanging="336"/>
      </w:pPr>
      <w:rPr>
        <w:rFonts w:hint="default"/>
      </w:rPr>
    </w:lvl>
    <w:lvl w:ilvl="6" w:tplc="601C9530">
      <w:numFmt w:val="bullet"/>
      <w:lvlText w:val="•"/>
      <w:lvlJc w:val="left"/>
      <w:pPr>
        <w:ind w:left="6412" w:hanging="336"/>
      </w:pPr>
      <w:rPr>
        <w:rFonts w:hint="default"/>
      </w:rPr>
    </w:lvl>
    <w:lvl w:ilvl="7" w:tplc="E154F834">
      <w:numFmt w:val="bullet"/>
      <w:lvlText w:val="•"/>
      <w:lvlJc w:val="left"/>
      <w:pPr>
        <w:ind w:left="7270" w:hanging="336"/>
      </w:pPr>
      <w:rPr>
        <w:rFonts w:hint="default"/>
      </w:rPr>
    </w:lvl>
    <w:lvl w:ilvl="8" w:tplc="6A90B140">
      <w:numFmt w:val="bullet"/>
      <w:lvlText w:val="•"/>
      <w:lvlJc w:val="left"/>
      <w:pPr>
        <w:ind w:left="8129" w:hanging="336"/>
      </w:pPr>
      <w:rPr>
        <w:rFonts w:hint="default"/>
      </w:rPr>
    </w:lvl>
  </w:abstractNum>
  <w:abstractNum w:abstractNumId="4">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5">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7">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8"/>
  </w:num>
  <w:num w:numId="5">
    <w:abstractNumId w:val="6"/>
  </w:num>
  <w:num w:numId="6">
    <w:abstractNumId w:val="5"/>
  </w:num>
  <w:num w:numId="7">
    <w:abstractNumId w:val="9"/>
  </w:num>
  <w:num w:numId="8">
    <w:abstractNumId w:val="1"/>
  </w:num>
  <w:num w:numId="9">
    <w:abstractNumId w:val="10"/>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56BE6"/>
    <w:rsid w:val="00075A65"/>
    <w:rsid w:val="0008182E"/>
    <w:rsid w:val="000A7021"/>
    <w:rsid w:val="000B1106"/>
    <w:rsid w:val="000B50B7"/>
    <w:rsid w:val="000B6EDA"/>
    <w:rsid w:val="000C3F81"/>
    <w:rsid w:val="00103F63"/>
    <w:rsid w:val="0011063E"/>
    <w:rsid w:val="00122B1B"/>
    <w:rsid w:val="00126456"/>
    <w:rsid w:val="00174EF2"/>
    <w:rsid w:val="0017598D"/>
    <w:rsid w:val="00193830"/>
    <w:rsid w:val="00193E30"/>
    <w:rsid w:val="001A34CF"/>
    <w:rsid w:val="001C24A9"/>
    <w:rsid w:val="001C66A2"/>
    <w:rsid w:val="001C7BA3"/>
    <w:rsid w:val="001C7CC5"/>
    <w:rsid w:val="001D07FA"/>
    <w:rsid w:val="001D7FBE"/>
    <w:rsid w:val="001E2B1F"/>
    <w:rsid w:val="001F245E"/>
    <w:rsid w:val="0020470F"/>
    <w:rsid w:val="00211D6E"/>
    <w:rsid w:val="002358D9"/>
    <w:rsid w:val="0023785E"/>
    <w:rsid w:val="00242E57"/>
    <w:rsid w:val="00244724"/>
    <w:rsid w:val="002465C3"/>
    <w:rsid w:val="00251622"/>
    <w:rsid w:val="002563C4"/>
    <w:rsid w:val="002570DB"/>
    <w:rsid w:val="002619BC"/>
    <w:rsid w:val="00264B61"/>
    <w:rsid w:val="00265E77"/>
    <w:rsid w:val="00267A2B"/>
    <w:rsid w:val="00275DE1"/>
    <w:rsid w:val="00280C77"/>
    <w:rsid w:val="00280D8F"/>
    <w:rsid w:val="00286C0F"/>
    <w:rsid w:val="0029537D"/>
    <w:rsid w:val="002A287F"/>
    <w:rsid w:val="002A70B9"/>
    <w:rsid w:val="002C1522"/>
    <w:rsid w:val="002C7F02"/>
    <w:rsid w:val="002D196F"/>
    <w:rsid w:val="002D55A4"/>
    <w:rsid w:val="002E468B"/>
    <w:rsid w:val="002E62CA"/>
    <w:rsid w:val="002E71E2"/>
    <w:rsid w:val="002F2143"/>
    <w:rsid w:val="002F5A8B"/>
    <w:rsid w:val="002F5C05"/>
    <w:rsid w:val="003116C2"/>
    <w:rsid w:val="00314D7E"/>
    <w:rsid w:val="00335B99"/>
    <w:rsid w:val="00336729"/>
    <w:rsid w:val="00355497"/>
    <w:rsid w:val="00364C61"/>
    <w:rsid w:val="00381C38"/>
    <w:rsid w:val="003846DE"/>
    <w:rsid w:val="003904D7"/>
    <w:rsid w:val="003A4229"/>
    <w:rsid w:val="003C0E6F"/>
    <w:rsid w:val="003C560F"/>
    <w:rsid w:val="003D08A7"/>
    <w:rsid w:val="003D6A87"/>
    <w:rsid w:val="004069E1"/>
    <w:rsid w:val="00470CF6"/>
    <w:rsid w:val="00482AAC"/>
    <w:rsid w:val="004837C6"/>
    <w:rsid w:val="00491514"/>
    <w:rsid w:val="0049718A"/>
    <w:rsid w:val="004A513E"/>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66BF2"/>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448"/>
    <w:rsid w:val="00732C14"/>
    <w:rsid w:val="00734334"/>
    <w:rsid w:val="007436E2"/>
    <w:rsid w:val="00744807"/>
    <w:rsid w:val="00747903"/>
    <w:rsid w:val="00770FF8"/>
    <w:rsid w:val="007A115B"/>
    <w:rsid w:val="007B2F33"/>
    <w:rsid w:val="007B45C4"/>
    <w:rsid w:val="007B76F3"/>
    <w:rsid w:val="007C17B6"/>
    <w:rsid w:val="007D06DE"/>
    <w:rsid w:val="007E512D"/>
    <w:rsid w:val="007F154E"/>
    <w:rsid w:val="007F7A57"/>
    <w:rsid w:val="00836111"/>
    <w:rsid w:val="00840684"/>
    <w:rsid w:val="00863AC8"/>
    <w:rsid w:val="00875BC5"/>
    <w:rsid w:val="00880AD2"/>
    <w:rsid w:val="00880B9F"/>
    <w:rsid w:val="00885F97"/>
    <w:rsid w:val="008974DD"/>
    <w:rsid w:val="008A3223"/>
    <w:rsid w:val="008A55B7"/>
    <w:rsid w:val="008A5F84"/>
    <w:rsid w:val="008B3E34"/>
    <w:rsid w:val="008B4A2D"/>
    <w:rsid w:val="008B64D5"/>
    <w:rsid w:val="008D0073"/>
    <w:rsid w:val="008E2712"/>
    <w:rsid w:val="008E3E56"/>
    <w:rsid w:val="00903FF3"/>
    <w:rsid w:val="0092290A"/>
    <w:rsid w:val="00931D47"/>
    <w:rsid w:val="00950310"/>
    <w:rsid w:val="00952575"/>
    <w:rsid w:val="0097468B"/>
    <w:rsid w:val="009827D1"/>
    <w:rsid w:val="0099010F"/>
    <w:rsid w:val="0099431A"/>
    <w:rsid w:val="009A1C4C"/>
    <w:rsid w:val="009A5A6A"/>
    <w:rsid w:val="009B5EF8"/>
    <w:rsid w:val="009E3949"/>
    <w:rsid w:val="009E5C95"/>
    <w:rsid w:val="00A12015"/>
    <w:rsid w:val="00A138CC"/>
    <w:rsid w:val="00A17328"/>
    <w:rsid w:val="00A220F7"/>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51CA"/>
    <w:rsid w:val="00D04F35"/>
    <w:rsid w:val="00D131C8"/>
    <w:rsid w:val="00D243DD"/>
    <w:rsid w:val="00D34FF7"/>
    <w:rsid w:val="00D51412"/>
    <w:rsid w:val="00D6327E"/>
    <w:rsid w:val="00D64E61"/>
    <w:rsid w:val="00D6589B"/>
    <w:rsid w:val="00D658C2"/>
    <w:rsid w:val="00D72E75"/>
    <w:rsid w:val="00D7437C"/>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FF"/>
    <w:rsid w:val="00E92224"/>
    <w:rsid w:val="00E93410"/>
    <w:rsid w:val="00EC12BF"/>
    <w:rsid w:val="00ED2A74"/>
    <w:rsid w:val="00EE6762"/>
    <w:rsid w:val="00EF0CA5"/>
    <w:rsid w:val="00EF1EF6"/>
    <w:rsid w:val="00EF7F99"/>
    <w:rsid w:val="00F01192"/>
    <w:rsid w:val="00F42300"/>
    <w:rsid w:val="00F45F02"/>
    <w:rsid w:val="00F81286"/>
    <w:rsid w:val="00F833BC"/>
    <w:rsid w:val="00F835B9"/>
    <w:rsid w:val="00F83922"/>
    <w:rsid w:val="00FA3576"/>
    <w:rsid w:val="00FB0839"/>
    <w:rsid w:val="00FB3206"/>
    <w:rsid w:val="00FB7BBC"/>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paragraph" w:styleId="Textoindependiente">
    <w:name w:val="Body Text"/>
    <w:basedOn w:val="Normal"/>
    <w:link w:val="TextoindependienteCar"/>
    <w:uiPriority w:val="1"/>
    <w:qFormat/>
    <w:rsid w:val="001C7BA3"/>
    <w:pPr>
      <w:widowControl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1C7BA3"/>
    <w:rPr>
      <w:rFonts w:ascii="Arial" w:eastAsia="Arial" w:hAnsi="Arial" w:cs="Arial"/>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paragraph" w:styleId="Textoindependiente">
    <w:name w:val="Body Text"/>
    <w:basedOn w:val="Normal"/>
    <w:link w:val="TextoindependienteCar"/>
    <w:uiPriority w:val="1"/>
    <w:qFormat/>
    <w:rsid w:val="001C7BA3"/>
    <w:pPr>
      <w:widowControl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1C7BA3"/>
    <w:rPr>
      <w:rFonts w:ascii="Arial" w:eastAsia="Arial" w:hAnsi="Arial" w:cs="Arial"/>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_odt_hyperlink" Type="http://schemas.openxmlformats.org/officeDocument/2006/relationships/hyperlink" Target="https://www.onlinedoctranslator.com/es/?utm_source=onlinedoctranslator&amp;utm_medium=docx&amp;utm_campaign=attribution" TargetMode="Externa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eltebre.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onlinedoctranslator.com/es/?utm_source=onlinedoctranslator&amp;utm_medium=docx&amp;utm_campaign=attribution" TargetMode="External"/><Relationship Id="r_odt_logo" Type="http://schemas.openxmlformats.org/officeDocument/2006/relationships/image" Target="media/odt_attribution_logo.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A49A8-960D-4286-BE10-EF5BA9878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2250</Words>
  <Characters>12375</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cp:lastModifiedBy>
  <cp:revision>3</cp:revision>
  <cp:lastPrinted>2022-01-13T08:14:00Z</cp:lastPrinted>
  <dcterms:created xsi:type="dcterms:W3CDTF">2022-01-20T13:09:00Z</dcterms:created>
  <dcterms:modified xsi:type="dcterms:W3CDTF">2022-01-21T06:40:00Z</dcterms:modified>
</cp:coreProperties>
</file>