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061E36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C51153">
        <w:rPr>
          <w:rFonts w:ascii="Arial" w:hAnsi="Arial" w:cs="Arial"/>
          <w:b/>
          <w:sz w:val="18"/>
          <w:szCs w:val="18"/>
        </w:rPr>
        <w:t>1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061E36">
        <w:rPr>
          <w:rFonts w:ascii="Arial" w:hAnsi="Arial" w:cs="Arial"/>
          <w:iCs/>
          <w:sz w:val="18"/>
          <w:szCs w:val="18"/>
        </w:rPr>
        <w:t>julio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C51153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061E36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061E36">
        <w:rPr>
          <w:rFonts w:ascii="Arial" w:hAnsi="Arial" w:cs="Arial"/>
          <w:iCs/>
          <w:sz w:val="18"/>
          <w:szCs w:val="18"/>
        </w:rPr>
        <w:t>diciembre</w:t>
      </w:r>
      <w:r w:rsidR="001F1478">
        <w:rPr>
          <w:rFonts w:ascii="Arial" w:hAnsi="Arial" w:cs="Arial"/>
          <w:iCs/>
          <w:sz w:val="18"/>
          <w:szCs w:val="18"/>
        </w:rPr>
        <w:t xml:space="preserve"> </w:t>
      </w:r>
      <w:r w:rsidRPr="00A34955">
        <w:rPr>
          <w:rFonts w:ascii="Arial" w:hAnsi="Arial" w:cs="Arial"/>
          <w:iCs/>
          <w:sz w:val="18"/>
          <w:szCs w:val="18"/>
        </w:rPr>
        <w:t>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C51153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spellStart"/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spellEnd"/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80B" w:rsidRDefault="0008380B">
      <w:r>
        <w:separator/>
      </w:r>
    </w:p>
  </w:endnote>
  <w:endnote w:type="continuationSeparator" w:id="0">
    <w:p w:rsidR="0008380B" w:rsidRDefault="0008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80B" w:rsidRDefault="0008380B">
      <w:r>
        <w:separator/>
      </w:r>
    </w:p>
  </w:footnote>
  <w:footnote w:type="continuationSeparator" w:id="0">
    <w:p w:rsidR="0008380B" w:rsidRDefault="00083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776A2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5020F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4E1AA-B4B4-4A4A-B7C3-32E6A8C1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2711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2022-01-15T18:34:00Z</dcterms:created>
  <dcterms:modified xsi:type="dcterms:W3CDTF">2022-01-15T18:34:00Z</dcterms:modified>
  <cp:category>© 2000-2004 Copyright · Derechos Reservados</cp:category>
</cp:coreProperties>
</file>