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Expediente núm.: 852/2020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Resolución con número y fecha establecidos al margen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Procedimiento: Subvenciones Directas o Nominativas año 2021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Interesado: CASAL DE AVIS Y DE LA GENTE MAYOR DE SAN VICENÇ DE TORELLÓ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Fecha de iniciación: 15/09/2020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RESOLUCIÓN DE ALCALDÍA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bookmarkStart w:id="0" w:name="_GoBack"/>
      <w:bookmarkEnd w:id="0"/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Visto que en fecha de 12 de noviembre de 2021 por registro de entrada </w:t>
      </w:r>
      <w:proofErr w:type="spellStart"/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núm</w:t>
      </w:r>
      <w:proofErr w:type="spellEnd"/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423/2021 se ha presentado solicitud de subvención para la entidad Casal de ancianos y de las personas mayores de St. Vicente de Torelló, tal y como viene establecida en el convenio, por importe de 4.550-€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Visto que en la solicitud se han presentado diferentes facturas justificativas de los gastos tal y como se establecía en el convenio de colaboración con la entidad.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Visto que el resto de las facturas son correctas en tiempo y forma y también se adjunta acreditación de su pago.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En virtud de las facultades establecidas en el artículo 21.1 de la Ley 7/1985, reguladora de las bases de régimen local modificada por la Ley 57/2003, de 16 de diciembre, de medidas para la modernización del gobierno local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RESUELVO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proofErr w:type="gramStart"/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PRIMERO.-</w:t>
      </w:r>
      <w:proofErr w:type="gramEnd"/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Otorgar la cantidad de 4.550€ al casal de los abuelos y de las personas mayores de St. Vicenç de Torelló según convenio suscrito en su momento con el Ayuntamiento para 2021.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SEGUNDO-. Notificar este acuerdo a la entidad a efectos oportunos.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proofErr w:type="gramStart"/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TERCERO.-</w:t>
      </w:r>
      <w:proofErr w:type="gramEnd"/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Efectuar los trámites oportunos a fin de que tesorería haga efectiva su transferencia.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Lo manda y firma el alcalde en Sant Vicenç de Torelló, documento firmado electrónicamente al margen; de lo que, como SECRETARIA-INTERVENTORA, doy fe.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Ante mí, El alcalde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La </w:t>
      </w:r>
      <w:proofErr w:type="gramStart"/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Secretaria</w:t>
      </w:r>
      <w:proofErr w:type="gramEnd"/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-interventora</w:t>
      </w: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val="es-ES" w:eastAsia="ca-ES"/>
        </w:rPr>
      </w:pPr>
    </w:p>
    <w:p w:rsidR="00D3426F" w:rsidRPr="00D3426F" w:rsidRDefault="00D3426F" w:rsidP="00D3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ca-ES"/>
        </w:rPr>
      </w:pPr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Firmado: Montserrat Arnedo Gómez Firmado: </w:t>
      </w:r>
      <w:proofErr w:type="spellStart"/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Èric</w:t>
      </w:r>
      <w:proofErr w:type="spellEnd"/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</w:t>
      </w:r>
      <w:proofErr w:type="spellStart"/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>Sibina</w:t>
      </w:r>
      <w:proofErr w:type="spellEnd"/>
      <w:r w:rsidRPr="00D3426F">
        <w:rPr>
          <w:rFonts w:ascii="Courier New" w:eastAsia="Times New Roman" w:hAnsi="Courier New" w:cs="Courier New"/>
          <w:sz w:val="20"/>
          <w:szCs w:val="20"/>
          <w:lang w:val="es-ES" w:eastAsia="ca-ES"/>
        </w:rPr>
        <w:t xml:space="preserve"> Márquez</w:t>
      </w:r>
    </w:p>
    <w:sectPr w:rsidR="00D3426F" w:rsidRPr="00D3426F" w:rsidSect="0082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710FE"/>
    <w:multiLevelType w:val="multilevel"/>
    <w:tmpl w:val="13F4E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EF6FEA"/>
    <w:multiLevelType w:val="multilevel"/>
    <w:tmpl w:val="58B69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1854A8"/>
    <w:multiLevelType w:val="multilevel"/>
    <w:tmpl w:val="03E48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F43E8C"/>
    <w:multiLevelType w:val="multilevel"/>
    <w:tmpl w:val="6DBC3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86624C"/>
    <w:multiLevelType w:val="multilevel"/>
    <w:tmpl w:val="89481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364830"/>
    <w:multiLevelType w:val="multilevel"/>
    <w:tmpl w:val="4D4E0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26F"/>
    <w:rsid w:val="00006136"/>
    <w:rsid w:val="00826A88"/>
    <w:rsid w:val="00D3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8ED8ED-0C2E-4C3E-A90F-829FC97DB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ar"/>
    <w:uiPriority w:val="9"/>
    <w:qFormat/>
    <w:rsid w:val="00D342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D3426F"/>
    <w:rPr>
      <w:rFonts w:ascii="Times New Roman" w:eastAsia="Times New Roman" w:hAnsi="Times New Roman" w:cs="Times New Roman"/>
      <w:b/>
      <w:bCs/>
      <w:sz w:val="27"/>
      <w:szCs w:val="27"/>
      <w:lang w:eastAsia="ca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D342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D3426F"/>
    <w:rPr>
      <w:rFonts w:ascii="Courier New" w:eastAsia="Times New Roman" w:hAnsi="Courier New" w:cs="Courier New"/>
      <w:sz w:val="20"/>
      <w:szCs w:val="20"/>
      <w:lang w:eastAsia="ca-ES"/>
    </w:rPr>
  </w:style>
  <w:style w:type="character" w:customStyle="1" w:styleId="y2iqfc">
    <w:name w:val="y2iqfc"/>
    <w:basedOn w:val="Fuentedeprrafopredeter"/>
    <w:rsid w:val="00D3426F"/>
  </w:style>
  <w:style w:type="character" w:styleId="Hipervnculo">
    <w:name w:val="Hyperlink"/>
    <w:basedOn w:val="Fuentedeprrafopredeter"/>
    <w:uiPriority w:val="99"/>
    <w:semiHidden/>
    <w:unhideWhenUsed/>
    <w:rsid w:val="00D3426F"/>
    <w:rPr>
      <w:color w:val="0000FF"/>
      <w:u w:val="single"/>
    </w:rPr>
  </w:style>
  <w:style w:type="character" w:styleId="CitaHTML">
    <w:name w:val="HTML Cite"/>
    <w:basedOn w:val="Fuentedeprrafopredeter"/>
    <w:uiPriority w:val="99"/>
    <w:semiHidden/>
    <w:unhideWhenUsed/>
    <w:rsid w:val="00D3426F"/>
    <w:rPr>
      <w:i/>
      <w:iCs/>
    </w:rPr>
  </w:style>
  <w:style w:type="character" w:customStyle="1" w:styleId="dyjrff">
    <w:name w:val="dyjrff"/>
    <w:basedOn w:val="Fuentedeprrafopredeter"/>
    <w:rsid w:val="00D3426F"/>
  </w:style>
  <w:style w:type="character" w:styleId="nfasis">
    <w:name w:val="Emphasis"/>
    <w:basedOn w:val="Fuentedeprrafopredeter"/>
    <w:uiPriority w:val="20"/>
    <w:qFormat/>
    <w:rsid w:val="00D3426F"/>
    <w:rPr>
      <w:i/>
      <w:iCs/>
    </w:rPr>
  </w:style>
  <w:style w:type="paragraph" w:customStyle="1" w:styleId="myvuie">
    <w:name w:val="myvuie"/>
    <w:basedOn w:val="Normal"/>
    <w:rsid w:val="00D34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muxgbd">
    <w:name w:val="muxgbd"/>
    <w:basedOn w:val="Fuentedeprrafopredeter"/>
    <w:rsid w:val="00D3426F"/>
  </w:style>
  <w:style w:type="character" w:customStyle="1" w:styleId="q8u8x">
    <w:name w:val="q8u8x"/>
    <w:basedOn w:val="Fuentedeprrafopredeter"/>
    <w:rsid w:val="00D3426F"/>
  </w:style>
  <w:style w:type="character" w:customStyle="1" w:styleId="q8lrlc">
    <w:name w:val="q8lrlc"/>
    <w:basedOn w:val="Fuentedeprrafopredeter"/>
    <w:rsid w:val="00D3426F"/>
  </w:style>
  <w:style w:type="character" w:customStyle="1" w:styleId="kwu3f">
    <w:name w:val="kwu3f"/>
    <w:basedOn w:val="Fuentedeprrafopredeter"/>
    <w:rsid w:val="00D3426F"/>
  </w:style>
  <w:style w:type="character" w:customStyle="1" w:styleId="b4gxfc">
    <w:name w:val="b4gxfc"/>
    <w:basedOn w:val="Fuentedeprrafopredeter"/>
    <w:rsid w:val="00D342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2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43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7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15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669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9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248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6277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0048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34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05718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27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1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201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748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554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1648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3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379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093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348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423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332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65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7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16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958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5544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995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3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46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997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63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8185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49174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259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65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35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47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35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781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3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28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173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1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0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486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645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172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5172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6600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7850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139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4611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9227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817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6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413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50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383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8381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6515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809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743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1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28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57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71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8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816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3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79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09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7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81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301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539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9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79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78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0927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252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250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04307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0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1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5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40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3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5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015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598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6672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3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13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15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857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9868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115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23844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366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437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2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85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8553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7358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4407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363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20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793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172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670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341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4508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64041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681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26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99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951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43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989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68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7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7935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478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4815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622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8596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9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139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92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49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889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9126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873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115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561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673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2109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205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2932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810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3987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665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6203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35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49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953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6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88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6978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8385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8457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755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44035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8457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15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8668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6146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79325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2585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5269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940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7732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6562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1468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891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1922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2309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006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813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3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49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1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342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4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049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28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1422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329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2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5791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335057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4361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SOLER MIERZWA, HENRIQUE</dc:creator>
  <cp:keywords/>
  <dc:description/>
  <cp:lastModifiedBy>SOLER MIERZWA, HENRIQUE</cp:lastModifiedBy>
  <cp:revision>1</cp:revision>
  <dcterms:created xsi:type="dcterms:W3CDTF">2021-12-27T08:40:00Z</dcterms:created>
  <dcterms:modified xsi:type="dcterms:W3CDTF">2021-12-27T08:41:00Z</dcterms:modified>
</cp:coreProperties>
</file>