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F3B" w:rsidRPr="00B260EE" w:rsidRDefault="00B520AF" w:rsidP="00B260EE">
      <w:pPr>
        <w:jc w:val="both"/>
        <w:rPr>
          <w:rFonts w:ascii="Arial" w:hAnsi="Arial" w:cs="Arial"/>
        </w:rPr>
      </w:pPr>
      <w:r w:rsidRPr="00B520AF">
        <w:rPr>
          <w:rFonts w:ascii="Arial" w:hAnsi="Arial" w:cs="Aria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28" type="#_x0000_t202" style="position:absolute;left:0;text-align:left;margin-left:280.55pt;margin-top:823.9pt;width:34.55pt;height:9.9pt;z-index:-251659776;mso-wrap-distance-left:0;mso-wrap-distance-right:0;mso-position-horizontal-relative:page;mso-position-vertical-relative:page" filled="f" stroked="f">
            <v:textbox inset="0,0,0,0">
              <w:txbxContent>
                <w:p w:rsidR="00555AD6" w:rsidRDefault="00555AD6">
                  <w:pPr>
                    <w:spacing w:after="27" w:line="170" w:lineRule="exact"/>
                    <w:textAlignment w:val="baseline"/>
                    <w:rPr>
                      <w:rFonts w:ascii="Arial" w:eastAsia="Arial" w:hAnsi="Arial"/>
                      <w:color w:val="000000"/>
                      <w:spacing w:val="-11"/>
                      <w:sz w:val="14"/>
                      <w:lang w:val="es-ES"/>
                    </w:rPr>
                  </w:pPr>
                  <w:r>
                    <w:rPr>
                      <w:rFonts w:ascii="Arial" w:eastAsia="Arial" w:hAnsi="Arial"/>
                      <w:color w:val="000000"/>
                      <w:spacing w:val="-11"/>
                      <w:sz w:val="14"/>
                      <w:lang w:val="es-ES"/>
                    </w:rPr>
                    <w:t xml:space="preserve">Pág. </w:t>
                  </w:r>
                  <w:r>
                    <w:rPr>
                      <w:rFonts w:eastAsia="Times New Roman"/>
                      <w:color w:val="000000"/>
                      <w:spacing w:val="-11"/>
                      <w:sz w:val="15"/>
                      <w:lang w:val="es-ES"/>
                    </w:rPr>
                    <w:t xml:space="preserve">1 </w:t>
                  </w:r>
                  <w:r>
                    <w:rPr>
                      <w:rFonts w:ascii="Arial" w:eastAsia="Arial" w:hAnsi="Arial"/>
                      <w:color w:val="000000"/>
                      <w:spacing w:val="-11"/>
                      <w:sz w:val="14"/>
                      <w:lang w:val="es-ES"/>
                    </w:rPr>
                    <w:t xml:space="preserve">de </w:t>
                  </w:r>
                  <w:r>
                    <w:rPr>
                      <w:rFonts w:eastAsia="Times New Roman"/>
                      <w:color w:val="000000"/>
                      <w:spacing w:val="-11"/>
                      <w:sz w:val="15"/>
                      <w:lang w:val="es-ES"/>
                    </w:rPr>
                    <w:t>3</w:t>
                  </w:r>
                </w:p>
              </w:txbxContent>
            </v:textbox>
            <w10:wrap type="square" anchorx="page" anchory="page"/>
          </v:shape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715"/>
        <w:gridCol w:w="5485"/>
      </w:tblGrid>
      <w:tr w:rsidR="00621F3B" w:rsidRPr="00B260EE">
        <w:trPr>
          <w:trHeight w:hRule="exact" w:val="1308"/>
        </w:trPr>
        <w:tc>
          <w:tcPr>
            <w:tcW w:w="37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21F3B" w:rsidRPr="00B260EE" w:rsidRDefault="00C7639D" w:rsidP="00B260EE">
            <w:pPr>
              <w:spacing w:after="17"/>
              <w:jc w:val="both"/>
              <w:textAlignment w:val="baseline"/>
              <w:rPr>
                <w:rFonts w:ascii="Arial" w:hAnsi="Arial" w:cs="Arial"/>
              </w:rPr>
            </w:pPr>
            <w:r w:rsidRPr="00B260EE">
              <w:rPr>
                <w:rFonts w:ascii="Arial" w:hAnsi="Arial" w:cs="Arial"/>
                <w:noProof/>
                <w:lang w:val="es-ES" w:eastAsia="es-ES"/>
              </w:rPr>
              <w:drawing>
                <wp:inline distT="0" distB="0" distL="0" distR="0">
                  <wp:extent cx="2359025" cy="536575"/>
                  <wp:effectExtent l="0" t="0" r="0" b="0"/>
                  <wp:docPr id="1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est1"/>
                          <pic:cNvPicPr preferRelativeResize="0"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025" cy="53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21F3B" w:rsidRPr="00B260EE" w:rsidRDefault="00C7639D" w:rsidP="00B260EE">
            <w:pPr>
              <w:spacing w:line="181" w:lineRule="exact"/>
              <w:ind w:left="1908"/>
              <w:jc w:val="both"/>
              <w:textAlignment w:val="baseline"/>
              <w:rPr>
                <w:rFonts w:ascii="Arial" w:eastAsia="Arial" w:hAnsi="Arial" w:cs="Arial"/>
                <w:b/>
                <w:color w:val="7030A0"/>
                <w:lang w:val="es-ES"/>
              </w:rPr>
            </w:pPr>
            <w:proofErr w:type="spellStart"/>
            <w:r w:rsidRPr="00B260EE">
              <w:rPr>
                <w:rFonts w:ascii="Arial" w:eastAsia="Arial" w:hAnsi="Arial" w:cs="Arial"/>
                <w:b/>
                <w:color w:val="7030A0"/>
                <w:lang w:val="es-ES"/>
              </w:rPr>
              <w:t>Departament</w:t>
            </w:r>
            <w:proofErr w:type="spellEnd"/>
            <w:r w:rsidRPr="00B260EE">
              <w:rPr>
                <w:rFonts w:ascii="Arial" w:eastAsia="Arial" w:hAnsi="Arial" w:cs="Arial"/>
                <w:b/>
                <w:color w:val="7030A0"/>
                <w:lang w:val="es-ES"/>
              </w:rPr>
              <w:t xml:space="preserve"> de Cultura, </w:t>
            </w:r>
            <w:proofErr w:type="spellStart"/>
            <w:r w:rsidRPr="00B260EE">
              <w:rPr>
                <w:rFonts w:ascii="Arial" w:eastAsia="Arial" w:hAnsi="Arial" w:cs="Arial"/>
                <w:b/>
                <w:color w:val="7030A0"/>
                <w:lang w:val="es-ES"/>
              </w:rPr>
              <w:t>Educació</w:t>
            </w:r>
            <w:proofErr w:type="spellEnd"/>
            <w:r w:rsidRPr="00B260EE">
              <w:rPr>
                <w:rFonts w:ascii="Arial" w:eastAsia="Arial" w:hAnsi="Arial" w:cs="Arial"/>
                <w:b/>
                <w:color w:val="7030A0"/>
                <w:lang w:val="es-ES"/>
              </w:rPr>
              <w:t xml:space="preserve"> i </w:t>
            </w:r>
            <w:proofErr w:type="spellStart"/>
            <w:r w:rsidRPr="00B260EE">
              <w:rPr>
                <w:rFonts w:ascii="Arial" w:eastAsia="Arial" w:hAnsi="Arial" w:cs="Arial"/>
                <w:b/>
                <w:color w:val="7030A0"/>
                <w:lang w:val="es-ES"/>
              </w:rPr>
              <w:t>Patrimoni</w:t>
            </w:r>
            <w:proofErr w:type="spellEnd"/>
            <w:r w:rsidRPr="00B260EE">
              <w:rPr>
                <w:rFonts w:ascii="Arial" w:eastAsia="Arial" w:hAnsi="Arial" w:cs="Arial"/>
                <w:b/>
                <w:color w:val="7030A0"/>
                <w:lang w:val="es-ES"/>
              </w:rPr>
              <w:t xml:space="preserve"> </w:t>
            </w:r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 xml:space="preserve">Cultura </w:t>
            </w:r>
            <w:r w:rsidRPr="00B260EE">
              <w:rPr>
                <w:rFonts w:ascii="Arial" w:eastAsia="Arial" w:hAnsi="Arial" w:cs="Arial"/>
                <w:color w:val="000000"/>
                <w:lang w:val="es-ES"/>
              </w:rPr>
              <w:t xml:space="preserve">av. </w:t>
            </w:r>
            <w:proofErr w:type="spellStart"/>
            <w:r w:rsidRPr="00B260EE">
              <w:rPr>
                <w:rFonts w:ascii="Arial" w:eastAsia="Arial" w:hAnsi="Arial" w:cs="Arial"/>
                <w:color w:val="000000"/>
                <w:lang w:val="es-ES"/>
              </w:rPr>
              <w:t>d'Espanya</w:t>
            </w:r>
            <w:proofErr w:type="spellEnd"/>
            <w:r w:rsidRPr="00B260EE">
              <w:rPr>
                <w:rFonts w:ascii="Arial" w:eastAsia="Arial" w:hAnsi="Arial" w:cs="Arial"/>
                <w:color w:val="000000"/>
                <w:lang w:val="es-ES"/>
              </w:rPr>
              <w:t xml:space="preserve"> 49 07800 </w:t>
            </w:r>
            <w:proofErr w:type="spellStart"/>
            <w:r w:rsidRPr="00B260EE">
              <w:rPr>
                <w:rFonts w:ascii="Arial" w:eastAsia="Arial" w:hAnsi="Arial" w:cs="Arial"/>
                <w:color w:val="000000"/>
                <w:lang w:val="es-ES"/>
              </w:rPr>
              <w:t>Eivissa</w:t>
            </w:r>
            <w:proofErr w:type="spellEnd"/>
            <w:r w:rsidRPr="00B260EE">
              <w:rPr>
                <w:rFonts w:ascii="Arial" w:eastAsia="Arial" w:hAnsi="Arial" w:cs="Arial"/>
                <w:color w:val="000000"/>
                <w:lang w:val="es-ES"/>
              </w:rPr>
              <w:t xml:space="preserve"> (Illes Balears) 971195479 </w:t>
            </w:r>
            <w:hyperlink r:id="rId6">
              <w:r w:rsidRPr="00B260EE">
                <w:rPr>
                  <w:rFonts w:ascii="Arial" w:eastAsia="Arial" w:hAnsi="Arial" w:cs="Arial"/>
                  <w:color w:val="0000FF"/>
                  <w:u w:val="single"/>
                  <w:lang w:val="es-ES"/>
                </w:rPr>
                <w:t>dep.cultura@conselldeivissa.es</w:t>
              </w:r>
            </w:hyperlink>
            <w:r w:rsidRPr="00B260EE">
              <w:rPr>
                <w:rFonts w:ascii="Arial" w:eastAsia="Arial" w:hAnsi="Arial" w:cs="Arial"/>
                <w:color w:val="000000"/>
                <w:lang w:val="es-ES"/>
              </w:rPr>
              <w:t xml:space="preserve"> </w:t>
            </w:r>
            <w:hyperlink r:id="rId7">
              <w:r w:rsidRPr="00B260EE">
                <w:rPr>
                  <w:rFonts w:ascii="Arial" w:eastAsia="Arial" w:hAnsi="Arial" w:cs="Arial"/>
                  <w:color w:val="0000FF"/>
                  <w:u w:val="single"/>
                  <w:lang w:val="es-ES"/>
                </w:rPr>
                <w:t>www.conselldeivissa.es</w:t>
              </w:r>
            </w:hyperlink>
          </w:p>
        </w:tc>
      </w:tr>
    </w:tbl>
    <w:p w:rsidR="00621F3B" w:rsidRPr="00B260EE" w:rsidRDefault="00621F3B" w:rsidP="00B260EE">
      <w:pPr>
        <w:spacing w:after="1744" w:line="20" w:lineRule="exact"/>
        <w:jc w:val="both"/>
        <w:rPr>
          <w:rFonts w:ascii="Arial" w:hAnsi="Arial" w:cs="Arial"/>
        </w:rPr>
      </w:pPr>
    </w:p>
    <w:tbl>
      <w:tblPr>
        <w:tblW w:w="0" w:type="auto"/>
        <w:tblInd w:w="19" w:type="dxa"/>
        <w:tblLayout w:type="fixed"/>
        <w:tblCellMar>
          <w:left w:w="0" w:type="dxa"/>
          <w:right w:w="0" w:type="dxa"/>
        </w:tblCellMar>
        <w:tblLook w:val="04A0"/>
      </w:tblPr>
      <w:tblGrid>
        <w:gridCol w:w="1699"/>
        <w:gridCol w:w="7406"/>
      </w:tblGrid>
      <w:tr w:rsidR="00621F3B" w:rsidRPr="00B260EE">
        <w:trPr>
          <w:trHeight w:hRule="exact" w:val="341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F3B" w:rsidRPr="00B260EE" w:rsidRDefault="00C7639D" w:rsidP="00555AD6">
            <w:pPr>
              <w:spacing w:before="74" w:after="55" w:line="206" w:lineRule="exact"/>
              <w:ind w:left="86"/>
              <w:jc w:val="both"/>
              <w:textAlignment w:val="baseline"/>
              <w:rPr>
                <w:rFonts w:ascii="Arial" w:eastAsia="Arial" w:hAnsi="Arial" w:cs="Arial"/>
                <w:color w:val="000000"/>
                <w:lang w:val="es-ES"/>
              </w:rPr>
            </w:pPr>
            <w:r w:rsidRPr="00B260EE">
              <w:rPr>
                <w:rFonts w:ascii="Arial" w:eastAsia="Arial" w:hAnsi="Arial" w:cs="Arial"/>
                <w:color w:val="000000"/>
                <w:lang w:val="es-ES"/>
              </w:rPr>
              <w:t>Refer</w:t>
            </w:r>
            <w:r w:rsidR="00555AD6">
              <w:rPr>
                <w:rFonts w:ascii="Arial" w:eastAsia="Arial" w:hAnsi="Arial" w:cs="Arial"/>
                <w:color w:val="000000"/>
                <w:lang w:val="es-ES"/>
              </w:rPr>
              <w:t>e</w:t>
            </w:r>
            <w:r w:rsidRPr="00B260EE">
              <w:rPr>
                <w:rFonts w:ascii="Arial" w:eastAsia="Arial" w:hAnsi="Arial" w:cs="Arial"/>
                <w:color w:val="000000"/>
                <w:lang w:val="es-ES"/>
              </w:rPr>
              <w:t>ncia: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F3B" w:rsidRPr="00B260EE" w:rsidRDefault="00C7639D" w:rsidP="00B260EE">
            <w:pPr>
              <w:spacing w:before="74" w:after="50" w:line="211" w:lineRule="exact"/>
              <w:ind w:lef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es-ES"/>
              </w:rPr>
            </w:pPr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>2020/00014504F</w:t>
            </w:r>
          </w:p>
        </w:tc>
      </w:tr>
      <w:tr w:rsidR="00621F3B" w:rsidRPr="00B260EE">
        <w:trPr>
          <w:trHeight w:hRule="exact" w:val="422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F3B" w:rsidRPr="00B260EE" w:rsidRDefault="00C7639D" w:rsidP="00B260EE">
            <w:pPr>
              <w:spacing w:before="69" w:after="137" w:line="206" w:lineRule="exact"/>
              <w:ind w:left="86"/>
              <w:jc w:val="both"/>
              <w:textAlignment w:val="baseline"/>
              <w:rPr>
                <w:rFonts w:ascii="Arial" w:eastAsia="Arial" w:hAnsi="Arial" w:cs="Arial"/>
                <w:color w:val="000000"/>
                <w:lang w:val="es-ES"/>
              </w:rPr>
            </w:pPr>
            <w:proofErr w:type="spellStart"/>
            <w:r w:rsidRPr="00B260EE">
              <w:rPr>
                <w:rFonts w:ascii="Arial" w:eastAsia="Arial" w:hAnsi="Arial" w:cs="Arial"/>
                <w:color w:val="000000"/>
                <w:lang w:val="es-ES"/>
              </w:rPr>
              <w:t>Procedim</w:t>
            </w:r>
            <w:r w:rsidR="00555AD6">
              <w:rPr>
                <w:rFonts w:ascii="Arial" w:eastAsia="Arial" w:hAnsi="Arial" w:cs="Arial"/>
                <w:color w:val="000000"/>
                <w:lang w:val="es-ES"/>
              </w:rPr>
              <w:t>i</w:t>
            </w:r>
            <w:r w:rsidRPr="00B260EE">
              <w:rPr>
                <w:rFonts w:ascii="Arial" w:eastAsia="Arial" w:hAnsi="Arial" w:cs="Arial"/>
                <w:color w:val="000000"/>
                <w:lang w:val="es-ES"/>
              </w:rPr>
              <w:t>en</w:t>
            </w:r>
            <w:r w:rsidR="00555AD6">
              <w:rPr>
                <w:rFonts w:ascii="Arial" w:eastAsia="Arial" w:hAnsi="Arial" w:cs="Arial"/>
                <w:color w:val="000000"/>
                <w:lang w:val="es-ES"/>
              </w:rPr>
              <w:t>o</w:t>
            </w:r>
            <w:r w:rsidRPr="00B260EE">
              <w:rPr>
                <w:rFonts w:ascii="Arial" w:eastAsia="Arial" w:hAnsi="Arial" w:cs="Arial"/>
                <w:color w:val="000000"/>
                <w:lang w:val="es-ES"/>
              </w:rPr>
              <w:t>t</w:t>
            </w:r>
            <w:proofErr w:type="spellEnd"/>
            <w:r w:rsidRPr="00B260EE">
              <w:rPr>
                <w:rFonts w:ascii="Arial" w:eastAsia="Arial" w:hAnsi="Arial" w:cs="Arial"/>
                <w:color w:val="000000"/>
                <w:lang w:val="es-ES"/>
              </w:rPr>
              <w:t>: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F3B" w:rsidRPr="00B260EE" w:rsidRDefault="00C7639D" w:rsidP="00555AD6">
            <w:pPr>
              <w:spacing w:line="206" w:lineRule="exact"/>
              <w:ind w:left="72" w:right="25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es-ES"/>
              </w:rPr>
            </w:pPr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>A</w:t>
            </w:r>
            <w:r w:rsidR="00555AD6">
              <w:rPr>
                <w:rFonts w:ascii="Arial" w:eastAsia="Arial" w:hAnsi="Arial" w:cs="Arial"/>
                <w:b/>
                <w:color w:val="000000"/>
                <w:lang w:val="es-ES"/>
              </w:rPr>
              <w:t>y</w:t>
            </w:r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>uda Centr</w:t>
            </w:r>
            <w:r w:rsidR="00555AD6">
              <w:rPr>
                <w:rFonts w:ascii="Arial" w:eastAsia="Arial" w:hAnsi="Arial" w:cs="Arial"/>
                <w:b/>
                <w:color w:val="000000"/>
                <w:lang w:val="es-ES"/>
              </w:rPr>
              <w:t>o</w:t>
            </w:r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 xml:space="preserve"> Cultural </w:t>
            </w:r>
            <w:proofErr w:type="spellStart"/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>Sant</w:t>
            </w:r>
            <w:proofErr w:type="spellEnd"/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 xml:space="preserve"> Carles p</w:t>
            </w:r>
            <w:r w:rsidR="00555AD6">
              <w:rPr>
                <w:rFonts w:ascii="Arial" w:eastAsia="Arial" w:hAnsi="Arial" w:cs="Arial"/>
                <w:b/>
                <w:color w:val="000000"/>
                <w:lang w:val="es-ES"/>
              </w:rPr>
              <w:t xml:space="preserve">ara </w:t>
            </w:r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 xml:space="preserve">el Festival Internacional de Música </w:t>
            </w:r>
            <w:r w:rsidR="00555AD6">
              <w:rPr>
                <w:rFonts w:ascii="Arial" w:eastAsia="Arial" w:hAnsi="Arial" w:cs="Arial"/>
                <w:b/>
                <w:color w:val="000000"/>
                <w:lang w:val="es-ES"/>
              </w:rPr>
              <w:t>y</w:t>
            </w:r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 xml:space="preserve"> el Concurs</w:t>
            </w:r>
            <w:r w:rsidR="00555AD6">
              <w:rPr>
                <w:rFonts w:ascii="Arial" w:eastAsia="Arial" w:hAnsi="Arial" w:cs="Arial"/>
                <w:b/>
                <w:color w:val="000000"/>
                <w:lang w:val="es-ES"/>
              </w:rPr>
              <w:t>o</w:t>
            </w:r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 xml:space="preserve"> de Piano</w:t>
            </w:r>
          </w:p>
        </w:tc>
      </w:tr>
      <w:tr w:rsidR="00621F3B" w:rsidRPr="00B260EE">
        <w:trPr>
          <w:trHeight w:hRule="exact" w:val="336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F3B" w:rsidRPr="00B260EE" w:rsidRDefault="00555AD6" w:rsidP="00555AD6">
            <w:pPr>
              <w:spacing w:before="69" w:after="60" w:line="206" w:lineRule="exact"/>
              <w:ind w:left="86"/>
              <w:jc w:val="both"/>
              <w:textAlignment w:val="baseline"/>
              <w:rPr>
                <w:rFonts w:ascii="Arial" w:eastAsia="Arial" w:hAnsi="Arial" w:cs="Arial"/>
                <w:color w:val="000000"/>
                <w:lang w:val="es-ES"/>
              </w:rPr>
            </w:pPr>
            <w:r>
              <w:rPr>
                <w:rFonts w:ascii="Arial" w:eastAsia="Arial" w:hAnsi="Arial" w:cs="Arial"/>
                <w:color w:val="000000"/>
                <w:lang w:val="es-ES"/>
              </w:rPr>
              <w:t>Interes</w:t>
            </w:r>
            <w:r w:rsidR="00C7639D" w:rsidRPr="00B260EE">
              <w:rPr>
                <w:rFonts w:ascii="Arial" w:eastAsia="Arial" w:hAnsi="Arial" w:cs="Arial"/>
                <w:color w:val="000000"/>
                <w:lang w:val="es-ES"/>
              </w:rPr>
              <w:t>a</w:t>
            </w:r>
            <w:r>
              <w:rPr>
                <w:rFonts w:ascii="Arial" w:eastAsia="Arial" w:hAnsi="Arial" w:cs="Arial"/>
                <w:color w:val="000000"/>
                <w:lang w:val="es-ES"/>
              </w:rPr>
              <w:t>do</w:t>
            </w:r>
            <w:r w:rsidR="00C7639D" w:rsidRPr="00B260EE">
              <w:rPr>
                <w:rFonts w:ascii="Arial" w:eastAsia="Arial" w:hAnsi="Arial" w:cs="Arial"/>
                <w:color w:val="000000"/>
                <w:lang w:val="es-ES"/>
              </w:rPr>
              <w:t>: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F3B" w:rsidRPr="00B260EE" w:rsidRDefault="00C7639D" w:rsidP="00B260EE">
            <w:pPr>
              <w:spacing w:before="69" w:after="55" w:line="211" w:lineRule="exact"/>
              <w:ind w:lef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es-ES"/>
              </w:rPr>
            </w:pPr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>CENTRE CULTURAL DE SANT CARLES</w:t>
            </w:r>
          </w:p>
        </w:tc>
      </w:tr>
      <w:tr w:rsidR="00621F3B" w:rsidRPr="00B260EE">
        <w:trPr>
          <w:trHeight w:hRule="exact" w:val="384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F3B" w:rsidRPr="00B260EE" w:rsidRDefault="00C7639D" w:rsidP="00B260EE">
            <w:pPr>
              <w:spacing w:before="93" w:after="75" w:line="206" w:lineRule="exact"/>
              <w:ind w:left="86"/>
              <w:jc w:val="both"/>
              <w:textAlignment w:val="baseline"/>
              <w:rPr>
                <w:rFonts w:ascii="Arial" w:eastAsia="Arial" w:hAnsi="Arial" w:cs="Arial"/>
                <w:color w:val="000000"/>
                <w:lang w:val="es-ES"/>
              </w:rPr>
            </w:pPr>
            <w:r w:rsidRPr="00B260EE">
              <w:rPr>
                <w:rFonts w:ascii="Arial" w:eastAsia="Arial" w:hAnsi="Arial" w:cs="Arial"/>
                <w:color w:val="000000"/>
                <w:lang w:val="es-ES"/>
              </w:rPr>
              <w:t>Representant</w:t>
            </w:r>
            <w:r w:rsidR="00555AD6">
              <w:rPr>
                <w:rFonts w:ascii="Arial" w:eastAsia="Arial" w:hAnsi="Arial" w:cs="Arial"/>
                <w:color w:val="000000"/>
                <w:lang w:val="es-ES"/>
              </w:rPr>
              <w:t>e</w:t>
            </w:r>
            <w:r w:rsidRPr="00B260EE">
              <w:rPr>
                <w:rFonts w:ascii="Arial" w:eastAsia="Arial" w:hAnsi="Arial" w:cs="Arial"/>
                <w:color w:val="000000"/>
                <w:lang w:val="es-ES"/>
              </w:rPr>
              <w:t>: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1F3B" w:rsidRPr="00B260EE" w:rsidRDefault="00C7639D" w:rsidP="00B260EE">
            <w:pPr>
              <w:spacing w:before="93" w:after="70" w:line="211" w:lineRule="exact"/>
              <w:ind w:lef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es-ES"/>
              </w:rPr>
            </w:pPr>
            <w:r w:rsidRPr="00B260EE">
              <w:rPr>
                <w:rFonts w:ascii="Arial" w:eastAsia="Arial" w:hAnsi="Arial" w:cs="Arial"/>
                <w:b/>
                <w:color w:val="000000"/>
                <w:lang w:val="es-ES"/>
              </w:rPr>
              <w:t>JAUME FERRER MARI</w:t>
            </w:r>
          </w:p>
        </w:tc>
      </w:tr>
    </w:tbl>
    <w:p w:rsidR="00621F3B" w:rsidRPr="00B260EE" w:rsidRDefault="00621F3B" w:rsidP="00B260EE">
      <w:pPr>
        <w:spacing w:after="1034" w:line="20" w:lineRule="exact"/>
        <w:jc w:val="both"/>
        <w:rPr>
          <w:rFonts w:ascii="Arial" w:hAnsi="Arial" w:cs="Arial"/>
        </w:rPr>
      </w:pPr>
    </w:p>
    <w:p w:rsidR="00621F3B" w:rsidRPr="00B260EE" w:rsidRDefault="00C7639D" w:rsidP="00B260EE">
      <w:pPr>
        <w:spacing w:before="2" w:line="251" w:lineRule="exact"/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es-ES"/>
        </w:rPr>
      </w:pPr>
      <w:r w:rsidRPr="00B260EE">
        <w:rPr>
          <w:rFonts w:ascii="Arial" w:eastAsia="Arial" w:hAnsi="Arial" w:cs="Arial"/>
          <w:b/>
          <w:color w:val="000000"/>
          <w:lang w:val="es-ES"/>
        </w:rPr>
        <w:t>Resolució</w:t>
      </w:r>
      <w:r w:rsidR="00555AD6">
        <w:rPr>
          <w:rFonts w:ascii="Arial" w:eastAsia="Arial" w:hAnsi="Arial" w:cs="Arial"/>
          <w:b/>
          <w:color w:val="000000"/>
          <w:lang w:val="es-ES"/>
        </w:rPr>
        <w:t>n</w:t>
      </w:r>
      <w:r w:rsidRPr="00B260EE">
        <w:rPr>
          <w:rFonts w:ascii="Arial" w:eastAsia="Arial" w:hAnsi="Arial" w:cs="Arial"/>
          <w:b/>
          <w:color w:val="000000"/>
          <w:lang w:val="es-ES"/>
        </w:rPr>
        <w:t xml:space="preserve"> de </w:t>
      </w:r>
      <w:proofErr w:type="spellStart"/>
      <w:r w:rsidRPr="00B260EE">
        <w:rPr>
          <w:rFonts w:ascii="Arial" w:eastAsia="Arial" w:hAnsi="Arial" w:cs="Arial"/>
          <w:b/>
          <w:color w:val="000000"/>
          <w:lang w:val="es-ES"/>
        </w:rPr>
        <w:t>consellera</w:t>
      </w:r>
      <w:proofErr w:type="spellEnd"/>
      <w:r w:rsidRPr="00B260EE">
        <w:rPr>
          <w:rFonts w:ascii="Arial" w:eastAsia="Arial" w:hAnsi="Arial" w:cs="Arial"/>
          <w:b/>
          <w:color w:val="000000"/>
          <w:lang w:val="es-ES"/>
        </w:rPr>
        <w:t xml:space="preserve"> executiva del </w:t>
      </w:r>
      <w:proofErr w:type="spellStart"/>
      <w:r w:rsidRPr="00B260EE">
        <w:rPr>
          <w:rFonts w:ascii="Arial" w:eastAsia="Arial" w:hAnsi="Arial" w:cs="Arial"/>
          <w:b/>
          <w:color w:val="000000"/>
          <w:lang w:val="es-ES"/>
        </w:rPr>
        <w:t>Departament</w:t>
      </w:r>
      <w:proofErr w:type="spellEnd"/>
      <w:r w:rsidRPr="00B260EE">
        <w:rPr>
          <w:rFonts w:ascii="Arial" w:eastAsia="Arial" w:hAnsi="Arial" w:cs="Arial"/>
          <w:b/>
          <w:color w:val="000000"/>
          <w:lang w:val="es-ES"/>
        </w:rPr>
        <w:t xml:space="preserve"> de Cultura, </w:t>
      </w:r>
      <w:proofErr w:type="spellStart"/>
      <w:r w:rsidRPr="00B260EE">
        <w:rPr>
          <w:rFonts w:ascii="Arial" w:eastAsia="Arial" w:hAnsi="Arial" w:cs="Arial"/>
          <w:b/>
          <w:color w:val="000000"/>
          <w:lang w:val="es-ES"/>
        </w:rPr>
        <w:t>Educació</w:t>
      </w:r>
      <w:proofErr w:type="spellEnd"/>
      <w:r w:rsidRPr="00B260EE">
        <w:rPr>
          <w:rFonts w:ascii="Arial" w:eastAsia="Arial" w:hAnsi="Arial" w:cs="Arial"/>
          <w:b/>
          <w:color w:val="000000"/>
          <w:lang w:val="es-ES"/>
        </w:rPr>
        <w:t xml:space="preserve"> i </w:t>
      </w:r>
      <w:proofErr w:type="spellStart"/>
      <w:r w:rsidRPr="00B260EE">
        <w:rPr>
          <w:rFonts w:ascii="Arial" w:eastAsia="Arial" w:hAnsi="Arial" w:cs="Arial"/>
          <w:b/>
          <w:color w:val="000000"/>
          <w:lang w:val="es-ES"/>
        </w:rPr>
        <w:t>Patrimoni</w:t>
      </w:r>
      <w:proofErr w:type="spellEnd"/>
    </w:p>
    <w:p w:rsidR="00555AD6" w:rsidRPr="00555AD6" w:rsidRDefault="00555AD6" w:rsidP="00555AD6">
      <w:pPr>
        <w:spacing w:before="110" w:line="253" w:lineRule="exact"/>
        <w:ind w:right="72"/>
        <w:jc w:val="both"/>
        <w:textAlignment w:val="baseline"/>
        <w:rPr>
          <w:rFonts w:ascii="Arial" w:eastAsia="Arial" w:hAnsi="Arial" w:cs="Arial"/>
          <w:color w:val="000000"/>
          <w:spacing w:val="2"/>
          <w:lang w:val="es-ES"/>
        </w:rPr>
      </w:pPr>
      <w:r w:rsidRPr="00555AD6">
        <w:rPr>
          <w:rFonts w:ascii="Arial" w:eastAsia="Arial" w:hAnsi="Arial" w:cs="Arial"/>
          <w:color w:val="000000"/>
          <w:spacing w:val="2"/>
          <w:lang w:val="es-ES"/>
        </w:rPr>
        <w:t xml:space="preserve">En fecha 29 de julio de 2021 el Consejo ejecutivo acordó conceder una subvención, y aprobar el convenio que regulaba esta ayuda, en el Centro Cultural de </w:t>
      </w:r>
      <w:proofErr w:type="spellStart"/>
      <w:r w:rsidRPr="00555AD6">
        <w:rPr>
          <w:rFonts w:ascii="Arial" w:eastAsia="Arial" w:hAnsi="Arial" w:cs="Arial"/>
          <w:color w:val="000000"/>
          <w:spacing w:val="2"/>
          <w:lang w:val="es-ES"/>
        </w:rPr>
        <w:t>Sant</w:t>
      </w:r>
      <w:proofErr w:type="spellEnd"/>
      <w:r w:rsidRPr="00555AD6">
        <w:rPr>
          <w:rFonts w:ascii="Arial" w:eastAsia="Arial" w:hAnsi="Arial" w:cs="Arial"/>
          <w:color w:val="000000"/>
          <w:spacing w:val="2"/>
          <w:lang w:val="es-ES"/>
        </w:rPr>
        <w:t xml:space="preserve"> Carles (CIF V07286842) para la realización del XXIV Festival Internacional de Música de </w:t>
      </w:r>
      <w:proofErr w:type="spellStart"/>
      <w:r w:rsidRPr="00555AD6">
        <w:rPr>
          <w:rFonts w:ascii="Arial" w:eastAsia="Arial" w:hAnsi="Arial" w:cs="Arial"/>
          <w:color w:val="000000"/>
          <w:spacing w:val="2"/>
          <w:lang w:val="es-ES"/>
        </w:rPr>
        <w:t>Eivissa</w:t>
      </w:r>
      <w:proofErr w:type="spellEnd"/>
      <w:r w:rsidRPr="00555AD6">
        <w:rPr>
          <w:rFonts w:ascii="Arial" w:eastAsia="Arial" w:hAnsi="Arial" w:cs="Arial"/>
          <w:color w:val="000000"/>
          <w:spacing w:val="2"/>
          <w:lang w:val="es-ES"/>
        </w:rPr>
        <w:t xml:space="preserve"> y del XXIV Concurso Internacional de Piano de </w:t>
      </w:r>
      <w:proofErr w:type="spellStart"/>
      <w:r w:rsidRPr="00555AD6">
        <w:rPr>
          <w:rFonts w:ascii="Arial" w:eastAsia="Arial" w:hAnsi="Arial" w:cs="Arial"/>
          <w:color w:val="000000"/>
          <w:spacing w:val="2"/>
          <w:lang w:val="es-ES"/>
        </w:rPr>
        <w:t>Eivissa</w:t>
      </w:r>
      <w:proofErr w:type="spellEnd"/>
      <w:r w:rsidRPr="00555AD6">
        <w:rPr>
          <w:rFonts w:ascii="Arial" w:eastAsia="Arial" w:hAnsi="Arial" w:cs="Arial"/>
          <w:color w:val="000000"/>
          <w:spacing w:val="2"/>
          <w:lang w:val="es-ES"/>
        </w:rPr>
        <w:t xml:space="preserve"> 2021, por un importe máximo de 27.000 € del ejercicio presupuestario 2021, 12.000 € a través del Departamento de Cultura, Educación y Patrimonio, de la aplicación presupuestaria 3340 48919 (RC núm. 2/20210000030 ) y 15.000 € a través del Departamento de Promoción Turística, Medio Rural y Marino, de la aplicación presupuestaria 4321 48919 (RC núm. 2/2021000002616). En el mismo acuerdo se delega en la </w:t>
      </w:r>
      <w:proofErr w:type="spellStart"/>
      <w:r w:rsidRPr="00555AD6">
        <w:rPr>
          <w:rFonts w:ascii="Arial" w:eastAsia="Arial" w:hAnsi="Arial" w:cs="Arial"/>
          <w:color w:val="000000"/>
          <w:spacing w:val="2"/>
          <w:lang w:val="es-ES"/>
        </w:rPr>
        <w:t>consellera</w:t>
      </w:r>
      <w:proofErr w:type="spellEnd"/>
      <w:r w:rsidRPr="00555AD6">
        <w:rPr>
          <w:rFonts w:ascii="Arial" w:eastAsia="Arial" w:hAnsi="Arial" w:cs="Arial"/>
          <w:color w:val="000000"/>
          <w:spacing w:val="2"/>
          <w:lang w:val="es-ES"/>
        </w:rPr>
        <w:t xml:space="preserve"> ejecutiva de Cultura, Educación y Patrimonio el pago de la ayuda vinculada a este convenio y, en su caso, su revocación.</w:t>
      </w:r>
    </w:p>
    <w:p w:rsidR="00555AD6" w:rsidRPr="00555AD6" w:rsidRDefault="00555AD6" w:rsidP="00555AD6">
      <w:pPr>
        <w:spacing w:before="110" w:line="253" w:lineRule="exact"/>
        <w:ind w:right="72"/>
        <w:jc w:val="both"/>
        <w:textAlignment w:val="baseline"/>
        <w:rPr>
          <w:rFonts w:ascii="Arial" w:eastAsia="Arial" w:hAnsi="Arial" w:cs="Arial"/>
          <w:color w:val="000000"/>
          <w:spacing w:val="2"/>
          <w:lang w:val="es-ES"/>
        </w:rPr>
      </w:pPr>
      <w:r w:rsidRPr="00555AD6">
        <w:rPr>
          <w:rFonts w:ascii="Arial" w:eastAsia="Arial" w:hAnsi="Arial" w:cs="Arial"/>
          <w:color w:val="000000"/>
          <w:spacing w:val="2"/>
          <w:lang w:val="es-ES"/>
        </w:rPr>
        <w:t xml:space="preserve">En fecha 14 y 15 de octubre (NRE 2021031621, 2021031622, 2021031623 y 2021031624), el Centro Cultural de </w:t>
      </w:r>
      <w:proofErr w:type="spellStart"/>
      <w:r w:rsidRPr="00555AD6">
        <w:rPr>
          <w:rFonts w:ascii="Arial" w:eastAsia="Arial" w:hAnsi="Arial" w:cs="Arial"/>
          <w:color w:val="000000"/>
          <w:spacing w:val="2"/>
          <w:lang w:val="es-ES"/>
        </w:rPr>
        <w:t>Sant</w:t>
      </w:r>
      <w:proofErr w:type="spellEnd"/>
      <w:r w:rsidRPr="00555AD6">
        <w:rPr>
          <w:rFonts w:ascii="Arial" w:eastAsia="Arial" w:hAnsi="Arial" w:cs="Arial"/>
          <w:color w:val="000000"/>
          <w:spacing w:val="2"/>
          <w:lang w:val="es-ES"/>
        </w:rPr>
        <w:t xml:space="preserve"> Carles presentó, dentro del plazo establecido, documentación justificativa del gasto realizado en el objeto de la subvención.</w:t>
      </w:r>
    </w:p>
    <w:p w:rsidR="00621F3B" w:rsidRPr="00B260EE" w:rsidRDefault="00555AD6" w:rsidP="00555AD6">
      <w:pPr>
        <w:spacing w:before="110" w:line="253" w:lineRule="exact"/>
        <w:ind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spacing w:val="2"/>
          <w:lang w:val="es-ES"/>
        </w:rPr>
        <w:t xml:space="preserve">En fecha 18 de octubre de 2021 se emitió informe técnico favorable firmado por la técnica del Departamento de Turismo, Medio Rural y Marino, por un lado, y por la técnica del Departamento de Cultura, Educación y Patrimonio, por otro, sobre el cumplimiento, por parte del Centro Cultural de </w:t>
      </w:r>
      <w:proofErr w:type="spellStart"/>
      <w:r w:rsidRPr="00555AD6">
        <w:rPr>
          <w:rFonts w:ascii="Arial" w:eastAsia="Arial" w:hAnsi="Arial" w:cs="Arial"/>
          <w:color w:val="000000"/>
          <w:spacing w:val="2"/>
          <w:lang w:val="es-ES"/>
        </w:rPr>
        <w:t>Sant</w:t>
      </w:r>
      <w:proofErr w:type="spellEnd"/>
      <w:r w:rsidRPr="00555AD6">
        <w:rPr>
          <w:rFonts w:ascii="Arial" w:eastAsia="Arial" w:hAnsi="Arial" w:cs="Arial"/>
          <w:color w:val="000000"/>
          <w:spacing w:val="2"/>
          <w:lang w:val="es-ES"/>
        </w:rPr>
        <w:t xml:space="preserve"> Carles, del objeto del convenio y sobre la adecuación del convenio y su justificación, si bien advierten que algunos de los pagos, por falta de liquidez de la asociación, han sido avanzados por miembros de la directiva de la asociación y no pagados por ésta, por lo que consideran que si bien procede realizar el pago de la subvención, es necesario requerir y dar un plazo al Centro Cultural de </w:t>
      </w:r>
      <w:proofErr w:type="spellStart"/>
      <w:r w:rsidRPr="00555AD6">
        <w:rPr>
          <w:rFonts w:ascii="Arial" w:eastAsia="Arial" w:hAnsi="Arial" w:cs="Arial"/>
          <w:color w:val="000000"/>
          <w:spacing w:val="2"/>
          <w:lang w:val="es-ES"/>
        </w:rPr>
        <w:t>Sant</w:t>
      </w:r>
      <w:proofErr w:type="spellEnd"/>
      <w:r w:rsidRPr="00555AD6">
        <w:rPr>
          <w:rFonts w:ascii="Arial" w:eastAsia="Arial" w:hAnsi="Arial" w:cs="Arial"/>
          <w:color w:val="000000"/>
          <w:spacing w:val="2"/>
          <w:lang w:val="es-ES"/>
        </w:rPr>
        <w:t xml:space="preserve"> Carles para que aporte la documentación que acredite la devolución de los importes adelantados por los miembros de la directiva una vez hecho efectivo el pago de la subvención </w:t>
      </w:r>
      <w:r w:rsidR="00C7639D" w:rsidRPr="00B260EE">
        <w:rPr>
          <w:rFonts w:ascii="Arial" w:eastAsia="Arial" w:hAnsi="Arial" w:cs="Arial"/>
          <w:color w:val="000000"/>
          <w:lang w:val="es-ES"/>
        </w:rPr>
        <w:t>concedida</w:t>
      </w:r>
    </w:p>
    <w:p w:rsidR="00555AD6" w:rsidRPr="00555AD6" w:rsidRDefault="00C7639D" w:rsidP="00555AD6">
      <w:pPr>
        <w:spacing w:before="112" w:after="791" w:line="253" w:lineRule="exact"/>
        <w:ind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B260EE">
        <w:rPr>
          <w:rFonts w:ascii="Arial" w:eastAsia="Arial" w:hAnsi="Arial" w:cs="Arial"/>
          <w:color w:val="000000"/>
          <w:lang w:val="es-ES"/>
        </w:rPr>
        <w:t xml:space="preserve">En </w:t>
      </w:r>
      <w:r w:rsidR="00555AD6" w:rsidRPr="00555AD6">
        <w:rPr>
          <w:rFonts w:ascii="Arial" w:eastAsia="Arial" w:hAnsi="Arial" w:cs="Arial"/>
          <w:color w:val="000000"/>
          <w:lang w:val="es-ES"/>
        </w:rPr>
        <w:t xml:space="preserve">fecha 11/11/2021 se requirió al interesado para que aportara relación de facturas y justificantes en la que se especificara qué facturas se presentaban exclusivamente ante el </w:t>
      </w:r>
      <w:proofErr w:type="spellStart"/>
      <w:r w:rsidR="00555AD6" w:rsidRPr="00555AD6">
        <w:rPr>
          <w:rFonts w:ascii="Arial" w:eastAsia="Arial" w:hAnsi="Arial" w:cs="Arial"/>
          <w:color w:val="000000"/>
          <w:lang w:val="es-ES"/>
        </w:rPr>
        <w:t>Consell</w:t>
      </w:r>
      <w:proofErr w:type="spellEnd"/>
      <w:r w:rsidR="00555AD6" w:rsidRPr="00555AD6">
        <w:rPr>
          <w:rFonts w:ascii="Arial" w:eastAsia="Arial" w:hAnsi="Arial" w:cs="Arial"/>
          <w:color w:val="000000"/>
          <w:lang w:val="es-ES"/>
        </w:rPr>
        <w:t xml:space="preserve"> de </w:t>
      </w:r>
      <w:proofErr w:type="spellStart"/>
      <w:r w:rsidR="00555AD6" w:rsidRPr="00555AD6">
        <w:rPr>
          <w:rFonts w:ascii="Arial" w:eastAsia="Arial" w:hAnsi="Arial" w:cs="Arial"/>
          <w:color w:val="000000"/>
          <w:lang w:val="es-ES"/>
        </w:rPr>
        <w:t>Eivissa</w:t>
      </w:r>
      <w:proofErr w:type="spellEnd"/>
      <w:r w:rsidR="00555AD6" w:rsidRPr="00555AD6">
        <w:rPr>
          <w:rFonts w:ascii="Arial" w:eastAsia="Arial" w:hAnsi="Arial" w:cs="Arial"/>
          <w:color w:val="000000"/>
          <w:lang w:val="es-ES"/>
        </w:rPr>
        <w:t xml:space="preserve"> y como justificante de la ayuda de la actividad objeto de este convenio, junto con declaración responsable de que estas facturas se presentaban exclusivamente ante este </w:t>
      </w:r>
      <w:proofErr w:type="spellStart"/>
      <w:r w:rsidR="00555AD6" w:rsidRPr="00555AD6">
        <w:rPr>
          <w:rFonts w:ascii="Arial" w:eastAsia="Arial" w:hAnsi="Arial" w:cs="Arial"/>
          <w:color w:val="000000"/>
          <w:lang w:val="es-ES"/>
        </w:rPr>
        <w:t>conse</w:t>
      </w:r>
      <w:r w:rsidR="00555AD6">
        <w:rPr>
          <w:rFonts w:ascii="Arial" w:eastAsia="Arial" w:hAnsi="Arial" w:cs="Arial"/>
          <w:color w:val="000000"/>
          <w:lang w:val="es-ES"/>
        </w:rPr>
        <w:t>ll</w:t>
      </w:r>
      <w:proofErr w:type="spellEnd"/>
      <w:r w:rsidR="00555AD6" w:rsidRPr="00555AD6">
        <w:rPr>
          <w:rFonts w:ascii="Arial" w:eastAsia="Arial" w:hAnsi="Arial" w:cs="Arial"/>
          <w:color w:val="000000"/>
          <w:lang w:val="es-ES"/>
        </w:rPr>
        <w:t xml:space="preserve"> y</w:t>
      </w:r>
      <w:r w:rsidR="00555AD6">
        <w:rPr>
          <w:rFonts w:ascii="Arial" w:eastAsia="Arial" w:hAnsi="Arial" w:cs="Arial"/>
          <w:color w:val="000000"/>
          <w:lang w:val="es-ES"/>
        </w:rPr>
        <w:t xml:space="preserve"> </w:t>
      </w:r>
      <w:r w:rsidR="00555AD6" w:rsidRPr="00555AD6">
        <w:rPr>
          <w:rFonts w:ascii="Arial" w:eastAsia="Arial" w:hAnsi="Arial" w:cs="Arial"/>
          <w:color w:val="000000"/>
          <w:lang w:val="es-ES"/>
        </w:rPr>
        <w:t>a efectos de justificante de la ayuda recibida.</w:t>
      </w:r>
    </w:p>
    <w:p w:rsidR="00555AD6" w:rsidRDefault="00555AD6" w:rsidP="00555AD6">
      <w:pPr>
        <w:spacing w:before="112" w:after="791" w:line="253" w:lineRule="exact"/>
        <w:ind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555AD6" w:rsidRDefault="00555AD6" w:rsidP="00E3549D">
      <w:pPr>
        <w:spacing w:line="253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lang w:val="es-ES"/>
        </w:rPr>
        <w:lastRenderedPageBreak/>
        <w:t xml:space="preserve">En fecha 12/11/2021 se recibió del Centro Cultural de </w:t>
      </w:r>
      <w:proofErr w:type="spellStart"/>
      <w:r w:rsidRPr="00555AD6">
        <w:rPr>
          <w:rFonts w:ascii="Arial" w:eastAsia="Arial" w:hAnsi="Arial" w:cs="Arial"/>
          <w:color w:val="000000"/>
          <w:lang w:val="es-ES"/>
        </w:rPr>
        <w:t>Sant</w:t>
      </w:r>
      <w:proofErr w:type="spellEnd"/>
      <w:r w:rsidRPr="00555AD6">
        <w:rPr>
          <w:rFonts w:ascii="Arial" w:eastAsia="Arial" w:hAnsi="Arial" w:cs="Arial"/>
          <w:color w:val="000000"/>
          <w:lang w:val="es-ES"/>
        </w:rPr>
        <w:t xml:space="preserve"> Carles (NRE: 2021035110) declaración responsable firmada por el representante de la asociación en la que se relacionaban y adjuntaban las facturas que se presentan exclusivamente ante este </w:t>
      </w:r>
      <w:proofErr w:type="spellStart"/>
      <w:r w:rsidRPr="00555AD6">
        <w:rPr>
          <w:rFonts w:ascii="Arial" w:eastAsia="Arial" w:hAnsi="Arial" w:cs="Arial"/>
          <w:color w:val="000000"/>
          <w:lang w:val="es-ES"/>
        </w:rPr>
        <w:t>Consell</w:t>
      </w:r>
      <w:proofErr w:type="spellEnd"/>
      <w:r w:rsidRPr="00555AD6">
        <w:rPr>
          <w:rFonts w:ascii="Arial" w:eastAsia="Arial" w:hAnsi="Arial" w:cs="Arial"/>
          <w:color w:val="000000"/>
          <w:lang w:val="es-ES"/>
        </w:rPr>
        <w:t xml:space="preserve"> Insular y como justificante de la ayuda para la realización de la actividad subvencionada.</w:t>
      </w:r>
    </w:p>
    <w:p w:rsidR="00555AD6" w:rsidRDefault="00555AD6" w:rsidP="00E3549D">
      <w:pPr>
        <w:spacing w:line="253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lang w:val="es-ES"/>
        </w:rPr>
        <w:t>En fecha 24/11/2021 se emitió informe complementario de las técnicas de turismo y de cultura en el que, a la vista de la última documentación entregada, se reiteraba su informe favorable a la justificación de la subvención.</w:t>
      </w:r>
    </w:p>
    <w:p w:rsidR="00E3549D" w:rsidRDefault="00E3549D" w:rsidP="00E3549D">
      <w:pPr>
        <w:spacing w:line="253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621F3B" w:rsidRDefault="00555AD6" w:rsidP="00E3549D">
      <w:pPr>
        <w:spacing w:line="253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lang w:val="es-ES"/>
        </w:rPr>
        <w:t xml:space="preserve">En el informe técnico mencionado también se acredita el cumplimiento por parte del Centro Cultural de </w:t>
      </w:r>
      <w:proofErr w:type="spellStart"/>
      <w:r w:rsidRPr="00555AD6">
        <w:rPr>
          <w:rFonts w:ascii="Arial" w:eastAsia="Arial" w:hAnsi="Arial" w:cs="Arial"/>
          <w:color w:val="000000"/>
          <w:lang w:val="es-ES"/>
        </w:rPr>
        <w:t>Sant</w:t>
      </w:r>
      <w:proofErr w:type="spellEnd"/>
      <w:r w:rsidRPr="00555AD6">
        <w:rPr>
          <w:rFonts w:ascii="Arial" w:eastAsia="Arial" w:hAnsi="Arial" w:cs="Arial"/>
          <w:color w:val="000000"/>
          <w:lang w:val="es-ES"/>
        </w:rPr>
        <w:t xml:space="preserve"> Carles de las condiciones establecidas en el artículo 88.3 del Reglamento de la ley de subvenciones:</w:t>
      </w:r>
    </w:p>
    <w:p w:rsidR="00E3549D" w:rsidRPr="00B260EE" w:rsidRDefault="00E3549D" w:rsidP="00E3549D">
      <w:pPr>
        <w:spacing w:line="253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555AD6" w:rsidRPr="00555AD6" w:rsidRDefault="00555AD6" w:rsidP="00E3549D">
      <w:pPr>
        <w:spacing w:line="252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lang w:val="es-ES"/>
        </w:rPr>
        <w:t>a) En el convenio se previó un único pago por el importe total de la subvención, si procede, una vez justificada correctamente la realización del 100% de la actividad subvencionada.</w:t>
      </w:r>
    </w:p>
    <w:p w:rsidR="00555AD6" w:rsidRPr="00555AD6" w:rsidRDefault="00555AD6" w:rsidP="00E3549D">
      <w:pPr>
        <w:spacing w:line="252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lang w:val="es-ES"/>
        </w:rPr>
        <w:t>b) No se ha dictado resolución declarativa de la procedencia del reintegro de la subvención o de la pérdida del derecho de cobro de la misma por alguna de las causas previstas en el artículo 37 de la Ley General de Subvenciones.</w:t>
      </w:r>
    </w:p>
    <w:p w:rsidR="00555AD6" w:rsidRPr="00555AD6" w:rsidRDefault="00555AD6" w:rsidP="00E3549D">
      <w:pPr>
        <w:spacing w:line="252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lang w:val="es-ES"/>
        </w:rPr>
        <w:t>c) El órgano concedente de la subvención no ha acordado, como medida cautelar, la retención de las entregas de pago o de las cantidades pendientes de abonar al beneficiario o entidad colaboradora.</w:t>
      </w:r>
    </w:p>
    <w:p w:rsidR="00555AD6" w:rsidRDefault="00555AD6" w:rsidP="00E3549D">
      <w:pPr>
        <w:spacing w:line="252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lang w:val="es-ES"/>
        </w:rPr>
        <w:t xml:space="preserve">Igualmente se informa sobre que el Centro se encuentra al corriente de sus obligaciones tributarias con la hacienda estatal y autonómica, con la Seguridad Social y con el propio </w:t>
      </w:r>
      <w:proofErr w:type="spellStart"/>
      <w:r w:rsidRPr="00555AD6">
        <w:rPr>
          <w:rFonts w:ascii="Arial" w:eastAsia="Arial" w:hAnsi="Arial" w:cs="Arial"/>
          <w:color w:val="000000"/>
          <w:lang w:val="es-ES"/>
        </w:rPr>
        <w:t>Consell</w:t>
      </w:r>
      <w:proofErr w:type="spellEnd"/>
      <w:r w:rsidRPr="00555AD6">
        <w:rPr>
          <w:rFonts w:ascii="Arial" w:eastAsia="Arial" w:hAnsi="Arial" w:cs="Arial"/>
          <w:color w:val="000000"/>
          <w:lang w:val="es-ES"/>
        </w:rPr>
        <w:t xml:space="preserve"> Insular de </w:t>
      </w:r>
      <w:proofErr w:type="spellStart"/>
      <w:r w:rsidRPr="00555AD6">
        <w:rPr>
          <w:rFonts w:ascii="Arial" w:eastAsia="Arial" w:hAnsi="Arial" w:cs="Arial"/>
          <w:color w:val="000000"/>
          <w:lang w:val="es-ES"/>
        </w:rPr>
        <w:t>Eivissa</w:t>
      </w:r>
      <w:proofErr w:type="spellEnd"/>
      <w:r w:rsidRPr="00555AD6">
        <w:rPr>
          <w:rFonts w:ascii="Arial" w:eastAsia="Arial" w:hAnsi="Arial" w:cs="Arial"/>
          <w:color w:val="000000"/>
          <w:lang w:val="es-ES"/>
        </w:rPr>
        <w:t>.</w:t>
      </w:r>
    </w:p>
    <w:p w:rsidR="00555AD6" w:rsidRPr="00555AD6" w:rsidRDefault="00555AD6" w:rsidP="00E3549D">
      <w:pPr>
        <w:spacing w:line="293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lang w:val="es-ES"/>
        </w:rPr>
        <w:t>La cláusula quinta del convenio firmado establece un único pago por el importe total de la subvención, si procede, justificada correctamente la realización del 100% de la actividad subvencionada.</w:t>
      </w:r>
    </w:p>
    <w:p w:rsidR="00555AD6" w:rsidRDefault="00555AD6" w:rsidP="00E3549D">
      <w:pPr>
        <w:spacing w:line="293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lang w:val="es-ES"/>
        </w:rPr>
        <w:t>La citada cláusula quinta del convenio también establece que este pago se hará efectivo mediante resolución de la Consejera de Cultura, Educación y Patrimonio, una vez que el Departamento haya recibido la documentación justificativa, haya informado favorablemente sobre el cumplimiento de las cláusulas del mismo convenio y sobre la adecuación de la documentación justificativa aportada.</w:t>
      </w:r>
    </w:p>
    <w:p w:rsidR="00E3549D" w:rsidRDefault="00E3549D" w:rsidP="00E3549D">
      <w:pPr>
        <w:spacing w:line="293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621F3B" w:rsidRDefault="00C7639D" w:rsidP="00E3549D">
      <w:pPr>
        <w:spacing w:line="293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B260EE">
        <w:rPr>
          <w:rFonts w:ascii="Arial" w:eastAsia="Arial" w:hAnsi="Arial" w:cs="Arial"/>
          <w:color w:val="000000"/>
          <w:lang w:val="es-ES"/>
        </w:rPr>
        <w:t xml:space="preserve">Vista la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proposta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de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Resolució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favorable de la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tècnica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mitjana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del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Departament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de Cultura,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Educació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i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Patrimoni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, de data 25 de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novembre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de 2021.</w:t>
      </w:r>
    </w:p>
    <w:p w:rsidR="00E3549D" w:rsidRPr="00B260EE" w:rsidRDefault="00E3549D" w:rsidP="00E3549D">
      <w:pPr>
        <w:spacing w:line="293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555AD6" w:rsidRDefault="00555AD6" w:rsidP="00E3549D">
      <w:pPr>
        <w:spacing w:line="291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555AD6">
        <w:rPr>
          <w:rFonts w:ascii="Arial" w:eastAsia="Arial" w:hAnsi="Arial" w:cs="Arial"/>
          <w:color w:val="000000"/>
          <w:lang w:val="es-ES"/>
        </w:rPr>
        <w:t>Visto el informe de conformidad de fiscalización previo, preceptivo y necesario, emitido por la Intervención de la Corporación en fecha 2 de diciembre de 2021, que tiene carácter de fiscalización limitada previa, que es meramente formal y no material.</w:t>
      </w:r>
    </w:p>
    <w:p w:rsidR="00E3549D" w:rsidRPr="00555AD6" w:rsidRDefault="00E3549D" w:rsidP="00E3549D">
      <w:pPr>
        <w:spacing w:line="291" w:lineRule="exact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621F3B" w:rsidRPr="00B260EE" w:rsidRDefault="00555AD6" w:rsidP="00E3549D">
      <w:pPr>
        <w:spacing w:line="291" w:lineRule="exact"/>
        <w:jc w:val="both"/>
        <w:textAlignment w:val="baseline"/>
        <w:rPr>
          <w:rFonts w:ascii="Arial" w:hAnsi="Arial" w:cs="Arial"/>
        </w:rPr>
      </w:pPr>
      <w:r w:rsidRPr="00555AD6">
        <w:rPr>
          <w:rFonts w:ascii="Arial" w:eastAsia="Arial" w:hAnsi="Arial" w:cs="Arial"/>
          <w:color w:val="000000"/>
          <w:lang w:val="es-ES"/>
        </w:rPr>
        <w:t xml:space="preserve">En virtud de todo lo anterior, de acuerdo con las competencias que tengo atribuidas por el Decreto de Presidencia núm. 2019000484, de fecha 16-7-2019, de determinación de las atribuciones correspondientes a los diferentes órganos del </w:t>
      </w:r>
      <w:proofErr w:type="spellStart"/>
      <w:r w:rsidRPr="00555AD6">
        <w:rPr>
          <w:rFonts w:ascii="Arial" w:eastAsia="Arial" w:hAnsi="Arial" w:cs="Arial"/>
          <w:color w:val="000000"/>
          <w:lang w:val="es-ES"/>
        </w:rPr>
        <w:t>Conse</w:t>
      </w:r>
      <w:r w:rsidR="00E3549D">
        <w:rPr>
          <w:rFonts w:ascii="Arial" w:eastAsia="Arial" w:hAnsi="Arial" w:cs="Arial"/>
          <w:color w:val="000000"/>
          <w:lang w:val="es-ES"/>
        </w:rPr>
        <w:t>ll</w:t>
      </w:r>
      <w:proofErr w:type="spellEnd"/>
      <w:r w:rsidRPr="00555AD6">
        <w:rPr>
          <w:rFonts w:ascii="Arial" w:eastAsia="Arial" w:hAnsi="Arial" w:cs="Arial"/>
          <w:color w:val="000000"/>
          <w:lang w:val="es-ES"/>
        </w:rPr>
        <w:t xml:space="preserve"> Insular de </w:t>
      </w:r>
      <w:proofErr w:type="spellStart"/>
      <w:r w:rsidRPr="00555AD6">
        <w:rPr>
          <w:rFonts w:ascii="Arial" w:eastAsia="Arial" w:hAnsi="Arial" w:cs="Arial"/>
          <w:color w:val="000000"/>
          <w:lang w:val="es-ES"/>
        </w:rPr>
        <w:t>Eivissa</w:t>
      </w:r>
      <w:proofErr w:type="spellEnd"/>
      <w:r w:rsidRPr="00555AD6">
        <w:rPr>
          <w:rFonts w:ascii="Arial" w:eastAsia="Arial" w:hAnsi="Arial" w:cs="Arial"/>
          <w:color w:val="000000"/>
          <w:lang w:val="es-ES"/>
        </w:rPr>
        <w:t xml:space="preserve"> (BOIB núm. 98 EXT., de 17¬7-2020; modificaciones en el BOIB núm. 175, de 31- 12-2019, BOIB nº 101, de 4-6-2020 y en el BOIB nº 153, de 5 de septiembre de 2020), la consejera ejecutiva</w:t>
      </w:r>
      <w:r w:rsidR="00C7639D" w:rsidRPr="00B260EE">
        <w:rPr>
          <w:rFonts w:ascii="Arial" w:eastAsia="Arial" w:hAnsi="Arial" w:cs="Arial"/>
          <w:color w:val="000000"/>
          <w:lang w:val="es-ES"/>
        </w:rPr>
        <w:t xml:space="preserve"> del </w:t>
      </w:r>
      <w:proofErr w:type="spellStart"/>
      <w:r w:rsidR="00C7639D" w:rsidRPr="00B260EE">
        <w:rPr>
          <w:rFonts w:ascii="Arial" w:eastAsia="Arial" w:hAnsi="Arial" w:cs="Arial"/>
          <w:color w:val="000000"/>
          <w:lang w:val="es-ES"/>
        </w:rPr>
        <w:t>Departament</w:t>
      </w:r>
      <w:proofErr w:type="spellEnd"/>
      <w:r w:rsidR="00C7639D" w:rsidRPr="00B260EE">
        <w:rPr>
          <w:rFonts w:ascii="Arial" w:eastAsia="Arial" w:hAnsi="Arial" w:cs="Arial"/>
          <w:color w:val="000000"/>
          <w:lang w:val="es-ES"/>
        </w:rPr>
        <w:t xml:space="preserve"> de Cultura, </w:t>
      </w:r>
      <w:proofErr w:type="spellStart"/>
      <w:r w:rsidR="00C7639D" w:rsidRPr="00B260EE">
        <w:rPr>
          <w:rFonts w:ascii="Arial" w:eastAsia="Arial" w:hAnsi="Arial" w:cs="Arial"/>
          <w:color w:val="000000"/>
          <w:lang w:val="es-ES"/>
        </w:rPr>
        <w:t>Educació</w:t>
      </w:r>
      <w:proofErr w:type="spellEnd"/>
      <w:r w:rsidR="00C7639D" w:rsidRPr="00B260EE">
        <w:rPr>
          <w:rFonts w:ascii="Arial" w:eastAsia="Arial" w:hAnsi="Arial" w:cs="Arial"/>
          <w:color w:val="000000"/>
          <w:lang w:val="es-ES"/>
        </w:rPr>
        <w:t xml:space="preserve"> i </w:t>
      </w:r>
      <w:proofErr w:type="spellStart"/>
      <w:r w:rsidR="00C7639D" w:rsidRPr="00B260EE">
        <w:rPr>
          <w:rFonts w:ascii="Arial" w:eastAsia="Arial" w:hAnsi="Arial" w:cs="Arial"/>
          <w:color w:val="000000"/>
          <w:lang w:val="es-ES"/>
        </w:rPr>
        <w:t>Patrimoni</w:t>
      </w:r>
      <w:proofErr w:type="spellEnd"/>
      <w:r w:rsidR="00C7639D" w:rsidRPr="00B260EE">
        <w:rPr>
          <w:rFonts w:ascii="Arial" w:eastAsia="Arial" w:hAnsi="Arial" w:cs="Arial"/>
          <w:color w:val="000000"/>
          <w:lang w:val="es-ES"/>
        </w:rPr>
        <w:t>,</w:t>
      </w:r>
      <w:r w:rsidR="00B520AF" w:rsidRPr="00B520AF">
        <w:rPr>
          <w:rFonts w:ascii="Arial" w:hAnsi="Arial" w:cs="Arial"/>
        </w:rPr>
        <w:pict>
          <v:shape id="_x0000_s1026" type="#_x0000_t202" style="position:absolute;left:0;text-align:left;margin-left:280.55pt;margin-top:823.9pt;width:34.55pt;height:9.9pt;z-index:-251657728;mso-wrap-distance-left:0;mso-wrap-distance-right:0;mso-position-horizontal-relative:page;mso-position-vertical-relative:page" filled="f" stroked="f">
            <v:textbox style="mso-next-textbox:#_x0000_s1026" inset="0,0,0,0">
              <w:txbxContent>
                <w:p w:rsidR="00555AD6" w:rsidRDefault="00555AD6">
                  <w:pPr>
                    <w:spacing w:after="27" w:line="170" w:lineRule="exact"/>
                    <w:textAlignment w:val="baseline"/>
                    <w:rPr>
                      <w:rFonts w:ascii="Arial" w:eastAsia="Arial" w:hAnsi="Arial"/>
                      <w:color w:val="000000"/>
                      <w:spacing w:val="-10"/>
                      <w:sz w:val="14"/>
                      <w:lang w:val="es-ES"/>
                    </w:rPr>
                  </w:pPr>
                  <w:r>
                    <w:rPr>
                      <w:rFonts w:ascii="Arial" w:eastAsia="Arial" w:hAnsi="Arial"/>
                      <w:color w:val="000000"/>
                      <w:spacing w:val="-10"/>
                      <w:sz w:val="14"/>
                      <w:lang w:val="es-ES"/>
                    </w:rPr>
                    <w:t xml:space="preserve">Pág. </w:t>
                  </w:r>
                  <w:r>
                    <w:rPr>
                      <w:rFonts w:eastAsia="Times New Roman"/>
                      <w:color w:val="000000"/>
                      <w:spacing w:val="-10"/>
                      <w:sz w:val="14"/>
                      <w:lang w:val="es-ES"/>
                    </w:rPr>
                    <w:t xml:space="preserve">3 </w:t>
                  </w:r>
                  <w:r>
                    <w:rPr>
                      <w:rFonts w:ascii="Arial" w:eastAsia="Arial" w:hAnsi="Arial"/>
                      <w:color w:val="000000"/>
                      <w:spacing w:val="-10"/>
                      <w:sz w:val="14"/>
                      <w:lang w:val="es-ES"/>
                    </w:rPr>
                    <w:t xml:space="preserve">de </w:t>
                  </w:r>
                  <w:r>
                    <w:rPr>
                      <w:rFonts w:eastAsia="Times New Roman"/>
                      <w:color w:val="000000"/>
                      <w:spacing w:val="-10"/>
                      <w:sz w:val="14"/>
                      <w:lang w:val="es-ES"/>
                    </w:rPr>
                    <w:t>3</w:t>
                  </w:r>
                </w:p>
              </w:txbxContent>
            </v:textbox>
            <w10:wrap type="square" anchorx="page" anchory="page"/>
          </v:shape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717"/>
        <w:gridCol w:w="5483"/>
      </w:tblGrid>
      <w:tr w:rsidR="00621F3B" w:rsidRPr="00B260EE">
        <w:trPr>
          <w:trHeight w:hRule="exact" w:val="1303"/>
        </w:trPr>
        <w:tc>
          <w:tcPr>
            <w:tcW w:w="37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55AD6" w:rsidRPr="00B260EE" w:rsidRDefault="00555AD6" w:rsidP="00B260EE">
            <w:pPr>
              <w:spacing w:after="12"/>
              <w:ind w:left="2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4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21F3B" w:rsidRPr="00B260EE" w:rsidRDefault="00621F3B" w:rsidP="00B260EE">
            <w:pPr>
              <w:spacing w:line="182" w:lineRule="exact"/>
              <w:ind w:left="1908"/>
              <w:jc w:val="both"/>
              <w:textAlignment w:val="baseline"/>
              <w:rPr>
                <w:rFonts w:ascii="Arial" w:eastAsia="Arial" w:hAnsi="Arial" w:cs="Arial"/>
                <w:b/>
                <w:color w:val="7030A0"/>
                <w:lang w:val="es-ES"/>
              </w:rPr>
            </w:pPr>
          </w:p>
        </w:tc>
      </w:tr>
    </w:tbl>
    <w:p w:rsidR="00B260EE" w:rsidRDefault="00C7639D" w:rsidP="00B260EE">
      <w:pPr>
        <w:spacing w:before="2" w:line="251" w:lineRule="exact"/>
        <w:ind w:left="72" w:right="72"/>
        <w:jc w:val="both"/>
        <w:textAlignment w:val="baseline"/>
        <w:rPr>
          <w:rFonts w:ascii="Arial" w:eastAsia="Arial" w:hAnsi="Arial" w:cs="Arial"/>
          <w:b/>
          <w:color w:val="000000"/>
          <w:spacing w:val="-5"/>
          <w:lang w:val="es-ES"/>
        </w:rPr>
      </w:pPr>
      <w:r w:rsidRPr="00B260EE">
        <w:rPr>
          <w:rFonts w:ascii="Arial" w:eastAsia="Arial" w:hAnsi="Arial" w:cs="Arial"/>
          <w:b/>
          <w:color w:val="000000"/>
          <w:spacing w:val="-5"/>
          <w:lang w:val="es-ES"/>
        </w:rPr>
        <w:t>RES</w:t>
      </w:r>
      <w:r w:rsidR="00E3549D">
        <w:rPr>
          <w:rFonts w:ascii="Arial" w:eastAsia="Arial" w:hAnsi="Arial" w:cs="Arial"/>
          <w:b/>
          <w:color w:val="000000"/>
          <w:spacing w:val="-5"/>
          <w:lang w:val="es-ES"/>
        </w:rPr>
        <w:t>UE</w:t>
      </w:r>
      <w:r w:rsidRPr="00B260EE">
        <w:rPr>
          <w:rFonts w:ascii="Arial" w:eastAsia="Arial" w:hAnsi="Arial" w:cs="Arial"/>
          <w:b/>
          <w:color w:val="000000"/>
          <w:spacing w:val="-5"/>
          <w:lang w:val="es-ES"/>
        </w:rPr>
        <w:t>L</w:t>
      </w:r>
      <w:r w:rsidR="00E3549D">
        <w:rPr>
          <w:rFonts w:ascii="Arial" w:eastAsia="Arial" w:hAnsi="Arial" w:cs="Arial"/>
          <w:b/>
          <w:color w:val="000000"/>
          <w:spacing w:val="-5"/>
          <w:lang w:val="es-ES"/>
        </w:rPr>
        <w:t>VO</w:t>
      </w:r>
    </w:p>
    <w:p w:rsidR="00B260EE" w:rsidRDefault="00B260EE" w:rsidP="00B260EE">
      <w:pPr>
        <w:spacing w:before="2" w:line="251" w:lineRule="exact"/>
        <w:ind w:left="72" w:right="72"/>
        <w:jc w:val="both"/>
        <w:textAlignment w:val="baseline"/>
        <w:rPr>
          <w:rFonts w:ascii="Arial" w:eastAsia="Arial" w:hAnsi="Arial" w:cs="Arial"/>
          <w:b/>
          <w:color w:val="000000"/>
          <w:spacing w:val="-5"/>
          <w:lang w:val="es-ES"/>
        </w:rPr>
      </w:pPr>
    </w:p>
    <w:p w:rsidR="003548D6" w:rsidRDefault="003548D6" w:rsidP="00B260EE">
      <w:pPr>
        <w:spacing w:before="2" w:line="251" w:lineRule="exact"/>
        <w:ind w:left="72" w:right="72"/>
        <w:jc w:val="both"/>
        <w:textAlignment w:val="baseline"/>
        <w:rPr>
          <w:rFonts w:ascii="Arial" w:eastAsia="Arial" w:hAnsi="Arial" w:cs="Arial"/>
          <w:b/>
          <w:color w:val="000000"/>
          <w:spacing w:val="-5"/>
          <w:lang w:val="es-ES"/>
        </w:rPr>
      </w:pPr>
    </w:p>
    <w:p w:rsidR="00621F3B" w:rsidRPr="00E3549D" w:rsidRDefault="00E3549D" w:rsidP="003548D6">
      <w:pPr>
        <w:spacing w:before="2" w:line="251" w:lineRule="exact"/>
        <w:ind w:left="7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E3549D">
        <w:rPr>
          <w:rFonts w:ascii="Arial" w:eastAsia="Arial" w:hAnsi="Arial" w:cs="Arial"/>
          <w:b/>
          <w:color w:val="000000"/>
          <w:lang w:val="es-ES"/>
        </w:rPr>
        <w:t xml:space="preserve">1 Aprobar </w:t>
      </w:r>
      <w:r w:rsidRPr="00E3549D">
        <w:rPr>
          <w:rFonts w:ascii="Arial" w:eastAsia="Arial" w:hAnsi="Arial" w:cs="Arial"/>
          <w:color w:val="000000"/>
          <w:lang w:val="es-ES"/>
        </w:rPr>
        <w:t xml:space="preserve">la justificación de la subvención concedida en el Centro Cultural de San Carlos (CIF V07286842) para la realización del XXIV Festival Internacional de Música de </w:t>
      </w:r>
      <w:proofErr w:type="spellStart"/>
      <w:r w:rsidRPr="00E3549D">
        <w:rPr>
          <w:rFonts w:ascii="Arial" w:eastAsia="Arial" w:hAnsi="Arial" w:cs="Arial"/>
          <w:color w:val="000000"/>
          <w:lang w:val="es-ES"/>
        </w:rPr>
        <w:t>Eivissa</w:t>
      </w:r>
      <w:proofErr w:type="spellEnd"/>
      <w:r w:rsidRPr="00E3549D">
        <w:rPr>
          <w:rFonts w:ascii="Arial" w:eastAsia="Arial" w:hAnsi="Arial" w:cs="Arial"/>
          <w:color w:val="000000"/>
          <w:lang w:val="es-ES"/>
        </w:rPr>
        <w:t xml:space="preserve"> y del XXIV Concurso Internacional de Piano de </w:t>
      </w:r>
      <w:proofErr w:type="spellStart"/>
      <w:r w:rsidRPr="00E3549D">
        <w:rPr>
          <w:rFonts w:ascii="Arial" w:eastAsia="Arial" w:hAnsi="Arial" w:cs="Arial"/>
          <w:color w:val="000000"/>
          <w:lang w:val="es-ES"/>
        </w:rPr>
        <w:t>Eivissa</w:t>
      </w:r>
      <w:proofErr w:type="spellEnd"/>
      <w:r w:rsidRPr="00E3549D">
        <w:rPr>
          <w:rFonts w:ascii="Arial" w:eastAsia="Arial" w:hAnsi="Arial" w:cs="Arial"/>
          <w:color w:val="000000"/>
          <w:lang w:val="es-ES"/>
        </w:rPr>
        <w:t xml:space="preserve"> </w:t>
      </w:r>
      <w:r w:rsidR="00C7639D" w:rsidRPr="00E3549D">
        <w:rPr>
          <w:rFonts w:ascii="Arial" w:eastAsia="Arial" w:hAnsi="Arial" w:cs="Arial"/>
          <w:color w:val="000000"/>
          <w:lang w:val="es-ES"/>
        </w:rPr>
        <w:t>2021</w:t>
      </w:r>
    </w:p>
    <w:p w:rsidR="00E3549D" w:rsidRPr="00E3549D" w:rsidRDefault="00E3549D" w:rsidP="003548D6">
      <w:pPr>
        <w:spacing w:before="2" w:line="251" w:lineRule="exact"/>
        <w:ind w:left="7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Pr="00B260EE" w:rsidRDefault="00E3549D" w:rsidP="003548D6">
      <w:pPr>
        <w:spacing w:before="2" w:line="251" w:lineRule="exact"/>
        <w:ind w:left="72" w:right="72"/>
        <w:jc w:val="both"/>
        <w:textAlignment w:val="baseline"/>
        <w:rPr>
          <w:rFonts w:ascii="Arial" w:eastAsia="Arial" w:hAnsi="Arial" w:cs="Arial"/>
          <w:b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E3549D">
        <w:rPr>
          <w:rFonts w:ascii="Arial" w:eastAsia="Arial" w:hAnsi="Arial" w:cs="Arial"/>
          <w:b/>
          <w:color w:val="000000"/>
          <w:lang w:val="es-ES"/>
        </w:rPr>
        <w:t xml:space="preserve">2. Aprobar, reconocer la obligación y efectuar </w:t>
      </w:r>
      <w:r w:rsidRPr="00E3549D">
        <w:rPr>
          <w:rFonts w:ascii="Arial" w:eastAsia="Arial" w:hAnsi="Arial" w:cs="Arial"/>
          <w:color w:val="000000"/>
          <w:lang w:val="es-ES"/>
        </w:rPr>
        <w:t xml:space="preserve">en el Centro Cultural de San Carlos (CIF V07286842) el pago previsto en el Convenio de colaboración entre el Consejo Insular de </w:t>
      </w:r>
      <w:proofErr w:type="spellStart"/>
      <w:r w:rsidRPr="00E3549D">
        <w:rPr>
          <w:rFonts w:ascii="Arial" w:eastAsia="Arial" w:hAnsi="Arial" w:cs="Arial"/>
          <w:color w:val="000000"/>
          <w:lang w:val="es-ES"/>
        </w:rPr>
        <w:t>Eivissa</w:t>
      </w:r>
      <w:proofErr w:type="spellEnd"/>
      <w:r w:rsidRPr="00E3549D">
        <w:rPr>
          <w:rFonts w:ascii="Arial" w:eastAsia="Arial" w:hAnsi="Arial" w:cs="Arial"/>
          <w:color w:val="000000"/>
          <w:lang w:val="es-ES"/>
        </w:rPr>
        <w:t xml:space="preserve"> y el Centro Cultural de San Carlos, por un importe de 27.000 € , 12.000 € a través del Departamento de Cultura, Educación y Patrimonio, de la aplicación presupuestaria 3340 48919 (RC núm. 2/2021000003062) y 15.000 € a través del Departamento de Promoción Turística, Medio Rural y Marino, de la aplicación presupuestaria 4321 48919 (RC núm. 2/2021000002616) por haber llevado a cabo la realización de dicho Festival y Concurso, objeto del convenio.</w:t>
      </w:r>
    </w:p>
    <w:p w:rsidR="00591273" w:rsidRPr="00E3549D" w:rsidRDefault="00591273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E3549D">
        <w:rPr>
          <w:rFonts w:ascii="Arial" w:eastAsia="Arial" w:hAnsi="Arial" w:cs="Arial"/>
          <w:b/>
          <w:color w:val="000000"/>
          <w:lang w:val="es-ES"/>
        </w:rPr>
        <w:t xml:space="preserve">3. Establecer </w:t>
      </w:r>
      <w:r w:rsidRPr="00E3549D">
        <w:rPr>
          <w:rFonts w:ascii="Arial" w:eastAsia="Arial" w:hAnsi="Arial" w:cs="Arial"/>
          <w:color w:val="000000"/>
          <w:lang w:val="es-ES"/>
        </w:rPr>
        <w:t xml:space="preserve">un plazo de 10 días hábiles, desde el pago efectivo de la subvención concedida, para que el Centro Cultural de </w:t>
      </w:r>
      <w:proofErr w:type="spellStart"/>
      <w:r w:rsidRPr="00E3549D">
        <w:rPr>
          <w:rFonts w:ascii="Arial" w:eastAsia="Arial" w:hAnsi="Arial" w:cs="Arial"/>
          <w:color w:val="000000"/>
          <w:lang w:val="es-ES"/>
        </w:rPr>
        <w:t>Sant</w:t>
      </w:r>
      <w:proofErr w:type="spellEnd"/>
      <w:r w:rsidRPr="00E3549D">
        <w:rPr>
          <w:rFonts w:ascii="Arial" w:eastAsia="Arial" w:hAnsi="Arial" w:cs="Arial"/>
          <w:color w:val="000000"/>
          <w:lang w:val="es-ES"/>
        </w:rPr>
        <w:t xml:space="preserve"> Carles aporte la documentación que acredite la devolución de los importes adelantados por los miembros de la directiva.</w:t>
      </w:r>
    </w:p>
    <w:p w:rsidR="00591273" w:rsidRPr="00E3549D" w:rsidRDefault="00591273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E3549D">
        <w:rPr>
          <w:rFonts w:ascii="Arial" w:eastAsia="Arial" w:hAnsi="Arial" w:cs="Arial"/>
          <w:b/>
          <w:color w:val="000000"/>
          <w:lang w:val="es-ES"/>
        </w:rPr>
        <w:t xml:space="preserve">4. Notificar </w:t>
      </w:r>
      <w:r w:rsidRPr="00E3549D">
        <w:rPr>
          <w:rFonts w:ascii="Arial" w:eastAsia="Arial" w:hAnsi="Arial" w:cs="Arial"/>
          <w:color w:val="000000"/>
          <w:lang w:val="es-ES"/>
        </w:rPr>
        <w:t>esta resolución en el Centro Cultural de San Carlos.</w:t>
      </w:r>
    </w:p>
    <w:p w:rsidR="00591273" w:rsidRPr="00E3549D" w:rsidRDefault="00591273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621F3B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r w:rsidRPr="00E3549D">
        <w:rPr>
          <w:rFonts w:ascii="Arial" w:eastAsia="Arial" w:hAnsi="Arial" w:cs="Arial"/>
          <w:b/>
          <w:color w:val="000000"/>
          <w:lang w:val="es-ES"/>
        </w:rPr>
        <w:t xml:space="preserve">5. Publicar </w:t>
      </w:r>
      <w:r w:rsidRPr="00E3549D">
        <w:rPr>
          <w:rFonts w:ascii="Arial" w:eastAsia="Arial" w:hAnsi="Arial" w:cs="Arial"/>
          <w:color w:val="000000"/>
          <w:lang w:val="es-ES"/>
        </w:rPr>
        <w:t>esta subvención en la Base de Datos Nacional de Subvenciones, de acuerdo con lo que establecen el artículo 18 de la Ley 38/2003, de 17 de noviembre, general de subvenciones y el artículo 7 del Real Decreto 130/ 2019, de 8 de marzo, por el que se regulan la base de datos nacional de subvenciones y la publicidad de las subvenciones y demás ayudas públicas</w:t>
      </w:r>
      <w:r w:rsidRPr="00E3549D">
        <w:rPr>
          <w:rFonts w:ascii="Arial" w:eastAsia="Arial" w:hAnsi="Arial" w:cs="Arial"/>
          <w:b/>
          <w:color w:val="000000"/>
          <w:lang w:val="es-ES"/>
        </w:rPr>
        <w:t xml:space="preserve"> </w:t>
      </w:r>
      <w:r w:rsidR="00C7639D" w:rsidRPr="00B260EE">
        <w:rPr>
          <w:rFonts w:ascii="Arial" w:eastAsia="Arial" w:hAnsi="Arial" w:cs="Arial"/>
          <w:color w:val="000000"/>
          <w:lang w:val="es-ES"/>
        </w:rPr>
        <w:t>(BOE núm. 77, de 30-03-19).</w:t>
      </w: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E3549D" w:rsidRDefault="00E3549D" w:rsidP="00E3549D">
      <w:pPr>
        <w:tabs>
          <w:tab w:val="left" w:pos="-362"/>
          <w:tab w:val="left" w:pos="288"/>
        </w:tabs>
        <w:spacing w:line="253" w:lineRule="exact"/>
        <w:ind w:left="14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</w:p>
    <w:p w:rsidR="00621F3B" w:rsidRPr="00B260EE" w:rsidRDefault="00C7639D" w:rsidP="00B260EE">
      <w:pPr>
        <w:pBdr>
          <w:top w:val="single" w:sz="7" w:space="3" w:color="000000"/>
          <w:left w:val="single" w:sz="7" w:space="3" w:color="000000"/>
          <w:bottom w:val="single" w:sz="7" w:space="1" w:color="000000"/>
          <w:right w:val="single" w:sz="7" w:space="3" w:color="000000"/>
        </w:pBdr>
        <w:spacing w:line="183" w:lineRule="exact"/>
        <w:ind w:left="72" w:right="72"/>
        <w:jc w:val="both"/>
        <w:textAlignment w:val="baseline"/>
        <w:rPr>
          <w:rFonts w:ascii="Arial" w:eastAsia="Arial" w:hAnsi="Arial" w:cs="Arial"/>
          <w:color w:val="000000"/>
          <w:lang w:val="es-ES"/>
        </w:rPr>
      </w:pPr>
      <w:proofErr w:type="spellStart"/>
      <w:r w:rsidRPr="00B260EE">
        <w:rPr>
          <w:rFonts w:ascii="Arial" w:eastAsia="Arial" w:hAnsi="Arial" w:cs="Arial"/>
          <w:color w:val="000000"/>
          <w:lang w:val="es-ES"/>
        </w:rPr>
        <w:t>signat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electrònicament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(RD 1671/2009).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L'autenticitat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d'aquest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document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pot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comprovar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-se </w:t>
      </w:r>
      <w:proofErr w:type="spellStart"/>
      <w:r w:rsidRPr="00B260EE">
        <w:rPr>
          <w:rFonts w:ascii="Arial" w:eastAsia="Arial" w:hAnsi="Arial" w:cs="Arial"/>
          <w:color w:val="000000"/>
          <w:lang w:val="es-ES"/>
        </w:rPr>
        <w:t>mitjançant</w:t>
      </w:r>
      <w:proofErr w:type="spellEnd"/>
      <w:r w:rsidRPr="00B260EE">
        <w:rPr>
          <w:rFonts w:ascii="Arial" w:eastAsia="Arial" w:hAnsi="Arial" w:cs="Arial"/>
          <w:color w:val="000000"/>
          <w:lang w:val="es-ES"/>
        </w:rPr>
        <w:t xml:space="preserve"> el CSV: 13523647453471253250 a </w:t>
      </w:r>
      <w:hyperlink r:id="rId8">
        <w:r w:rsidRPr="00B260EE">
          <w:rPr>
            <w:rFonts w:ascii="Arial" w:eastAsia="Arial" w:hAnsi="Arial" w:cs="Arial"/>
            <w:color w:val="0000FF"/>
            <w:u w:val="single"/>
            <w:lang w:val="es-ES"/>
          </w:rPr>
          <w:t>https://seu.conselldeivissa.es</w:t>
        </w:r>
      </w:hyperlink>
    </w:p>
    <w:sectPr w:rsidR="00621F3B" w:rsidRPr="00B260EE" w:rsidSect="00621F3B">
      <w:pgSz w:w="11909" w:h="16838"/>
      <w:pgMar w:top="960" w:right="1333" w:bottom="150" w:left="13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DF2"/>
    <w:multiLevelType w:val="multilevel"/>
    <w:tmpl w:val="09EE6464"/>
    <w:lvl w:ilvl="0">
      <w:start w:val="1"/>
      <w:numFmt w:val="decimal"/>
      <w:lvlText w:val="%1."/>
      <w:lvlJc w:val="left"/>
      <w:pPr>
        <w:tabs>
          <w:tab w:val="left" w:pos="-362"/>
        </w:tabs>
        <w:ind w:left="142"/>
      </w:pPr>
      <w:rPr>
        <w:rFonts w:ascii="Arial" w:eastAsia="Arial" w:hAnsi="Arial"/>
        <w:b/>
        <w:strike w:val="0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D63300"/>
    <w:multiLevelType w:val="multilevel"/>
    <w:tmpl w:val="D5860026"/>
    <w:lvl w:ilvl="0">
      <w:start w:val="1"/>
      <w:numFmt w:val="lowerLetter"/>
      <w:lvlText w:val="%1)"/>
      <w:lvlJc w:val="left"/>
      <w:pPr>
        <w:tabs>
          <w:tab w:val="left" w:pos="288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shapeLayoutLikeWW8/>
    <w:doNotUseHTMLParagraphAutoSpacing/>
    <w:applyBreakingRules/>
    <w:useFELayout/>
    <w:doNotUseIndentAsNumberingTabStop/>
  </w:compat>
  <w:rsids>
    <w:rsidRoot w:val="00621F3B"/>
    <w:rsid w:val="003548D6"/>
    <w:rsid w:val="00555AD6"/>
    <w:rsid w:val="00591273"/>
    <w:rsid w:val="00621F3B"/>
    <w:rsid w:val="00B260EE"/>
    <w:rsid w:val="00B520AF"/>
    <w:rsid w:val="00C7639D"/>
    <w:rsid w:val="00C96274"/>
    <w:rsid w:val="00D8371F"/>
    <w:rsid w:val="00E35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71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3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.conselldeivissa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elldeivissa.es" TargetMode="External"/><Relationship Id="rId2" Type="http://schemas.openxmlformats.org/officeDocument/2006/relationships/styles" Target="styles.xml"/><Relationship Id="drId2" Type="http://schemas.openxmlformats.org/wordprocessingml/2006/fontTable" Target="fontTable1.xml"/><Relationship Id="rId1" Type="http://schemas.openxmlformats.org/officeDocument/2006/relationships/numbering" Target="numbering.xml"/><Relationship Id="rId6" Type="http://schemas.openxmlformats.org/officeDocument/2006/relationships/hyperlink" Target="mailto:dep.cultura@conselldeivissa.es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1213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Emilio Mulero Serra</dc:creator>
  <cp:lastModifiedBy>agarcia</cp:lastModifiedBy>
  <cp:revision>5</cp:revision>
  <dcterms:created xsi:type="dcterms:W3CDTF">2021-12-03T07:32:00Z</dcterms:created>
  <dcterms:modified xsi:type="dcterms:W3CDTF">2021-12-03T08:25:00Z</dcterms:modified>
</cp:coreProperties>
</file>