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782C4" w14:textId="71D13F40" w:rsidR="00D63E37" w:rsidRDefault="00D63E37"/>
    <w:p w14:paraId="486056A5" w14:textId="77777777" w:rsidR="00816641" w:rsidRPr="00DA6804" w:rsidRDefault="00816641" w:rsidP="00816641">
      <w:pPr>
        <w:jc w:val="both"/>
        <w:rPr>
          <w:rFonts w:ascii="Arial" w:hAnsi="Arial" w:cs="Arial"/>
          <w:sz w:val="24"/>
          <w:szCs w:val="24"/>
        </w:rPr>
      </w:pPr>
    </w:p>
    <w:p w14:paraId="32E8CFAF" w14:textId="77777777" w:rsidR="00816641" w:rsidRPr="00DA6804" w:rsidRDefault="00816641" w:rsidP="00816641">
      <w:pPr>
        <w:jc w:val="both"/>
        <w:rPr>
          <w:rFonts w:ascii="Arial" w:hAnsi="Arial" w:cs="Arial"/>
          <w:sz w:val="24"/>
          <w:szCs w:val="24"/>
        </w:rPr>
      </w:pPr>
    </w:p>
    <w:p w14:paraId="28743AF3" w14:textId="77777777" w:rsidR="00816641" w:rsidRPr="00DA6804" w:rsidRDefault="00816641" w:rsidP="00816641">
      <w:pPr>
        <w:jc w:val="both"/>
        <w:rPr>
          <w:rFonts w:ascii="Arial" w:hAnsi="Arial" w:cs="Arial"/>
          <w:sz w:val="24"/>
          <w:szCs w:val="24"/>
        </w:rPr>
      </w:pPr>
    </w:p>
    <w:p w14:paraId="0E0655F8" w14:textId="77777777" w:rsidR="00816641" w:rsidRPr="00DA6804" w:rsidRDefault="00816641" w:rsidP="00816641">
      <w:pPr>
        <w:jc w:val="both"/>
        <w:rPr>
          <w:rFonts w:ascii="Arial" w:hAnsi="Arial" w:cs="Arial"/>
          <w:sz w:val="24"/>
          <w:szCs w:val="24"/>
        </w:rPr>
      </w:pPr>
    </w:p>
    <w:p w14:paraId="241CCED5" w14:textId="77777777" w:rsidR="00816641" w:rsidRPr="00DA6804" w:rsidRDefault="00816641" w:rsidP="00816641">
      <w:pPr>
        <w:jc w:val="both"/>
        <w:rPr>
          <w:rFonts w:ascii="Arial" w:hAnsi="Arial" w:cs="Arial"/>
          <w:sz w:val="24"/>
          <w:szCs w:val="24"/>
        </w:rPr>
      </w:pPr>
    </w:p>
    <w:p w14:paraId="00377CA7" w14:textId="77777777" w:rsidR="00816641" w:rsidRPr="00DA6804" w:rsidRDefault="00816641" w:rsidP="00816641">
      <w:pPr>
        <w:jc w:val="both"/>
        <w:rPr>
          <w:rFonts w:ascii="Arial" w:hAnsi="Arial" w:cs="Arial"/>
          <w:sz w:val="24"/>
          <w:szCs w:val="24"/>
        </w:rPr>
      </w:pPr>
    </w:p>
    <w:p w14:paraId="6BB5B9C7" w14:textId="77777777" w:rsidR="00816641" w:rsidRPr="00DA6804" w:rsidRDefault="00816641" w:rsidP="00816641">
      <w:pPr>
        <w:jc w:val="both"/>
        <w:rPr>
          <w:rFonts w:ascii="Arial" w:hAnsi="Arial" w:cs="Arial"/>
          <w:sz w:val="24"/>
          <w:szCs w:val="24"/>
        </w:rPr>
      </w:pPr>
    </w:p>
    <w:p w14:paraId="35A50074" w14:textId="77777777" w:rsidR="00816641" w:rsidRPr="00DA6804" w:rsidRDefault="00816641" w:rsidP="00816641">
      <w:pPr>
        <w:jc w:val="both"/>
        <w:rPr>
          <w:rFonts w:ascii="Arial" w:hAnsi="Arial" w:cs="Arial"/>
          <w:sz w:val="24"/>
          <w:szCs w:val="24"/>
        </w:rPr>
      </w:pPr>
    </w:p>
    <w:p w14:paraId="160F3F6E" w14:textId="77777777" w:rsidR="00816641" w:rsidRPr="00DA6804" w:rsidRDefault="00816641" w:rsidP="00816641">
      <w:pPr>
        <w:jc w:val="both"/>
        <w:rPr>
          <w:rFonts w:ascii="Arial" w:hAnsi="Arial" w:cs="Arial"/>
          <w:sz w:val="24"/>
          <w:szCs w:val="24"/>
        </w:rPr>
      </w:pPr>
    </w:p>
    <w:p w14:paraId="620117E8" w14:textId="77777777" w:rsidR="00816641" w:rsidRPr="00DA6804" w:rsidRDefault="00816641" w:rsidP="00816641">
      <w:pPr>
        <w:jc w:val="both"/>
        <w:rPr>
          <w:rFonts w:ascii="Arial" w:hAnsi="Arial" w:cs="Arial"/>
          <w:sz w:val="24"/>
          <w:szCs w:val="24"/>
        </w:rPr>
      </w:pPr>
    </w:p>
    <w:p w14:paraId="5EFEFAEB" w14:textId="77777777"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14:paraId="76ECE8D4" w14:textId="77777777"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PARA EL DESARROLLO DEL PROYECTO DE ACTIVIDADES Y SERVICIOS CULTURALES CON LA ENTIDAD </w:t>
      </w:r>
    </w:p>
    <w:p w14:paraId="79ACF696" w14:textId="77777777" w:rsidR="00101DE6" w:rsidRPr="00312632" w:rsidRDefault="00312632" w:rsidP="00811164">
      <w:pPr>
        <w:pStyle w:val="Textoindependiente2"/>
        <w:rPr>
          <w:rFonts w:cs="Arial"/>
          <w:b/>
          <w:sz w:val="32"/>
          <w:szCs w:val="32"/>
        </w:rPr>
      </w:pPr>
      <w:r w:rsidRPr="00312632">
        <w:rPr>
          <w:rFonts w:cs="Arial"/>
          <w:b/>
          <w:bCs/>
          <w:color w:val="000000"/>
          <w:sz w:val="32"/>
          <w:szCs w:val="32"/>
        </w:rPr>
        <w:t>SOCIEDAD CORAL CENTENARIA LA PALOMA</w:t>
      </w:r>
    </w:p>
    <w:p w14:paraId="7B7CD625" w14:textId="77777777" w:rsidR="00101DE6" w:rsidRPr="00DA6804" w:rsidRDefault="00101DE6" w:rsidP="00811164">
      <w:pPr>
        <w:pStyle w:val="Textoindependiente2"/>
        <w:rPr>
          <w:rFonts w:cs="Arial"/>
          <w:b/>
          <w:bCs/>
          <w:sz w:val="32"/>
        </w:rPr>
      </w:pPr>
    </w:p>
    <w:p w14:paraId="7F303ACE" w14:textId="77777777"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14:paraId="784CEA4B" w14:textId="77777777" w:rsidR="00811164" w:rsidRPr="00DA6804" w:rsidRDefault="00811164" w:rsidP="00811164">
      <w:pPr>
        <w:jc w:val="center"/>
        <w:rPr>
          <w:rFonts w:ascii="Arial" w:hAnsi="Arial" w:cs="Arial"/>
          <w:sz w:val="28"/>
          <w:szCs w:val="24"/>
        </w:rPr>
      </w:pPr>
    </w:p>
    <w:p w14:paraId="39C52A05" w14:textId="77777777"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14:paraId="5BE9D583" w14:textId="77777777" w:rsidR="00816641" w:rsidRPr="00DA6804" w:rsidRDefault="00816641" w:rsidP="00816641">
      <w:pPr>
        <w:jc w:val="both"/>
        <w:rPr>
          <w:rFonts w:ascii="Arial" w:hAnsi="Arial" w:cs="Arial"/>
          <w:sz w:val="24"/>
          <w:szCs w:val="24"/>
        </w:rPr>
      </w:pPr>
    </w:p>
    <w:p w14:paraId="34B0D84F" w14:textId="77777777" w:rsidR="00816641" w:rsidRPr="00DA6804" w:rsidRDefault="00816641" w:rsidP="00816641">
      <w:pPr>
        <w:jc w:val="both"/>
        <w:rPr>
          <w:rFonts w:ascii="Arial" w:hAnsi="Arial" w:cs="Arial"/>
          <w:sz w:val="24"/>
          <w:szCs w:val="24"/>
        </w:rPr>
      </w:pPr>
    </w:p>
    <w:p w14:paraId="7F6720BE" w14:textId="77777777" w:rsidR="00816641" w:rsidRPr="00DA6804" w:rsidRDefault="00816641" w:rsidP="00816641">
      <w:pPr>
        <w:rPr>
          <w:rFonts w:ascii="Arial" w:hAnsi="Arial" w:cs="Arial"/>
          <w:sz w:val="24"/>
          <w:szCs w:val="24"/>
        </w:rPr>
      </w:pPr>
    </w:p>
    <w:p w14:paraId="32601541" w14:textId="77777777" w:rsidR="00816641" w:rsidRPr="00DA6804" w:rsidRDefault="00816641" w:rsidP="00816641">
      <w:pPr>
        <w:rPr>
          <w:rFonts w:ascii="Arial" w:hAnsi="Arial" w:cs="Arial"/>
          <w:sz w:val="24"/>
          <w:szCs w:val="24"/>
        </w:rPr>
      </w:pPr>
    </w:p>
    <w:p w14:paraId="2B1C3EBF" w14:textId="77777777" w:rsidR="00816641" w:rsidRPr="00DA6804" w:rsidRDefault="00816641" w:rsidP="00816641">
      <w:pPr>
        <w:rPr>
          <w:rFonts w:ascii="Arial" w:hAnsi="Arial" w:cs="Arial"/>
          <w:sz w:val="24"/>
          <w:szCs w:val="24"/>
        </w:rPr>
      </w:pPr>
    </w:p>
    <w:p w14:paraId="75A000F2" w14:textId="77777777" w:rsidR="00816641" w:rsidRPr="00DA6804" w:rsidRDefault="00816641" w:rsidP="00816641">
      <w:pPr>
        <w:rPr>
          <w:rFonts w:ascii="Arial" w:hAnsi="Arial" w:cs="Arial"/>
          <w:sz w:val="24"/>
          <w:szCs w:val="24"/>
        </w:rPr>
      </w:pPr>
    </w:p>
    <w:p w14:paraId="165142C5" w14:textId="77777777" w:rsidR="00816641" w:rsidRPr="00DA6804" w:rsidRDefault="00816641" w:rsidP="00816641">
      <w:pPr>
        <w:rPr>
          <w:rFonts w:ascii="Arial" w:hAnsi="Arial" w:cs="Arial"/>
          <w:sz w:val="24"/>
          <w:szCs w:val="24"/>
        </w:rPr>
      </w:pPr>
    </w:p>
    <w:p w14:paraId="467B46F9" w14:textId="77777777" w:rsidR="00816641" w:rsidRPr="00DA6804" w:rsidRDefault="00816641" w:rsidP="00816641">
      <w:pPr>
        <w:rPr>
          <w:rFonts w:ascii="Arial" w:hAnsi="Arial" w:cs="Arial"/>
          <w:sz w:val="24"/>
          <w:szCs w:val="24"/>
        </w:rPr>
      </w:pPr>
    </w:p>
    <w:p w14:paraId="025E9C45" w14:textId="77777777" w:rsidR="00816641" w:rsidRPr="00DA6804" w:rsidRDefault="00816641" w:rsidP="00816641">
      <w:pPr>
        <w:rPr>
          <w:rFonts w:ascii="Arial" w:hAnsi="Arial" w:cs="Arial"/>
          <w:sz w:val="24"/>
          <w:szCs w:val="24"/>
        </w:rPr>
      </w:pPr>
    </w:p>
    <w:p w14:paraId="029DC66E" w14:textId="77777777" w:rsidR="00816641" w:rsidRPr="00DA6804" w:rsidRDefault="00816641" w:rsidP="00816641">
      <w:pPr>
        <w:rPr>
          <w:rFonts w:ascii="Arial" w:hAnsi="Arial" w:cs="Arial"/>
          <w:sz w:val="24"/>
          <w:szCs w:val="24"/>
        </w:rPr>
      </w:pPr>
    </w:p>
    <w:p w14:paraId="79D228C0" w14:textId="77777777" w:rsidR="00816641" w:rsidRPr="00DA6804" w:rsidRDefault="00816641" w:rsidP="00816641">
      <w:pPr>
        <w:rPr>
          <w:rFonts w:ascii="Arial" w:hAnsi="Arial" w:cs="Arial"/>
          <w:sz w:val="24"/>
          <w:szCs w:val="24"/>
        </w:rPr>
      </w:pPr>
    </w:p>
    <w:p w14:paraId="0E7246D5" w14:textId="77777777" w:rsidR="00816641" w:rsidRPr="00DA6804" w:rsidRDefault="00816641" w:rsidP="00816641">
      <w:pPr>
        <w:rPr>
          <w:rFonts w:ascii="Arial" w:hAnsi="Arial" w:cs="Arial"/>
          <w:sz w:val="24"/>
          <w:szCs w:val="24"/>
        </w:rPr>
      </w:pPr>
    </w:p>
    <w:p w14:paraId="511419BE" w14:textId="77777777" w:rsidR="00816641" w:rsidRPr="00DA6804" w:rsidRDefault="00816641" w:rsidP="00816641">
      <w:pPr>
        <w:rPr>
          <w:rFonts w:ascii="Arial" w:hAnsi="Arial" w:cs="Arial"/>
          <w:sz w:val="24"/>
          <w:szCs w:val="24"/>
        </w:rPr>
      </w:pPr>
    </w:p>
    <w:p w14:paraId="0B2C68FD" w14:textId="77777777" w:rsidR="00816641" w:rsidRPr="00DA6804" w:rsidRDefault="00816641" w:rsidP="00816641">
      <w:pPr>
        <w:rPr>
          <w:rFonts w:ascii="Arial" w:hAnsi="Arial" w:cs="Arial"/>
          <w:sz w:val="24"/>
          <w:szCs w:val="24"/>
        </w:rPr>
      </w:pPr>
    </w:p>
    <w:p w14:paraId="41C47904" w14:textId="77777777" w:rsidR="00816641" w:rsidRPr="00DA6804" w:rsidRDefault="00816641" w:rsidP="00816641">
      <w:pPr>
        <w:rPr>
          <w:rFonts w:ascii="Arial" w:hAnsi="Arial" w:cs="Arial"/>
          <w:sz w:val="24"/>
          <w:szCs w:val="24"/>
        </w:rPr>
      </w:pPr>
    </w:p>
    <w:p w14:paraId="296376C1" w14:textId="77777777" w:rsidR="00811164" w:rsidRPr="00DA6804" w:rsidRDefault="00811164" w:rsidP="00816641">
      <w:pPr>
        <w:rPr>
          <w:rFonts w:ascii="Arial" w:hAnsi="Arial" w:cs="Arial"/>
          <w:sz w:val="24"/>
          <w:szCs w:val="24"/>
        </w:rPr>
      </w:pPr>
    </w:p>
    <w:p w14:paraId="67CF9DF5" w14:textId="77777777" w:rsidR="00816641" w:rsidRPr="00DA6804" w:rsidRDefault="00816641" w:rsidP="00816641">
      <w:pPr>
        <w:rPr>
          <w:rFonts w:ascii="Arial" w:hAnsi="Arial" w:cs="Arial"/>
          <w:sz w:val="24"/>
          <w:szCs w:val="24"/>
        </w:rPr>
      </w:pPr>
    </w:p>
    <w:p w14:paraId="22EBA3A9" w14:textId="77777777" w:rsidR="00816641" w:rsidRPr="00DA6804" w:rsidRDefault="00816641" w:rsidP="00816641">
      <w:pPr>
        <w:rPr>
          <w:rFonts w:ascii="Arial" w:hAnsi="Arial" w:cs="Arial"/>
          <w:sz w:val="24"/>
          <w:szCs w:val="24"/>
        </w:rPr>
      </w:pPr>
    </w:p>
    <w:p w14:paraId="44F25433" w14:textId="77777777" w:rsidR="00816641" w:rsidRPr="00DA6804" w:rsidRDefault="00816641" w:rsidP="00816641">
      <w:pPr>
        <w:rPr>
          <w:rFonts w:ascii="Arial" w:hAnsi="Arial" w:cs="Arial"/>
          <w:sz w:val="24"/>
          <w:szCs w:val="24"/>
        </w:rPr>
      </w:pPr>
    </w:p>
    <w:p w14:paraId="1F94FF26" w14:textId="77777777" w:rsidR="00E01927" w:rsidRPr="00DA6804" w:rsidRDefault="00E01927" w:rsidP="00816641">
      <w:pPr>
        <w:rPr>
          <w:rFonts w:ascii="Arial" w:hAnsi="Arial" w:cs="Arial"/>
          <w:sz w:val="24"/>
          <w:szCs w:val="24"/>
        </w:rPr>
      </w:pPr>
    </w:p>
    <w:p w14:paraId="320D0762" w14:textId="77777777" w:rsidR="00816641" w:rsidRPr="00DA6804" w:rsidRDefault="00816641" w:rsidP="00816641">
      <w:pPr>
        <w:rPr>
          <w:rFonts w:ascii="Arial" w:hAnsi="Arial" w:cs="Arial"/>
          <w:sz w:val="24"/>
          <w:szCs w:val="24"/>
        </w:rPr>
      </w:pPr>
    </w:p>
    <w:p w14:paraId="38E10561" w14:textId="77777777" w:rsidR="00816641" w:rsidRPr="00DA6804" w:rsidRDefault="00816641" w:rsidP="00816641">
      <w:pPr>
        <w:rPr>
          <w:rFonts w:ascii="Arial" w:hAnsi="Arial" w:cs="Arial"/>
          <w:sz w:val="24"/>
          <w:szCs w:val="24"/>
        </w:rPr>
      </w:pPr>
    </w:p>
    <w:p w14:paraId="2B983EB8" w14:textId="77777777" w:rsidR="00811164" w:rsidRPr="00DA6804" w:rsidRDefault="00811164" w:rsidP="00811164">
      <w:pPr>
        <w:pStyle w:val="Ttulo1"/>
        <w:shd w:val="clear" w:color="auto" w:fill="BFBFBF" w:themeFill="background1" w:themeFillShade="BF"/>
        <w:jc w:val="center"/>
        <w:rPr>
          <w:rFonts w:cs="Arial"/>
        </w:rPr>
      </w:pPr>
      <w:r w:rsidRPr="00DA6804">
        <w:rPr>
          <w:rFonts w:cs="Arial"/>
        </w:rPr>
        <w:t>SOPORTE PARA ACTIVIDADES Y SERVICIOS A LA CIUDAD</w:t>
      </w:r>
    </w:p>
    <w:p w14:paraId="0AAAE294" w14:textId="77777777"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Ámbito de Servicios a las Personas - CULTURA</w:t>
      </w:r>
    </w:p>
    <w:p w14:paraId="58C2F10D" w14:textId="77777777" w:rsidR="00811164" w:rsidRPr="00DA6804" w:rsidRDefault="00811164">
      <w:pPr>
        <w:rPr>
          <w:rFonts w:ascii="Arial" w:hAnsi="Arial" w:cs="Arial"/>
          <w:sz w:val="24"/>
          <w:szCs w:val="24"/>
        </w:rPr>
      </w:pPr>
    </w:p>
    <w:p w14:paraId="49A65CC9" w14:textId="77777777" w:rsidR="00811164" w:rsidRPr="00DA6804" w:rsidRDefault="00811164" w:rsidP="008844F0">
      <w:pPr>
        <w:jc w:val="both"/>
        <w:rPr>
          <w:rFonts w:ascii="Arial" w:hAnsi="Arial" w:cs="Arial"/>
          <w:b/>
          <w:sz w:val="24"/>
          <w:szCs w:val="24"/>
        </w:rPr>
      </w:pPr>
    </w:p>
    <w:p w14:paraId="0E42556D" w14:textId="77777777" w:rsidR="00811164" w:rsidRPr="0003156A" w:rsidRDefault="00811164" w:rsidP="008844F0">
      <w:pPr>
        <w:jc w:val="both"/>
        <w:rPr>
          <w:rFonts w:ascii="Arial" w:hAnsi="Arial" w:cs="Arial"/>
          <w:b/>
          <w:sz w:val="24"/>
          <w:szCs w:val="24"/>
        </w:rPr>
      </w:pPr>
      <w:r w:rsidRPr="0003156A">
        <w:rPr>
          <w:rFonts w:ascii="Arial" w:hAnsi="Arial" w:cs="Arial"/>
          <w:b/>
          <w:sz w:val="24"/>
          <w:szCs w:val="24"/>
        </w:rPr>
        <w:t>CONVENIO DE COLABORACIÓN PARA EL DESARROLLO DEL PROYECTO DE ACTIVIDADES Y SERVICIOS CULTURALES CON LA ENTIDAD SOCIEDAD CORAL CENTENARIA LA PALOMA POR PERIODO 2021-2023</w:t>
      </w:r>
    </w:p>
    <w:p w14:paraId="21D3F83D" w14:textId="77777777" w:rsidR="003C0503" w:rsidRPr="0003156A" w:rsidRDefault="003C0503" w:rsidP="005C768C">
      <w:pPr>
        <w:pStyle w:val="Textoindependiente2"/>
        <w:jc w:val="both"/>
        <w:rPr>
          <w:rFonts w:cs="Arial"/>
          <w:b/>
          <w:sz w:val="24"/>
          <w:szCs w:val="24"/>
        </w:rPr>
      </w:pPr>
    </w:p>
    <w:p w14:paraId="5BE6F421" w14:textId="77777777" w:rsidR="00E01927" w:rsidRPr="00DA6804" w:rsidRDefault="00E01927" w:rsidP="005C768C">
      <w:pPr>
        <w:pStyle w:val="Textoindependiente2"/>
        <w:jc w:val="both"/>
        <w:rPr>
          <w:rFonts w:cs="Arial"/>
          <w:sz w:val="24"/>
          <w:szCs w:val="24"/>
        </w:rPr>
      </w:pPr>
    </w:p>
    <w:p w14:paraId="46308A21" w14:textId="77777777"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14:paraId="4F2FDC4B" w14:textId="77777777"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14:paraId="7A230DF2" w14:textId="77777777" w:rsidR="00A61CAD" w:rsidRPr="00DA6804" w:rsidRDefault="00A61CAD" w:rsidP="005C768C">
      <w:pPr>
        <w:pStyle w:val="Ttulo3"/>
        <w:spacing w:before="0" w:after="0"/>
        <w:jc w:val="center"/>
        <w:rPr>
          <w:sz w:val="24"/>
          <w:szCs w:val="24"/>
        </w:rPr>
      </w:pPr>
      <w:r w:rsidRPr="00DA6804">
        <w:rPr>
          <w:sz w:val="24"/>
          <w:szCs w:val="24"/>
        </w:rPr>
        <w:t>REUNIDOS</w:t>
      </w:r>
    </w:p>
    <w:p w14:paraId="2DDB01EA" w14:textId="77777777" w:rsidR="00A61CAD" w:rsidRPr="00DA6804" w:rsidRDefault="00A61CAD" w:rsidP="005C768C">
      <w:pPr>
        <w:jc w:val="both"/>
        <w:rPr>
          <w:rFonts w:ascii="Arial" w:hAnsi="Arial" w:cs="Arial"/>
          <w:sz w:val="24"/>
          <w:szCs w:val="24"/>
        </w:rPr>
      </w:pPr>
    </w:p>
    <w:p w14:paraId="45E5315E" w14:textId="77777777"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DA6804">
        <w:rPr>
          <w:rFonts w:ascii="Arial" w:hAnsi="Arial" w:cs="Arial"/>
          <w:sz w:val="24"/>
          <w:szCs w:val="24"/>
        </w:rPr>
        <w:t>Secretario</w:t>
      </w:r>
      <w:proofErr w:type="spellEnd"/>
      <w:r w:rsidRPr="00DA6804">
        <w:rPr>
          <w:rFonts w:ascii="Arial" w:hAnsi="Arial" w:cs="Arial"/>
          <w:sz w:val="24"/>
          <w:szCs w:val="24"/>
        </w:rPr>
        <w:t xml:space="preserve"> de este </w:t>
      </w:r>
      <w:proofErr w:type="spellStart"/>
      <w:r w:rsidRPr="00DA6804">
        <w:rPr>
          <w:rFonts w:ascii="Arial" w:hAnsi="Arial" w:cs="Arial"/>
          <w:sz w:val="24"/>
          <w:szCs w:val="24"/>
        </w:rPr>
        <w:t>Ayuntamiento</w:t>
      </w:r>
      <w:proofErr w:type="spellEnd"/>
      <w:r w:rsidRPr="00DA6804">
        <w:rPr>
          <w:rFonts w:ascii="Arial" w:hAnsi="Arial" w:cs="Arial"/>
          <w:sz w:val="24"/>
          <w:szCs w:val="24"/>
        </w:rPr>
        <w:t>.</w:t>
      </w:r>
    </w:p>
    <w:p w14:paraId="04A3C84E" w14:textId="77777777" w:rsidR="00811164" w:rsidRPr="00DA6804" w:rsidRDefault="00811164" w:rsidP="00811164">
      <w:pPr>
        <w:pStyle w:val="DWStyle"/>
        <w:spacing w:line="240" w:lineRule="auto"/>
        <w:rPr>
          <w:rFonts w:ascii="Arial" w:hAnsi="Arial" w:cs="Arial"/>
          <w:szCs w:val="24"/>
        </w:rPr>
      </w:pPr>
    </w:p>
    <w:p w14:paraId="1A48140E" w14:textId="77777777" w:rsidR="00312632" w:rsidRPr="00BF4B29" w:rsidRDefault="00312632" w:rsidP="00312632">
      <w:pPr>
        <w:jc w:val="both"/>
        <w:rPr>
          <w:rFonts w:ascii="Arial" w:hAnsi="Arial" w:cs="Arial"/>
          <w:sz w:val="22"/>
          <w:szCs w:val="22"/>
        </w:rPr>
      </w:pPr>
      <w:r w:rsidRPr="00BF4B29">
        <w:rPr>
          <w:rFonts w:ascii="Arial" w:hAnsi="Arial" w:cs="Arial"/>
          <w:sz w:val="22"/>
          <w:szCs w:val="22"/>
        </w:rPr>
        <w:t>Por otra parte, la Sra. Joana Fusté Pomés, con DNI *** 2918 **, Presidenta de la entidad Sociedad Coral Centenaria la Coloma, con domicilio social en c. Ángel Guimerà, 27 de Esplugues de Llobregat.</w:t>
      </w:r>
    </w:p>
    <w:p w14:paraId="5A362E02" w14:textId="77777777" w:rsidR="006C7754" w:rsidRPr="00925105" w:rsidRDefault="006C7754" w:rsidP="00811164">
      <w:pPr>
        <w:jc w:val="both"/>
        <w:rPr>
          <w:rFonts w:ascii="Arial" w:hAnsi="Arial" w:cs="Arial"/>
          <w:sz w:val="24"/>
          <w:szCs w:val="24"/>
        </w:rPr>
      </w:pPr>
    </w:p>
    <w:p w14:paraId="6B8FE328" w14:textId="77777777"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14:paraId="0A0A6CF8" w14:textId="77777777" w:rsidR="00A61CAD" w:rsidRPr="00DA6804" w:rsidRDefault="00A61CAD" w:rsidP="005C768C">
      <w:pPr>
        <w:ind w:firstLine="708"/>
        <w:jc w:val="both"/>
        <w:rPr>
          <w:rFonts w:ascii="Arial" w:hAnsi="Arial" w:cs="Arial"/>
          <w:sz w:val="24"/>
          <w:szCs w:val="24"/>
        </w:rPr>
      </w:pPr>
    </w:p>
    <w:p w14:paraId="4D032E40" w14:textId="77777777" w:rsidR="00A61CAD" w:rsidRPr="00DA6804" w:rsidRDefault="00A61CAD" w:rsidP="00811164">
      <w:pPr>
        <w:pStyle w:val="Ttulo2"/>
        <w:spacing w:before="0" w:after="0"/>
        <w:rPr>
          <w:bCs w:val="0"/>
          <w:i w:val="0"/>
          <w:sz w:val="24"/>
          <w:szCs w:val="24"/>
        </w:rPr>
      </w:pPr>
      <w:r w:rsidRPr="00DA6804">
        <w:rPr>
          <w:bCs w:val="0"/>
          <w:i w:val="0"/>
          <w:sz w:val="24"/>
          <w:szCs w:val="24"/>
        </w:rPr>
        <w:t>MANIFIESTAN</w:t>
      </w:r>
    </w:p>
    <w:p w14:paraId="0E122405" w14:textId="77777777" w:rsidR="005B451B" w:rsidRPr="00DA6804" w:rsidRDefault="005B451B" w:rsidP="005C768C">
      <w:pPr>
        <w:pStyle w:val="DWStyle"/>
        <w:spacing w:line="240" w:lineRule="auto"/>
        <w:rPr>
          <w:rFonts w:ascii="Arial" w:hAnsi="Arial" w:cs="Arial"/>
          <w:szCs w:val="24"/>
        </w:rPr>
      </w:pPr>
    </w:p>
    <w:p w14:paraId="68FC9454" w14:textId="77777777"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3CD3436A" w14:textId="77777777"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14:paraId="0FCE1EBD" w14:textId="77777777" w:rsidR="00293583" w:rsidRPr="00DA6804" w:rsidRDefault="00293583" w:rsidP="00811164">
      <w:pPr>
        <w:pStyle w:val="DWStyle"/>
        <w:suppressAutoHyphens/>
        <w:spacing w:line="240" w:lineRule="auto"/>
        <w:ind w:left="426" w:hanging="426"/>
        <w:rPr>
          <w:rFonts w:ascii="Arial" w:hAnsi="Arial" w:cs="Arial"/>
          <w:szCs w:val="24"/>
        </w:rPr>
      </w:pPr>
    </w:p>
    <w:p w14:paraId="717DFB58" w14:textId="77777777"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14:paraId="09205223" w14:textId="77777777" w:rsidR="00293583" w:rsidRPr="00DA6804" w:rsidRDefault="00293583" w:rsidP="00811164">
      <w:pPr>
        <w:pStyle w:val="Prrafodelista"/>
        <w:ind w:left="426" w:hanging="426"/>
        <w:rPr>
          <w:rFonts w:ascii="Arial" w:hAnsi="Arial" w:cs="Arial"/>
          <w:sz w:val="24"/>
          <w:szCs w:val="24"/>
          <w:lang w:val="ca-ES"/>
        </w:rPr>
      </w:pPr>
    </w:p>
    <w:p w14:paraId="37FBC33C" w14:textId="77777777"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14:paraId="507DA951" w14:textId="77777777" w:rsidR="00293583" w:rsidRPr="00DA6804" w:rsidRDefault="00293583" w:rsidP="00293583">
      <w:pPr>
        <w:pStyle w:val="Prrafodelista"/>
        <w:rPr>
          <w:rFonts w:ascii="Arial" w:hAnsi="Arial" w:cs="Arial"/>
          <w:b/>
          <w:sz w:val="24"/>
          <w:szCs w:val="24"/>
          <w:lang w:val="ca-ES"/>
        </w:rPr>
      </w:pPr>
    </w:p>
    <w:p w14:paraId="7FD55E11" w14:textId="77777777" w:rsidR="00293583" w:rsidRPr="00DA6804" w:rsidRDefault="00293583"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lastRenderedPageBreak/>
        <w:t>Que el Plan de Actuación Municipal del Ayuntamiento de Esplugues de Ll., Establece la Línea 2. Servicios para las personas a lo largo de la vida. la Medida de gobierno 2.4. La cultura como instrumento de enriquecimiento y de desarrollo personal y social.</w:t>
      </w:r>
    </w:p>
    <w:p w14:paraId="3786A39E" w14:textId="77777777" w:rsidR="00F4529C" w:rsidRPr="00DA6804" w:rsidRDefault="00F4529C" w:rsidP="00312632">
      <w:pPr>
        <w:pStyle w:val="DWStyle"/>
        <w:suppressAutoHyphens/>
        <w:spacing w:line="240" w:lineRule="auto"/>
        <w:ind w:left="426" w:hanging="426"/>
        <w:rPr>
          <w:rFonts w:ascii="Arial" w:hAnsi="Arial" w:cs="Arial"/>
          <w:szCs w:val="24"/>
        </w:rPr>
      </w:pPr>
    </w:p>
    <w:p w14:paraId="433FBE8A" w14:textId="77777777" w:rsidR="00293583" w:rsidRPr="00DA6804" w:rsidRDefault="00293583" w:rsidP="00312632">
      <w:pPr>
        <w:numPr>
          <w:ilvl w:val="0"/>
          <w:numId w:val="8"/>
        </w:numPr>
        <w:ind w:left="426" w:hanging="426"/>
        <w:jc w:val="both"/>
        <w:rPr>
          <w:rFonts w:ascii="Arial" w:hAnsi="Arial" w:cs="Arial"/>
          <w:sz w:val="24"/>
          <w:szCs w:val="24"/>
        </w:rPr>
      </w:pPr>
      <w:r w:rsidRPr="00DA6804">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14:paraId="7F7D7B50" w14:textId="77777777" w:rsidR="00293583" w:rsidRPr="00DA6804" w:rsidRDefault="00293583" w:rsidP="00312632">
      <w:pPr>
        <w:ind w:left="426" w:hanging="426"/>
        <w:jc w:val="both"/>
        <w:rPr>
          <w:rFonts w:ascii="Arial" w:hAnsi="Arial" w:cs="Arial"/>
          <w:bCs/>
          <w:sz w:val="24"/>
          <w:szCs w:val="24"/>
        </w:rPr>
      </w:pPr>
    </w:p>
    <w:p w14:paraId="0BF09B56" w14:textId="77777777" w:rsidR="00702748" w:rsidRPr="00DA6804" w:rsidRDefault="00293583" w:rsidP="00312632">
      <w:pPr>
        <w:ind w:left="426"/>
        <w:jc w:val="both"/>
        <w:rPr>
          <w:rFonts w:ascii="Arial" w:hAnsi="Arial" w:cs="Arial"/>
          <w:bCs/>
          <w:sz w:val="24"/>
          <w:szCs w:val="24"/>
        </w:rPr>
      </w:pPr>
      <w:r w:rsidRPr="00DA6804">
        <w:rPr>
          <w:rFonts w:ascii="Arial" w:hAnsi="Arial" w:cs="Arial"/>
          <w:bCs/>
          <w:sz w:val="24"/>
          <w:szCs w:val="24"/>
        </w:rPr>
        <w:t>"Promover acciones, actividades y comportamientos colectivos que repercutan en la calidad del espacio público y los equipamientos, incrementando la cohesión social."</w:t>
      </w:r>
    </w:p>
    <w:p w14:paraId="2883DBAE" w14:textId="77777777" w:rsidR="0003156A" w:rsidRDefault="0003156A" w:rsidP="00312632">
      <w:pPr>
        <w:ind w:left="426" w:hanging="426"/>
        <w:jc w:val="both"/>
        <w:rPr>
          <w:rFonts w:ascii="Arial" w:hAnsi="Arial" w:cs="Arial"/>
          <w:bCs/>
          <w:sz w:val="24"/>
          <w:szCs w:val="24"/>
        </w:rPr>
      </w:pPr>
    </w:p>
    <w:p w14:paraId="658F66D8" w14:textId="77777777" w:rsidR="00312632" w:rsidRPr="00312632" w:rsidRDefault="00702748" w:rsidP="00312632">
      <w:pPr>
        <w:numPr>
          <w:ilvl w:val="0"/>
          <w:numId w:val="8"/>
        </w:numPr>
        <w:ind w:left="426" w:hanging="426"/>
        <w:jc w:val="both"/>
        <w:rPr>
          <w:rFonts w:ascii="Arial" w:hAnsi="Arial" w:cs="Arial"/>
          <w:bCs/>
          <w:sz w:val="24"/>
          <w:szCs w:val="24"/>
        </w:rPr>
      </w:pPr>
      <w:r w:rsidRPr="00312632">
        <w:rPr>
          <w:rFonts w:ascii="Arial" w:hAnsi="Arial" w:cs="Arial"/>
          <w:bCs/>
          <w:sz w:val="24"/>
          <w:szCs w:val="24"/>
        </w:rPr>
        <w:t>Que Sociedad Coral Centenaria la Coloma</w:t>
      </w:r>
      <w:r w:rsidR="0003156A" w:rsidRPr="00312632">
        <w:rPr>
          <w:bCs/>
        </w:rPr>
        <w:footnoteReference w:id="2"/>
      </w:r>
      <w:r w:rsidR="0003156A" w:rsidRPr="00312632">
        <w:rPr>
          <w:rFonts w:ascii="Arial" w:hAnsi="Arial" w:cs="Arial"/>
          <w:bCs/>
          <w:sz w:val="24"/>
          <w:szCs w:val="24"/>
        </w:rPr>
        <w:t xml:space="preserve">, Es una </w:t>
      </w:r>
      <w:hyperlink r:id="rId8" w:tooltip="Colla castellera" w:history="1">
        <w:r w:rsidR="00312632" w:rsidRPr="00312632">
          <w:rPr>
            <w:rFonts w:ascii="Arial" w:hAnsi="Arial" w:cs="Arial"/>
            <w:bCs/>
            <w:sz w:val="24"/>
            <w:szCs w:val="24"/>
          </w:rPr>
          <w:t>coral</w:t>
        </w:r>
      </w:hyperlink>
      <w:r w:rsidR="0003156A" w:rsidRPr="00312632">
        <w:rPr>
          <w:rFonts w:ascii="Arial" w:hAnsi="Arial" w:cs="Arial"/>
          <w:bCs/>
          <w:sz w:val="24"/>
          <w:szCs w:val="24"/>
        </w:rPr>
        <w:t xml:space="preserve"> de</w:t>
      </w:r>
      <w:hyperlink r:id="rId9" w:tooltip="Esplugues de Llobregat" w:history="1">
        <w:r w:rsidR="0003156A" w:rsidRPr="00312632">
          <w:rPr>
            <w:rFonts w:ascii="Arial" w:hAnsi="Arial" w:cs="Arial"/>
            <w:bCs/>
            <w:sz w:val="24"/>
            <w:szCs w:val="24"/>
          </w:rPr>
          <w:t>Esplugues de Llobregat</w:t>
        </w:r>
      </w:hyperlink>
      <w:r w:rsidR="00312632">
        <w:rPr>
          <w:rFonts w:ascii="Arial" w:hAnsi="Arial" w:cs="Arial"/>
          <w:bCs/>
          <w:sz w:val="24"/>
          <w:szCs w:val="24"/>
        </w:rPr>
        <w:t xml:space="preserve"> </w:t>
      </w:r>
      <w:r w:rsidR="00312632">
        <w:rPr>
          <w:rFonts w:ascii="Arial" w:hAnsi="Arial" w:cs="Arial"/>
          <w:sz w:val="24"/>
          <w:szCs w:val="24"/>
        </w:rPr>
        <w:t xml:space="preserve">con una finalidad cultural y social, sin ánimo de lucro, que nace 1860 como fusión de dos sociedades, La Paloma y Neptuno. Además de los cantos y actuaciones, la Entidad ha desarrollado una intensa </w:t>
      </w:r>
      <w:proofErr w:type="spellStart"/>
      <w:r w:rsidR="00312632">
        <w:rPr>
          <w:rFonts w:ascii="Arial" w:hAnsi="Arial" w:cs="Arial"/>
          <w:sz w:val="24"/>
          <w:szCs w:val="24"/>
        </w:rPr>
        <w:t>actividad</w:t>
      </w:r>
      <w:proofErr w:type="spellEnd"/>
      <w:r w:rsidR="00312632">
        <w:rPr>
          <w:rFonts w:ascii="Arial" w:hAnsi="Arial" w:cs="Arial"/>
          <w:sz w:val="24"/>
          <w:szCs w:val="24"/>
        </w:rPr>
        <w:t xml:space="preserve"> en la </w:t>
      </w:r>
      <w:proofErr w:type="spellStart"/>
      <w:r w:rsidR="00312632">
        <w:rPr>
          <w:rFonts w:ascii="Arial" w:hAnsi="Arial" w:cs="Arial"/>
          <w:sz w:val="24"/>
          <w:szCs w:val="24"/>
        </w:rPr>
        <w:t>ciudad</w:t>
      </w:r>
      <w:proofErr w:type="spellEnd"/>
      <w:r w:rsidR="00312632">
        <w:rPr>
          <w:rFonts w:ascii="Arial" w:hAnsi="Arial" w:cs="Arial"/>
          <w:sz w:val="24"/>
          <w:szCs w:val="24"/>
        </w:rPr>
        <w:t>.</w:t>
      </w:r>
    </w:p>
    <w:p w14:paraId="496954FE" w14:textId="77777777" w:rsidR="0003156A" w:rsidRPr="00312632" w:rsidRDefault="0003156A" w:rsidP="00312632">
      <w:pPr>
        <w:pStyle w:val="Prrafodelista"/>
        <w:spacing w:line="240" w:lineRule="auto"/>
        <w:ind w:left="426"/>
        <w:jc w:val="both"/>
        <w:rPr>
          <w:rFonts w:ascii="Arial" w:eastAsia="Times New Roman" w:hAnsi="Arial" w:cs="Arial"/>
          <w:bCs/>
          <w:sz w:val="24"/>
          <w:lang w:eastAsia="es-ES"/>
        </w:rPr>
      </w:pPr>
    </w:p>
    <w:p w14:paraId="68EE7D05" w14:textId="77777777" w:rsidR="00312632" w:rsidRPr="00312632" w:rsidRDefault="00312632" w:rsidP="00312632">
      <w:pPr>
        <w:pStyle w:val="Prrafodelista"/>
        <w:ind w:left="426" w:hanging="66"/>
        <w:jc w:val="both"/>
        <w:rPr>
          <w:rFonts w:ascii="Arial" w:eastAsia="Times New Roman" w:hAnsi="Arial" w:cs="Arial"/>
          <w:bCs/>
          <w:sz w:val="24"/>
          <w:szCs w:val="24"/>
          <w:lang w:val="ca-ES" w:eastAsia="es-ES"/>
        </w:rPr>
      </w:pPr>
      <w:r w:rsidRPr="00312632">
        <w:rPr>
          <w:rFonts w:ascii="Arial" w:eastAsia="Times New Roman" w:hAnsi="Arial" w:cs="Arial"/>
          <w:bCs/>
          <w:sz w:val="24"/>
          <w:szCs w:val="24"/>
          <w:lang w:val="ca-ES" w:eastAsia="es-ES"/>
        </w:rPr>
        <w:t>Cabe destacar la trayectoria de la Sociedad Coral La Coloma por la promoción del canto coral, la cultura y la lengua catalanas y el asociacionismo en Esplugues y en Cataluña.</w:t>
      </w:r>
    </w:p>
    <w:p w14:paraId="203F2679" w14:textId="77777777"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La entidad lleva a cabo una programación estable anual que incorpora diferentes actuaciones culturales que potencian la participación ciudadana ya la vez promocionan la cultura. </w:t>
      </w:r>
    </w:p>
    <w:p w14:paraId="31B3BAE3" w14:textId="77777777" w:rsidR="00702748" w:rsidRPr="00DA6804" w:rsidRDefault="00702748" w:rsidP="00312632">
      <w:pPr>
        <w:pStyle w:val="Prrafodelista"/>
        <w:ind w:left="426" w:hanging="6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este sentido, desarrolla actividades para que la ciudadanía de Esplugues pueda disfrutar, en su tiempo libre, de acciones que se desarrollan en espacios públicos y equipamientos municipales</w:t>
      </w:r>
      <w:r w:rsidR="0003156A">
        <w:rPr>
          <w:rFonts w:ascii="Arial" w:hAnsi="Arial" w:cs="Arial"/>
          <w:sz w:val="24"/>
          <w:szCs w:val="24"/>
        </w:rPr>
        <w:t>..</w:t>
      </w:r>
      <w:r w:rsidRPr="00DA6804">
        <w:rPr>
          <w:rFonts w:ascii="Arial" w:eastAsia="Times New Roman" w:hAnsi="Arial" w:cs="Arial"/>
          <w:bCs/>
          <w:sz w:val="24"/>
          <w:szCs w:val="24"/>
          <w:lang w:val="ca-ES" w:eastAsia="es-ES"/>
        </w:rPr>
        <w:t xml:space="preserve"> Asimismo, realiza una programación que da apoyo a actuaciones festivas que impulsa el Ayuntamiento.</w:t>
      </w:r>
    </w:p>
    <w:p w14:paraId="57156284" w14:textId="77777777" w:rsidR="006D303A" w:rsidRPr="00DA6804" w:rsidRDefault="006D303A" w:rsidP="00312632">
      <w:pPr>
        <w:ind w:left="426" w:hanging="426"/>
        <w:jc w:val="both"/>
        <w:rPr>
          <w:rFonts w:ascii="Arial" w:hAnsi="Arial" w:cs="Arial"/>
          <w:sz w:val="24"/>
          <w:szCs w:val="24"/>
        </w:rPr>
      </w:pPr>
    </w:p>
    <w:p w14:paraId="6A7149CD" w14:textId="77777777" w:rsidR="00DA6804" w:rsidRPr="0003156A" w:rsidRDefault="00F90367" w:rsidP="00312632">
      <w:pPr>
        <w:pStyle w:val="Prrafodelista"/>
        <w:numPr>
          <w:ilvl w:val="0"/>
          <w:numId w:val="8"/>
        </w:numPr>
        <w:ind w:left="426" w:hanging="426"/>
        <w:jc w:val="both"/>
        <w:rPr>
          <w:rFonts w:ascii="Arial" w:hAnsi="Arial" w:cs="Arial"/>
          <w:bCs/>
          <w:sz w:val="24"/>
          <w:szCs w:val="24"/>
          <w:lang w:val="ca-ES"/>
        </w:rPr>
      </w:pPr>
      <w:r w:rsidRPr="0003156A">
        <w:rPr>
          <w:rFonts w:ascii="Arial" w:hAnsi="Arial" w:cs="Arial"/>
          <w:sz w:val="24"/>
          <w:szCs w:val="24"/>
          <w:lang w:val="ca-ES"/>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hacer difusión y </w:t>
      </w:r>
      <w:r w:rsidR="00925105" w:rsidRPr="0003156A">
        <w:rPr>
          <w:rFonts w:ascii="Arial" w:eastAsia="Times New Roman" w:hAnsi="Arial" w:cs="Arial"/>
          <w:bCs/>
          <w:sz w:val="24"/>
          <w:szCs w:val="24"/>
          <w:lang w:val="ca-ES" w:eastAsia="es-ES"/>
        </w:rPr>
        <w:t xml:space="preserve"> la </w:t>
      </w:r>
      <w:r w:rsidR="00312632">
        <w:rPr>
          <w:rFonts w:ascii="Arial" w:hAnsi="Arial" w:cs="Arial"/>
          <w:sz w:val="24"/>
          <w:szCs w:val="24"/>
          <w:lang w:val="ca-ES"/>
        </w:rPr>
        <w:t xml:space="preserve">conservación del canto coral. </w:t>
      </w:r>
    </w:p>
    <w:p w14:paraId="1729343D" w14:textId="77777777" w:rsidR="00FA7C11" w:rsidRPr="00DA6804" w:rsidRDefault="00FA7C11" w:rsidP="00312632">
      <w:pPr>
        <w:shd w:val="clear" w:color="auto" w:fill="FFFFFF"/>
        <w:ind w:left="426" w:hanging="426"/>
        <w:jc w:val="both"/>
        <w:textAlignment w:val="baseline"/>
        <w:rPr>
          <w:rFonts w:ascii="Arial" w:hAnsi="Arial" w:cs="Arial"/>
          <w:sz w:val="24"/>
          <w:szCs w:val="24"/>
        </w:rPr>
      </w:pPr>
    </w:p>
    <w:p w14:paraId="22C5B7D1" w14:textId="77777777" w:rsidR="00293583" w:rsidRPr="00DA6804" w:rsidRDefault="00312632" w:rsidP="00312632">
      <w:pPr>
        <w:pStyle w:val="Estndar"/>
        <w:tabs>
          <w:tab w:val="left" w:pos="567"/>
        </w:tabs>
        <w:ind w:left="426" w:hanging="426"/>
        <w:jc w:val="both"/>
        <w:rPr>
          <w:rFonts w:ascii="Arial" w:hAnsi="Arial" w:cs="Arial"/>
          <w:szCs w:val="24"/>
        </w:rPr>
      </w:pPr>
      <w:r>
        <w:rPr>
          <w:rFonts w:ascii="Arial" w:hAnsi="Arial" w:cs="Arial"/>
          <w:szCs w:val="24"/>
        </w:rPr>
        <w:lastRenderedPageBreak/>
        <w:tab/>
      </w:r>
      <w:r w:rsidR="00293583" w:rsidRPr="00DA6804">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14:paraId="1629947C" w14:textId="77777777" w:rsidR="00811164" w:rsidRPr="00DA6804" w:rsidRDefault="00811164" w:rsidP="00312632">
      <w:pPr>
        <w:pStyle w:val="Estndar"/>
        <w:tabs>
          <w:tab w:val="left" w:pos="567"/>
        </w:tabs>
        <w:ind w:left="426" w:hanging="426"/>
        <w:jc w:val="both"/>
        <w:rPr>
          <w:rFonts w:ascii="Arial" w:hAnsi="Arial" w:cs="Arial"/>
          <w:szCs w:val="24"/>
        </w:rPr>
      </w:pPr>
    </w:p>
    <w:p w14:paraId="54321E6E" w14:textId="77777777" w:rsidR="00A132E8" w:rsidRPr="00DA6804" w:rsidRDefault="00A132E8" w:rsidP="00312632">
      <w:pPr>
        <w:pStyle w:val="NormalWeb"/>
        <w:shd w:val="clear" w:color="auto" w:fill="FFFFFF"/>
        <w:spacing w:before="0" w:beforeAutospacing="0" w:after="0" w:afterAutospacing="0"/>
        <w:ind w:left="426" w:hanging="426"/>
        <w:jc w:val="both"/>
        <w:textAlignment w:val="baseline"/>
        <w:rPr>
          <w:rFonts w:ascii="Arial" w:hAnsi="Arial" w:cs="Arial"/>
          <w:lang w:val="ca-ES"/>
        </w:rPr>
      </w:pPr>
    </w:p>
    <w:p w14:paraId="21C64372" w14:textId="77777777" w:rsidR="00A132E8" w:rsidRPr="00DA6804" w:rsidRDefault="00A132E8"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Hasta el momento, la colaboración entre la Entidad y el Ayuntamiento ha sido fluida y de interés mutuo.</w:t>
      </w:r>
    </w:p>
    <w:p w14:paraId="4E162BF4" w14:textId="77777777" w:rsidR="00A132E8" w:rsidRPr="00DA6804" w:rsidRDefault="00A132E8" w:rsidP="00312632">
      <w:pPr>
        <w:pStyle w:val="DWStyle"/>
        <w:suppressAutoHyphens/>
        <w:spacing w:line="240" w:lineRule="auto"/>
        <w:ind w:left="426" w:hanging="426"/>
        <w:rPr>
          <w:rFonts w:ascii="Arial" w:hAnsi="Arial" w:cs="Arial"/>
          <w:szCs w:val="24"/>
        </w:rPr>
      </w:pPr>
    </w:p>
    <w:p w14:paraId="43A10AAE" w14:textId="77777777" w:rsidR="005B451B" w:rsidRPr="00DA6804" w:rsidRDefault="00293583"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en fecha </w:t>
      </w:r>
      <w:r w:rsidR="00312632">
        <w:rPr>
          <w:rFonts w:ascii="ArialMT" w:hAnsi="ArialMT" w:cs="ArialMT"/>
          <w:szCs w:val="24"/>
          <w:lang w:val="es-ES" w:eastAsia="ca-ES"/>
        </w:rPr>
        <w:t>5 de mayo de 2021</w:t>
      </w:r>
      <w:r w:rsidR="00F90367" w:rsidRPr="00DA6804">
        <w:rPr>
          <w:rFonts w:ascii="Arial" w:hAnsi="Arial" w:cs="Arial"/>
          <w:szCs w:val="24"/>
        </w:rPr>
        <w:t>, La entidad presenta el proyecto de actividades para el período 2021 a 2023. Se considera positivamente el proyecto presentado, ambas partes expresan su voluntad de mantener las relaciones existentes hasta ahora, para facilitar la máxima eficacia, continuidad y estabilidad en el trabajo de la Entidad.</w:t>
      </w:r>
    </w:p>
    <w:p w14:paraId="1423834A" w14:textId="77777777" w:rsidR="00B25F4C" w:rsidRPr="00DA6804" w:rsidRDefault="00B25F4C" w:rsidP="00312632">
      <w:pPr>
        <w:pStyle w:val="DWStyle"/>
        <w:suppressAutoHyphens/>
        <w:spacing w:line="240" w:lineRule="auto"/>
        <w:ind w:left="426" w:hanging="426"/>
        <w:rPr>
          <w:rFonts w:ascii="Arial" w:hAnsi="Arial" w:cs="Arial"/>
          <w:szCs w:val="24"/>
        </w:rPr>
      </w:pPr>
    </w:p>
    <w:p w14:paraId="31706BB3" w14:textId="77777777" w:rsidR="00B25F4C" w:rsidRPr="00DA6804" w:rsidRDefault="00B25F4C" w:rsidP="00312632">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Presupuesto de la Corporación para el ejercicio 2021, prevé la partida económica nominativa 33 33400 48012 CONVENIO CON SOCIEDAD CORAL Centaño LA PALOMA una cantidad de 4.268,00 euros.</w:t>
      </w:r>
    </w:p>
    <w:p w14:paraId="40E0863F" w14:textId="77777777" w:rsidR="00A132E8" w:rsidRPr="00DA6804" w:rsidRDefault="00A132E8" w:rsidP="005C768C">
      <w:pPr>
        <w:pStyle w:val="DWStyle"/>
        <w:spacing w:line="240" w:lineRule="auto"/>
        <w:rPr>
          <w:rFonts w:ascii="Arial" w:hAnsi="Arial" w:cs="Arial"/>
          <w:szCs w:val="24"/>
        </w:rPr>
      </w:pPr>
    </w:p>
    <w:p w14:paraId="008AFF06" w14:textId="77777777"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 xml:space="preserve"> la Entidad</w:t>
      </w:r>
      <w:r w:rsidRPr="00DA6804">
        <w:rPr>
          <w:rFonts w:ascii="Arial" w:eastAsia="Times New Roman" w:hAnsi="Arial" w:cs="Arial"/>
          <w:sz w:val="24"/>
          <w:szCs w:val="24"/>
          <w:lang w:val="ca-ES"/>
        </w:rPr>
        <w:t>, En base a los siguientes acuerdos.</w:t>
      </w:r>
    </w:p>
    <w:p w14:paraId="6F663E60" w14:textId="77777777" w:rsidR="00E03FBC" w:rsidRPr="00DA6804" w:rsidRDefault="00E03FBC" w:rsidP="005C768C">
      <w:pPr>
        <w:pStyle w:val="DWStyle"/>
        <w:spacing w:line="240" w:lineRule="auto"/>
        <w:rPr>
          <w:rFonts w:ascii="Arial" w:hAnsi="Arial" w:cs="Arial"/>
          <w:szCs w:val="24"/>
        </w:rPr>
      </w:pPr>
    </w:p>
    <w:p w14:paraId="4073E7BB" w14:textId="77777777" w:rsidR="009C39C1" w:rsidRPr="00DA6804" w:rsidRDefault="009C39C1" w:rsidP="005C768C">
      <w:pPr>
        <w:pStyle w:val="DWStyle"/>
        <w:spacing w:line="240" w:lineRule="auto"/>
        <w:jc w:val="center"/>
        <w:rPr>
          <w:rFonts w:ascii="Arial" w:hAnsi="Arial" w:cs="Arial"/>
          <w:b/>
          <w:szCs w:val="24"/>
        </w:rPr>
      </w:pPr>
    </w:p>
    <w:p w14:paraId="398DC3E1" w14:textId="77777777"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14:paraId="0EA06B81" w14:textId="77777777" w:rsidR="00002F59" w:rsidRPr="00DA6804" w:rsidRDefault="00002F59" w:rsidP="005C768C">
      <w:pPr>
        <w:pStyle w:val="Estndar"/>
        <w:tabs>
          <w:tab w:val="left" w:pos="567"/>
        </w:tabs>
        <w:ind w:left="709"/>
        <w:jc w:val="both"/>
        <w:rPr>
          <w:rFonts w:ascii="Arial" w:hAnsi="Arial" w:cs="Arial"/>
          <w:szCs w:val="24"/>
        </w:rPr>
      </w:pPr>
    </w:p>
    <w:p w14:paraId="3B48E265" w14:textId="77777777"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OBJETO DEL CONVENIO</w:t>
      </w:r>
    </w:p>
    <w:p w14:paraId="76220ECF" w14:textId="77777777" w:rsidR="00002F59" w:rsidRPr="00DA6804" w:rsidRDefault="00002F59" w:rsidP="005C768C">
      <w:pPr>
        <w:pStyle w:val="Estndar"/>
        <w:tabs>
          <w:tab w:val="left" w:pos="567"/>
        </w:tabs>
        <w:jc w:val="both"/>
        <w:rPr>
          <w:rFonts w:ascii="Arial" w:hAnsi="Arial" w:cs="Arial"/>
          <w:szCs w:val="24"/>
        </w:rPr>
      </w:pPr>
    </w:p>
    <w:p w14:paraId="139F1E67" w14:textId="77777777" w:rsidR="00925105" w:rsidRPr="00925105" w:rsidRDefault="008E6A2D" w:rsidP="00925105">
      <w:pPr>
        <w:jc w:val="both"/>
        <w:rPr>
          <w:rFonts w:ascii="Arial" w:hAnsi="Arial" w:cs="Arial"/>
          <w:bCs/>
          <w:sz w:val="24"/>
          <w:szCs w:val="24"/>
        </w:rPr>
      </w:pPr>
      <w:r w:rsidRPr="00925105">
        <w:rPr>
          <w:rFonts w:ascii="Arial" w:hAnsi="Arial" w:cs="Arial"/>
          <w:sz w:val="24"/>
        </w:rPr>
        <w:t xml:space="preserve">Es objeto de este convenio fijar las normas por las que se regirá la ayuda económica, infraestructural y organizativo, en su caso, que el Ayuntamiento proporcionará a la entidad, con el fin de llevar a cabo el proyecto de actividades vinculados a la difusión y conservación de la tradición del canto coral. </w:t>
      </w:r>
    </w:p>
    <w:p w14:paraId="5A5E0AFE" w14:textId="77777777" w:rsidR="00BB12B6" w:rsidRPr="0003156A" w:rsidRDefault="00BB12B6" w:rsidP="00925105">
      <w:pPr>
        <w:pStyle w:val="APARTATS"/>
        <w:spacing w:line="240" w:lineRule="auto"/>
        <w:jc w:val="both"/>
        <w:rPr>
          <w:rFonts w:ascii="Arial" w:hAnsi="Arial" w:cs="Arial"/>
          <w:b w:val="0"/>
          <w:sz w:val="24"/>
        </w:rPr>
      </w:pPr>
    </w:p>
    <w:p w14:paraId="64D8873D" w14:textId="77777777"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14:paraId="61C92E9D" w14:textId="77777777" w:rsidR="00E03FBC" w:rsidRPr="00DA6804" w:rsidRDefault="00E03FBC" w:rsidP="005C768C">
      <w:pPr>
        <w:jc w:val="both"/>
        <w:rPr>
          <w:rFonts w:ascii="Arial" w:hAnsi="Arial" w:cs="Arial"/>
          <w:sz w:val="24"/>
          <w:szCs w:val="24"/>
        </w:rPr>
      </w:pPr>
    </w:p>
    <w:p w14:paraId="7E0E15BF" w14:textId="77777777"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beneficiario de la subvención asume las siguientes obligaciones:</w:t>
      </w:r>
    </w:p>
    <w:p w14:paraId="7D6542FC" w14:textId="77777777" w:rsidR="00AC22B4" w:rsidRPr="00DA6804" w:rsidRDefault="00AC22B4" w:rsidP="005C768C">
      <w:pPr>
        <w:jc w:val="both"/>
        <w:rPr>
          <w:rFonts w:ascii="Arial" w:hAnsi="Arial" w:cs="Arial"/>
          <w:sz w:val="24"/>
          <w:szCs w:val="24"/>
        </w:rPr>
      </w:pPr>
    </w:p>
    <w:p w14:paraId="30C7AE77" w14:textId="77777777"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la Ley 38/2003, General de Subvenciones, así como la Ordenanza reguladora de la concesión de subvenciones del Ayuntamiento de Esplugues de Llobregat.</w:t>
      </w:r>
    </w:p>
    <w:p w14:paraId="777CDAE0" w14:textId="77777777" w:rsidR="00896F38" w:rsidRPr="00DA6804" w:rsidRDefault="00896F38" w:rsidP="00896F38">
      <w:pPr>
        <w:ind w:left="720"/>
        <w:jc w:val="both"/>
        <w:rPr>
          <w:rFonts w:ascii="Arial" w:hAnsi="Arial" w:cs="Arial"/>
          <w:bCs/>
          <w:sz w:val="24"/>
          <w:szCs w:val="24"/>
        </w:rPr>
      </w:pPr>
    </w:p>
    <w:p w14:paraId="0BE5C6CE" w14:textId="77777777"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el Plan estratégico de subvenciones del Ayuntamiento de Esplugues de Llobregat 2020 - 2023 - objetivos específicos:</w:t>
      </w:r>
    </w:p>
    <w:p w14:paraId="09087108" w14:textId="77777777" w:rsidR="00896F38" w:rsidRPr="00DA6804" w:rsidRDefault="00896F38" w:rsidP="00896F38">
      <w:pPr>
        <w:ind w:left="720"/>
        <w:jc w:val="both"/>
        <w:rPr>
          <w:rFonts w:ascii="Arial" w:hAnsi="Arial" w:cs="Arial"/>
          <w:bCs/>
          <w:sz w:val="24"/>
          <w:szCs w:val="24"/>
        </w:rPr>
      </w:pPr>
    </w:p>
    <w:p w14:paraId="23E4E91E" w14:textId="77777777"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lastRenderedPageBreak/>
        <w:t xml:space="preserve">Alcanzar por parte de la entidad el objetivo del 30% de presencia de mujeres en sus órganos de dirección, gestión o administración antes del 31 de diciembre de 2021. </w:t>
      </w:r>
    </w:p>
    <w:p w14:paraId="1FCFF9FE" w14:textId="77777777" w:rsidR="00FC5838" w:rsidRPr="00DA6804" w:rsidRDefault="00FC5838" w:rsidP="00896F38">
      <w:pPr>
        <w:shd w:val="clear" w:color="auto" w:fill="FFFFFF"/>
        <w:ind w:left="720"/>
        <w:jc w:val="both"/>
        <w:rPr>
          <w:rFonts w:ascii="Arial" w:hAnsi="Arial" w:cs="Arial"/>
          <w:sz w:val="24"/>
          <w:szCs w:val="24"/>
        </w:rPr>
      </w:pPr>
    </w:p>
    <w:p w14:paraId="08B653CD" w14:textId="77777777"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el logro de este presentando la actualización de los y las miembros de su junta y la actualización de sus estatutos.</w:t>
      </w:r>
    </w:p>
    <w:p w14:paraId="55B9A0BC" w14:textId="77777777" w:rsidR="00896F38" w:rsidRPr="00DA6804" w:rsidRDefault="00896F38" w:rsidP="00896F38">
      <w:pPr>
        <w:shd w:val="clear" w:color="auto" w:fill="FFFFFF"/>
        <w:ind w:left="1440"/>
        <w:jc w:val="both"/>
        <w:rPr>
          <w:rFonts w:ascii="Arial" w:hAnsi="Arial" w:cs="Arial"/>
          <w:sz w:val="24"/>
          <w:szCs w:val="24"/>
        </w:rPr>
      </w:pPr>
    </w:p>
    <w:p w14:paraId="4D582E27" w14:textId="77777777"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su funcionamiento interno el cumplimiento de los principios de legalidad, transparencia, comportamiento ético, eficiencia, eficacia y economía, evaluación y rendición de cuentas.</w:t>
      </w:r>
    </w:p>
    <w:p w14:paraId="4AEF708C" w14:textId="77777777"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14:paraId="5EBD97A7" w14:textId="77777777" w:rsidR="00896F38" w:rsidRPr="00DA6804" w:rsidRDefault="00896F38" w:rsidP="00896F38">
      <w:pPr>
        <w:shd w:val="clear" w:color="auto" w:fill="FFFFFF"/>
        <w:ind w:left="709"/>
        <w:jc w:val="both"/>
        <w:rPr>
          <w:rFonts w:ascii="Arial" w:hAnsi="Arial" w:cs="Arial"/>
          <w:sz w:val="24"/>
          <w:szCs w:val="24"/>
          <w:lang w:val="es-ES"/>
        </w:rPr>
      </w:pPr>
    </w:p>
    <w:p w14:paraId="2A6FD7FB" w14:textId="77777777"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las herramientas y sistemas necesarios para posibilitar las relaciones electrónicas con los socios, las administraciones públicas y la ciudadanía en general. </w:t>
      </w:r>
    </w:p>
    <w:p w14:paraId="1FBD8AC2" w14:textId="77777777"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14:paraId="4580EE65" w14:textId="77777777" w:rsidR="00896F38" w:rsidRPr="00DA6804" w:rsidRDefault="00896F38" w:rsidP="00896F38">
      <w:pPr>
        <w:shd w:val="clear" w:color="auto" w:fill="FFFFFF"/>
        <w:ind w:left="720"/>
        <w:jc w:val="both"/>
        <w:rPr>
          <w:rFonts w:ascii="Arial" w:hAnsi="Arial" w:cs="Arial"/>
          <w:sz w:val="24"/>
          <w:szCs w:val="24"/>
        </w:rPr>
      </w:pPr>
    </w:p>
    <w:p w14:paraId="7E468230" w14:textId="77777777"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14:paraId="71FD620C" w14:textId="77777777"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14:paraId="20A754E1" w14:textId="77777777" w:rsidR="00896F38" w:rsidRPr="00DA6804" w:rsidRDefault="00896F38" w:rsidP="00896F38">
      <w:pPr>
        <w:shd w:val="clear" w:color="auto" w:fill="FFFFFF"/>
        <w:ind w:left="1440"/>
        <w:jc w:val="both"/>
        <w:rPr>
          <w:rFonts w:ascii="Arial" w:hAnsi="Arial" w:cs="Arial"/>
          <w:sz w:val="24"/>
          <w:szCs w:val="24"/>
          <w:shd w:val="clear" w:color="auto" w:fill="FFFFFF"/>
        </w:rPr>
      </w:pPr>
    </w:p>
    <w:p w14:paraId="4E701294" w14:textId="77777777" w:rsidR="00896F38" w:rsidRPr="00DA6804" w:rsidRDefault="00896F38" w:rsidP="00896F38">
      <w:pPr>
        <w:shd w:val="clear" w:color="auto" w:fill="FFFFFF"/>
        <w:ind w:left="1440"/>
        <w:jc w:val="both"/>
        <w:rPr>
          <w:rFonts w:ascii="Arial" w:hAnsi="Arial" w:cs="Arial"/>
          <w:sz w:val="24"/>
          <w:szCs w:val="24"/>
          <w:shd w:val="clear" w:color="auto" w:fill="FFFFFF"/>
        </w:rPr>
      </w:pPr>
    </w:p>
    <w:p w14:paraId="3C85A59C" w14:textId="77777777"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Llevar a cabo el programa de actividades y servicios presentado en el proyecto:</w:t>
      </w:r>
    </w:p>
    <w:p w14:paraId="6E2F3673" w14:textId="77777777" w:rsidR="00B8465C" w:rsidRPr="00DA6804" w:rsidRDefault="00B8465C" w:rsidP="005C768C">
      <w:pPr>
        <w:jc w:val="both"/>
        <w:rPr>
          <w:rFonts w:ascii="Arial" w:hAnsi="Arial" w:cs="Arial"/>
          <w:sz w:val="24"/>
          <w:szCs w:val="24"/>
        </w:rPr>
      </w:pPr>
    </w:p>
    <w:tbl>
      <w:tblPr>
        <w:tblW w:w="8221" w:type="dxa"/>
        <w:tblInd w:w="496" w:type="dxa"/>
        <w:tblCellMar>
          <w:left w:w="70" w:type="dxa"/>
          <w:right w:w="70" w:type="dxa"/>
        </w:tblCellMar>
        <w:tblLook w:val="0000" w:firstRow="0" w:lastRow="0" w:firstColumn="0" w:lastColumn="0" w:noHBand="0" w:noVBand="0"/>
      </w:tblPr>
      <w:tblGrid>
        <w:gridCol w:w="8221"/>
      </w:tblGrid>
      <w:tr w:rsidR="00312632" w:rsidRPr="00BF4B29" w14:paraId="15E2D1C5" w14:textId="77777777" w:rsidTr="00312632">
        <w:trPr>
          <w:trHeight w:val="237"/>
        </w:trPr>
        <w:tc>
          <w:tcPr>
            <w:tcW w:w="8221" w:type="dxa"/>
            <w:shd w:val="clear" w:color="auto" w:fill="auto"/>
            <w:noWrap/>
            <w:vAlign w:val="bottom"/>
          </w:tcPr>
          <w:p w14:paraId="2448BF62" w14:textId="77777777" w:rsidR="00312632" w:rsidRPr="00BF4B29" w:rsidRDefault="00312632" w:rsidP="00312632">
            <w:pPr>
              <w:pStyle w:val="Prrafodelista"/>
              <w:numPr>
                <w:ilvl w:val="0"/>
                <w:numId w:val="25"/>
              </w:numPr>
              <w:spacing w:after="0" w:line="240" w:lineRule="auto"/>
              <w:contextualSpacing/>
              <w:rPr>
                <w:rFonts w:ascii="Arial" w:hAnsi="Arial" w:cs="Arial"/>
                <w:sz w:val="24"/>
                <w:szCs w:val="24"/>
              </w:rPr>
            </w:pPr>
            <w:r w:rsidRPr="00BF4B29">
              <w:rPr>
                <w:rFonts w:ascii="Arial" w:hAnsi="Arial" w:cs="Arial"/>
                <w:bCs/>
                <w:sz w:val="24"/>
                <w:szCs w:val="24"/>
              </w:rPr>
              <w:t>Conciertos de canto coral (conciertos de Fiesta Mayor, conciertos de navidad, etc.)</w:t>
            </w:r>
          </w:p>
        </w:tc>
      </w:tr>
      <w:tr w:rsidR="00312632" w:rsidRPr="00BF4B29" w14:paraId="235799A0" w14:textId="77777777" w:rsidTr="00312632">
        <w:trPr>
          <w:trHeight w:val="470"/>
        </w:trPr>
        <w:tc>
          <w:tcPr>
            <w:tcW w:w="8221" w:type="dxa"/>
            <w:shd w:val="clear" w:color="auto" w:fill="auto"/>
            <w:noWrap/>
            <w:vAlign w:val="bottom"/>
          </w:tcPr>
          <w:p w14:paraId="39962AC3" w14:textId="77777777" w:rsidR="00312632" w:rsidRPr="00BF4B29" w:rsidRDefault="00312632" w:rsidP="00312632">
            <w:pPr>
              <w:pStyle w:val="Prrafodelista"/>
              <w:numPr>
                <w:ilvl w:val="0"/>
                <w:numId w:val="25"/>
              </w:numPr>
              <w:spacing w:after="0" w:line="240" w:lineRule="auto"/>
              <w:contextualSpacing/>
              <w:rPr>
                <w:rFonts w:ascii="Arial" w:hAnsi="Arial" w:cs="Arial"/>
                <w:sz w:val="24"/>
                <w:szCs w:val="24"/>
              </w:rPr>
            </w:pPr>
            <w:r w:rsidRPr="00BF4B29">
              <w:rPr>
                <w:rFonts w:ascii="Arial" w:hAnsi="Arial" w:cs="Arial"/>
                <w:bCs/>
                <w:sz w:val="24"/>
                <w:szCs w:val="24"/>
              </w:rPr>
              <w:t>Concurso comedores de judías con butifarra, a la Fiesta Mayor de San Mateo</w:t>
            </w:r>
          </w:p>
          <w:p w14:paraId="50F35D85" w14:textId="77777777" w:rsidR="00312632" w:rsidRPr="00BF4B29" w:rsidRDefault="00312632" w:rsidP="00312632">
            <w:pPr>
              <w:pStyle w:val="Prrafodelista"/>
              <w:numPr>
                <w:ilvl w:val="0"/>
                <w:numId w:val="25"/>
              </w:numPr>
              <w:spacing w:after="0" w:line="240" w:lineRule="auto"/>
              <w:contextualSpacing/>
              <w:rPr>
                <w:rFonts w:ascii="Arial" w:hAnsi="Arial" w:cs="Arial"/>
                <w:sz w:val="24"/>
                <w:szCs w:val="24"/>
              </w:rPr>
            </w:pPr>
            <w:r w:rsidRPr="00BF4B29">
              <w:rPr>
                <w:rFonts w:ascii="Arial" w:hAnsi="Arial" w:cs="Arial"/>
                <w:sz w:val="24"/>
                <w:szCs w:val="24"/>
              </w:rPr>
              <w:t>Programación anual (</w:t>
            </w:r>
            <w:proofErr w:type="spellStart"/>
            <w:r w:rsidRPr="00BF4B29">
              <w:rPr>
                <w:rFonts w:ascii="Arial" w:hAnsi="Arial" w:cs="Arial"/>
                <w:sz w:val="24"/>
                <w:szCs w:val="24"/>
              </w:rPr>
              <w:t>Caramelles</w:t>
            </w:r>
            <w:proofErr w:type="spellEnd"/>
            <w:r w:rsidRPr="00BF4B29">
              <w:rPr>
                <w:rFonts w:ascii="Arial" w:hAnsi="Arial" w:cs="Arial"/>
                <w:sz w:val="24"/>
                <w:szCs w:val="24"/>
              </w:rPr>
              <w:t>, formación, salidas culturales)</w:t>
            </w:r>
          </w:p>
        </w:tc>
      </w:tr>
      <w:tr w:rsidR="00312632" w:rsidRPr="00BF4B29" w14:paraId="7DACCAEC" w14:textId="77777777" w:rsidTr="00312632">
        <w:trPr>
          <w:trHeight w:val="74"/>
        </w:trPr>
        <w:tc>
          <w:tcPr>
            <w:tcW w:w="8221" w:type="dxa"/>
            <w:shd w:val="clear" w:color="auto" w:fill="auto"/>
            <w:noWrap/>
            <w:vAlign w:val="bottom"/>
          </w:tcPr>
          <w:p w14:paraId="72AD4E96" w14:textId="77777777" w:rsidR="00312632" w:rsidRPr="00BF4B29" w:rsidRDefault="00312632" w:rsidP="00F17D29">
            <w:pPr>
              <w:rPr>
                <w:rFonts w:ascii="Arial" w:hAnsi="Arial" w:cs="Arial"/>
                <w:sz w:val="24"/>
                <w:szCs w:val="24"/>
              </w:rPr>
            </w:pPr>
          </w:p>
        </w:tc>
      </w:tr>
    </w:tbl>
    <w:p w14:paraId="68F1B871" w14:textId="77777777" w:rsidR="001B6033" w:rsidRPr="00DA6804" w:rsidRDefault="001B6033" w:rsidP="001B6033">
      <w:pPr>
        <w:jc w:val="both"/>
        <w:rPr>
          <w:rFonts w:ascii="Arial" w:hAnsi="Arial" w:cs="Arial"/>
          <w:sz w:val="24"/>
          <w:szCs w:val="24"/>
        </w:rPr>
      </w:pPr>
    </w:p>
    <w:p w14:paraId="1C3DB8DF" w14:textId="77777777"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14:paraId="06E9F31F" w14:textId="77777777"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637" w:type="dxa"/>
        <w:tblLayout w:type="fixed"/>
        <w:tblCellMar>
          <w:left w:w="70" w:type="dxa"/>
          <w:right w:w="70" w:type="dxa"/>
        </w:tblCellMar>
        <w:tblLook w:val="0000" w:firstRow="0" w:lastRow="0" w:firstColumn="0" w:lastColumn="0" w:noHBand="0" w:noVBand="0"/>
      </w:tblPr>
      <w:tblGrid>
        <w:gridCol w:w="6146"/>
      </w:tblGrid>
      <w:tr w:rsidR="007F43F5" w:rsidRPr="007F43F5" w14:paraId="7463C0F0" w14:textId="77777777" w:rsidTr="007F43F5">
        <w:tc>
          <w:tcPr>
            <w:tcW w:w="6146" w:type="dxa"/>
          </w:tcPr>
          <w:p w14:paraId="582090E7" w14:textId="77777777"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lastRenderedPageBreak/>
              <w:t>Feria de entidades</w:t>
            </w:r>
          </w:p>
        </w:tc>
      </w:tr>
      <w:tr w:rsidR="007F43F5" w:rsidRPr="007F43F5" w14:paraId="035CFA39" w14:textId="77777777" w:rsidTr="007F43F5">
        <w:tc>
          <w:tcPr>
            <w:tcW w:w="6146" w:type="dxa"/>
          </w:tcPr>
          <w:p w14:paraId="31ED9AEB" w14:textId="77777777"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Otras actividades que se puedan acordar</w:t>
            </w:r>
          </w:p>
        </w:tc>
      </w:tr>
    </w:tbl>
    <w:p w14:paraId="20F80FCF" w14:textId="77777777" w:rsidR="00811164" w:rsidRPr="00DA6804" w:rsidRDefault="00811164" w:rsidP="007F43F5">
      <w:pPr>
        <w:pStyle w:val="Sangra2detindependiente"/>
        <w:spacing w:after="0" w:line="240" w:lineRule="auto"/>
        <w:ind w:left="720"/>
        <w:jc w:val="both"/>
        <w:rPr>
          <w:rFonts w:ascii="Arial" w:hAnsi="Arial" w:cs="Arial"/>
          <w:sz w:val="24"/>
          <w:szCs w:val="24"/>
        </w:rPr>
      </w:pPr>
    </w:p>
    <w:p w14:paraId="67834D64" w14:textId="77777777"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beneficiaria.</w:t>
      </w:r>
    </w:p>
    <w:p w14:paraId="333CE353" w14:textId="77777777" w:rsidR="00FF6274" w:rsidRPr="00DA6804" w:rsidRDefault="00FF6274" w:rsidP="005C768C">
      <w:pPr>
        <w:jc w:val="both"/>
        <w:rPr>
          <w:rFonts w:ascii="Arial" w:hAnsi="Arial" w:cs="Arial"/>
          <w:sz w:val="24"/>
          <w:szCs w:val="24"/>
        </w:rPr>
      </w:pPr>
    </w:p>
    <w:p w14:paraId="41E9B381" w14:textId="77777777"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14:paraId="3D983939" w14:textId="77777777" w:rsidR="00A74114" w:rsidRPr="00DA6804" w:rsidRDefault="00A74114" w:rsidP="005C768C">
      <w:pPr>
        <w:jc w:val="both"/>
        <w:rPr>
          <w:rFonts w:ascii="Arial" w:hAnsi="Arial" w:cs="Arial"/>
          <w:sz w:val="24"/>
          <w:szCs w:val="24"/>
        </w:rPr>
      </w:pPr>
    </w:p>
    <w:p w14:paraId="13D825FD" w14:textId="77777777"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14:paraId="66360C10" w14:textId="77777777" w:rsidR="001B6033" w:rsidRPr="00DA6804" w:rsidRDefault="001B6033" w:rsidP="001B6033">
      <w:pPr>
        <w:jc w:val="both"/>
        <w:rPr>
          <w:rFonts w:ascii="Arial" w:hAnsi="Arial" w:cs="Arial"/>
          <w:sz w:val="24"/>
          <w:szCs w:val="24"/>
        </w:rPr>
      </w:pPr>
    </w:p>
    <w:p w14:paraId="4279A1A5" w14:textId="77777777"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14:paraId="4F3B1CFE" w14:textId="77777777" w:rsidR="00912E57" w:rsidRPr="00DA6804" w:rsidRDefault="00912E57" w:rsidP="005C768C">
      <w:pPr>
        <w:jc w:val="both"/>
        <w:rPr>
          <w:rFonts w:ascii="Arial" w:hAnsi="Arial" w:cs="Arial"/>
          <w:sz w:val="24"/>
          <w:szCs w:val="24"/>
        </w:rPr>
      </w:pPr>
    </w:p>
    <w:p w14:paraId="29D42540" w14:textId="77777777"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4AA5CE15" w14:textId="77777777" w:rsidR="00E03FBC" w:rsidRPr="00DA6804" w:rsidRDefault="00E03FBC" w:rsidP="005C768C">
      <w:pPr>
        <w:jc w:val="both"/>
        <w:rPr>
          <w:rFonts w:ascii="Arial" w:hAnsi="Arial" w:cs="Arial"/>
          <w:sz w:val="24"/>
          <w:szCs w:val="24"/>
        </w:rPr>
      </w:pPr>
    </w:p>
    <w:p w14:paraId="55DFE08E" w14:textId="77777777"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08B69B21" w14:textId="77777777" w:rsidR="00E03FBC" w:rsidRPr="00DA6804" w:rsidRDefault="00E03FBC" w:rsidP="005C768C">
      <w:pPr>
        <w:jc w:val="both"/>
        <w:rPr>
          <w:rFonts w:ascii="Arial" w:hAnsi="Arial" w:cs="Arial"/>
          <w:sz w:val="24"/>
          <w:szCs w:val="24"/>
        </w:rPr>
      </w:pPr>
    </w:p>
    <w:p w14:paraId="6069F7E9" w14:textId="77777777"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5C5884F4" w14:textId="77777777" w:rsidR="00E03FBC" w:rsidRPr="00DA6804" w:rsidRDefault="00E03FBC" w:rsidP="005C768C">
      <w:pPr>
        <w:jc w:val="both"/>
        <w:rPr>
          <w:rFonts w:ascii="Arial" w:hAnsi="Arial" w:cs="Arial"/>
          <w:sz w:val="24"/>
          <w:szCs w:val="24"/>
        </w:rPr>
      </w:pPr>
    </w:p>
    <w:p w14:paraId="4AF16047" w14:textId="77777777"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las subvenciones recibidas de otras administraciones o entes públicos en el último año.</w:t>
      </w:r>
    </w:p>
    <w:p w14:paraId="29076341" w14:textId="77777777" w:rsidR="00AB64CD" w:rsidRPr="00DA6804" w:rsidRDefault="00AB64CD" w:rsidP="005C768C">
      <w:pPr>
        <w:jc w:val="both"/>
        <w:rPr>
          <w:rFonts w:ascii="Arial" w:hAnsi="Arial" w:cs="Arial"/>
          <w:sz w:val="24"/>
          <w:szCs w:val="24"/>
        </w:rPr>
      </w:pPr>
    </w:p>
    <w:p w14:paraId="1B7777D4" w14:textId="77777777"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lastRenderedPageBreak/>
        <w:t>Mantener las relaciones necesarias con el personal municipal, para favorecer la coordinación y la mejor realización de los objetivos comunes.</w:t>
      </w:r>
    </w:p>
    <w:p w14:paraId="513CB0DE" w14:textId="77777777" w:rsidR="00807935" w:rsidRPr="00DA6804" w:rsidRDefault="00807935" w:rsidP="005C768C">
      <w:pPr>
        <w:pStyle w:val="Textoindependiente"/>
        <w:spacing w:after="0"/>
        <w:jc w:val="both"/>
        <w:rPr>
          <w:rFonts w:ascii="Arial" w:hAnsi="Arial" w:cs="Arial"/>
          <w:sz w:val="24"/>
          <w:szCs w:val="24"/>
        </w:rPr>
      </w:pPr>
    </w:p>
    <w:p w14:paraId="205A1EF9" w14:textId="77777777"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14:paraId="3C6306A1" w14:textId="77777777" w:rsidR="00807935" w:rsidRPr="00DA6804" w:rsidRDefault="00807935" w:rsidP="005C768C">
      <w:pPr>
        <w:jc w:val="both"/>
        <w:rPr>
          <w:rFonts w:ascii="Arial" w:hAnsi="Arial" w:cs="Arial"/>
          <w:sz w:val="24"/>
          <w:szCs w:val="24"/>
        </w:rPr>
      </w:pPr>
    </w:p>
    <w:p w14:paraId="3E0235F7" w14:textId="77777777"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14:paraId="75DD18A6" w14:textId="77777777" w:rsidR="0031715C" w:rsidRPr="00DA6804" w:rsidRDefault="0031715C" w:rsidP="0031715C">
      <w:pPr>
        <w:ind w:left="720"/>
        <w:jc w:val="both"/>
        <w:rPr>
          <w:rFonts w:ascii="Arial" w:hAnsi="Arial" w:cs="Arial"/>
          <w:sz w:val="24"/>
          <w:szCs w:val="24"/>
        </w:rPr>
      </w:pPr>
    </w:p>
    <w:p w14:paraId="3E0782EE" w14:textId="77777777" w:rsidR="00CC70A2" w:rsidRPr="00DA6804" w:rsidRDefault="00CC70A2" w:rsidP="005C768C">
      <w:pPr>
        <w:ind w:left="720"/>
        <w:jc w:val="both"/>
        <w:rPr>
          <w:rFonts w:ascii="Arial" w:hAnsi="Arial" w:cs="Arial"/>
          <w:sz w:val="24"/>
          <w:szCs w:val="24"/>
        </w:rPr>
      </w:pPr>
    </w:p>
    <w:p w14:paraId="4136AA38" w14:textId="77777777"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 aplicación de los fondos recibidos según la forma establecida en la cláusula cuarta ( "Justificación económica y técnica de la subvención recibida") del presente convenio.</w:t>
      </w:r>
    </w:p>
    <w:p w14:paraId="692D044D" w14:textId="77777777" w:rsidR="00622815" w:rsidRPr="00DA6804" w:rsidRDefault="00622815" w:rsidP="005C768C">
      <w:pPr>
        <w:jc w:val="both"/>
        <w:rPr>
          <w:rFonts w:ascii="Arial" w:hAnsi="Arial" w:cs="Arial"/>
          <w:sz w:val="24"/>
          <w:szCs w:val="24"/>
        </w:rPr>
      </w:pPr>
    </w:p>
    <w:p w14:paraId="7F0AF5A1" w14:textId="77777777"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14:paraId="627E24C3" w14:textId="77777777" w:rsidR="00E03FBC" w:rsidRPr="00DA6804" w:rsidRDefault="00E03FBC" w:rsidP="005C768C">
      <w:pPr>
        <w:jc w:val="both"/>
        <w:rPr>
          <w:rFonts w:ascii="Arial" w:hAnsi="Arial" w:cs="Arial"/>
          <w:sz w:val="24"/>
          <w:szCs w:val="24"/>
        </w:rPr>
      </w:pPr>
    </w:p>
    <w:p w14:paraId="1C552FAC" w14:textId="77777777"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Otorgar una ayuda económica máximo de 4.268,00 euros, en forma de anticipo, para la cofinanciación de las actividades que a continuación se indicarán, relativas al ejercicio 2021, a cargo de la partida económica 33.33400. 48012 del presupuesto municipal en vigor:</w:t>
      </w:r>
    </w:p>
    <w:p w14:paraId="0B12A35E" w14:textId="77777777" w:rsidR="00811164" w:rsidRPr="00DA6804" w:rsidRDefault="00811164" w:rsidP="00811164">
      <w:pPr>
        <w:ind w:left="1134"/>
        <w:jc w:val="both"/>
        <w:rPr>
          <w:rFonts w:ascii="Arial" w:hAnsi="Arial" w:cs="Arial"/>
          <w:sz w:val="24"/>
          <w:szCs w:val="24"/>
        </w:rPr>
      </w:pPr>
    </w:p>
    <w:tbl>
      <w:tblPr>
        <w:tblW w:w="8221" w:type="dxa"/>
        <w:tblInd w:w="496" w:type="dxa"/>
        <w:tblCellMar>
          <w:left w:w="70" w:type="dxa"/>
          <w:right w:w="70" w:type="dxa"/>
        </w:tblCellMar>
        <w:tblLook w:val="0000" w:firstRow="0" w:lastRow="0" w:firstColumn="0" w:lastColumn="0" w:noHBand="0" w:noVBand="0"/>
      </w:tblPr>
      <w:tblGrid>
        <w:gridCol w:w="8221"/>
      </w:tblGrid>
      <w:tr w:rsidR="00312632" w:rsidRPr="00BF4B29" w14:paraId="7F3E8554" w14:textId="77777777" w:rsidTr="00F17D29">
        <w:trPr>
          <w:trHeight w:val="237"/>
        </w:trPr>
        <w:tc>
          <w:tcPr>
            <w:tcW w:w="8221" w:type="dxa"/>
            <w:shd w:val="clear" w:color="auto" w:fill="auto"/>
            <w:noWrap/>
            <w:vAlign w:val="bottom"/>
          </w:tcPr>
          <w:p w14:paraId="6512045E" w14:textId="77777777" w:rsidR="00312632" w:rsidRPr="00BF4B29" w:rsidRDefault="00312632" w:rsidP="00F17D29">
            <w:pPr>
              <w:pStyle w:val="Prrafodelista"/>
              <w:numPr>
                <w:ilvl w:val="0"/>
                <w:numId w:val="25"/>
              </w:numPr>
              <w:spacing w:after="0" w:line="240" w:lineRule="auto"/>
              <w:contextualSpacing/>
              <w:rPr>
                <w:rFonts w:ascii="Arial" w:hAnsi="Arial" w:cs="Arial"/>
                <w:sz w:val="24"/>
                <w:szCs w:val="24"/>
              </w:rPr>
            </w:pPr>
            <w:r w:rsidRPr="00BF4B29">
              <w:rPr>
                <w:rFonts w:ascii="Arial" w:hAnsi="Arial" w:cs="Arial"/>
                <w:bCs/>
                <w:sz w:val="24"/>
                <w:szCs w:val="24"/>
              </w:rPr>
              <w:t>Conciertos de canto coral (conciertos de Fiesta Mayor, conciertos de navidad, etc.)</w:t>
            </w:r>
          </w:p>
        </w:tc>
      </w:tr>
      <w:tr w:rsidR="00312632" w:rsidRPr="00BF4B29" w14:paraId="11B421A5" w14:textId="77777777" w:rsidTr="00F17D29">
        <w:trPr>
          <w:trHeight w:val="470"/>
        </w:trPr>
        <w:tc>
          <w:tcPr>
            <w:tcW w:w="8221" w:type="dxa"/>
            <w:shd w:val="clear" w:color="auto" w:fill="auto"/>
            <w:noWrap/>
            <w:vAlign w:val="bottom"/>
          </w:tcPr>
          <w:p w14:paraId="1C8DD909" w14:textId="77777777" w:rsidR="00312632" w:rsidRPr="00BF4B29" w:rsidRDefault="00312632" w:rsidP="00F17D29">
            <w:pPr>
              <w:pStyle w:val="Prrafodelista"/>
              <w:numPr>
                <w:ilvl w:val="0"/>
                <w:numId w:val="25"/>
              </w:numPr>
              <w:spacing w:after="0" w:line="240" w:lineRule="auto"/>
              <w:contextualSpacing/>
              <w:rPr>
                <w:rFonts w:ascii="Arial" w:hAnsi="Arial" w:cs="Arial"/>
                <w:sz w:val="24"/>
                <w:szCs w:val="24"/>
              </w:rPr>
            </w:pPr>
            <w:r w:rsidRPr="00BF4B29">
              <w:rPr>
                <w:rFonts w:ascii="Arial" w:hAnsi="Arial" w:cs="Arial"/>
                <w:bCs/>
                <w:sz w:val="24"/>
                <w:szCs w:val="24"/>
              </w:rPr>
              <w:t>Concurso comedores de judías con butifarra, a la Fiesta Mayor de San Mateo</w:t>
            </w:r>
          </w:p>
          <w:p w14:paraId="08CBE8F1" w14:textId="77777777" w:rsidR="00312632" w:rsidRPr="00BF4B29" w:rsidRDefault="00312632" w:rsidP="00F17D29">
            <w:pPr>
              <w:pStyle w:val="Prrafodelista"/>
              <w:numPr>
                <w:ilvl w:val="0"/>
                <w:numId w:val="25"/>
              </w:numPr>
              <w:spacing w:after="0" w:line="240" w:lineRule="auto"/>
              <w:contextualSpacing/>
              <w:rPr>
                <w:rFonts w:ascii="Arial" w:hAnsi="Arial" w:cs="Arial"/>
                <w:sz w:val="24"/>
                <w:szCs w:val="24"/>
              </w:rPr>
            </w:pPr>
            <w:r w:rsidRPr="00BF4B29">
              <w:rPr>
                <w:rFonts w:ascii="Arial" w:hAnsi="Arial" w:cs="Arial"/>
                <w:sz w:val="24"/>
                <w:szCs w:val="24"/>
              </w:rPr>
              <w:t>Programación anual (</w:t>
            </w:r>
            <w:proofErr w:type="spellStart"/>
            <w:r w:rsidRPr="00BF4B29">
              <w:rPr>
                <w:rFonts w:ascii="Arial" w:hAnsi="Arial" w:cs="Arial"/>
                <w:sz w:val="24"/>
                <w:szCs w:val="24"/>
              </w:rPr>
              <w:t>Caramelles</w:t>
            </w:r>
            <w:proofErr w:type="spellEnd"/>
            <w:r w:rsidRPr="00BF4B29">
              <w:rPr>
                <w:rFonts w:ascii="Arial" w:hAnsi="Arial" w:cs="Arial"/>
                <w:sz w:val="24"/>
                <w:szCs w:val="24"/>
              </w:rPr>
              <w:t>, formación, salidas culturales)</w:t>
            </w:r>
          </w:p>
        </w:tc>
      </w:tr>
      <w:tr w:rsidR="00312632" w:rsidRPr="00BF4B29" w14:paraId="0B90EFCD" w14:textId="77777777" w:rsidTr="00F17D29">
        <w:trPr>
          <w:trHeight w:val="74"/>
        </w:trPr>
        <w:tc>
          <w:tcPr>
            <w:tcW w:w="8221" w:type="dxa"/>
            <w:shd w:val="clear" w:color="auto" w:fill="auto"/>
            <w:noWrap/>
            <w:vAlign w:val="bottom"/>
          </w:tcPr>
          <w:p w14:paraId="467B8458" w14:textId="77777777" w:rsidR="00312632" w:rsidRPr="00BF4B29" w:rsidRDefault="00312632" w:rsidP="00F17D29">
            <w:pPr>
              <w:rPr>
                <w:rFonts w:ascii="Arial" w:hAnsi="Arial" w:cs="Arial"/>
                <w:sz w:val="24"/>
                <w:szCs w:val="24"/>
              </w:rPr>
            </w:pPr>
          </w:p>
        </w:tc>
      </w:tr>
    </w:tbl>
    <w:p w14:paraId="524C380E" w14:textId="77777777" w:rsidR="00811164" w:rsidRPr="00DA6804" w:rsidRDefault="00811164" w:rsidP="00811164">
      <w:pPr>
        <w:ind w:left="1134"/>
        <w:jc w:val="both"/>
        <w:rPr>
          <w:rFonts w:ascii="Arial" w:hAnsi="Arial" w:cs="Arial"/>
          <w:sz w:val="24"/>
          <w:szCs w:val="24"/>
        </w:rPr>
      </w:pPr>
    </w:p>
    <w:p w14:paraId="510F4DD9" w14:textId="77777777"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14:paraId="532A52BA" w14:textId="77777777"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14:paraId="19B47BB2" w14:textId="77777777"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14:paraId="3BFA1223" w14:textId="77777777" w:rsidR="00811164" w:rsidRPr="00DA6804" w:rsidRDefault="00811164" w:rsidP="00811164">
      <w:pPr>
        <w:ind w:left="709"/>
        <w:jc w:val="both"/>
        <w:rPr>
          <w:rFonts w:ascii="Arial" w:hAnsi="Arial" w:cs="Arial"/>
          <w:sz w:val="24"/>
          <w:szCs w:val="24"/>
        </w:rPr>
      </w:pPr>
    </w:p>
    <w:p w14:paraId="0396A495" w14:textId="77777777" w:rsidR="00A94D09" w:rsidRPr="00DA6804" w:rsidRDefault="00A94D09" w:rsidP="00A94D09">
      <w:pPr>
        <w:ind w:left="720"/>
        <w:jc w:val="both"/>
        <w:rPr>
          <w:rFonts w:ascii="Arial" w:hAnsi="Arial" w:cs="Arial"/>
          <w:sz w:val="24"/>
          <w:szCs w:val="24"/>
        </w:rPr>
      </w:pPr>
    </w:p>
    <w:p w14:paraId="45348FC4" w14:textId="77777777"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lastRenderedPageBreak/>
        <w:t>Facilitar gratuitamente recursos personales y materiales, así como el uso gratuito de las instalaciones y equipamientos municipales para la realización de las actividades descritas en el punto 3.1.</w:t>
      </w:r>
    </w:p>
    <w:p w14:paraId="0C7C2F6B" w14:textId="77777777"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1333CDDA" w14:textId="77777777" w:rsidR="00A94D09" w:rsidRPr="00DA6804" w:rsidRDefault="00A94D09" w:rsidP="00A94D09">
      <w:pPr>
        <w:pStyle w:val="Prrafodelista"/>
        <w:ind w:left="360"/>
        <w:jc w:val="both"/>
        <w:rPr>
          <w:rFonts w:ascii="Arial" w:eastAsia="Times New Roman" w:hAnsi="Arial" w:cs="Arial"/>
          <w:sz w:val="24"/>
          <w:szCs w:val="24"/>
          <w:lang w:val="ca-ES" w:eastAsia="es-ES"/>
        </w:rPr>
      </w:pPr>
    </w:p>
    <w:p w14:paraId="456CDD97" w14:textId="77777777"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Los precio públicos vigentes fijarán el valor económico de los recursos que el Ayuntamiento puede proporcionar a la Entidad para el desarrollo de su actividad. </w:t>
      </w:r>
    </w:p>
    <w:p w14:paraId="7C7DC8F0" w14:textId="77777777" w:rsidR="00E01927" w:rsidRPr="00DA6804" w:rsidRDefault="00E01927" w:rsidP="00E01927">
      <w:pPr>
        <w:jc w:val="both"/>
        <w:rPr>
          <w:rFonts w:ascii="Arial" w:hAnsi="Arial" w:cs="Arial"/>
          <w:sz w:val="24"/>
          <w:szCs w:val="24"/>
        </w:rPr>
      </w:pPr>
    </w:p>
    <w:p w14:paraId="00928C4A" w14:textId="77777777"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canales de difusión municipales oportunos, la difusión pública de las actividades ciudadanas llevadas a cabo por la Entidad.</w:t>
      </w:r>
    </w:p>
    <w:p w14:paraId="111C91FB" w14:textId="77777777" w:rsidR="00886A74" w:rsidRPr="00DA6804" w:rsidRDefault="00886A74" w:rsidP="00886A74">
      <w:pPr>
        <w:jc w:val="both"/>
        <w:rPr>
          <w:rFonts w:ascii="Arial" w:hAnsi="Arial" w:cs="Arial"/>
          <w:sz w:val="24"/>
          <w:szCs w:val="24"/>
        </w:rPr>
      </w:pPr>
    </w:p>
    <w:p w14:paraId="10190C46" w14:textId="77777777" w:rsidR="00886A74" w:rsidRPr="00DA6804" w:rsidRDefault="00886A74" w:rsidP="00886A74">
      <w:pPr>
        <w:jc w:val="both"/>
        <w:rPr>
          <w:rFonts w:ascii="Arial" w:hAnsi="Arial" w:cs="Arial"/>
          <w:sz w:val="24"/>
          <w:szCs w:val="24"/>
        </w:rPr>
      </w:pPr>
    </w:p>
    <w:p w14:paraId="2BF8A05A" w14:textId="77777777" w:rsidR="00886A74" w:rsidRPr="00DA6804" w:rsidRDefault="00886A74" w:rsidP="00886A74">
      <w:pPr>
        <w:jc w:val="both"/>
        <w:rPr>
          <w:rFonts w:ascii="Arial" w:hAnsi="Arial" w:cs="Arial"/>
          <w:sz w:val="24"/>
          <w:szCs w:val="24"/>
        </w:rPr>
      </w:pPr>
    </w:p>
    <w:p w14:paraId="7C2C6064" w14:textId="77777777" w:rsidR="00AB64CD" w:rsidRPr="00DA6804" w:rsidRDefault="00AB64CD" w:rsidP="005C768C">
      <w:pPr>
        <w:jc w:val="both"/>
        <w:rPr>
          <w:rFonts w:ascii="Arial" w:hAnsi="Arial" w:cs="Arial"/>
          <w:sz w:val="24"/>
          <w:szCs w:val="24"/>
        </w:rPr>
      </w:pPr>
    </w:p>
    <w:p w14:paraId="4D7ACDA8" w14:textId="77777777"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14:paraId="7B3088DC" w14:textId="77777777" w:rsidR="00597199" w:rsidRPr="00DA6804" w:rsidRDefault="00597199" w:rsidP="005C768C">
      <w:pPr>
        <w:jc w:val="both"/>
        <w:rPr>
          <w:rFonts w:ascii="Arial" w:hAnsi="Arial" w:cs="Arial"/>
          <w:sz w:val="24"/>
          <w:szCs w:val="24"/>
        </w:rPr>
      </w:pPr>
    </w:p>
    <w:p w14:paraId="0FFF502B" w14:textId="77777777"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14:paraId="50B338FE" w14:textId="77777777" w:rsidR="00B25F4C" w:rsidRPr="00DA6804" w:rsidRDefault="00B25F4C" w:rsidP="00B25F4C">
      <w:pPr>
        <w:ind w:left="720"/>
        <w:jc w:val="both"/>
        <w:rPr>
          <w:rFonts w:ascii="Arial" w:hAnsi="Arial" w:cs="Arial"/>
          <w:sz w:val="24"/>
          <w:szCs w:val="24"/>
        </w:rPr>
      </w:pPr>
    </w:p>
    <w:p w14:paraId="069E4B08" w14:textId="77777777"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14:paraId="01B134D2" w14:textId="77777777" w:rsidR="00597199" w:rsidRPr="00DA6804" w:rsidRDefault="00597199" w:rsidP="005C768C">
      <w:pPr>
        <w:ind w:left="720"/>
        <w:jc w:val="both"/>
        <w:rPr>
          <w:rFonts w:ascii="Arial" w:hAnsi="Arial" w:cs="Arial"/>
          <w:sz w:val="24"/>
          <w:szCs w:val="24"/>
        </w:rPr>
      </w:pPr>
    </w:p>
    <w:p w14:paraId="064417A3" w14:textId="77777777"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la justificación técnica, la Entidad presentará la siguiente documentación, en soporte magnético o papel:</w:t>
      </w:r>
    </w:p>
    <w:p w14:paraId="7D4B764B" w14:textId="77777777" w:rsidR="00597199" w:rsidRPr="00DA6804" w:rsidRDefault="00597199" w:rsidP="005C768C">
      <w:pPr>
        <w:jc w:val="both"/>
        <w:rPr>
          <w:rFonts w:ascii="Arial" w:hAnsi="Arial" w:cs="Arial"/>
          <w:i/>
          <w:sz w:val="24"/>
          <w:szCs w:val="24"/>
        </w:rPr>
      </w:pPr>
    </w:p>
    <w:p w14:paraId="53062747" w14:textId="77777777"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2E1DAC15" w14:textId="77777777" w:rsidR="00597199" w:rsidRPr="00DA6804" w:rsidRDefault="00597199" w:rsidP="005C768C">
      <w:pPr>
        <w:ind w:left="709"/>
        <w:jc w:val="both"/>
        <w:rPr>
          <w:rFonts w:ascii="Arial" w:hAnsi="Arial" w:cs="Arial"/>
          <w:sz w:val="24"/>
          <w:szCs w:val="24"/>
        </w:rPr>
      </w:pPr>
    </w:p>
    <w:p w14:paraId="435F5A93" w14:textId="77777777"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Balance económico (relación exhaustiva de los gastos efectuados y los ingresos percibidos) anual de la Entidad. </w:t>
      </w:r>
    </w:p>
    <w:p w14:paraId="3C22950A" w14:textId="77777777" w:rsidR="00597199" w:rsidRPr="00DA6804" w:rsidRDefault="00597199" w:rsidP="005C768C">
      <w:pPr>
        <w:jc w:val="both"/>
        <w:rPr>
          <w:rFonts w:ascii="Arial" w:hAnsi="Arial" w:cs="Arial"/>
          <w:sz w:val="24"/>
          <w:szCs w:val="24"/>
        </w:rPr>
      </w:pPr>
    </w:p>
    <w:p w14:paraId="15BC8018" w14:textId="77777777"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Ejemplar del material de difusión y publicidad de la actividad subvencionada.</w:t>
      </w:r>
    </w:p>
    <w:p w14:paraId="7B8ADBED" w14:textId="77777777" w:rsidR="00597199" w:rsidRPr="00DA6804" w:rsidRDefault="00597199" w:rsidP="005C768C">
      <w:pPr>
        <w:pStyle w:val="Textoindependiente2"/>
        <w:ind w:left="360"/>
        <w:jc w:val="both"/>
        <w:rPr>
          <w:rFonts w:cs="Arial"/>
          <w:sz w:val="24"/>
          <w:szCs w:val="24"/>
        </w:rPr>
      </w:pPr>
    </w:p>
    <w:p w14:paraId="192410AE" w14:textId="77777777"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lastRenderedPageBreak/>
        <w:t>Respecto la justificación económica, para el ejercicio 2021, y teniendo en cuenta la excepcionalidad de la situación motivada por la crisis sanitaria del Covidien-19, la Entidad justificará el 100% de la cantidad otorgada.</w:t>
      </w:r>
    </w:p>
    <w:p w14:paraId="17A0A72C" w14:textId="77777777"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14:paraId="093A1329" w14:textId="77777777"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14:paraId="13FDCD03" w14:textId="77777777" w:rsidR="000F2B14" w:rsidRPr="00DA6804" w:rsidRDefault="000F2B14" w:rsidP="000F2B14">
      <w:pPr>
        <w:ind w:left="720"/>
        <w:jc w:val="both"/>
        <w:rPr>
          <w:rFonts w:ascii="Arial" w:hAnsi="Arial" w:cs="Arial"/>
          <w:sz w:val="24"/>
          <w:szCs w:val="24"/>
        </w:rPr>
      </w:pPr>
    </w:p>
    <w:p w14:paraId="0AAE99A6" w14:textId="77777777"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67493990" w14:textId="77777777" w:rsidR="00597199" w:rsidRPr="00DA6804" w:rsidRDefault="00597199" w:rsidP="005C768C">
      <w:pPr>
        <w:pStyle w:val="DWStyle"/>
        <w:spacing w:line="240" w:lineRule="auto"/>
        <w:rPr>
          <w:rFonts w:ascii="Arial" w:hAnsi="Arial" w:cs="Arial"/>
          <w:szCs w:val="24"/>
        </w:rPr>
      </w:pPr>
    </w:p>
    <w:p w14:paraId="7F32355B" w14:textId="77777777"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necesarias para la realización de alguna actividad vinculada al proyecto.</w:t>
      </w:r>
    </w:p>
    <w:p w14:paraId="4435E16A" w14:textId="77777777" w:rsidR="00D70D72" w:rsidRPr="00DA6804" w:rsidRDefault="00D70D72" w:rsidP="005C768C">
      <w:pPr>
        <w:ind w:left="709"/>
        <w:jc w:val="both"/>
        <w:rPr>
          <w:rFonts w:ascii="Arial" w:hAnsi="Arial" w:cs="Arial"/>
          <w:bCs/>
          <w:sz w:val="24"/>
          <w:szCs w:val="24"/>
        </w:rPr>
      </w:pPr>
    </w:p>
    <w:p w14:paraId="62157500" w14:textId="77777777"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14:paraId="6C366481" w14:textId="77777777" w:rsidR="00D70D72" w:rsidRPr="00DA6804" w:rsidRDefault="00D70D72" w:rsidP="00D70D72">
      <w:pPr>
        <w:spacing w:before="3"/>
        <w:rPr>
          <w:rFonts w:ascii="Arial" w:hAnsi="Arial" w:cs="Arial"/>
          <w:bCs/>
          <w:sz w:val="24"/>
          <w:szCs w:val="24"/>
        </w:rPr>
      </w:pPr>
    </w:p>
    <w:p w14:paraId="7DBA8B17" w14:textId="77777777"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14:paraId="7876F6A6" w14:textId="77777777"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14:paraId="06E143E8" w14:textId="77777777"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14:paraId="0AF6C9AA" w14:textId="77777777" w:rsidR="000F2B14" w:rsidRPr="00DA6804" w:rsidRDefault="000F2B14" w:rsidP="000F2B14">
      <w:pPr>
        <w:pStyle w:val="Prrafodelista"/>
        <w:spacing w:after="0"/>
        <w:rPr>
          <w:rFonts w:ascii="Arial" w:hAnsi="Arial" w:cs="Arial"/>
          <w:bCs/>
          <w:sz w:val="24"/>
          <w:szCs w:val="24"/>
          <w:lang w:val="ca-ES"/>
        </w:rPr>
      </w:pPr>
    </w:p>
    <w:p w14:paraId="38A342F1" w14:textId="77777777"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de tabaco.</w:t>
      </w:r>
    </w:p>
    <w:p w14:paraId="6A4BFCA0" w14:textId="77777777"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14:paraId="0027879B" w14:textId="77777777"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realizados para la adquisición ajuar (vasos, cucharas, tenedores, platos, .... etcétera) elaborados con materiales plásticos desechables.</w:t>
      </w:r>
    </w:p>
    <w:p w14:paraId="0789F3FE" w14:textId="77777777" w:rsidR="00597199" w:rsidRPr="00DA6804" w:rsidRDefault="00597199" w:rsidP="005C768C">
      <w:pPr>
        <w:pStyle w:val="DWStyle"/>
        <w:spacing w:line="240" w:lineRule="auto"/>
        <w:rPr>
          <w:rFonts w:ascii="Arial" w:hAnsi="Arial" w:cs="Arial"/>
          <w:szCs w:val="24"/>
        </w:rPr>
      </w:pPr>
    </w:p>
    <w:p w14:paraId="526210F8" w14:textId="77777777"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esta comprenderá:</w:t>
      </w:r>
    </w:p>
    <w:p w14:paraId="1731DD11" w14:textId="77777777" w:rsidR="00597199" w:rsidRPr="00DA6804" w:rsidRDefault="00597199" w:rsidP="005C768C">
      <w:pPr>
        <w:ind w:firstLine="709"/>
        <w:jc w:val="both"/>
        <w:rPr>
          <w:rFonts w:ascii="Arial" w:hAnsi="Arial" w:cs="Arial"/>
          <w:sz w:val="24"/>
          <w:szCs w:val="24"/>
        </w:rPr>
      </w:pPr>
    </w:p>
    <w:p w14:paraId="6EFA9DB4" w14:textId="77777777"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14:paraId="1F80FC00" w14:textId="77777777" w:rsidR="00597199" w:rsidRPr="00DA6804" w:rsidRDefault="00597199" w:rsidP="005C768C">
      <w:pPr>
        <w:ind w:left="283"/>
        <w:jc w:val="both"/>
        <w:rPr>
          <w:rFonts w:ascii="Arial" w:hAnsi="Arial" w:cs="Arial"/>
          <w:sz w:val="24"/>
          <w:szCs w:val="24"/>
        </w:rPr>
      </w:pPr>
    </w:p>
    <w:p w14:paraId="32505E59" w14:textId="77777777"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504047B6" w14:textId="77777777" w:rsidR="00597199" w:rsidRPr="00DA6804" w:rsidRDefault="00597199" w:rsidP="005C768C">
      <w:pPr>
        <w:jc w:val="both"/>
        <w:rPr>
          <w:rFonts w:ascii="Arial" w:hAnsi="Arial" w:cs="Arial"/>
          <w:sz w:val="24"/>
          <w:szCs w:val="24"/>
        </w:rPr>
      </w:pPr>
    </w:p>
    <w:p w14:paraId="4D0BE09E"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14:paraId="5BB4DC85"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14:paraId="447CD353"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14:paraId="03C3FE68"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14:paraId="11039ACD"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14:paraId="525654BB"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Cuota tributaria que, en su caso, se repercuta, que </w:t>
      </w:r>
      <w:proofErr w:type="spellStart"/>
      <w:r w:rsidRPr="00DA6804">
        <w:rPr>
          <w:rFonts w:ascii="Arial" w:hAnsi="Arial" w:cs="Arial"/>
          <w:sz w:val="24"/>
          <w:szCs w:val="24"/>
        </w:rPr>
        <w:t>deberá</w:t>
      </w:r>
      <w:proofErr w:type="spellEnd"/>
      <w:r w:rsidRPr="00DA6804">
        <w:rPr>
          <w:rFonts w:ascii="Arial" w:hAnsi="Arial" w:cs="Arial"/>
          <w:sz w:val="24"/>
          <w:szCs w:val="24"/>
        </w:rPr>
        <w:t xml:space="preserv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por </w:t>
      </w:r>
      <w:proofErr w:type="spellStart"/>
      <w:r w:rsidRPr="00DA6804">
        <w:rPr>
          <w:rFonts w:ascii="Arial" w:hAnsi="Arial" w:cs="Arial"/>
          <w:sz w:val="24"/>
          <w:szCs w:val="24"/>
        </w:rPr>
        <w:t>separado</w:t>
      </w:r>
      <w:proofErr w:type="spellEnd"/>
      <w:r w:rsidRPr="00DA6804">
        <w:rPr>
          <w:rFonts w:ascii="Arial" w:hAnsi="Arial" w:cs="Arial"/>
          <w:sz w:val="24"/>
          <w:szCs w:val="24"/>
        </w:rPr>
        <w:t>.</w:t>
      </w:r>
    </w:p>
    <w:p w14:paraId="54FD74DB"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la factura.</w:t>
      </w:r>
    </w:p>
    <w:p w14:paraId="1A78D71E"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su caso, especificación de los preceptos correspondientes de la Ley del IVA que determinan la exención o no </w:t>
      </w:r>
      <w:proofErr w:type="spellStart"/>
      <w:r w:rsidRPr="00DA6804">
        <w:rPr>
          <w:rFonts w:ascii="Arial" w:hAnsi="Arial" w:cs="Arial"/>
          <w:sz w:val="24"/>
          <w:szCs w:val="24"/>
        </w:rPr>
        <w:t>sujeción</w:t>
      </w:r>
      <w:proofErr w:type="spellEnd"/>
      <w:r w:rsidRPr="00DA6804">
        <w:rPr>
          <w:rFonts w:ascii="Arial" w:hAnsi="Arial" w:cs="Arial"/>
          <w:sz w:val="24"/>
          <w:szCs w:val="24"/>
        </w:rPr>
        <w:t xml:space="preserve"> al </w:t>
      </w:r>
      <w:proofErr w:type="spellStart"/>
      <w:r w:rsidRPr="00DA6804">
        <w:rPr>
          <w:rFonts w:ascii="Arial" w:hAnsi="Arial" w:cs="Arial"/>
          <w:sz w:val="24"/>
          <w:szCs w:val="24"/>
        </w:rPr>
        <w:t>impuesto</w:t>
      </w:r>
      <w:proofErr w:type="spellEnd"/>
      <w:r w:rsidRPr="00DA6804">
        <w:rPr>
          <w:rFonts w:ascii="Arial" w:hAnsi="Arial" w:cs="Arial"/>
          <w:sz w:val="24"/>
          <w:szCs w:val="24"/>
        </w:rPr>
        <w:t>.</w:t>
      </w:r>
    </w:p>
    <w:p w14:paraId="28E16068" w14:textId="77777777" w:rsidR="00597199" w:rsidRPr="00DA6804" w:rsidRDefault="00597199" w:rsidP="005C768C">
      <w:pPr>
        <w:ind w:left="1069"/>
        <w:jc w:val="both"/>
        <w:rPr>
          <w:rFonts w:ascii="Arial" w:hAnsi="Arial" w:cs="Arial"/>
          <w:sz w:val="24"/>
          <w:szCs w:val="24"/>
        </w:rPr>
      </w:pPr>
    </w:p>
    <w:p w14:paraId="693C4CB2" w14:textId="77777777"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49573D7A" w14:textId="77777777" w:rsidR="00597199" w:rsidRPr="00DA6804" w:rsidRDefault="00597199" w:rsidP="005C768C">
      <w:pPr>
        <w:pStyle w:val="Textoindependiente2"/>
        <w:ind w:left="720"/>
        <w:jc w:val="both"/>
        <w:rPr>
          <w:rFonts w:cs="Arial"/>
          <w:sz w:val="24"/>
          <w:szCs w:val="24"/>
        </w:rPr>
      </w:pPr>
    </w:p>
    <w:p w14:paraId="32DE51FB" w14:textId="77777777" w:rsidR="00597199" w:rsidRPr="00DA6804" w:rsidRDefault="00597199" w:rsidP="005C768C">
      <w:pPr>
        <w:pStyle w:val="Textoindependiente2"/>
        <w:ind w:left="720"/>
        <w:jc w:val="both"/>
        <w:rPr>
          <w:rFonts w:cs="Arial"/>
          <w:sz w:val="24"/>
          <w:szCs w:val="24"/>
        </w:rPr>
      </w:pPr>
      <w:r w:rsidRPr="00DA6804">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14:paraId="15FBC9CD" w14:textId="77777777" w:rsidR="00597199" w:rsidRPr="00DA6804" w:rsidRDefault="00597199" w:rsidP="005C768C">
      <w:pPr>
        <w:ind w:left="720"/>
        <w:jc w:val="both"/>
        <w:rPr>
          <w:rFonts w:ascii="Arial" w:hAnsi="Arial" w:cs="Arial"/>
          <w:sz w:val="24"/>
          <w:szCs w:val="24"/>
        </w:rPr>
      </w:pPr>
    </w:p>
    <w:p w14:paraId="7779791D" w14:textId="77777777"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w:t>
      </w:r>
      <w:proofErr w:type="spellStart"/>
      <w:r w:rsidRPr="00DA6804">
        <w:rPr>
          <w:rFonts w:cs="Arial"/>
          <w:sz w:val="24"/>
          <w:szCs w:val="24"/>
        </w:rPr>
        <w:t>retenciones</w:t>
      </w:r>
      <w:proofErr w:type="spellEnd"/>
      <w:r w:rsidRPr="00DA6804">
        <w:rPr>
          <w:rFonts w:cs="Arial"/>
          <w:sz w:val="24"/>
          <w:szCs w:val="24"/>
        </w:rPr>
        <w:t xml:space="preserve"> de IRPF.</w:t>
      </w:r>
    </w:p>
    <w:p w14:paraId="0A283DDB" w14:textId="77777777" w:rsidR="00597199" w:rsidRPr="00DA6804" w:rsidRDefault="00597199" w:rsidP="005C768C">
      <w:pPr>
        <w:ind w:left="720"/>
        <w:jc w:val="both"/>
        <w:rPr>
          <w:rFonts w:ascii="Arial" w:hAnsi="Arial" w:cs="Arial"/>
          <w:sz w:val="24"/>
          <w:szCs w:val="24"/>
        </w:rPr>
      </w:pPr>
    </w:p>
    <w:p w14:paraId="44D9B8D3" w14:textId="77777777"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lastRenderedPageBreak/>
        <w:t>Declaración de las actuaciones realizadas que han sido financiadas con la subvención y su coste, con el desglose de cada una de los gastos en que han incurrido.</w:t>
      </w:r>
    </w:p>
    <w:p w14:paraId="6F944E51" w14:textId="77777777" w:rsidR="00597199" w:rsidRPr="00DA6804" w:rsidRDefault="00597199" w:rsidP="005C768C">
      <w:pPr>
        <w:ind w:left="426"/>
        <w:jc w:val="both"/>
        <w:rPr>
          <w:rFonts w:ascii="Arial" w:hAnsi="Arial" w:cs="Arial"/>
          <w:sz w:val="24"/>
          <w:szCs w:val="24"/>
        </w:rPr>
      </w:pPr>
    </w:p>
    <w:p w14:paraId="278D6733" w14:textId="77777777"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14:paraId="76BCC70C" w14:textId="77777777" w:rsidR="00597199" w:rsidRPr="00DA6804" w:rsidRDefault="00597199" w:rsidP="005C768C">
      <w:pPr>
        <w:jc w:val="both"/>
        <w:rPr>
          <w:rFonts w:ascii="Arial" w:hAnsi="Arial" w:cs="Arial"/>
          <w:sz w:val="24"/>
          <w:szCs w:val="24"/>
        </w:rPr>
      </w:pPr>
    </w:p>
    <w:p w14:paraId="432D080D" w14:textId="77777777"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Todas las justificaciones de gastos contendrán una declaración de la persona beneficiaria o de quien lo represente, en la que se haga constar que el IVA soportado e incluido en los documentos justificativos no ha </w:t>
      </w:r>
      <w:proofErr w:type="spellStart"/>
      <w:r w:rsidRPr="00DA6804">
        <w:rPr>
          <w:rFonts w:ascii="Arial" w:hAnsi="Arial" w:cs="Arial"/>
          <w:sz w:val="24"/>
          <w:szCs w:val="24"/>
        </w:rPr>
        <w:t>sido</w:t>
      </w:r>
      <w:proofErr w:type="spellEnd"/>
      <w:r w:rsidRPr="00DA6804">
        <w:rPr>
          <w:rFonts w:ascii="Arial" w:hAnsi="Arial" w:cs="Arial"/>
          <w:sz w:val="24"/>
          <w:szCs w:val="24"/>
        </w:rPr>
        <w:t xml:space="preserve"> </w:t>
      </w:r>
      <w:proofErr w:type="spellStart"/>
      <w:r w:rsidRPr="00DA6804">
        <w:rPr>
          <w:rFonts w:ascii="Arial" w:hAnsi="Arial" w:cs="Arial"/>
          <w:sz w:val="24"/>
          <w:szCs w:val="24"/>
        </w:rPr>
        <w:t>objeto</w:t>
      </w:r>
      <w:proofErr w:type="spellEnd"/>
      <w:r w:rsidRPr="00DA6804">
        <w:rPr>
          <w:rFonts w:ascii="Arial" w:hAnsi="Arial" w:cs="Arial"/>
          <w:sz w:val="24"/>
          <w:szCs w:val="24"/>
        </w:rPr>
        <w:t xml:space="preserve"> de </w:t>
      </w:r>
      <w:proofErr w:type="spellStart"/>
      <w:r w:rsidRPr="00DA6804">
        <w:rPr>
          <w:rFonts w:ascii="Arial" w:hAnsi="Arial" w:cs="Arial"/>
          <w:sz w:val="24"/>
          <w:szCs w:val="24"/>
        </w:rPr>
        <w:t>deducción</w:t>
      </w:r>
      <w:proofErr w:type="spellEnd"/>
      <w:r w:rsidRPr="00DA6804">
        <w:rPr>
          <w:rFonts w:ascii="Arial" w:hAnsi="Arial" w:cs="Arial"/>
          <w:sz w:val="24"/>
          <w:szCs w:val="24"/>
        </w:rPr>
        <w:t>.</w:t>
      </w:r>
    </w:p>
    <w:p w14:paraId="319ABBC2" w14:textId="77777777" w:rsidR="00597199" w:rsidRPr="00DA6804" w:rsidRDefault="00597199" w:rsidP="005C768C">
      <w:pPr>
        <w:jc w:val="both"/>
        <w:rPr>
          <w:rFonts w:ascii="Arial" w:hAnsi="Arial" w:cs="Arial"/>
          <w:sz w:val="24"/>
          <w:szCs w:val="24"/>
        </w:rPr>
      </w:pPr>
    </w:p>
    <w:p w14:paraId="1821BD92" w14:textId="77777777"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14:paraId="61725770" w14:textId="77777777" w:rsidR="00807935" w:rsidRPr="00DA6804" w:rsidRDefault="00807935" w:rsidP="005C768C">
      <w:pPr>
        <w:jc w:val="both"/>
        <w:rPr>
          <w:rFonts w:ascii="Arial" w:hAnsi="Arial" w:cs="Arial"/>
          <w:sz w:val="24"/>
          <w:szCs w:val="24"/>
        </w:rPr>
      </w:pPr>
    </w:p>
    <w:p w14:paraId="7A9155E0" w14:textId="77777777"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14:paraId="34986BAF" w14:textId="77777777" w:rsidR="004451CD" w:rsidRPr="00DA6804" w:rsidRDefault="004451CD" w:rsidP="005C768C">
      <w:pPr>
        <w:ind w:left="360"/>
        <w:jc w:val="both"/>
        <w:rPr>
          <w:rFonts w:ascii="Arial" w:hAnsi="Arial" w:cs="Arial"/>
          <w:b/>
          <w:sz w:val="24"/>
          <w:szCs w:val="24"/>
        </w:rPr>
      </w:pPr>
    </w:p>
    <w:p w14:paraId="5667F569" w14:textId="77777777"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14:paraId="6D3E9901" w14:textId="77777777" w:rsidR="004451CD" w:rsidRPr="00DA6804" w:rsidRDefault="004451CD" w:rsidP="005C768C">
      <w:pPr>
        <w:jc w:val="both"/>
        <w:rPr>
          <w:rFonts w:ascii="Arial" w:hAnsi="Arial" w:cs="Arial"/>
          <w:sz w:val="24"/>
          <w:szCs w:val="24"/>
        </w:rPr>
      </w:pPr>
    </w:p>
    <w:p w14:paraId="1580AFBB"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respeto del ordenamiento jurídico y el principio de legalidad. </w:t>
      </w:r>
    </w:p>
    <w:p w14:paraId="04E24FDC" w14:textId="77777777" w:rsidR="004451CD" w:rsidRPr="00DA6804" w:rsidRDefault="004451CD" w:rsidP="005C768C">
      <w:pPr>
        <w:ind w:left="284"/>
        <w:jc w:val="both"/>
        <w:rPr>
          <w:rFonts w:ascii="Arial" w:hAnsi="Arial" w:cs="Arial"/>
          <w:sz w:val="24"/>
          <w:szCs w:val="24"/>
        </w:rPr>
      </w:pPr>
    </w:p>
    <w:p w14:paraId="791E63DD"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la protección de los derechos fundamentales y las libertades públicas y los derechos estatutarios.</w:t>
      </w:r>
    </w:p>
    <w:p w14:paraId="1DEA174A" w14:textId="77777777" w:rsidR="004451CD" w:rsidRPr="00DA6804" w:rsidRDefault="004451CD" w:rsidP="005C768C">
      <w:pPr>
        <w:ind w:left="284"/>
        <w:jc w:val="both"/>
        <w:rPr>
          <w:rFonts w:ascii="Arial" w:hAnsi="Arial" w:cs="Arial"/>
          <w:sz w:val="24"/>
          <w:szCs w:val="24"/>
        </w:rPr>
      </w:pPr>
    </w:p>
    <w:p w14:paraId="388C2B0E"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transparencia de las actividades financiadas mediante aportaciones económicas procedentes del Ayuntamiento de Esplugues de Llobregat. </w:t>
      </w:r>
    </w:p>
    <w:p w14:paraId="745C8243" w14:textId="77777777" w:rsidR="004451CD" w:rsidRPr="00DA6804" w:rsidRDefault="004451CD" w:rsidP="005C768C">
      <w:pPr>
        <w:ind w:left="284"/>
        <w:jc w:val="both"/>
        <w:rPr>
          <w:rFonts w:ascii="Arial" w:hAnsi="Arial" w:cs="Arial"/>
          <w:sz w:val="24"/>
          <w:szCs w:val="24"/>
        </w:rPr>
      </w:pPr>
    </w:p>
    <w:p w14:paraId="1BFE3DCD"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0395A5E3" w14:textId="77777777" w:rsidR="004451CD" w:rsidRPr="00DA6804" w:rsidRDefault="004451CD" w:rsidP="005C768C">
      <w:pPr>
        <w:ind w:left="284"/>
        <w:jc w:val="both"/>
        <w:rPr>
          <w:rFonts w:ascii="Arial" w:hAnsi="Arial" w:cs="Arial"/>
          <w:sz w:val="24"/>
          <w:szCs w:val="24"/>
        </w:rPr>
      </w:pPr>
    </w:p>
    <w:p w14:paraId="1F09A2B9"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w:t>
      </w:r>
      <w:r w:rsidRPr="00DA6804">
        <w:rPr>
          <w:rFonts w:ascii="Arial" w:hAnsi="Arial" w:cs="Arial"/>
          <w:sz w:val="24"/>
          <w:szCs w:val="24"/>
        </w:rPr>
        <w:lastRenderedPageBreak/>
        <w:t xml:space="preserve">asuntos públicos en los que intervengan por razón del cargo o puesto de trabajo. </w:t>
      </w:r>
    </w:p>
    <w:p w14:paraId="4FB461F5" w14:textId="77777777" w:rsidR="004451CD" w:rsidRPr="00DA6804" w:rsidRDefault="004451CD" w:rsidP="005C768C">
      <w:pPr>
        <w:ind w:left="284"/>
        <w:jc w:val="both"/>
        <w:rPr>
          <w:rFonts w:ascii="Arial" w:hAnsi="Arial" w:cs="Arial"/>
          <w:sz w:val="24"/>
          <w:szCs w:val="24"/>
        </w:rPr>
      </w:pPr>
    </w:p>
    <w:p w14:paraId="561ECA2C"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El ajuste de la gestión y la aplicación de los recursos públicos a la legalidad presupuestaria ya las finalidades para las que se han concebido y otorgados. </w:t>
      </w:r>
    </w:p>
    <w:p w14:paraId="763ECF79" w14:textId="77777777" w:rsidR="00E15252" w:rsidRPr="00DA6804" w:rsidRDefault="00E15252" w:rsidP="005C768C">
      <w:pPr>
        <w:ind w:left="284"/>
        <w:jc w:val="both"/>
        <w:rPr>
          <w:rFonts w:ascii="Arial" w:hAnsi="Arial" w:cs="Arial"/>
          <w:sz w:val="24"/>
          <w:szCs w:val="24"/>
        </w:rPr>
      </w:pPr>
    </w:p>
    <w:p w14:paraId="62AA5ED3"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La rendición de cuentas y la responsabilidad por las actuaciones propias. </w:t>
      </w:r>
    </w:p>
    <w:p w14:paraId="3D04A6E2" w14:textId="77777777" w:rsidR="004451CD" w:rsidRPr="00DA6804" w:rsidRDefault="004451CD" w:rsidP="005C768C">
      <w:pPr>
        <w:ind w:left="284"/>
        <w:jc w:val="both"/>
        <w:rPr>
          <w:rFonts w:ascii="Arial" w:hAnsi="Arial" w:cs="Arial"/>
          <w:sz w:val="24"/>
          <w:szCs w:val="24"/>
        </w:rPr>
      </w:pPr>
    </w:p>
    <w:p w14:paraId="76830AF5"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utilización de la información a la que tienen acceso en beneficio del interés público, sin obtener ninguna ventaja propia ni ajena. </w:t>
      </w:r>
    </w:p>
    <w:p w14:paraId="1C48578F" w14:textId="77777777" w:rsidR="004451CD" w:rsidRPr="00DA6804" w:rsidRDefault="004451CD" w:rsidP="005C768C">
      <w:pPr>
        <w:ind w:left="284"/>
        <w:jc w:val="both"/>
        <w:rPr>
          <w:rFonts w:ascii="Arial" w:hAnsi="Arial" w:cs="Arial"/>
          <w:sz w:val="24"/>
          <w:szCs w:val="24"/>
        </w:rPr>
      </w:pPr>
    </w:p>
    <w:p w14:paraId="1E53DAD9"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14:paraId="11FF7EC4" w14:textId="77777777" w:rsidR="004451CD" w:rsidRPr="00DA6804" w:rsidRDefault="004451CD" w:rsidP="005C768C">
      <w:pPr>
        <w:ind w:left="284"/>
        <w:jc w:val="both"/>
        <w:rPr>
          <w:rFonts w:ascii="Arial" w:hAnsi="Arial" w:cs="Arial"/>
          <w:sz w:val="24"/>
          <w:szCs w:val="24"/>
        </w:rPr>
      </w:pPr>
    </w:p>
    <w:p w14:paraId="11AEE711"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buena fe. </w:t>
      </w:r>
    </w:p>
    <w:p w14:paraId="7DE3440C" w14:textId="77777777" w:rsidR="004451CD" w:rsidRPr="00DA6804" w:rsidRDefault="004451CD" w:rsidP="005C768C">
      <w:pPr>
        <w:ind w:left="284"/>
        <w:jc w:val="both"/>
        <w:rPr>
          <w:rFonts w:ascii="Arial" w:hAnsi="Arial" w:cs="Arial"/>
          <w:sz w:val="24"/>
          <w:szCs w:val="24"/>
        </w:rPr>
      </w:pPr>
    </w:p>
    <w:p w14:paraId="12B68E80"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00858E02" w14:textId="77777777" w:rsidR="004451CD" w:rsidRPr="00DA6804" w:rsidRDefault="004451CD" w:rsidP="005C768C">
      <w:pPr>
        <w:ind w:left="284"/>
        <w:jc w:val="both"/>
        <w:rPr>
          <w:rFonts w:ascii="Arial" w:hAnsi="Arial" w:cs="Arial"/>
          <w:sz w:val="24"/>
          <w:szCs w:val="24"/>
        </w:rPr>
      </w:pPr>
    </w:p>
    <w:p w14:paraId="1EA59D79"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obtener ni tratar de obtener la información o influir en la toma de decisiones de manera deshonesta. </w:t>
      </w:r>
    </w:p>
    <w:p w14:paraId="5296EE05" w14:textId="77777777" w:rsidR="004451CD" w:rsidRPr="00DA6804" w:rsidRDefault="004451CD" w:rsidP="005C768C">
      <w:pPr>
        <w:ind w:left="284"/>
        <w:jc w:val="both"/>
        <w:rPr>
          <w:rFonts w:ascii="Arial" w:hAnsi="Arial" w:cs="Arial"/>
          <w:sz w:val="24"/>
          <w:szCs w:val="24"/>
        </w:rPr>
      </w:pPr>
    </w:p>
    <w:p w14:paraId="03360A9A"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4B416A65" w14:textId="77777777" w:rsidR="004451CD" w:rsidRPr="00DA6804" w:rsidRDefault="004451CD" w:rsidP="005C768C">
      <w:pPr>
        <w:ind w:left="284"/>
        <w:jc w:val="both"/>
        <w:rPr>
          <w:rFonts w:ascii="Arial" w:hAnsi="Arial" w:cs="Arial"/>
          <w:sz w:val="24"/>
          <w:szCs w:val="24"/>
        </w:rPr>
      </w:pPr>
    </w:p>
    <w:p w14:paraId="279B843B"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el caso de incumplimiento de las obligaciones legales establecidas o por el código de conducta.</w:t>
      </w:r>
    </w:p>
    <w:p w14:paraId="142C8641" w14:textId="77777777" w:rsidR="004451CD" w:rsidRPr="00DA6804" w:rsidRDefault="004451CD" w:rsidP="005C768C">
      <w:pPr>
        <w:jc w:val="both"/>
        <w:rPr>
          <w:rFonts w:ascii="Arial" w:hAnsi="Arial" w:cs="Arial"/>
          <w:sz w:val="24"/>
          <w:szCs w:val="24"/>
        </w:rPr>
      </w:pPr>
    </w:p>
    <w:p w14:paraId="0B2735A5" w14:textId="77777777"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El </w:t>
      </w:r>
      <w:proofErr w:type="spellStart"/>
      <w:r w:rsidRPr="00DA6804">
        <w:rPr>
          <w:rFonts w:ascii="Arial" w:hAnsi="Arial" w:cs="Arial"/>
          <w:sz w:val="24"/>
          <w:szCs w:val="24"/>
        </w:rPr>
        <w:t>incumplimiento</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principios</w:t>
      </w:r>
      <w:proofErr w:type="spellEnd"/>
      <w:r w:rsidRPr="00DA6804">
        <w:rPr>
          <w:rFonts w:ascii="Arial" w:hAnsi="Arial" w:cs="Arial"/>
          <w:sz w:val="24"/>
          <w:szCs w:val="24"/>
        </w:rPr>
        <w:t xml:space="preserve"> </w:t>
      </w:r>
      <w:proofErr w:type="spellStart"/>
      <w:r w:rsidRPr="00DA6804">
        <w:rPr>
          <w:rFonts w:ascii="Arial" w:hAnsi="Arial" w:cs="Arial"/>
          <w:sz w:val="24"/>
          <w:szCs w:val="24"/>
        </w:rPr>
        <w:t>éticos</w:t>
      </w:r>
      <w:proofErr w:type="spellEnd"/>
      <w:r w:rsidRPr="00DA6804">
        <w:rPr>
          <w:rFonts w:ascii="Arial" w:hAnsi="Arial" w:cs="Arial"/>
          <w:sz w:val="24"/>
          <w:szCs w:val="24"/>
        </w:rPr>
        <w:t xml:space="preserve"> y </w:t>
      </w:r>
      <w:proofErr w:type="spellStart"/>
      <w:r w:rsidRPr="00DA6804">
        <w:rPr>
          <w:rFonts w:ascii="Arial" w:hAnsi="Arial" w:cs="Arial"/>
          <w:sz w:val="24"/>
          <w:szCs w:val="24"/>
        </w:rPr>
        <w:t>reglas</w:t>
      </w:r>
      <w:proofErr w:type="spellEnd"/>
      <w:r w:rsidRPr="00DA6804">
        <w:rPr>
          <w:rFonts w:ascii="Arial" w:hAnsi="Arial" w:cs="Arial"/>
          <w:sz w:val="24"/>
          <w:szCs w:val="24"/>
        </w:rPr>
        <w:t xml:space="preserve"> de conducta </w:t>
      </w:r>
      <w:proofErr w:type="spellStart"/>
      <w:r w:rsidRPr="00DA6804">
        <w:rPr>
          <w:rFonts w:ascii="Arial" w:hAnsi="Arial" w:cs="Arial"/>
          <w:sz w:val="24"/>
          <w:szCs w:val="24"/>
        </w:rPr>
        <w:t>establecidos</w:t>
      </w:r>
      <w:proofErr w:type="spellEnd"/>
      <w:r w:rsidRPr="00DA6804">
        <w:rPr>
          <w:rFonts w:ascii="Arial" w:hAnsi="Arial" w:cs="Arial"/>
          <w:sz w:val="24"/>
          <w:szCs w:val="24"/>
        </w:rPr>
        <w:t xml:space="preserve"> en el </w:t>
      </w:r>
      <w:proofErr w:type="spellStart"/>
      <w:r w:rsidRPr="00DA6804">
        <w:rPr>
          <w:rFonts w:ascii="Arial" w:hAnsi="Arial" w:cs="Arial"/>
          <w:sz w:val="24"/>
          <w:szCs w:val="24"/>
        </w:rPr>
        <w:t>aparte</w:t>
      </w:r>
      <w:proofErr w:type="spellEnd"/>
      <w:r w:rsidRPr="00DA6804">
        <w:rPr>
          <w:rFonts w:ascii="Arial" w:hAnsi="Arial" w:cs="Arial"/>
          <w:sz w:val="24"/>
          <w:szCs w:val="24"/>
        </w:rPr>
        <w:t xml:space="preserve"> </w:t>
      </w:r>
      <w:proofErr w:type="spellStart"/>
      <w:r w:rsidRPr="00DA6804">
        <w:rPr>
          <w:rFonts w:ascii="Arial" w:hAnsi="Arial" w:cs="Arial"/>
          <w:sz w:val="24"/>
          <w:szCs w:val="24"/>
        </w:rPr>
        <w:t>primero</w:t>
      </w:r>
      <w:proofErr w:type="spellEnd"/>
      <w:r w:rsidRPr="00DA6804">
        <w:rPr>
          <w:rFonts w:ascii="Arial" w:hAnsi="Arial" w:cs="Arial"/>
          <w:sz w:val="24"/>
          <w:szCs w:val="24"/>
        </w:rPr>
        <w:t xml:space="preserve"> de esta </w:t>
      </w:r>
      <w:proofErr w:type="spellStart"/>
      <w:r w:rsidRPr="00DA6804">
        <w:rPr>
          <w:rFonts w:ascii="Arial" w:hAnsi="Arial" w:cs="Arial"/>
          <w:sz w:val="24"/>
          <w:szCs w:val="24"/>
        </w:rPr>
        <w:t>cláusula</w:t>
      </w:r>
      <w:proofErr w:type="spellEnd"/>
      <w:r w:rsidRPr="00DA6804">
        <w:rPr>
          <w:rFonts w:ascii="Arial" w:hAnsi="Arial" w:cs="Arial"/>
          <w:sz w:val="24"/>
          <w:szCs w:val="24"/>
        </w:rPr>
        <w:t xml:space="preserve">, por </w:t>
      </w:r>
      <w:proofErr w:type="spellStart"/>
      <w:r w:rsidRPr="00DA6804">
        <w:rPr>
          <w:rFonts w:ascii="Arial" w:hAnsi="Arial" w:cs="Arial"/>
          <w:sz w:val="24"/>
          <w:szCs w:val="24"/>
        </w:rPr>
        <w:t>parte</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beneficiarios</w:t>
      </w:r>
      <w:proofErr w:type="spellEnd"/>
      <w:r w:rsidRPr="00DA6804">
        <w:rPr>
          <w:rFonts w:ascii="Arial" w:hAnsi="Arial" w:cs="Arial"/>
          <w:sz w:val="24"/>
          <w:szCs w:val="24"/>
        </w:rPr>
        <w:t xml:space="preserve"> de subvenciones, </w:t>
      </w:r>
      <w:proofErr w:type="spellStart"/>
      <w:r w:rsidRPr="00DA6804">
        <w:rPr>
          <w:rFonts w:ascii="Arial" w:hAnsi="Arial" w:cs="Arial"/>
          <w:sz w:val="24"/>
          <w:szCs w:val="24"/>
        </w:rPr>
        <w:t>tendrá</w:t>
      </w:r>
      <w:proofErr w:type="spellEnd"/>
      <w:r w:rsidRPr="00DA6804">
        <w:rPr>
          <w:rFonts w:ascii="Arial" w:hAnsi="Arial" w:cs="Arial"/>
          <w:sz w:val="24"/>
          <w:szCs w:val="24"/>
        </w:rPr>
        <w:t xml:space="preserve"> los </w:t>
      </w:r>
      <w:proofErr w:type="spellStart"/>
      <w:r w:rsidRPr="00DA6804">
        <w:rPr>
          <w:rFonts w:ascii="Arial" w:hAnsi="Arial" w:cs="Arial"/>
          <w:sz w:val="24"/>
          <w:szCs w:val="24"/>
        </w:rPr>
        <w:t>siguientes</w:t>
      </w:r>
      <w:proofErr w:type="spellEnd"/>
      <w:r w:rsidRPr="00DA6804">
        <w:rPr>
          <w:rFonts w:ascii="Arial" w:hAnsi="Arial" w:cs="Arial"/>
          <w:sz w:val="24"/>
          <w:szCs w:val="24"/>
        </w:rPr>
        <w:t xml:space="preserve"> </w:t>
      </w:r>
      <w:proofErr w:type="spellStart"/>
      <w:r w:rsidRPr="00DA6804">
        <w:rPr>
          <w:rFonts w:ascii="Arial" w:hAnsi="Arial" w:cs="Arial"/>
          <w:sz w:val="24"/>
          <w:szCs w:val="24"/>
        </w:rPr>
        <w:t>efectos</w:t>
      </w:r>
      <w:proofErr w:type="spellEnd"/>
      <w:r w:rsidRPr="00DA6804">
        <w:rPr>
          <w:rFonts w:ascii="Arial" w:hAnsi="Arial" w:cs="Arial"/>
          <w:sz w:val="24"/>
          <w:szCs w:val="24"/>
        </w:rPr>
        <w:t>:</w:t>
      </w:r>
    </w:p>
    <w:p w14:paraId="7A41C019" w14:textId="77777777" w:rsidR="004451CD" w:rsidRPr="00DA6804" w:rsidRDefault="004451CD" w:rsidP="005C768C">
      <w:pPr>
        <w:ind w:left="284"/>
        <w:jc w:val="both"/>
        <w:rPr>
          <w:rFonts w:ascii="Arial" w:hAnsi="Arial" w:cs="Arial"/>
          <w:sz w:val="24"/>
          <w:szCs w:val="24"/>
        </w:rPr>
      </w:pPr>
    </w:p>
    <w:p w14:paraId="47737206"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32EA1C3C" w14:textId="77777777" w:rsidR="004451CD" w:rsidRPr="00DA6804" w:rsidRDefault="004451CD" w:rsidP="005C768C">
      <w:pPr>
        <w:ind w:left="284"/>
        <w:jc w:val="both"/>
        <w:rPr>
          <w:rFonts w:ascii="Arial" w:hAnsi="Arial" w:cs="Arial"/>
          <w:sz w:val="24"/>
          <w:szCs w:val="24"/>
        </w:rPr>
      </w:pPr>
    </w:p>
    <w:p w14:paraId="5A49EB48"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14:paraId="60D41FEA" w14:textId="77777777" w:rsidR="00A06513" w:rsidRPr="00DA6804" w:rsidRDefault="00A06513" w:rsidP="005C768C">
      <w:pPr>
        <w:ind w:left="720"/>
        <w:jc w:val="both"/>
        <w:rPr>
          <w:rFonts w:ascii="Arial" w:hAnsi="Arial" w:cs="Arial"/>
          <w:sz w:val="24"/>
          <w:szCs w:val="24"/>
        </w:rPr>
      </w:pPr>
    </w:p>
    <w:p w14:paraId="44D95064" w14:textId="77777777" w:rsidR="00B83C5C" w:rsidRPr="00DA6804" w:rsidRDefault="00B83C5C" w:rsidP="005C768C">
      <w:pPr>
        <w:ind w:left="720"/>
        <w:jc w:val="both"/>
        <w:rPr>
          <w:rFonts w:ascii="Arial" w:hAnsi="Arial" w:cs="Arial"/>
          <w:sz w:val="24"/>
          <w:szCs w:val="24"/>
        </w:rPr>
      </w:pPr>
    </w:p>
    <w:p w14:paraId="5FEDD3E2" w14:textId="77777777"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14:paraId="41E670D9" w14:textId="77777777" w:rsidR="00DE6C7F" w:rsidRPr="00DA6804" w:rsidRDefault="00DE6C7F" w:rsidP="00DE6C7F">
      <w:pPr>
        <w:jc w:val="both"/>
        <w:rPr>
          <w:rFonts w:ascii="Arial" w:hAnsi="Arial" w:cs="Arial"/>
          <w:b/>
          <w:sz w:val="24"/>
          <w:szCs w:val="24"/>
        </w:rPr>
      </w:pPr>
    </w:p>
    <w:p w14:paraId="40841650" w14:textId="77777777"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competencia:</w:t>
      </w:r>
    </w:p>
    <w:p w14:paraId="2658E0F8" w14:textId="77777777" w:rsidR="00DE6C7F" w:rsidRPr="00DA6804" w:rsidRDefault="00DE6C7F" w:rsidP="00DE6C7F">
      <w:pPr>
        <w:pStyle w:val="DWStyle"/>
        <w:spacing w:line="240" w:lineRule="auto"/>
        <w:ind w:left="720"/>
        <w:rPr>
          <w:rFonts w:ascii="Arial" w:hAnsi="Arial" w:cs="Arial"/>
          <w:szCs w:val="24"/>
        </w:rPr>
      </w:pPr>
    </w:p>
    <w:p w14:paraId="3ABB3EC5" w14:textId="77777777"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3C63D9A4" w14:textId="77777777" w:rsidR="00DE6C7F" w:rsidRPr="00DA6804" w:rsidRDefault="00DE6C7F" w:rsidP="00DE6C7F">
      <w:pPr>
        <w:rPr>
          <w:rFonts w:ascii="Arial" w:hAnsi="Arial" w:cs="Arial"/>
          <w:sz w:val="24"/>
          <w:szCs w:val="24"/>
        </w:rPr>
      </w:pPr>
    </w:p>
    <w:p w14:paraId="5DA14CC1" w14:textId="77777777"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14:paraId="100A82B3" w14:textId="77777777" w:rsidR="00DE6C7F" w:rsidRPr="00DA6804" w:rsidRDefault="00DE6C7F" w:rsidP="00DE6C7F">
      <w:pPr>
        <w:ind w:left="720"/>
        <w:jc w:val="both"/>
        <w:rPr>
          <w:rFonts w:ascii="Arial" w:hAnsi="Arial" w:cs="Arial"/>
          <w:sz w:val="24"/>
          <w:szCs w:val="24"/>
        </w:rPr>
      </w:pPr>
    </w:p>
    <w:p w14:paraId="7E44C6CB" w14:textId="77777777"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14:paraId="2F8B5BAC" w14:textId="77777777" w:rsidR="00DE6C7F" w:rsidRPr="00DA6804" w:rsidRDefault="00DE6C7F" w:rsidP="00DE6C7F">
      <w:pPr>
        <w:jc w:val="both"/>
        <w:rPr>
          <w:rFonts w:ascii="Arial" w:hAnsi="Arial" w:cs="Arial"/>
          <w:sz w:val="24"/>
          <w:szCs w:val="24"/>
        </w:rPr>
      </w:pPr>
    </w:p>
    <w:p w14:paraId="1048AE21" w14:textId="77777777"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14:paraId="4F4CD6E5" w14:textId="77777777"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14:paraId="51DCDDCA" w14:textId="77777777"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aplicables de su reglamento de desarrollo.</w:t>
      </w:r>
    </w:p>
    <w:p w14:paraId="21357CFB" w14:textId="77777777"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aprueba el Reglamento de obras, actividades y servicios de los entes locales de Cataluña.</w:t>
      </w:r>
    </w:p>
    <w:p w14:paraId="1C08608F" w14:textId="77777777"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14:paraId="086D0A58" w14:textId="77777777" w:rsidR="00AC22B4" w:rsidRPr="00DA6804" w:rsidRDefault="00AC22B4" w:rsidP="00AC22B4">
      <w:pPr>
        <w:rPr>
          <w:rFonts w:ascii="Arial" w:hAnsi="Arial" w:cs="Arial"/>
          <w:sz w:val="24"/>
          <w:szCs w:val="24"/>
        </w:rPr>
      </w:pPr>
    </w:p>
    <w:p w14:paraId="5A3294E1" w14:textId="77777777"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como estatal, autonómico o local que resulte de aplicación.</w:t>
      </w:r>
    </w:p>
    <w:p w14:paraId="61865D71" w14:textId="77777777"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14:paraId="7ABBB2DB" w14:textId="77777777" w:rsidR="00AC22B4" w:rsidRPr="00DA6804" w:rsidRDefault="00AC22B4" w:rsidP="00AC22B4">
      <w:pPr>
        <w:rPr>
          <w:rFonts w:ascii="Arial" w:hAnsi="Arial" w:cs="Arial"/>
          <w:sz w:val="24"/>
          <w:szCs w:val="24"/>
        </w:rPr>
      </w:pPr>
    </w:p>
    <w:p w14:paraId="0DC9709A" w14:textId="77777777" w:rsidR="00DE6C7F" w:rsidRPr="00DA6804" w:rsidRDefault="00DE6C7F" w:rsidP="00DE6C7F">
      <w:pPr>
        <w:pStyle w:val="Prrafodelista"/>
        <w:rPr>
          <w:rFonts w:ascii="Arial" w:hAnsi="Arial" w:cs="Arial"/>
          <w:sz w:val="24"/>
          <w:szCs w:val="24"/>
          <w:lang w:val="ca-ES"/>
        </w:rPr>
      </w:pPr>
    </w:p>
    <w:p w14:paraId="03F16CEF" w14:textId="77777777"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14:paraId="5FECCE03" w14:textId="77777777" w:rsidR="00DE6C7F" w:rsidRPr="00DA6804" w:rsidRDefault="00DE6C7F" w:rsidP="00DE6C7F">
      <w:pPr>
        <w:pStyle w:val="DWStyle"/>
        <w:spacing w:line="240" w:lineRule="auto"/>
        <w:ind w:left="720"/>
        <w:rPr>
          <w:rFonts w:ascii="Arial" w:hAnsi="Arial" w:cs="Arial"/>
          <w:szCs w:val="24"/>
        </w:rPr>
      </w:pPr>
    </w:p>
    <w:p w14:paraId="1AA823FB" w14:textId="77777777"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w:t>
      </w:r>
      <w:r w:rsidRPr="00DA6804">
        <w:rPr>
          <w:rFonts w:ascii="Arial" w:hAnsi="Arial" w:cs="Arial"/>
          <w:szCs w:val="24"/>
        </w:rPr>
        <w:lastRenderedPageBreak/>
        <w:t>presupuesto de la anualidad en curso y el balance económico de toda la actividad de la entidad del año anterior.</w:t>
      </w:r>
    </w:p>
    <w:p w14:paraId="3F791453" w14:textId="77777777" w:rsidR="00DE6C7F" w:rsidRPr="00DA6804" w:rsidRDefault="00DE6C7F" w:rsidP="00DE6C7F">
      <w:pPr>
        <w:pStyle w:val="DWStyle"/>
        <w:spacing w:line="240" w:lineRule="auto"/>
        <w:ind w:left="720"/>
        <w:rPr>
          <w:rFonts w:ascii="Arial" w:hAnsi="Arial" w:cs="Arial"/>
          <w:szCs w:val="24"/>
        </w:rPr>
      </w:pPr>
    </w:p>
    <w:p w14:paraId="230D7A36" w14:textId="77777777" w:rsidR="00DE6C7F" w:rsidRPr="00DA6804" w:rsidRDefault="00DE6C7F" w:rsidP="00DE6C7F">
      <w:pPr>
        <w:pStyle w:val="DWStyle"/>
        <w:spacing w:line="240" w:lineRule="auto"/>
        <w:ind w:left="720"/>
        <w:rPr>
          <w:rFonts w:ascii="Arial" w:hAnsi="Arial" w:cs="Arial"/>
          <w:szCs w:val="24"/>
        </w:rPr>
      </w:pPr>
    </w:p>
    <w:p w14:paraId="57163D16" w14:textId="77777777"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14:paraId="0B325C2C" w14:textId="77777777" w:rsidR="00DE6C7F" w:rsidRPr="00DA6804" w:rsidRDefault="00DE6C7F" w:rsidP="00DE6C7F">
      <w:pPr>
        <w:pStyle w:val="Prrafodelista"/>
        <w:rPr>
          <w:rFonts w:ascii="Arial" w:hAnsi="Arial" w:cs="Arial"/>
          <w:sz w:val="24"/>
          <w:szCs w:val="24"/>
          <w:lang w:val="ca-ES"/>
        </w:rPr>
      </w:pPr>
    </w:p>
    <w:p w14:paraId="2606BC08" w14:textId="77777777"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Se creará una comisión mixta de seguimiento de este convenio con el fin de conseguir una colaboración más fluida y estrecha que dé cumplimiento a los intereses de ambas partes.</w:t>
      </w:r>
    </w:p>
    <w:p w14:paraId="6B6853A6" w14:textId="77777777" w:rsidR="00DE6C7F" w:rsidRPr="00DA6804" w:rsidRDefault="00DE6C7F" w:rsidP="00DE6C7F">
      <w:pPr>
        <w:jc w:val="both"/>
        <w:rPr>
          <w:rFonts w:ascii="Arial" w:hAnsi="Arial" w:cs="Arial"/>
          <w:sz w:val="24"/>
          <w:szCs w:val="24"/>
        </w:rPr>
      </w:pPr>
    </w:p>
    <w:p w14:paraId="1C5DF1DB" w14:textId="77777777"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14:paraId="5B141D6C" w14:textId="77777777" w:rsidR="00DE6C7F" w:rsidRPr="00DA6804" w:rsidRDefault="00DE6C7F" w:rsidP="00DE6C7F">
      <w:pPr>
        <w:jc w:val="both"/>
        <w:rPr>
          <w:rFonts w:ascii="Arial" w:hAnsi="Arial" w:cs="Arial"/>
          <w:sz w:val="24"/>
          <w:szCs w:val="24"/>
        </w:rPr>
      </w:pPr>
    </w:p>
    <w:p w14:paraId="2DB9A149" w14:textId="77777777"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Como vocales actuarán, una persona designada por el Ayuntamiento y dos por </w:t>
      </w:r>
      <w:r w:rsidRPr="00DA6804">
        <w:rPr>
          <w:rFonts w:ascii="Arial" w:hAnsi="Arial" w:cs="Arial"/>
          <w:sz w:val="24"/>
          <w:szCs w:val="24"/>
        </w:rPr>
        <w:tab/>
        <w:t>la Entidad</w:t>
      </w:r>
    </w:p>
    <w:p w14:paraId="456D3A52" w14:textId="77777777" w:rsidR="00DE6C7F" w:rsidRPr="00DA6804" w:rsidRDefault="00DE6C7F" w:rsidP="00DE6C7F">
      <w:pPr>
        <w:jc w:val="both"/>
        <w:rPr>
          <w:rFonts w:ascii="Arial" w:hAnsi="Arial" w:cs="Arial"/>
          <w:sz w:val="24"/>
          <w:szCs w:val="24"/>
        </w:rPr>
      </w:pPr>
    </w:p>
    <w:p w14:paraId="0A633C9A" w14:textId="77777777"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 / o ejecución de este convenio.</w:t>
      </w:r>
    </w:p>
    <w:p w14:paraId="1C188723" w14:textId="77777777" w:rsidR="00DE6C7F" w:rsidRPr="00DA6804" w:rsidRDefault="00DE6C7F" w:rsidP="00DE6C7F">
      <w:pPr>
        <w:ind w:firstLine="709"/>
        <w:jc w:val="both"/>
        <w:rPr>
          <w:rFonts w:ascii="Arial" w:hAnsi="Arial" w:cs="Arial"/>
          <w:sz w:val="24"/>
          <w:szCs w:val="24"/>
        </w:rPr>
      </w:pPr>
    </w:p>
    <w:p w14:paraId="7404FD1D" w14:textId="77777777"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como mínimo, una vez al año. Las convocatorias serán formuladas por la presidencia de oficio oa petición de los miembros de la Comisión.</w:t>
      </w:r>
    </w:p>
    <w:p w14:paraId="7E6F3299" w14:textId="77777777" w:rsidR="00DE6C7F" w:rsidRPr="00DA6804" w:rsidRDefault="00DE6C7F" w:rsidP="00DE6C7F">
      <w:pPr>
        <w:pStyle w:val="Prrafodelista"/>
        <w:rPr>
          <w:rFonts w:ascii="Arial" w:hAnsi="Arial" w:cs="Arial"/>
          <w:sz w:val="24"/>
          <w:szCs w:val="24"/>
          <w:lang w:val="ca-ES"/>
        </w:rPr>
      </w:pPr>
    </w:p>
    <w:p w14:paraId="0AF51B89" w14:textId="77777777"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14:paraId="782E054C" w14:textId="77777777" w:rsidR="00DE6C7F" w:rsidRPr="00DA6804" w:rsidRDefault="00DE6C7F" w:rsidP="00DE6C7F">
      <w:pPr>
        <w:pStyle w:val="DWStyle"/>
        <w:spacing w:line="240" w:lineRule="auto"/>
        <w:ind w:left="720"/>
        <w:rPr>
          <w:rFonts w:ascii="Arial" w:hAnsi="Arial" w:cs="Arial"/>
          <w:szCs w:val="24"/>
        </w:rPr>
      </w:pPr>
    </w:p>
    <w:p w14:paraId="188E2D19" w14:textId="77777777"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2164CE8F" w14:textId="77777777" w:rsidR="00DE6C7F" w:rsidRPr="00DA6804" w:rsidRDefault="00DE6C7F" w:rsidP="00DE6C7F">
      <w:pPr>
        <w:pStyle w:val="DWStyle"/>
        <w:spacing w:line="240" w:lineRule="auto"/>
        <w:ind w:left="720"/>
        <w:rPr>
          <w:rFonts w:ascii="Arial" w:hAnsi="Arial" w:cs="Arial"/>
          <w:szCs w:val="24"/>
        </w:rPr>
      </w:pPr>
    </w:p>
    <w:p w14:paraId="3354F973" w14:textId="77777777"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modificación de los términos de este convenio requerirá el acuerdo expreso y previo de las partes. </w:t>
      </w:r>
    </w:p>
    <w:p w14:paraId="5DF27EC7" w14:textId="77777777" w:rsidR="00DE6C7F" w:rsidRPr="00DA6804" w:rsidRDefault="00DE6C7F" w:rsidP="00DE6C7F">
      <w:pPr>
        <w:pStyle w:val="DWStyle"/>
        <w:spacing w:line="240" w:lineRule="auto"/>
        <w:ind w:left="720"/>
        <w:rPr>
          <w:rFonts w:ascii="Arial" w:hAnsi="Arial" w:cs="Arial"/>
          <w:szCs w:val="24"/>
        </w:rPr>
      </w:pPr>
    </w:p>
    <w:p w14:paraId="3AF67581" w14:textId="77777777"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14:paraId="1C06AE35" w14:textId="77777777" w:rsidR="00DE6C7F" w:rsidRPr="00DA6804" w:rsidRDefault="00DE6C7F" w:rsidP="00DE6C7F">
      <w:pPr>
        <w:pStyle w:val="DWStyle"/>
        <w:spacing w:line="240" w:lineRule="auto"/>
        <w:ind w:left="720"/>
        <w:rPr>
          <w:rFonts w:ascii="Arial" w:hAnsi="Arial" w:cs="Arial"/>
          <w:szCs w:val="24"/>
        </w:rPr>
      </w:pPr>
    </w:p>
    <w:p w14:paraId="4755E0A6" w14:textId="77777777"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14:paraId="44981F64" w14:textId="77777777" w:rsidR="00DE6C7F" w:rsidRPr="00DA6804" w:rsidRDefault="00DE6C7F" w:rsidP="00DE6C7F">
      <w:pPr>
        <w:pStyle w:val="DWStyle"/>
        <w:spacing w:line="240" w:lineRule="auto"/>
        <w:ind w:left="720"/>
        <w:rPr>
          <w:rFonts w:ascii="Arial" w:hAnsi="Arial" w:cs="Arial"/>
          <w:szCs w:val="24"/>
        </w:rPr>
      </w:pPr>
    </w:p>
    <w:p w14:paraId="1AF90610" w14:textId="77777777"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14:paraId="5E6A5945" w14:textId="77777777" w:rsidR="00DE6C7F" w:rsidRPr="00DA6804" w:rsidRDefault="00DE6C7F" w:rsidP="00DE6C7F">
      <w:pPr>
        <w:pStyle w:val="DWStyle"/>
        <w:spacing w:line="240" w:lineRule="auto"/>
        <w:ind w:left="720"/>
        <w:rPr>
          <w:rFonts w:ascii="Arial" w:hAnsi="Arial" w:cs="Arial"/>
          <w:b/>
          <w:szCs w:val="24"/>
        </w:rPr>
      </w:pPr>
    </w:p>
    <w:p w14:paraId="30EF9485" w14:textId="77777777"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14:paraId="72216DBB" w14:textId="77777777" w:rsidR="00DE6C7F" w:rsidRPr="00DA6804" w:rsidRDefault="00DE6C7F" w:rsidP="00DE6C7F">
      <w:pPr>
        <w:pStyle w:val="DWStyle"/>
        <w:spacing w:line="240" w:lineRule="auto"/>
        <w:ind w:left="720"/>
        <w:rPr>
          <w:rFonts w:ascii="Arial" w:eastAsia="Arial Unicode MS" w:hAnsi="Arial" w:cs="Arial"/>
          <w:szCs w:val="24"/>
        </w:rPr>
      </w:pPr>
    </w:p>
    <w:p w14:paraId="077BA0B7" w14:textId="77777777"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Son causas de resolución:</w:t>
      </w:r>
    </w:p>
    <w:p w14:paraId="2CD130AC" w14:textId="77777777" w:rsidR="00DE6C7F" w:rsidRPr="00DA6804" w:rsidRDefault="00DE6C7F" w:rsidP="00DE6C7F">
      <w:pPr>
        <w:pStyle w:val="DWStyle"/>
        <w:spacing w:line="240" w:lineRule="auto"/>
        <w:ind w:left="720"/>
        <w:rPr>
          <w:rFonts w:ascii="Arial" w:eastAsia="Arial Unicode MS" w:hAnsi="Arial" w:cs="Arial"/>
          <w:szCs w:val="24"/>
        </w:rPr>
      </w:pPr>
    </w:p>
    <w:p w14:paraId="7045060E" w14:textId="77777777"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14:paraId="2306438B" w14:textId="77777777"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14:paraId="4259FA19" w14:textId="77777777"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parte de alguna de las partes.</w:t>
      </w:r>
    </w:p>
    <w:p w14:paraId="10DC5951" w14:textId="77777777"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comisión mixta de </w:t>
      </w:r>
      <w:proofErr w:type="spellStart"/>
      <w:r w:rsidRPr="00DA6804">
        <w:rPr>
          <w:rFonts w:ascii="Arial" w:eastAsia="Arial Unicode MS" w:hAnsi="Arial" w:cs="Arial"/>
          <w:szCs w:val="24"/>
        </w:rPr>
        <w:t>seguimiento</w:t>
      </w:r>
      <w:proofErr w:type="spellEnd"/>
      <w:r w:rsidRPr="00DA6804">
        <w:rPr>
          <w:rFonts w:ascii="Arial" w:eastAsia="Arial Unicode MS" w:hAnsi="Arial" w:cs="Arial"/>
          <w:szCs w:val="24"/>
        </w:rPr>
        <w:t xml:space="preserve"> y control.</w:t>
      </w:r>
    </w:p>
    <w:p w14:paraId="705B2FCC" w14:textId="77777777"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w:t>
      </w:r>
      <w:proofErr w:type="spellStart"/>
      <w:r w:rsidRPr="00DA6804">
        <w:rPr>
          <w:rFonts w:ascii="Arial" w:eastAsia="Arial Unicode MS" w:hAnsi="Arial" w:cs="Arial"/>
          <w:szCs w:val="24"/>
        </w:rPr>
        <w:t>perjuicios</w:t>
      </w:r>
      <w:proofErr w:type="spellEnd"/>
      <w:r w:rsidRPr="00DA6804">
        <w:rPr>
          <w:rFonts w:ascii="Arial" w:eastAsia="Arial Unicode MS" w:hAnsi="Arial" w:cs="Arial"/>
          <w:szCs w:val="24"/>
        </w:rPr>
        <w:t xml:space="preserve"> </w:t>
      </w:r>
      <w:proofErr w:type="spellStart"/>
      <w:r w:rsidRPr="00DA6804">
        <w:rPr>
          <w:rFonts w:ascii="Arial" w:eastAsia="Arial Unicode MS" w:hAnsi="Arial" w:cs="Arial"/>
          <w:szCs w:val="24"/>
        </w:rPr>
        <w:t>causados</w:t>
      </w:r>
      <w:proofErr w:type="spellEnd"/>
      <w:r w:rsidRPr="00DA6804">
        <w:rPr>
          <w:rFonts w:ascii="Arial" w:eastAsia="Arial Unicode MS" w:hAnsi="Arial" w:cs="Arial"/>
          <w:szCs w:val="24"/>
        </w:rPr>
        <w:t>.</w:t>
      </w:r>
    </w:p>
    <w:p w14:paraId="754587DD" w14:textId="77777777"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14:paraId="077A12B7" w14:textId="77777777"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14:paraId="712C9978" w14:textId="77777777"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Para cualquier otra causa distinta de las anteriores prevista en el presente Convenio y en la normativa que resulte de aplicación. </w:t>
      </w:r>
    </w:p>
    <w:p w14:paraId="57088A20" w14:textId="77777777" w:rsidR="00DE6C7F" w:rsidRPr="00DA6804" w:rsidRDefault="00DE6C7F" w:rsidP="00DE6C7F">
      <w:pPr>
        <w:jc w:val="both"/>
        <w:rPr>
          <w:rFonts w:ascii="Arial" w:hAnsi="Arial" w:cs="Arial"/>
          <w:sz w:val="24"/>
          <w:szCs w:val="24"/>
        </w:rPr>
      </w:pPr>
    </w:p>
    <w:p w14:paraId="7DA7DF70" w14:textId="77777777"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régimen sancionador que sobre infracciones administrativas en materia de subvenciones establece la Ley General Presupuestaria.</w:t>
      </w:r>
    </w:p>
    <w:p w14:paraId="2C33C885" w14:textId="77777777" w:rsidR="00715C48" w:rsidRPr="00DA6804" w:rsidRDefault="00715C48" w:rsidP="005C768C">
      <w:pPr>
        <w:ind w:firstLine="709"/>
        <w:jc w:val="both"/>
        <w:rPr>
          <w:rFonts w:ascii="Arial" w:hAnsi="Arial" w:cs="Arial"/>
          <w:sz w:val="24"/>
          <w:szCs w:val="24"/>
        </w:rPr>
      </w:pPr>
    </w:p>
    <w:p w14:paraId="59A06178" w14:textId="77777777" w:rsidR="00C21693" w:rsidRPr="00DA6804" w:rsidRDefault="00C21693" w:rsidP="005C768C">
      <w:pPr>
        <w:pStyle w:val="Ttulo2"/>
        <w:jc w:val="both"/>
        <w:rPr>
          <w:i w:val="0"/>
          <w:sz w:val="24"/>
          <w:szCs w:val="24"/>
        </w:rPr>
      </w:pPr>
    </w:p>
    <w:p w14:paraId="78C8198C" w14:textId="77777777" w:rsidR="00E03FBC" w:rsidRPr="00DA6804" w:rsidRDefault="00E03FBC" w:rsidP="005C768C">
      <w:pPr>
        <w:pStyle w:val="Ttulo2"/>
        <w:jc w:val="both"/>
        <w:rPr>
          <w:i w:val="0"/>
          <w:sz w:val="24"/>
          <w:szCs w:val="24"/>
        </w:rPr>
      </w:pPr>
      <w:r w:rsidRPr="00DA6804">
        <w:rPr>
          <w:i w:val="0"/>
          <w:sz w:val="24"/>
          <w:szCs w:val="24"/>
        </w:rPr>
        <w:t>CLAUSULA ADICIONAL</w:t>
      </w:r>
    </w:p>
    <w:p w14:paraId="2F8911B6" w14:textId="77777777" w:rsidR="00E03FBC" w:rsidRPr="00DA6804" w:rsidRDefault="00E03FBC" w:rsidP="005C768C">
      <w:pPr>
        <w:jc w:val="both"/>
        <w:rPr>
          <w:rFonts w:ascii="Arial" w:hAnsi="Arial" w:cs="Arial"/>
          <w:b/>
          <w:bCs/>
          <w:sz w:val="24"/>
          <w:szCs w:val="24"/>
        </w:rPr>
      </w:pPr>
    </w:p>
    <w:p w14:paraId="387944B7" w14:textId="77777777"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se pueda suscribir.</w:t>
      </w:r>
    </w:p>
    <w:p w14:paraId="1F4DF2E7" w14:textId="77777777" w:rsidR="00E15252" w:rsidRPr="00DA6804" w:rsidRDefault="00E15252" w:rsidP="005C768C">
      <w:pPr>
        <w:pStyle w:val="Textoindependiente2"/>
        <w:jc w:val="both"/>
        <w:rPr>
          <w:rFonts w:cs="Arial"/>
          <w:sz w:val="24"/>
          <w:szCs w:val="24"/>
        </w:rPr>
      </w:pPr>
    </w:p>
    <w:p w14:paraId="0C6C5A45" w14:textId="77777777" w:rsidR="00E03FBC" w:rsidRPr="00DA6804" w:rsidRDefault="00E03FBC" w:rsidP="005C768C">
      <w:pPr>
        <w:pStyle w:val="Textoindependiente2"/>
        <w:jc w:val="both"/>
        <w:rPr>
          <w:rFonts w:cs="Arial"/>
          <w:sz w:val="24"/>
          <w:szCs w:val="24"/>
        </w:rPr>
      </w:pPr>
      <w:r w:rsidRPr="00DA6804">
        <w:rPr>
          <w:rFonts w:cs="Arial"/>
          <w:sz w:val="24"/>
          <w:szCs w:val="24"/>
        </w:rPr>
        <w:t>Las condiciones y vigencia de este convenio no se verán modificadas por otros pactos sin proceder a sus denuncias y renovación.</w:t>
      </w:r>
    </w:p>
    <w:p w14:paraId="33CFAE15" w14:textId="77777777" w:rsidR="00E15252" w:rsidRPr="00DA6804" w:rsidRDefault="00E15252" w:rsidP="005C768C">
      <w:pPr>
        <w:pStyle w:val="Textoindependiente2"/>
        <w:jc w:val="both"/>
        <w:rPr>
          <w:rFonts w:cs="Arial"/>
          <w:sz w:val="24"/>
          <w:szCs w:val="24"/>
        </w:rPr>
      </w:pPr>
    </w:p>
    <w:p w14:paraId="41562B21" w14:textId="77777777"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14:paraId="21C1601D" w14:textId="77777777" w:rsidR="00E03FBC" w:rsidRPr="00DA6804" w:rsidRDefault="00E03FBC" w:rsidP="005C768C">
      <w:pPr>
        <w:jc w:val="both"/>
        <w:rPr>
          <w:rFonts w:ascii="Arial" w:hAnsi="Arial" w:cs="Arial"/>
          <w:sz w:val="24"/>
          <w:szCs w:val="24"/>
        </w:rPr>
      </w:pPr>
    </w:p>
    <w:p w14:paraId="12910B2F" w14:textId="77777777"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DA6804" w14:paraId="7B932871" w14:textId="77777777" w:rsidTr="00E01927">
        <w:trPr>
          <w:trHeight w:val="2019"/>
          <w:jc w:val="center"/>
        </w:trPr>
        <w:tc>
          <w:tcPr>
            <w:tcW w:w="4301" w:type="dxa"/>
          </w:tcPr>
          <w:p w14:paraId="6166CAF6" w14:textId="77777777"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14:paraId="3F8524BF" w14:textId="77777777" w:rsidR="00E03FBC" w:rsidRPr="00DA6804" w:rsidRDefault="00E03FBC" w:rsidP="005C768C">
            <w:pPr>
              <w:jc w:val="center"/>
              <w:rPr>
                <w:rFonts w:ascii="Arial" w:hAnsi="Arial" w:cs="Arial"/>
                <w:sz w:val="24"/>
                <w:szCs w:val="24"/>
              </w:rPr>
            </w:pPr>
          </w:p>
          <w:p w14:paraId="71DF8402" w14:textId="77777777" w:rsidR="00133216" w:rsidRPr="00DA6804" w:rsidRDefault="00133216" w:rsidP="005C768C">
            <w:pPr>
              <w:jc w:val="center"/>
              <w:rPr>
                <w:rFonts w:ascii="Arial" w:hAnsi="Arial" w:cs="Arial"/>
                <w:sz w:val="24"/>
                <w:szCs w:val="24"/>
              </w:rPr>
            </w:pPr>
          </w:p>
          <w:p w14:paraId="26D82BA7" w14:textId="77777777" w:rsidR="00E03FBC" w:rsidRPr="00DA6804" w:rsidRDefault="00E03FBC" w:rsidP="005C768C">
            <w:pPr>
              <w:jc w:val="center"/>
              <w:rPr>
                <w:rFonts w:ascii="Arial" w:hAnsi="Arial" w:cs="Arial"/>
                <w:sz w:val="24"/>
                <w:szCs w:val="24"/>
              </w:rPr>
            </w:pPr>
          </w:p>
          <w:p w14:paraId="4E0F60F0" w14:textId="77777777"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Alcaldesa del Ayuntamiento de Esplugues de Llobregat </w:t>
            </w:r>
          </w:p>
        </w:tc>
        <w:tc>
          <w:tcPr>
            <w:tcW w:w="4252" w:type="dxa"/>
          </w:tcPr>
          <w:p w14:paraId="3F06A4AA" w14:textId="77777777" w:rsidR="00312632" w:rsidRPr="00BF4B29" w:rsidRDefault="00312632" w:rsidP="00312632">
            <w:pPr>
              <w:pStyle w:val="DWStyle"/>
              <w:jc w:val="center"/>
              <w:rPr>
                <w:rFonts w:ascii="Arial" w:hAnsi="Arial" w:cs="Arial"/>
                <w:szCs w:val="24"/>
              </w:rPr>
            </w:pPr>
            <w:r w:rsidRPr="00BF4B29">
              <w:rPr>
                <w:rFonts w:ascii="Arial" w:hAnsi="Arial" w:cs="Arial"/>
                <w:szCs w:val="24"/>
              </w:rPr>
              <w:t xml:space="preserve">Joana Fusté Pomés </w:t>
            </w:r>
          </w:p>
          <w:p w14:paraId="7CE7E08D" w14:textId="77777777" w:rsidR="00312632" w:rsidRPr="00BF4B29" w:rsidRDefault="00312632" w:rsidP="00312632">
            <w:pPr>
              <w:pStyle w:val="DWStyle"/>
              <w:jc w:val="center"/>
              <w:rPr>
                <w:rFonts w:ascii="Arial" w:hAnsi="Arial" w:cs="Arial"/>
                <w:szCs w:val="24"/>
              </w:rPr>
            </w:pPr>
          </w:p>
          <w:p w14:paraId="669E7669" w14:textId="77777777" w:rsidR="000D6394" w:rsidRPr="00DA6804" w:rsidRDefault="000D6394" w:rsidP="005C768C">
            <w:pPr>
              <w:pStyle w:val="DWStyle"/>
              <w:spacing w:line="240" w:lineRule="auto"/>
              <w:jc w:val="center"/>
              <w:rPr>
                <w:rFonts w:ascii="Arial" w:hAnsi="Arial" w:cs="Arial"/>
                <w:szCs w:val="24"/>
              </w:rPr>
            </w:pPr>
          </w:p>
          <w:p w14:paraId="68317747" w14:textId="77777777" w:rsidR="006442BD" w:rsidRPr="00DA6804" w:rsidRDefault="006442BD" w:rsidP="005C768C">
            <w:pPr>
              <w:pStyle w:val="DWStyle"/>
              <w:spacing w:line="240" w:lineRule="auto"/>
              <w:jc w:val="center"/>
              <w:rPr>
                <w:rFonts w:ascii="Arial" w:hAnsi="Arial" w:cs="Arial"/>
                <w:szCs w:val="24"/>
              </w:rPr>
            </w:pPr>
          </w:p>
          <w:p w14:paraId="4CB9D687" w14:textId="77777777" w:rsidR="00312632" w:rsidRPr="00BF4B29" w:rsidRDefault="00312632" w:rsidP="00312632">
            <w:pPr>
              <w:pStyle w:val="DWStyle"/>
              <w:jc w:val="center"/>
              <w:rPr>
                <w:rFonts w:ascii="Arial" w:hAnsi="Arial" w:cs="Arial"/>
                <w:szCs w:val="24"/>
              </w:rPr>
            </w:pPr>
            <w:r w:rsidRPr="00BF4B29">
              <w:rPr>
                <w:rFonts w:ascii="Arial" w:hAnsi="Arial" w:cs="Arial"/>
                <w:szCs w:val="24"/>
              </w:rPr>
              <w:t xml:space="preserve">Presidenta de la entidad </w:t>
            </w:r>
          </w:p>
          <w:p w14:paraId="1067DCED" w14:textId="77777777" w:rsidR="00E03FBC" w:rsidRPr="00DA6804" w:rsidRDefault="00312632" w:rsidP="00312632">
            <w:pPr>
              <w:pStyle w:val="APARTATS"/>
              <w:spacing w:line="240" w:lineRule="auto"/>
              <w:jc w:val="center"/>
              <w:rPr>
                <w:rFonts w:ascii="Arial" w:hAnsi="Arial" w:cs="Arial"/>
                <w:b w:val="0"/>
                <w:color w:val="auto"/>
                <w:sz w:val="24"/>
              </w:rPr>
            </w:pPr>
            <w:r w:rsidRPr="00BF4B29">
              <w:rPr>
                <w:rFonts w:ascii="Arial" w:eastAsia="Times New Roman" w:hAnsi="Arial" w:cs="Arial"/>
                <w:b w:val="0"/>
                <w:color w:val="auto"/>
                <w:sz w:val="24"/>
                <w:lang w:eastAsia="es-ES"/>
              </w:rPr>
              <w:t>Sociedad Coral Centenaria la Coloma</w:t>
            </w:r>
          </w:p>
        </w:tc>
      </w:tr>
      <w:tr w:rsidR="00E03FBC" w:rsidRPr="00DA6804" w14:paraId="38859347" w14:textId="77777777" w:rsidTr="00E01927">
        <w:trPr>
          <w:trHeight w:val="2417"/>
          <w:jc w:val="center"/>
        </w:trPr>
        <w:tc>
          <w:tcPr>
            <w:tcW w:w="8553" w:type="dxa"/>
            <w:gridSpan w:val="2"/>
          </w:tcPr>
          <w:p w14:paraId="578367AB" w14:textId="77777777" w:rsidR="00E01927" w:rsidRPr="00DA6804" w:rsidRDefault="00E01927" w:rsidP="005C768C">
            <w:pPr>
              <w:jc w:val="center"/>
              <w:rPr>
                <w:rFonts w:ascii="Arial" w:hAnsi="Arial" w:cs="Arial"/>
                <w:sz w:val="24"/>
                <w:szCs w:val="24"/>
              </w:rPr>
            </w:pPr>
          </w:p>
          <w:p w14:paraId="672CE542" w14:textId="77777777" w:rsidR="00E01927" w:rsidRPr="00DA6804" w:rsidRDefault="00E01927" w:rsidP="005C768C">
            <w:pPr>
              <w:jc w:val="center"/>
              <w:rPr>
                <w:rFonts w:ascii="Arial" w:hAnsi="Arial" w:cs="Arial"/>
                <w:sz w:val="24"/>
                <w:szCs w:val="24"/>
              </w:rPr>
            </w:pPr>
          </w:p>
          <w:p w14:paraId="40640286" w14:textId="77777777"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14:paraId="57C19795" w14:textId="77777777" w:rsidR="00E03FBC" w:rsidRPr="00DA6804" w:rsidRDefault="00E03FBC" w:rsidP="005C768C">
            <w:pPr>
              <w:jc w:val="center"/>
              <w:rPr>
                <w:rFonts w:ascii="Arial" w:hAnsi="Arial" w:cs="Arial"/>
                <w:sz w:val="24"/>
                <w:szCs w:val="24"/>
              </w:rPr>
            </w:pPr>
          </w:p>
          <w:p w14:paraId="38E12537" w14:textId="77777777" w:rsidR="005C768C" w:rsidRPr="00DA6804" w:rsidRDefault="005C768C" w:rsidP="005C768C">
            <w:pPr>
              <w:jc w:val="center"/>
              <w:rPr>
                <w:rFonts w:ascii="Arial" w:hAnsi="Arial" w:cs="Arial"/>
                <w:sz w:val="24"/>
                <w:szCs w:val="24"/>
              </w:rPr>
            </w:pPr>
          </w:p>
          <w:p w14:paraId="305D9303" w14:textId="77777777" w:rsidR="00E03FBC" w:rsidRPr="00DA6804" w:rsidRDefault="00E03FBC" w:rsidP="005C768C">
            <w:pPr>
              <w:pStyle w:val="DWStyle"/>
              <w:spacing w:line="240" w:lineRule="auto"/>
              <w:jc w:val="center"/>
              <w:rPr>
                <w:rFonts w:ascii="Arial" w:hAnsi="Arial" w:cs="Arial"/>
                <w:szCs w:val="24"/>
              </w:rPr>
            </w:pPr>
          </w:p>
          <w:p w14:paraId="10DDA060" w14:textId="77777777"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14:paraId="215E44E4" w14:textId="77777777" w:rsidR="00E03FBC" w:rsidRPr="00DA6804" w:rsidRDefault="00E03FBC" w:rsidP="005C768C">
            <w:pPr>
              <w:jc w:val="center"/>
              <w:rPr>
                <w:rFonts w:ascii="Arial" w:hAnsi="Arial" w:cs="Arial"/>
                <w:sz w:val="24"/>
                <w:szCs w:val="24"/>
              </w:rPr>
            </w:pPr>
            <w:r w:rsidRPr="00DA6804">
              <w:rPr>
                <w:rFonts w:ascii="Arial" w:hAnsi="Arial" w:cs="Arial"/>
                <w:sz w:val="24"/>
                <w:szCs w:val="24"/>
              </w:rPr>
              <w:t>del Ayuntamiento de Esplugues de Llobregat</w:t>
            </w:r>
          </w:p>
        </w:tc>
      </w:tr>
    </w:tbl>
    <w:p w14:paraId="776FEA53" w14:textId="77777777" w:rsidR="00A92995" w:rsidRPr="00DA6804" w:rsidRDefault="00A92995" w:rsidP="005C768C">
      <w:pPr>
        <w:rPr>
          <w:rFonts w:ascii="Arial" w:hAnsi="Arial" w:cs="Arial"/>
          <w:sz w:val="24"/>
          <w:szCs w:val="24"/>
        </w:rPr>
      </w:pPr>
    </w:p>
    <w:sectPr w:rsidR="00A92995" w:rsidRPr="00DA6804" w:rsidSect="00E01927">
      <w:headerReference w:type="default" r:id="rId10"/>
      <w:footerReference w:type="even" r:id="rId11"/>
      <w:footerReference w:type="default" r:id="rId12"/>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81E8A" w14:textId="77777777" w:rsidR="00955747" w:rsidRDefault="00955747">
      <w:r>
        <w:separator/>
      </w:r>
    </w:p>
  </w:endnote>
  <w:endnote w:type="continuationSeparator" w:id="0">
    <w:p w14:paraId="0AC55584" w14:textId="77777777" w:rsidR="00955747" w:rsidRDefault="00955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ED4E4" w14:textId="77777777" w:rsidR="0003156A" w:rsidRDefault="00196ABC" w:rsidP="007B65C8">
    <w:pPr>
      <w:pStyle w:val="Piedepgina"/>
      <w:framePr w:wrap="around" w:vAnchor="text" w:hAnchor="margin" w:xAlign="right" w:y="1"/>
      <w:rPr>
        <w:rStyle w:val="Nmerodepgina"/>
      </w:rPr>
    </w:pPr>
    <w:r>
      <w:rPr>
        <w:rStyle w:val="Nmerodepgina"/>
      </w:rPr>
      <w:fldChar w:fldCharType="begin"/>
    </w:r>
    <w:r w:rsidR="0003156A">
      <w:rPr>
        <w:rStyle w:val="Nmerodepgina"/>
      </w:rPr>
      <w:instrText xml:space="preserve">PAGE  </w:instrText>
    </w:r>
    <w:r>
      <w:rPr>
        <w:rStyle w:val="Nmerodepgina"/>
      </w:rPr>
      <w:fldChar w:fldCharType="end"/>
    </w:r>
  </w:p>
  <w:p w14:paraId="2E2A14E2" w14:textId="77777777" w:rsidR="0003156A" w:rsidRDefault="0003156A"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60651" w14:textId="77777777" w:rsidR="0003156A" w:rsidRPr="00816641" w:rsidRDefault="00196ABC"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03156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12632">
      <w:rPr>
        <w:rStyle w:val="Nmerodepgina"/>
        <w:rFonts w:ascii="Arial" w:hAnsi="Arial" w:cs="Arial"/>
        <w:noProof/>
      </w:rPr>
      <w:t>14</w:t>
    </w:r>
    <w:r w:rsidRPr="00816641">
      <w:rPr>
        <w:rStyle w:val="Nmerodepgina"/>
        <w:rFonts w:ascii="Arial" w:hAnsi="Arial" w:cs="Arial"/>
      </w:rPr>
      <w:fldChar w:fldCharType="end"/>
    </w:r>
  </w:p>
  <w:p w14:paraId="564D0FFD" w14:textId="77777777" w:rsidR="0003156A" w:rsidRDefault="0003156A"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92FA4" w14:textId="77777777" w:rsidR="00955747" w:rsidRDefault="00955747">
      <w:r>
        <w:separator/>
      </w:r>
    </w:p>
  </w:footnote>
  <w:footnote w:type="continuationSeparator" w:id="0">
    <w:p w14:paraId="3EFE7DB8" w14:textId="77777777" w:rsidR="00955747" w:rsidRDefault="00955747">
      <w:r>
        <w:continuationSeparator/>
      </w:r>
    </w:p>
  </w:footnote>
  <w:footnote w:id="1">
    <w:p w14:paraId="2963D117" w14:textId="77777777" w:rsidR="0003156A" w:rsidRDefault="0003156A"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14:paraId="75592988" w14:textId="77777777" w:rsidR="0003156A" w:rsidRDefault="0003156A" w:rsidP="0003156A">
      <w:pPr>
        <w:pStyle w:val="Textonotapie"/>
      </w:pPr>
      <w:r>
        <w:rPr>
          <w:rStyle w:val="Refdenotaalpie"/>
        </w:rPr>
        <w:footnoteRef/>
      </w:r>
      <w: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781D3" w14:textId="77777777" w:rsidR="0003156A" w:rsidRDefault="0003156A">
    <w:pPr>
      <w:pStyle w:val="Encabezado"/>
    </w:pPr>
    <w:r>
      <w:rPr>
        <w:noProof/>
      </w:rPr>
      <w:drawing>
        <wp:inline distT="0" distB="0" distL="0" distR="0" wp14:anchorId="78062A1E" wp14:editId="1F8AC2E7">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BD07B24"/>
    <w:multiLevelType w:val="hybridMultilevel"/>
    <w:tmpl w:val="E1EA784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22"/>
  </w:num>
  <w:num w:numId="3">
    <w:abstractNumId w:val="8"/>
  </w:num>
  <w:num w:numId="4">
    <w:abstractNumId w:val="9"/>
  </w:num>
  <w:num w:numId="5">
    <w:abstractNumId w:val="13"/>
  </w:num>
  <w:num w:numId="6">
    <w:abstractNumId w:val="0"/>
  </w:num>
  <w:num w:numId="7">
    <w:abstractNumId w:val="3"/>
  </w:num>
  <w:num w:numId="8">
    <w:abstractNumId w:val="21"/>
  </w:num>
  <w:num w:numId="9">
    <w:abstractNumId w:val="15"/>
  </w:num>
  <w:num w:numId="10">
    <w:abstractNumId w:val="10"/>
  </w:num>
  <w:num w:numId="11">
    <w:abstractNumId w:val="14"/>
  </w:num>
  <w:num w:numId="12">
    <w:abstractNumId w:val="6"/>
  </w:num>
  <w:num w:numId="13">
    <w:abstractNumId w:val="5"/>
  </w:num>
  <w:num w:numId="14">
    <w:abstractNumId w:val="23"/>
  </w:num>
  <w:num w:numId="15">
    <w:abstractNumId w:val="1"/>
  </w:num>
  <w:num w:numId="16">
    <w:abstractNumId w:val="19"/>
  </w:num>
  <w:num w:numId="17">
    <w:abstractNumId w:val="4"/>
  </w:num>
  <w:num w:numId="18">
    <w:abstractNumId w:val="20"/>
  </w:num>
  <w:num w:numId="19">
    <w:abstractNumId w:val="17"/>
  </w:num>
  <w:num w:numId="20">
    <w:abstractNumId w:val="2"/>
  </w:num>
  <w:num w:numId="21">
    <w:abstractNumId w:val="12"/>
  </w:num>
  <w:num w:numId="22">
    <w:abstractNumId w:val="11"/>
  </w:num>
  <w:num w:numId="23">
    <w:abstractNumId w:val="16"/>
  </w:num>
  <w:num w:numId="24">
    <w:abstractNumId w:val="7"/>
  </w:num>
  <w:num w:numId="25">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156A"/>
    <w:rsid w:val="00033662"/>
    <w:rsid w:val="000557B7"/>
    <w:rsid w:val="000679AF"/>
    <w:rsid w:val="00080C76"/>
    <w:rsid w:val="00083950"/>
    <w:rsid w:val="0009248B"/>
    <w:rsid w:val="00096D55"/>
    <w:rsid w:val="000A1007"/>
    <w:rsid w:val="000D32B7"/>
    <w:rsid w:val="000D6394"/>
    <w:rsid w:val="000E56FF"/>
    <w:rsid w:val="000F2B14"/>
    <w:rsid w:val="00101DE6"/>
    <w:rsid w:val="00102EEA"/>
    <w:rsid w:val="00105A3A"/>
    <w:rsid w:val="001206B1"/>
    <w:rsid w:val="0012164C"/>
    <w:rsid w:val="0012545E"/>
    <w:rsid w:val="00133216"/>
    <w:rsid w:val="00151AE3"/>
    <w:rsid w:val="001708D3"/>
    <w:rsid w:val="00187770"/>
    <w:rsid w:val="0019268B"/>
    <w:rsid w:val="00194956"/>
    <w:rsid w:val="00196469"/>
    <w:rsid w:val="00196ABC"/>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2632"/>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775"/>
    <w:rsid w:val="0056287C"/>
    <w:rsid w:val="00563406"/>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43F5"/>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3551F"/>
    <w:rsid w:val="00944EC3"/>
    <w:rsid w:val="00950910"/>
    <w:rsid w:val="00954730"/>
    <w:rsid w:val="00955747"/>
    <w:rsid w:val="00967145"/>
    <w:rsid w:val="00983D72"/>
    <w:rsid w:val="00985DF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A6DDB"/>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3E37"/>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2337"/>
    <w:rsid w:val="00FF3542"/>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130B6C"/>
  <w15:docId w15:val="{89673451-4F27-4EFE-8D03-2E2473A9A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wikipedia.org/wiki/Colla_casteller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a.wikipedia.org/wiki/Esplugues_de_Llobreg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56A3E5-4063-4FAC-B735-EB4283BBF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4359</Words>
  <Characters>24851</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Chema Sánchez-Gómez Rosell</cp:lastModifiedBy>
  <cp:revision>2</cp:revision>
  <cp:lastPrinted>2013-06-13T09:19:00Z</cp:lastPrinted>
  <dcterms:created xsi:type="dcterms:W3CDTF">2021-10-05T11:34:00Z</dcterms:created>
  <dcterms:modified xsi:type="dcterms:W3CDTF">2021-10-05T11:34:00Z</dcterms:modified>
</cp:coreProperties>
</file>