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CONVENIO DE COLABORACIÓN PLURIANUAL</w:t>
      </w: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 xml:space="preserve">PARA EL DESARROLLO DEL PROYECTO DE ACTIVIDADES Y SERVICIOS CULTURALES CON LA ENTIDAD </w:t>
      </w:r>
    </w:p>
    <w:p w:rsidR="00B566E7" w:rsidRDefault="00B566E7" w:rsidP="00811164">
      <w:pPr>
        <w:pStyle w:val="Textoindependiente2"/>
        <w:rPr>
          <w:rFonts w:cs="Arial"/>
          <w:b/>
          <w:sz w:val="32"/>
          <w:szCs w:val="32"/>
        </w:rPr>
      </w:pPr>
    </w:p>
    <w:p w:rsidR="005048FA" w:rsidRPr="005048FA" w:rsidRDefault="005048FA" w:rsidP="005048FA">
      <w:pPr>
        <w:pStyle w:val="conveni"/>
        <w:rPr>
          <w:rFonts w:cs="Arial"/>
          <w:b/>
          <w:color w:val="auto"/>
          <w:sz w:val="32"/>
          <w:szCs w:val="32"/>
        </w:rPr>
      </w:pPr>
      <w:r w:rsidRPr="005048FA">
        <w:rPr>
          <w:rFonts w:cs="Arial"/>
          <w:b/>
          <w:color w:val="auto"/>
          <w:sz w:val="32"/>
          <w:szCs w:val="32"/>
        </w:rPr>
        <w:t>"ASOCIACIÓN PARA LA MEMORIA HISTÓRICA Y DEMOCRÁTICA DEL BAIX LLOBREGAT"</w:t>
      </w:r>
    </w:p>
    <w:p w:rsidR="005048FA" w:rsidRPr="00D97B59" w:rsidRDefault="005048FA" w:rsidP="00811164">
      <w:pPr>
        <w:pStyle w:val="Textoindependiente2"/>
        <w:rPr>
          <w:rFonts w:cs="Arial"/>
          <w:b/>
          <w:sz w:val="24"/>
          <w:szCs w:val="24"/>
        </w:rPr>
      </w:pPr>
    </w:p>
    <w:p w:rsidR="00B566E7" w:rsidRPr="00D97B59" w:rsidRDefault="00B566E7" w:rsidP="00811164">
      <w:pPr>
        <w:pStyle w:val="Textoindependiente2"/>
        <w:rPr>
          <w:rFonts w:cs="Arial"/>
          <w:b/>
          <w:bCs/>
          <w:sz w:val="32"/>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PERIODO VIGENCIA CONVENIO:</w:t>
      </w:r>
    </w:p>
    <w:p w:rsidR="00811164" w:rsidRPr="00D97B59" w:rsidRDefault="00811164" w:rsidP="00811164">
      <w:pPr>
        <w:jc w:val="center"/>
        <w:rPr>
          <w:rFonts w:ascii="Arial" w:hAnsi="Arial" w:cs="Arial"/>
          <w:sz w:val="28"/>
          <w:szCs w:val="24"/>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2021</w:t>
      </w: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E01927" w:rsidRPr="00D97B59" w:rsidRDefault="00E01927"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1164">
      <w:pPr>
        <w:pStyle w:val="Ttulo1"/>
        <w:shd w:val="clear" w:color="auto" w:fill="BFBFBF" w:themeFill="background1" w:themeFillShade="BF"/>
        <w:jc w:val="center"/>
        <w:rPr>
          <w:rFonts w:cs="Arial"/>
        </w:rPr>
      </w:pPr>
      <w:r w:rsidRPr="00D97B59">
        <w:rPr>
          <w:rFonts w:cs="Arial"/>
        </w:rPr>
        <w:lastRenderedPageBreak/>
        <w:t>SOPORTE PARA ACTIVIDADES Y SERVICIOS A LA CIUDAD</w:t>
      </w:r>
    </w:p>
    <w:p w:rsidR="00811164" w:rsidRPr="00D97B59" w:rsidRDefault="00811164" w:rsidP="00811164">
      <w:pPr>
        <w:pStyle w:val="Piedepgina"/>
        <w:shd w:val="clear" w:color="auto" w:fill="BFBFBF" w:themeFill="background1" w:themeFillShade="BF"/>
        <w:jc w:val="center"/>
        <w:rPr>
          <w:rFonts w:ascii="Arial" w:hAnsi="Arial" w:cs="Arial"/>
          <w:b/>
        </w:rPr>
      </w:pPr>
      <w:r w:rsidRPr="00D97B59">
        <w:rPr>
          <w:rFonts w:ascii="Arial" w:hAnsi="Arial" w:cs="Arial"/>
          <w:b/>
        </w:rPr>
        <w:t>Ámbito de Servicios a las Personas - CULTURA</w:t>
      </w:r>
    </w:p>
    <w:p w:rsidR="00811164" w:rsidRPr="00D97B59" w:rsidRDefault="00811164">
      <w:pPr>
        <w:rPr>
          <w:rFonts w:ascii="Arial" w:hAnsi="Arial" w:cs="Arial"/>
          <w:sz w:val="24"/>
          <w:szCs w:val="24"/>
        </w:rPr>
      </w:pPr>
    </w:p>
    <w:p w:rsidR="00811164" w:rsidRPr="00D97B59" w:rsidRDefault="00811164" w:rsidP="00250DEB">
      <w:pPr>
        <w:rPr>
          <w:rFonts w:ascii="Arial" w:hAnsi="Arial" w:cs="Arial"/>
          <w:sz w:val="24"/>
          <w:szCs w:val="24"/>
        </w:rPr>
      </w:pPr>
    </w:p>
    <w:p w:rsidR="005048FA" w:rsidRPr="00CB5BD6" w:rsidRDefault="00811164" w:rsidP="005048FA">
      <w:pPr>
        <w:pStyle w:val="Textoindependiente2"/>
        <w:jc w:val="both"/>
        <w:rPr>
          <w:rFonts w:cs="Arial"/>
          <w:b/>
          <w:sz w:val="24"/>
          <w:szCs w:val="24"/>
        </w:rPr>
      </w:pPr>
      <w:r w:rsidRPr="00D97B59">
        <w:rPr>
          <w:rFonts w:cs="Arial"/>
          <w:b/>
          <w:sz w:val="24"/>
          <w:szCs w:val="24"/>
        </w:rPr>
        <w:t>CONVENIO DE COLABORACIÓN PARA EL DESARROLLO DEL PROYECTO DE ACTIVIDADES Y SERVICIOS CULTURALES CON LA ENTIDAD "ASOCIACIÓN PARA LA MEMORIA HISTÓRICA Y DEMOCRÁTICA DEL BAIX LLOBREGAT" PARA EL AÑO 2021</w:t>
      </w:r>
    </w:p>
    <w:p w:rsidR="003C0503" w:rsidRPr="00D97B59" w:rsidRDefault="003C0503" w:rsidP="005048FA">
      <w:pPr>
        <w:pStyle w:val="Piedepgina"/>
        <w:shd w:val="clear" w:color="auto" w:fill="FFFFFF" w:themeFill="background1"/>
        <w:jc w:val="both"/>
        <w:rPr>
          <w:rFonts w:cs="Arial"/>
          <w:sz w:val="24"/>
          <w:szCs w:val="24"/>
        </w:rPr>
      </w:pPr>
    </w:p>
    <w:p w:rsidR="00E01927" w:rsidRPr="00D97B59" w:rsidRDefault="00E01927" w:rsidP="005C768C">
      <w:pPr>
        <w:pStyle w:val="Textoindependiente2"/>
        <w:jc w:val="both"/>
        <w:rPr>
          <w:rFonts w:cs="Arial"/>
          <w:sz w:val="24"/>
          <w:szCs w:val="24"/>
        </w:rPr>
      </w:pPr>
    </w:p>
    <w:p w:rsidR="003C0503" w:rsidRPr="00D97B59" w:rsidRDefault="00A61CAD" w:rsidP="005C768C">
      <w:pPr>
        <w:jc w:val="both"/>
        <w:rPr>
          <w:rFonts w:ascii="Arial" w:hAnsi="Arial" w:cs="Arial"/>
          <w:sz w:val="24"/>
          <w:szCs w:val="24"/>
        </w:rPr>
      </w:pPr>
      <w:r w:rsidRPr="00D97B59">
        <w:rPr>
          <w:rFonts w:ascii="Arial" w:hAnsi="Arial" w:cs="Arial"/>
          <w:sz w:val="24"/>
          <w:szCs w:val="24"/>
        </w:rPr>
        <w:t>En la Villa de Esplugues de Llobregat, Casa Consistorial, el día _____________</w:t>
      </w:r>
    </w:p>
    <w:p w:rsidR="00A61CAD" w:rsidRPr="00D97B59" w:rsidRDefault="00A61CAD" w:rsidP="005C768C">
      <w:pPr>
        <w:jc w:val="both"/>
        <w:rPr>
          <w:rFonts w:ascii="Arial" w:hAnsi="Arial" w:cs="Arial"/>
          <w:sz w:val="24"/>
          <w:szCs w:val="24"/>
        </w:rPr>
      </w:pPr>
      <w:r w:rsidRPr="00D97B59">
        <w:rPr>
          <w:rFonts w:ascii="Arial" w:hAnsi="Arial" w:cs="Arial"/>
          <w:sz w:val="24"/>
          <w:szCs w:val="24"/>
        </w:rPr>
        <w:t xml:space="preserve"> </w:t>
      </w:r>
    </w:p>
    <w:p w:rsidR="00A61CAD" w:rsidRPr="00D97B59" w:rsidRDefault="00A61CAD" w:rsidP="005C768C">
      <w:pPr>
        <w:pStyle w:val="Ttulo3"/>
        <w:spacing w:before="0" w:after="0"/>
        <w:jc w:val="center"/>
        <w:rPr>
          <w:sz w:val="24"/>
          <w:szCs w:val="24"/>
        </w:rPr>
      </w:pPr>
      <w:r w:rsidRPr="00D97B59">
        <w:rPr>
          <w:sz w:val="24"/>
          <w:szCs w:val="24"/>
        </w:rPr>
        <w:t>REUNIDOS</w:t>
      </w:r>
    </w:p>
    <w:p w:rsidR="00A61CAD" w:rsidRPr="00D97B59" w:rsidRDefault="00A61CAD" w:rsidP="005C768C">
      <w:pPr>
        <w:jc w:val="both"/>
        <w:rPr>
          <w:rFonts w:ascii="Arial" w:hAnsi="Arial" w:cs="Arial"/>
          <w:sz w:val="24"/>
          <w:szCs w:val="24"/>
        </w:rPr>
      </w:pPr>
    </w:p>
    <w:p w:rsidR="00811164" w:rsidRPr="00D97B59" w:rsidRDefault="00811164" w:rsidP="00811164">
      <w:pPr>
        <w:pStyle w:val="Textoindependiente"/>
        <w:spacing w:after="0"/>
        <w:jc w:val="both"/>
        <w:rPr>
          <w:rFonts w:ascii="Arial" w:hAnsi="Arial" w:cs="Arial"/>
          <w:sz w:val="24"/>
          <w:szCs w:val="24"/>
        </w:rPr>
      </w:pPr>
      <w:r w:rsidRPr="00D97B59">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D97B59">
        <w:rPr>
          <w:rFonts w:ascii="Arial" w:hAnsi="Arial" w:cs="Arial"/>
          <w:sz w:val="24"/>
          <w:szCs w:val="24"/>
        </w:rPr>
        <w:t>Secretario</w:t>
      </w:r>
      <w:proofErr w:type="spellEnd"/>
      <w:r w:rsidRPr="00D97B59">
        <w:rPr>
          <w:rFonts w:ascii="Arial" w:hAnsi="Arial" w:cs="Arial"/>
          <w:sz w:val="24"/>
          <w:szCs w:val="24"/>
        </w:rPr>
        <w:t xml:space="preserve"> de </w:t>
      </w:r>
      <w:proofErr w:type="spellStart"/>
      <w:r w:rsidRPr="00D97B59">
        <w:rPr>
          <w:rFonts w:ascii="Arial" w:hAnsi="Arial" w:cs="Arial"/>
          <w:sz w:val="24"/>
          <w:szCs w:val="24"/>
        </w:rPr>
        <w:t>este</w:t>
      </w:r>
      <w:proofErr w:type="spellEnd"/>
      <w:r w:rsidRPr="00D97B59">
        <w:rPr>
          <w:rFonts w:ascii="Arial" w:hAnsi="Arial" w:cs="Arial"/>
          <w:sz w:val="24"/>
          <w:szCs w:val="24"/>
        </w:rPr>
        <w:t xml:space="preserve"> </w:t>
      </w:r>
      <w:proofErr w:type="spellStart"/>
      <w:r w:rsidRPr="00D97B59">
        <w:rPr>
          <w:rFonts w:ascii="Arial" w:hAnsi="Arial" w:cs="Arial"/>
          <w:sz w:val="24"/>
          <w:szCs w:val="24"/>
        </w:rPr>
        <w:t>Ayuntamiento</w:t>
      </w:r>
      <w:proofErr w:type="spellEnd"/>
      <w:r w:rsidRPr="00D97B59">
        <w:rPr>
          <w:rFonts w:ascii="Arial" w:hAnsi="Arial" w:cs="Arial"/>
          <w:sz w:val="24"/>
          <w:szCs w:val="24"/>
        </w:rPr>
        <w:t>.</w:t>
      </w:r>
    </w:p>
    <w:p w:rsidR="00811164" w:rsidRPr="00D97B59" w:rsidRDefault="00811164" w:rsidP="00811164">
      <w:pPr>
        <w:pStyle w:val="DWStyle"/>
        <w:spacing w:line="240" w:lineRule="auto"/>
        <w:rPr>
          <w:rFonts w:ascii="Arial" w:hAnsi="Arial" w:cs="Arial"/>
          <w:szCs w:val="24"/>
        </w:rPr>
      </w:pPr>
    </w:p>
    <w:p w:rsidR="005048FA" w:rsidRPr="00CB5BD6" w:rsidRDefault="005048FA" w:rsidP="005048FA">
      <w:pPr>
        <w:jc w:val="both"/>
        <w:rPr>
          <w:rFonts w:ascii="Arial" w:hAnsi="Arial" w:cs="Arial"/>
          <w:sz w:val="24"/>
          <w:szCs w:val="24"/>
        </w:rPr>
      </w:pPr>
      <w:r w:rsidRPr="00CB5BD6">
        <w:rPr>
          <w:rFonts w:ascii="Arial" w:hAnsi="Arial" w:cs="Arial"/>
          <w:sz w:val="24"/>
          <w:szCs w:val="24"/>
        </w:rPr>
        <w:t>Por otra parte, la Sra. M. Carmen Romero, con DNI *** 0015 **, presidenta de la entidad Asociación para la Memoria Histórica y Democrática del Baix Llobregat, con domicilio social en la calle Mossèn Andreu 13-19 4º, de Cornellà de Llobregat.</w:t>
      </w:r>
    </w:p>
    <w:p w:rsidR="00811164" w:rsidRPr="00D97B59" w:rsidRDefault="00811164" w:rsidP="00811164">
      <w:pPr>
        <w:jc w:val="both"/>
        <w:rPr>
          <w:rFonts w:ascii="Arial" w:hAnsi="Arial" w:cs="Arial"/>
          <w:iCs/>
          <w:sz w:val="24"/>
          <w:szCs w:val="24"/>
        </w:rPr>
      </w:pPr>
    </w:p>
    <w:p w:rsidR="00811164" w:rsidRPr="00D97B59" w:rsidRDefault="00811164" w:rsidP="00811164">
      <w:pPr>
        <w:pStyle w:val="DWStyle"/>
        <w:spacing w:line="240" w:lineRule="auto"/>
        <w:rPr>
          <w:rFonts w:ascii="Arial" w:hAnsi="Arial" w:cs="Arial"/>
          <w:szCs w:val="24"/>
        </w:rPr>
      </w:pPr>
      <w:r w:rsidRPr="00D97B59">
        <w:rPr>
          <w:rFonts w:ascii="Arial" w:hAnsi="Arial" w:cs="Arial"/>
          <w:szCs w:val="24"/>
        </w:rPr>
        <w:t>Ambas partes se reconocen recíprocamente capacidad y competencia para la firma del presente convenio, y en su virtud,</w:t>
      </w:r>
    </w:p>
    <w:p w:rsidR="00A61CAD" w:rsidRPr="00D97B59" w:rsidRDefault="00A61CAD" w:rsidP="005C768C">
      <w:pPr>
        <w:ind w:firstLine="708"/>
        <w:jc w:val="both"/>
        <w:rPr>
          <w:rFonts w:ascii="Arial" w:hAnsi="Arial" w:cs="Arial"/>
          <w:sz w:val="24"/>
          <w:szCs w:val="24"/>
        </w:rPr>
      </w:pPr>
    </w:p>
    <w:p w:rsidR="00A61CAD" w:rsidRPr="00D97B59" w:rsidRDefault="00A61CAD" w:rsidP="00811164">
      <w:pPr>
        <w:pStyle w:val="Ttulo2"/>
        <w:spacing w:before="0" w:after="0"/>
        <w:rPr>
          <w:bCs w:val="0"/>
          <w:i w:val="0"/>
          <w:sz w:val="24"/>
          <w:szCs w:val="24"/>
        </w:rPr>
      </w:pPr>
      <w:r w:rsidRPr="00D97B59">
        <w:rPr>
          <w:bCs w:val="0"/>
          <w:i w:val="0"/>
          <w:sz w:val="24"/>
          <w:szCs w:val="24"/>
        </w:rPr>
        <w:t>MANIFIESTAN</w:t>
      </w:r>
    </w:p>
    <w:p w:rsidR="005B451B" w:rsidRPr="00D97B59" w:rsidRDefault="005B451B" w:rsidP="005C768C">
      <w:pPr>
        <w:pStyle w:val="DWStyle"/>
        <w:spacing w:line="240" w:lineRule="auto"/>
        <w:rPr>
          <w:rFonts w:ascii="Arial" w:hAnsi="Arial" w:cs="Arial"/>
          <w:szCs w:val="24"/>
        </w:rPr>
      </w:pPr>
    </w:p>
    <w:p w:rsidR="00194956" w:rsidRPr="00D97B59" w:rsidRDefault="00194956" w:rsidP="00AF5D70">
      <w:pPr>
        <w:pStyle w:val="estilo2"/>
        <w:numPr>
          <w:ilvl w:val="0"/>
          <w:numId w:val="7"/>
        </w:numPr>
        <w:spacing w:before="0" w:beforeAutospacing="0" w:after="0" w:afterAutospacing="0"/>
        <w:ind w:left="426" w:hanging="426"/>
        <w:jc w:val="both"/>
        <w:rPr>
          <w:rFonts w:ascii="Arial" w:hAnsi="Arial" w:cs="Arial"/>
          <w:sz w:val="24"/>
          <w:szCs w:val="24"/>
          <w:lang w:val="ca-ES"/>
        </w:rPr>
      </w:pPr>
      <w:r w:rsidRPr="00D97B59">
        <w:rPr>
          <w:rFonts w:ascii="Arial" w:hAnsi="Arial" w:cs="Arial"/>
          <w:sz w:val="24"/>
          <w:szCs w:val="24"/>
          <w:lang w:val="ca-ES"/>
        </w:rPr>
        <w:t>El Ayuntamiento de Esplugues de Llobregat</w:t>
      </w:r>
      <w:r w:rsidR="00911422" w:rsidRPr="00D97B59">
        <w:rPr>
          <w:rStyle w:val="Refdenotaalpie"/>
          <w:rFonts w:ascii="Arial" w:hAnsi="Arial" w:cs="Arial"/>
          <w:sz w:val="24"/>
          <w:szCs w:val="24"/>
          <w:lang w:val="ca-ES"/>
        </w:rPr>
        <w:footnoteReference w:id="1"/>
      </w:r>
      <w:r w:rsidRPr="00D97B59">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D97B59"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97B59" w:rsidRDefault="00293583" w:rsidP="00811164">
      <w:pPr>
        <w:pStyle w:val="DWStyle"/>
        <w:suppressAutoHyphens/>
        <w:spacing w:line="240" w:lineRule="auto"/>
        <w:ind w:left="426" w:hanging="426"/>
        <w:rPr>
          <w:rFonts w:ascii="Arial" w:hAnsi="Arial" w:cs="Arial"/>
          <w:szCs w:val="24"/>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D97B59" w:rsidRDefault="00293583" w:rsidP="00811164">
      <w:pPr>
        <w:pStyle w:val="Prrafodelista"/>
        <w:ind w:left="426" w:hanging="426"/>
        <w:rPr>
          <w:rFonts w:ascii="Arial" w:hAnsi="Arial" w:cs="Arial"/>
          <w:sz w:val="24"/>
          <w:szCs w:val="24"/>
          <w:lang w:val="ca-ES"/>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lastRenderedPageBreak/>
        <w:t>El Ayuntamiento de Esplugues de Llobregat tiene interés en colaborar con las entidades culturales sin ánimo de lucro y con incidencia social y cultural, especialmente con aquellas que desarrollan proyectos que promueven la cohesión y dinamización sociales.</w:t>
      </w:r>
    </w:p>
    <w:p w:rsidR="00293583" w:rsidRPr="00D97B59" w:rsidRDefault="00293583" w:rsidP="00293583">
      <w:pPr>
        <w:pStyle w:val="Prrafodelista"/>
        <w:rPr>
          <w:rFonts w:ascii="Arial" w:hAnsi="Arial" w:cs="Arial"/>
          <w:b/>
          <w:sz w:val="24"/>
          <w:szCs w:val="24"/>
          <w:lang w:val="ca-ES"/>
        </w:rPr>
      </w:pPr>
    </w:p>
    <w:p w:rsidR="00293583" w:rsidRPr="00D97B59" w:rsidRDefault="00293583"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D97B59" w:rsidRDefault="00F4529C" w:rsidP="00F4529C">
      <w:pPr>
        <w:pStyle w:val="DWStyle"/>
        <w:suppressAutoHyphens/>
        <w:spacing w:line="240" w:lineRule="auto"/>
        <w:ind w:left="720"/>
        <w:rPr>
          <w:rFonts w:ascii="Arial" w:hAnsi="Arial" w:cs="Arial"/>
          <w:szCs w:val="24"/>
        </w:rPr>
      </w:pPr>
    </w:p>
    <w:p w:rsidR="00293583" w:rsidRPr="00D97B59" w:rsidRDefault="00293583" w:rsidP="00AF5D70">
      <w:pPr>
        <w:numPr>
          <w:ilvl w:val="0"/>
          <w:numId w:val="7"/>
        </w:numPr>
        <w:jc w:val="both"/>
        <w:rPr>
          <w:rFonts w:ascii="Arial" w:hAnsi="Arial" w:cs="Arial"/>
          <w:sz w:val="24"/>
          <w:szCs w:val="24"/>
        </w:rPr>
      </w:pPr>
      <w:r w:rsidRPr="00D97B59">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D97B59" w:rsidRDefault="00293583" w:rsidP="00293583">
      <w:pPr>
        <w:ind w:left="720"/>
        <w:jc w:val="both"/>
        <w:rPr>
          <w:rFonts w:ascii="Arial" w:hAnsi="Arial" w:cs="Arial"/>
          <w:bCs/>
          <w:sz w:val="24"/>
          <w:szCs w:val="24"/>
        </w:rPr>
      </w:pPr>
    </w:p>
    <w:p w:rsidR="00811164" w:rsidRPr="00D97B59" w:rsidRDefault="00293583" w:rsidP="00811164">
      <w:pPr>
        <w:ind w:left="720"/>
        <w:jc w:val="both"/>
        <w:rPr>
          <w:rFonts w:ascii="Arial" w:hAnsi="Arial" w:cs="Arial"/>
          <w:bCs/>
          <w:sz w:val="24"/>
          <w:szCs w:val="24"/>
        </w:rPr>
      </w:pPr>
      <w:r w:rsidRPr="00D97B59">
        <w:rPr>
          <w:rFonts w:ascii="Arial" w:hAnsi="Arial" w:cs="Arial"/>
          <w:bCs/>
          <w:sz w:val="24"/>
          <w:szCs w:val="24"/>
        </w:rPr>
        <w:t>"Promover acciones, actividades y comportamientos colectivos que repercutan en la calidad del espacio público y los equipamientos, incrementando la cohesión social."</w:t>
      </w:r>
    </w:p>
    <w:p w:rsidR="00811164" w:rsidRPr="00D97B59" w:rsidRDefault="00811164" w:rsidP="00811164">
      <w:pPr>
        <w:ind w:left="720"/>
        <w:jc w:val="both"/>
        <w:rPr>
          <w:rFonts w:ascii="Arial" w:hAnsi="Arial" w:cs="Arial"/>
          <w:bCs/>
          <w:sz w:val="24"/>
          <w:szCs w:val="24"/>
        </w:rPr>
      </w:pPr>
    </w:p>
    <w:p w:rsidR="005048FA" w:rsidRPr="00CB5BD6" w:rsidRDefault="005048FA" w:rsidP="005048FA">
      <w:pPr>
        <w:numPr>
          <w:ilvl w:val="0"/>
          <w:numId w:val="7"/>
        </w:numPr>
        <w:jc w:val="both"/>
        <w:rPr>
          <w:rFonts w:ascii="Arial" w:hAnsi="Arial" w:cs="Arial"/>
          <w:sz w:val="24"/>
          <w:szCs w:val="24"/>
        </w:rPr>
      </w:pPr>
      <w:r w:rsidRPr="00CB5BD6">
        <w:rPr>
          <w:rFonts w:ascii="Arial" w:hAnsi="Arial" w:cs="Arial"/>
          <w:sz w:val="24"/>
          <w:szCs w:val="24"/>
        </w:rPr>
        <w:t>La Entidad Asociación para la memoria histórica y democrática del Baix Llobregat (AMHDBLL)</w:t>
      </w:r>
      <w:r w:rsidRPr="00CB5BD6">
        <w:rPr>
          <w:rStyle w:val="Refdenotaalpie"/>
          <w:rFonts w:ascii="Arial" w:hAnsi="Arial" w:cs="Arial"/>
          <w:sz w:val="24"/>
          <w:szCs w:val="24"/>
        </w:rPr>
        <w:footnoteReference w:id="2"/>
      </w:r>
      <w:r w:rsidRPr="00CB5BD6">
        <w:rPr>
          <w:rFonts w:ascii="Arial" w:hAnsi="Arial" w:cs="Arial"/>
          <w:sz w:val="24"/>
          <w:szCs w:val="24"/>
        </w:rPr>
        <w:t xml:space="preserve"> tiene una finalidad social, sin ánimo de lucro, que nace en 2005 con la voluntad de coordinar el movimiento memorialista y con las actividades que se programen en este sentido para recuperar la memoria histórica y democrática de nuestro país.</w:t>
      </w:r>
    </w:p>
    <w:p w:rsidR="005048FA" w:rsidRDefault="005048FA" w:rsidP="00C25BAE">
      <w:pPr>
        <w:pStyle w:val="Prrafodelista"/>
        <w:jc w:val="both"/>
        <w:rPr>
          <w:rFonts w:ascii="Arial" w:hAnsi="Arial" w:cs="Arial"/>
          <w:sz w:val="24"/>
          <w:szCs w:val="24"/>
          <w:lang w:val="ca-ES"/>
        </w:rPr>
      </w:pPr>
    </w:p>
    <w:p w:rsidR="005048FA" w:rsidRPr="005048FA" w:rsidRDefault="005048FA" w:rsidP="005048FA">
      <w:pPr>
        <w:pStyle w:val="Prrafodelista"/>
        <w:numPr>
          <w:ilvl w:val="0"/>
          <w:numId w:val="7"/>
        </w:numPr>
        <w:shd w:val="clear" w:color="auto" w:fill="FFFFFF"/>
        <w:jc w:val="both"/>
        <w:textAlignment w:val="baseline"/>
        <w:rPr>
          <w:rFonts w:ascii="Arial" w:hAnsi="Arial" w:cs="Arial"/>
        </w:rPr>
      </w:pPr>
      <w:r w:rsidRPr="005048FA">
        <w:rPr>
          <w:rFonts w:ascii="Arial" w:hAnsi="Arial" w:cs="Arial"/>
          <w:sz w:val="24"/>
          <w:szCs w:val="24"/>
        </w:rPr>
        <w:t>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desde la pluralidad, y promover nuevas iniciativas, para la recuperación y mantenimiento de la Memoria Histórica y Democrática y la proyección a las nuevas generaciones los valores democráticos. En concreto:</w:t>
      </w:r>
    </w:p>
    <w:p w:rsidR="005048FA" w:rsidRPr="00CB5BD6"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p>
    <w:p w:rsidR="005048FA" w:rsidRPr="00CB5BD6"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r w:rsidRPr="00CB5BD6">
        <w:rPr>
          <w:rFonts w:ascii="Arial" w:hAnsi="Arial" w:cs="Arial"/>
          <w:lang w:val="ca-ES"/>
        </w:rPr>
        <w:t xml:space="preserve">a) Recuperar y mantener la Memoria Histórica y Democrática. </w:t>
      </w:r>
    </w:p>
    <w:p w:rsidR="005048FA" w:rsidRPr="00CB5BD6"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p>
    <w:p w:rsidR="005048FA" w:rsidRPr="00CB5BD6"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r w:rsidRPr="00CB5BD6">
        <w:rPr>
          <w:rFonts w:ascii="Arial" w:hAnsi="Arial" w:cs="Arial"/>
          <w:lang w:val="ca-ES"/>
        </w:rPr>
        <w:t>b) Proyectar los valores democráticos defendidos y surgidos de la lucha antifranquista en las nuevas generaciones.</w:t>
      </w:r>
    </w:p>
    <w:p w:rsidR="006E09C0" w:rsidRPr="00D97B59" w:rsidRDefault="006E09C0" w:rsidP="005048FA">
      <w:pPr>
        <w:pStyle w:val="Prrafodelista"/>
        <w:jc w:val="both"/>
        <w:rPr>
          <w:rFonts w:ascii="Arial" w:hAnsi="Arial" w:cs="Arial"/>
          <w:sz w:val="24"/>
          <w:szCs w:val="24"/>
          <w:lang w:val="ca-ES"/>
        </w:rPr>
      </w:pPr>
      <w:r w:rsidRPr="00D97B59">
        <w:rPr>
          <w:rFonts w:ascii="Arial" w:hAnsi="Arial" w:cs="Arial"/>
          <w:sz w:val="24"/>
          <w:szCs w:val="24"/>
          <w:lang w:val="ca-ES"/>
        </w:rPr>
        <w:t xml:space="preserve"> </w:t>
      </w:r>
    </w:p>
    <w:p w:rsidR="006E09C0" w:rsidRPr="006E09C0" w:rsidRDefault="006E09C0" w:rsidP="006E09C0">
      <w:pPr>
        <w:shd w:val="clear" w:color="auto" w:fill="FFFFFF"/>
        <w:jc w:val="both"/>
        <w:textAlignment w:val="baseline"/>
        <w:rPr>
          <w:rFonts w:ascii="Arial" w:hAnsi="Arial" w:cs="Arial"/>
          <w:sz w:val="24"/>
          <w:szCs w:val="24"/>
        </w:rPr>
      </w:pPr>
    </w:p>
    <w:p w:rsidR="006E09C0" w:rsidRPr="006E09C0" w:rsidRDefault="006E09C0" w:rsidP="006E09C0">
      <w:pPr>
        <w:shd w:val="clear" w:color="auto" w:fill="FFFFFF"/>
        <w:jc w:val="both"/>
        <w:textAlignment w:val="baseline"/>
        <w:rPr>
          <w:rFonts w:ascii="Arial" w:hAnsi="Arial" w:cs="Arial"/>
          <w:sz w:val="24"/>
          <w:szCs w:val="24"/>
        </w:rPr>
      </w:pPr>
    </w:p>
    <w:p w:rsidR="00293583" w:rsidRPr="00D97B59" w:rsidRDefault="00293583" w:rsidP="00293583">
      <w:pPr>
        <w:pStyle w:val="Estndar"/>
        <w:tabs>
          <w:tab w:val="left" w:pos="567"/>
        </w:tabs>
        <w:ind w:left="720"/>
        <w:jc w:val="both"/>
        <w:rPr>
          <w:rFonts w:ascii="Arial" w:hAnsi="Arial" w:cs="Arial"/>
          <w:szCs w:val="24"/>
        </w:rPr>
      </w:pPr>
      <w:r w:rsidRPr="00D97B59">
        <w:rPr>
          <w:rFonts w:ascii="Arial" w:hAnsi="Arial" w:cs="Arial"/>
          <w:szCs w:val="24"/>
        </w:rPr>
        <w:t>Por esta razón y considerando positivamente el proyecto presentado, ambas partes expresan su voluntad de mantener las relaciones existentes hasta ahora, para facilitar la máxima eficacia, continuidad y estabilidad en el trabajo de la Entidad.</w:t>
      </w:r>
    </w:p>
    <w:p w:rsidR="00811164" w:rsidRPr="00D97B59" w:rsidRDefault="00811164" w:rsidP="00293583">
      <w:pPr>
        <w:pStyle w:val="Estndar"/>
        <w:tabs>
          <w:tab w:val="left" w:pos="567"/>
        </w:tabs>
        <w:ind w:left="720"/>
        <w:jc w:val="both"/>
        <w:rPr>
          <w:rFonts w:ascii="Arial" w:hAnsi="Arial" w:cs="Arial"/>
          <w:szCs w:val="24"/>
        </w:rPr>
      </w:pPr>
    </w:p>
    <w:p w:rsidR="00A132E8" w:rsidRPr="00D97B59"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97B59" w:rsidRDefault="00A132E8"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Hasta el momento, la colaboración entre la Entidad y el Ayuntamiento ha sido fluida y de interés mutuo.</w:t>
      </w:r>
    </w:p>
    <w:p w:rsidR="00A132E8" w:rsidRPr="00D97B59" w:rsidRDefault="00A132E8" w:rsidP="00A132E8">
      <w:pPr>
        <w:pStyle w:val="DWStyle"/>
        <w:suppressAutoHyphens/>
        <w:spacing w:line="240" w:lineRule="auto"/>
        <w:ind w:left="720"/>
        <w:rPr>
          <w:rFonts w:ascii="Arial" w:hAnsi="Arial" w:cs="Arial"/>
          <w:szCs w:val="24"/>
        </w:rPr>
      </w:pPr>
    </w:p>
    <w:p w:rsidR="005B451B" w:rsidRPr="00D97B59" w:rsidRDefault="005048FA" w:rsidP="00AF5D70">
      <w:pPr>
        <w:pStyle w:val="DWStyle"/>
        <w:numPr>
          <w:ilvl w:val="0"/>
          <w:numId w:val="7"/>
        </w:numPr>
        <w:suppressAutoHyphens/>
        <w:spacing w:line="240" w:lineRule="auto"/>
        <w:rPr>
          <w:rFonts w:ascii="Arial" w:hAnsi="Arial" w:cs="Arial"/>
          <w:szCs w:val="24"/>
        </w:rPr>
      </w:pPr>
      <w:r>
        <w:rPr>
          <w:rFonts w:ascii="Arial" w:hAnsi="Arial" w:cs="Arial"/>
          <w:szCs w:val="24"/>
        </w:rPr>
        <w:t>En fecha 28 de abril de 2021, la entidad presenta el proyecto de actividades para el año 2021. Se considera positivamente el proyecto presentado, ambas partes expresan su voluntad de mantener las relaciones existentes hasta ahora, para facilitar la máxima eficacia, continuidad y estabilidad en el trabajo de la Entidad.</w:t>
      </w:r>
    </w:p>
    <w:p w:rsidR="00B25F4C" w:rsidRPr="00D97B59" w:rsidRDefault="00B25F4C" w:rsidP="00B25F4C">
      <w:pPr>
        <w:pStyle w:val="DWStyle"/>
        <w:suppressAutoHyphens/>
        <w:spacing w:line="240" w:lineRule="auto"/>
        <w:ind w:left="720"/>
        <w:rPr>
          <w:rFonts w:ascii="Arial" w:hAnsi="Arial" w:cs="Arial"/>
          <w:szCs w:val="24"/>
        </w:rPr>
      </w:pPr>
    </w:p>
    <w:p w:rsidR="00B25F4C" w:rsidRPr="00D97B59" w:rsidRDefault="00B25F4C"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El Presupuesto de la Corporación para el ejercicio 2021, prevé la partida económica nominativa 33 33400 48036 CONVENIO ASS. PARA LA MEMORIA HISTORICA Y DEMOCRATICA una cantidad de 485,00 euros.</w:t>
      </w:r>
    </w:p>
    <w:p w:rsidR="00A132E8" w:rsidRPr="00D97B59" w:rsidRDefault="00A132E8" w:rsidP="005C768C">
      <w:pPr>
        <w:pStyle w:val="DWStyle"/>
        <w:spacing w:line="240" w:lineRule="auto"/>
        <w:rPr>
          <w:rFonts w:ascii="Arial" w:hAnsi="Arial" w:cs="Arial"/>
          <w:szCs w:val="24"/>
        </w:rPr>
      </w:pPr>
    </w:p>
    <w:p w:rsidR="00B25F4C" w:rsidRPr="00D97B59" w:rsidRDefault="00B25F4C" w:rsidP="00B25F4C">
      <w:pPr>
        <w:pStyle w:val="western"/>
        <w:spacing w:before="0" w:beforeAutospacing="0"/>
        <w:rPr>
          <w:rFonts w:ascii="Arial" w:eastAsia="Times New Roman" w:hAnsi="Arial" w:cs="Arial"/>
          <w:sz w:val="24"/>
          <w:szCs w:val="24"/>
          <w:lang w:val="ca-ES"/>
        </w:rPr>
      </w:pPr>
      <w:r w:rsidRPr="00D97B59">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97B59">
        <w:rPr>
          <w:rFonts w:ascii="Arial" w:hAnsi="Arial" w:cs="Arial"/>
          <w:sz w:val="24"/>
          <w:szCs w:val="24"/>
          <w:lang w:val="ca-ES"/>
        </w:rPr>
        <w:t xml:space="preserve"> la Entidad</w:t>
      </w:r>
      <w:r w:rsidRPr="00D97B59">
        <w:rPr>
          <w:rFonts w:ascii="Arial" w:eastAsia="Times New Roman" w:hAnsi="Arial" w:cs="Arial"/>
          <w:sz w:val="24"/>
          <w:szCs w:val="24"/>
          <w:lang w:val="ca-ES"/>
        </w:rPr>
        <w:t>, En base a los siguientes acuerdos.</w:t>
      </w:r>
    </w:p>
    <w:p w:rsidR="00E03FBC" w:rsidRPr="00D97B59" w:rsidRDefault="00E03FBC" w:rsidP="005C768C">
      <w:pPr>
        <w:pStyle w:val="DWStyle"/>
        <w:spacing w:line="240" w:lineRule="auto"/>
        <w:rPr>
          <w:rFonts w:ascii="Arial" w:hAnsi="Arial" w:cs="Arial"/>
          <w:szCs w:val="24"/>
        </w:rPr>
      </w:pPr>
    </w:p>
    <w:p w:rsidR="009C39C1" w:rsidRPr="00D97B59" w:rsidRDefault="009C39C1" w:rsidP="005C768C">
      <w:pPr>
        <w:pStyle w:val="DWStyle"/>
        <w:spacing w:line="240" w:lineRule="auto"/>
        <w:jc w:val="center"/>
        <w:rPr>
          <w:rFonts w:ascii="Arial" w:hAnsi="Arial" w:cs="Arial"/>
          <w:b/>
          <w:szCs w:val="24"/>
        </w:rPr>
      </w:pPr>
    </w:p>
    <w:p w:rsidR="00E03FBC" w:rsidRPr="00D97B59" w:rsidRDefault="00E03FBC" w:rsidP="00507662">
      <w:pPr>
        <w:pStyle w:val="DWStyle"/>
        <w:spacing w:line="240" w:lineRule="auto"/>
        <w:jc w:val="left"/>
        <w:rPr>
          <w:rFonts w:ascii="Arial" w:hAnsi="Arial" w:cs="Arial"/>
          <w:b/>
          <w:szCs w:val="24"/>
        </w:rPr>
      </w:pPr>
      <w:r w:rsidRPr="00D97B59">
        <w:rPr>
          <w:rFonts w:ascii="Arial" w:hAnsi="Arial" w:cs="Arial"/>
          <w:b/>
          <w:szCs w:val="24"/>
        </w:rPr>
        <w:t>ACUERDOS</w:t>
      </w:r>
    </w:p>
    <w:p w:rsidR="00002F59" w:rsidRPr="00D97B59" w:rsidRDefault="00002F59" w:rsidP="005C768C">
      <w:pPr>
        <w:pStyle w:val="Estndar"/>
        <w:tabs>
          <w:tab w:val="left" w:pos="567"/>
        </w:tabs>
        <w:ind w:left="709"/>
        <w:jc w:val="both"/>
        <w:rPr>
          <w:rFonts w:ascii="Arial" w:hAnsi="Arial" w:cs="Arial"/>
          <w:szCs w:val="24"/>
        </w:rPr>
      </w:pPr>
    </w:p>
    <w:p w:rsidR="00002F59" w:rsidRPr="00D97B59" w:rsidRDefault="00002F59" w:rsidP="005C768C">
      <w:pPr>
        <w:numPr>
          <w:ilvl w:val="0"/>
          <w:numId w:val="1"/>
        </w:numPr>
        <w:jc w:val="both"/>
        <w:rPr>
          <w:rFonts w:ascii="Arial" w:hAnsi="Arial" w:cs="Arial"/>
          <w:b/>
          <w:sz w:val="24"/>
          <w:szCs w:val="24"/>
        </w:rPr>
      </w:pPr>
      <w:r w:rsidRPr="00D97B59">
        <w:rPr>
          <w:rFonts w:ascii="Arial" w:hAnsi="Arial" w:cs="Arial"/>
          <w:b/>
          <w:sz w:val="24"/>
          <w:szCs w:val="24"/>
        </w:rPr>
        <w:t>OBJETO DEL CONVENIO</w:t>
      </w:r>
    </w:p>
    <w:p w:rsidR="00002F59" w:rsidRPr="00D97B59" w:rsidRDefault="00002F59" w:rsidP="005C768C">
      <w:pPr>
        <w:pStyle w:val="Estndar"/>
        <w:tabs>
          <w:tab w:val="left" w:pos="567"/>
        </w:tabs>
        <w:jc w:val="both"/>
        <w:rPr>
          <w:rFonts w:ascii="Arial" w:hAnsi="Arial" w:cs="Arial"/>
          <w:szCs w:val="24"/>
        </w:rPr>
      </w:pPr>
    </w:p>
    <w:p w:rsidR="005048FA" w:rsidRPr="00CB5BD6" w:rsidRDefault="00DC4B0B" w:rsidP="005048FA">
      <w:pPr>
        <w:jc w:val="both"/>
        <w:rPr>
          <w:rFonts w:ascii="Arial" w:hAnsi="Arial" w:cs="Arial"/>
          <w:sz w:val="24"/>
          <w:szCs w:val="24"/>
        </w:rPr>
      </w:pPr>
      <w:r w:rsidRPr="00D97B59">
        <w:rPr>
          <w:rFonts w:ascii="Arial" w:hAnsi="Arial" w:cs="Arial"/>
          <w:sz w:val="24"/>
          <w:szCs w:val="24"/>
        </w:rPr>
        <w:t>Es objeto de este convenio fijar las normas por las que se regirá la ayuda económica, infraestructural y organizativo, en su caso, que el Ayuntamiento proporcionará a la Entidad, a fin de llevar a cabo el proyecto de las actividades vinculadas a la promoción y recuperación de la memoria histórica y democrática de nuestro país.</w:t>
      </w:r>
    </w:p>
    <w:p w:rsidR="00B8465C" w:rsidRPr="00D97B59" w:rsidRDefault="00811164" w:rsidP="005048FA">
      <w:pPr>
        <w:jc w:val="both"/>
        <w:rPr>
          <w:rFonts w:ascii="Arial" w:hAnsi="Arial" w:cs="Arial"/>
          <w:sz w:val="24"/>
          <w:szCs w:val="24"/>
        </w:rPr>
      </w:pPr>
      <w:r w:rsidRPr="00D97B59">
        <w:rPr>
          <w:rFonts w:ascii="Arial" w:hAnsi="Arial" w:cs="Arial"/>
          <w:sz w:val="24"/>
          <w:szCs w:val="24"/>
        </w:rPr>
        <w:t>.</w:t>
      </w:r>
    </w:p>
    <w:p w:rsidR="00811164" w:rsidRPr="00D97B59" w:rsidRDefault="00811164" w:rsidP="00811164">
      <w:pPr>
        <w:pStyle w:val="Textoindependiente"/>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 LA ENTIDAD</w:t>
      </w:r>
    </w:p>
    <w:p w:rsidR="00E03FBC" w:rsidRPr="00D97B59" w:rsidRDefault="00E03FBC" w:rsidP="005C768C">
      <w:pPr>
        <w:jc w:val="both"/>
        <w:rPr>
          <w:rFonts w:ascii="Arial" w:hAnsi="Arial" w:cs="Arial"/>
          <w:sz w:val="24"/>
          <w:szCs w:val="24"/>
        </w:rPr>
      </w:pPr>
    </w:p>
    <w:p w:rsidR="00AC22B4" w:rsidRPr="00D97B59" w:rsidRDefault="00AC22B4" w:rsidP="00AC22B4">
      <w:pPr>
        <w:jc w:val="both"/>
        <w:rPr>
          <w:rFonts w:ascii="Arial" w:hAnsi="Arial" w:cs="Arial"/>
          <w:bCs/>
          <w:sz w:val="24"/>
          <w:szCs w:val="24"/>
        </w:rPr>
      </w:pPr>
      <w:r w:rsidRPr="00D97B59">
        <w:rPr>
          <w:rFonts w:ascii="Arial" w:hAnsi="Arial" w:cs="Arial"/>
          <w:bCs/>
          <w:sz w:val="24"/>
          <w:szCs w:val="24"/>
        </w:rPr>
        <w:t>La Entidad como beneficiario de la subvención asume las siguientes obligaciones:</w:t>
      </w:r>
    </w:p>
    <w:p w:rsidR="00AC22B4" w:rsidRPr="00D97B59" w:rsidRDefault="00AC22B4" w:rsidP="005C768C">
      <w:pPr>
        <w:jc w:val="both"/>
        <w:rPr>
          <w:rFonts w:ascii="Arial" w:hAnsi="Arial" w:cs="Arial"/>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lastRenderedPageBreak/>
        <w:t>Las establecidas en el Plan estratégico de subvenciones del Ayuntamiento de Esplugues de Llobregat 2020 - 2023 - objetivos específicos:</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D97B59" w:rsidRDefault="00FC5838" w:rsidP="00896F38">
      <w:pPr>
        <w:shd w:val="clear" w:color="auto" w:fill="FFFFFF"/>
        <w:ind w:left="720"/>
        <w:jc w:val="both"/>
        <w:rPr>
          <w:rFonts w:ascii="Arial" w:hAnsi="Arial" w:cs="Arial"/>
          <w:sz w:val="24"/>
          <w:szCs w:val="24"/>
        </w:rPr>
      </w:pP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D97B59" w:rsidRDefault="00896F38" w:rsidP="00896F38">
      <w:pPr>
        <w:shd w:val="clear" w:color="auto" w:fill="FFFFFF"/>
        <w:ind w:left="144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D97B59" w:rsidRDefault="00F765F2" w:rsidP="00F765F2">
      <w:pPr>
        <w:shd w:val="clear" w:color="auto" w:fill="FFFFFF"/>
        <w:ind w:left="709"/>
        <w:jc w:val="both"/>
        <w:rPr>
          <w:rFonts w:ascii="Arial" w:hAnsi="Arial" w:cs="Arial"/>
          <w:sz w:val="24"/>
          <w:szCs w:val="24"/>
        </w:rPr>
      </w:pPr>
      <w:r w:rsidRPr="00D97B59">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D97B59" w:rsidRDefault="00896F38" w:rsidP="00896F38">
      <w:pPr>
        <w:shd w:val="clear" w:color="auto" w:fill="FFFFFF"/>
        <w:ind w:left="709"/>
        <w:jc w:val="both"/>
        <w:rPr>
          <w:rFonts w:ascii="Arial" w:hAnsi="Arial" w:cs="Arial"/>
          <w:sz w:val="24"/>
          <w:szCs w:val="24"/>
          <w:lang w:val="es-ES"/>
        </w:rPr>
      </w:pPr>
    </w:p>
    <w:p w:rsidR="00896F38" w:rsidRPr="00D97B59" w:rsidRDefault="00896F38" w:rsidP="00896F38">
      <w:pPr>
        <w:shd w:val="clear" w:color="auto" w:fill="FFFFFF"/>
        <w:ind w:left="72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Llevar a cabo el programa de actividades y servicios presentado en el proyecto:</w:t>
      </w:r>
    </w:p>
    <w:p w:rsidR="00B8465C" w:rsidRPr="00D97B59" w:rsidRDefault="00B8465C" w:rsidP="005C768C">
      <w:pPr>
        <w:jc w:val="both"/>
        <w:rPr>
          <w:rFonts w:ascii="Arial" w:hAnsi="Arial" w:cs="Arial"/>
          <w:sz w:val="24"/>
          <w:szCs w:val="24"/>
        </w:rPr>
      </w:pPr>
    </w:p>
    <w:p w:rsidR="005048FA" w:rsidRPr="005048FA" w:rsidRDefault="005048FA" w:rsidP="005048FA">
      <w:pPr>
        <w:pStyle w:val="Sangra2detindependiente"/>
        <w:numPr>
          <w:ilvl w:val="0"/>
          <w:numId w:val="15"/>
        </w:numPr>
        <w:spacing w:after="0" w:line="240" w:lineRule="auto"/>
        <w:ind w:left="1701" w:hanging="283"/>
        <w:jc w:val="both"/>
        <w:rPr>
          <w:rFonts w:ascii="Arial" w:hAnsi="Arial" w:cs="Arial"/>
          <w:sz w:val="24"/>
          <w:szCs w:val="24"/>
        </w:rPr>
      </w:pPr>
      <w:proofErr w:type="spellStart"/>
      <w:r w:rsidRPr="005048FA">
        <w:rPr>
          <w:rFonts w:ascii="Arial" w:hAnsi="Arial" w:cs="Arial"/>
          <w:sz w:val="24"/>
          <w:szCs w:val="24"/>
        </w:rPr>
        <w:t>Edición</w:t>
      </w:r>
      <w:proofErr w:type="spellEnd"/>
      <w:r w:rsidRPr="005048FA">
        <w:rPr>
          <w:rFonts w:ascii="Arial" w:hAnsi="Arial" w:cs="Arial"/>
          <w:sz w:val="24"/>
          <w:szCs w:val="24"/>
        </w:rPr>
        <w:t xml:space="preserve"> anual de la Revista "</w:t>
      </w:r>
      <w:proofErr w:type="spellStart"/>
      <w:r w:rsidRPr="005048FA">
        <w:rPr>
          <w:rFonts w:ascii="Arial" w:hAnsi="Arial" w:cs="Arial"/>
          <w:sz w:val="24"/>
          <w:szCs w:val="24"/>
        </w:rPr>
        <w:t>Memoria</w:t>
      </w:r>
      <w:proofErr w:type="spellEnd"/>
      <w:r w:rsidRPr="005048FA">
        <w:rPr>
          <w:rFonts w:ascii="Arial" w:hAnsi="Arial" w:cs="Arial"/>
          <w:sz w:val="24"/>
          <w:szCs w:val="24"/>
        </w:rPr>
        <w:t xml:space="preserve"> antifranquista del Baix Llobregat".</w:t>
      </w:r>
    </w:p>
    <w:p w:rsidR="001B6033" w:rsidRDefault="005048FA" w:rsidP="005048FA">
      <w:pPr>
        <w:pStyle w:val="Sangra2detindependiente"/>
        <w:numPr>
          <w:ilvl w:val="0"/>
          <w:numId w:val="15"/>
        </w:numPr>
        <w:spacing w:after="0" w:line="240" w:lineRule="auto"/>
        <w:ind w:left="1701" w:hanging="283"/>
        <w:jc w:val="both"/>
        <w:rPr>
          <w:rFonts w:ascii="Arial" w:hAnsi="Arial" w:cs="Arial"/>
          <w:sz w:val="24"/>
          <w:szCs w:val="24"/>
        </w:rPr>
      </w:pPr>
      <w:proofErr w:type="spellStart"/>
      <w:r w:rsidRPr="005048FA">
        <w:rPr>
          <w:rFonts w:ascii="Arial" w:hAnsi="Arial" w:cs="Arial"/>
          <w:sz w:val="24"/>
          <w:szCs w:val="24"/>
        </w:rPr>
        <w:t>Programación</w:t>
      </w:r>
      <w:proofErr w:type="spellEnd"/>
      <w:r w:rsidRPr="005048FA">
        <w:rPr>
          <w:rFonts w:ascii="Arial" w:hAnsi="Arial" w:cs="Arial"/>
          <w:sz w:val="24"/>
          <w:szCs w:val="24"/>
        </w:rPr>
        <w:t xml:space="preserve"> de </w:t>
      </w:r>
      <w:proofErr w:type="spellStart"/>
      <w:r w:rsidRPr="005048FA">
        <w:rPr>
          <w:rFonts w:ascii="Arial" w:hAnsi="Arial" w:cs="Arial"/>
          <w:sz w:val="24"/>
          <w:szCs w:val="24"/>
        </w:rPr>
        <w:t>actos</w:t>
      </w:r>
      <w:proofErr w:type="spellEnd"/>
      <w:r w:rsidRPr="005048FA">
        <w:rPr>
          <w:rFonts w:ascii="Arial" w:hAnsi="Arial" w:cs="Arial"/>
          <w:sz w:val="24"/>
          <w:szCs w:val="24"/>
        </w:rPr>
        <w:t xml:space="preserve"> de </w:t>
      </w:r>
      <w:proofErr w:type="spellStart"/>
      <w:r w:rsidRPr="005048FA">
        <w:rPr>
          <w:rFonts w:ascii="Arial" w:hAnsi="Arial" w:cs="Arial"/>
          <w:sz w:val="24"/>
          <w:szCs w:val="24"/>
        </w:rPr>
        <w:t>promoción</w:t>
      </w:r>
      <w:proofErr w:type="spellEnd"/>
      <w:r w:rsidRPr="005048FA">
        <w:rPr>
          <w:rFonts w:ascii="Arial" w:hAnsi="Arial" w:cs="Arial"/>
          <w:sz w:val="24"/>
          <w:szCs w:val="24"/>
        </w:rPr>
        <w:t xml:space="preserve"> y </w:t>
      </w:r>
      <w:proofErr w:type="spellStart"/>
      <w:r w:rsidRPr="005048FA">
        <w:rPr>
          <w:rFonts w:ascii="Arial" w:hAnsi="Arial" w:cs="Arial"/>
          <w:sz w:val="24"/>
          <w:szCs w:val="24"/>
        </w:rPr>
        <w:t>divulgación</w:t>
      </w:r>
      <w:proofErr w:type="spellEnd"/>
      <w:r w:rsidRPr="005048FA">
        <w:rPr>
          <w:rFonts w:ascii="Arial" w:hAnsi="Arial" w:cs="Arial"/>
          <w:sz w:val="24"/>
          <w:szCs w:val="24"/>
        </w:rPr>
        <w:t xml:space="preserve"> de la revista, con una </w:t>
      </w:r>
      <w:proofErr w:type="spellStart"/>
      <w:r w:rsidRPr="005048FA">
        <w:rPr>
          <w:rFonts w:ascii="Arial" w:hAnsi="Arial" w:cs="Arial"/>
          <w:sz w:val="24"/>
          <w:szCs w:val="24"/>
        </w:rPr>
        <w:t>actividad</w:t>
      </w:r>
      <w:proofErr w:type="spellEnd"/>
      <w:r w:rsidRPr="005048FA">
        <w:rPr>
          <w:rFonts w:ascii="Arial" w:hAnsi="Arial" w:cs="Arial"/>
          <w:sz w:val="24"/>
          <w:szCs w:val="24"/>
        </w:rPr>
        <w:t xml:space="preserve"> en Esplugues de Llobregat.</w:t>
      </w:r>
    </w:p>
    <w:p w:rsidR="005048FA" w:rsidRPr="00D97B59" w:rsidRDefault="005048FA" w:rsidP="005048FA">
      <w:pPr>
        <w:pStyle w:val="Sangra2detindependiente"/>
        <w:spacing w:after="0" w:line="240" w:lineRule="auto"/>
        <w:ind w:left="1429"/>
        <w:jc w:val="both"/>
        <w:rPr>
          <w:rFonts w:ascii="Arial" w:hAnsi="Arial" w:cs="Arial"/>
          <w:sz w:val="24"/>
          <w:szCs w:val="24"/>
        </w:rPr>
      </w:pPr>
    </w:p>
    <w:p w:rsidR="00811164" w:rsidRPr="00D97B59" w:rsidRDefault="00811164"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D97B59"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D97B59" w:rsidTr="00811164">
        <w:trPr>
          <w:trHeight w:val="198"/>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 xml:space="preserve">Feria de Entidades de Esplugues </w:t>
            </w:r>
          </w:p>
        </w:tc>
      </w:tr>
      <w:tr w:rsidR="00811164" w:rsidRPr="00D97B59" w:rsidTr="00811164">
        <w:trPr>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Otras actividades que se puedan acordar</w:t>
            </w:r>
          </w:p>
        </w:tc>
      </w:tr>
    </w:tbl>
    <w:p w:rsidR="00811164" w:rsidRPr="00D97B59" w:rsidRDefault="00811164" w:rsidP="00811164">
      <w:pPr>
        <w:pStyle w:val="Sangra2detindependiente"/>
        <w:spacing w:after="0" w:line="240" w:lineRule="auto"/>
        <w:ind w:left="720"/>
        <w:jc w:val="both"/>
        <w:rPr>
          <w:rFonts w:ascii="Arial" w:hAnsi="Arial" w:cs="Arial"/>
          <w:sz w:val="24"/>
          <w:szCs w:val="24"/>
        </w:rPr>
      </w:pPr>
    </w:p>
    <w:p w:rsidR="00E03FBC" w:rsidRPr="00D97B59" w:rsidRDefault="00E03FBC"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t>El destino de las subvenciones concedidas no podrá alterarse en ningún caso por parte de la beneficiaria.</w:t>
      </w:r>
    </w:p>
    <w:p w:rsidR="00FF6274" w:rsidRPr="00D97B59" w:rsidRDefault="00FF6274" w:rsidP="005C768C">
      <w:pPr>
        <w:jc w:val="both"/>
        <w:rPr>
          <w:rFonts w:ascii="Arial" w:hAnsi="Arial" w:cs="Arial"/>
          <w:sz w:val="24"/>
          <w:szCs w:val="24"/>
        </w:rPr>
      </w:pPr>
    </w:p>
    <w:p w:rsidR="00A74114"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D97B59" w:rsidRDefault="00A74114" w:rsidP="005C768C">
      <w:pPr>
        <w:jc w:val="both"/>
        <w:rPr>
          <w:rFonts w:ascii="Arial" w:hAnsi="Arial" w:cs="Arial"/>
          <w:sz w:val="24"/>
          <w:szCs w:val="24"/>
        </w:rPr>
      </w:pPr>
    </w:p>
    <w:p w:rsidR="008B1BB7" w:rsidRPr="00D97B59" w:rsidRDefault="008B1BB7" w:rsidP="005C768C">
      <w:pPr>
        <w:numPr>
          <w:ilvl w:val="1"/>
          <w:numId w:val="1"/>
        </w:numPr>
        <w:jc w:val="both"/>
        <w:rPr>
          <w:rFonts w:ascii="Arial" w:hAnsi="Arial" w:cs="Arial"/>
          <w:sz w:val="24"/>
          <w:szCs w:val="24"/>
        </w:rPr>
      </w:pPr>
      <w:r w:rsidRPr="00D97B59">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D97B59" w:rsidRDefault="001B6033" w:rsidP="001B6033">
      <w:pPr>
        <w:jc w:val="both"/>
        <w:rPr>
          <w:rFonts w:ascii="Arial" w:hAnsi="Arial" w:cs="Arial"/>
          <w:sz w:val="24"/>
          <w:szCs w:val="24"/>
        </w:rPr>
      </w:pPr>
    </w:p>
    <w:p w:rsidR="00912E57" w:rsidRPr="00D97B59" w:rsidRDefault="00912E57" w:rsidP="00E15252">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D97B59" w:rsidRDefault="00912E57" w:rsidP="005C768C">
      <w:pPr>
        <w:jc w:val="both"/>
        <w:rPr>
          <w:rFonts w:ascii="Arial" w:hAnsi="Arial" w:cs="Arial"/>
          <w:sz w:val="24"/>
          <w:szCs w:val="24"/>
        </w:rPr>
      </w:pPr>
    </w:p>
    <w:p w:rsidR="00912E57" w:rsidRPr="00D97B59" w:rsidRDefault="00912E57" w:rsidP="005C768C">
      <w:pPr>
        <w:tabs>
          <w:tab w:val="num" w:pos="426"/>
        </w:tabs>
        <w:ind w:left="720"/>
        <w:jc w:val="both"/>
        <w:rPr>
          <w:rFonts w:ascii="Arial" w:hAnsi="Arial" w:cs="Arial"/>
          <w:sz w:val="24"/>
          <w:szCs w:val="24"/>
        </w:rPr>
      </w:pPr>
      <w:r w:rsidRPr="00D97B59">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97B59" w:rsidRDefault="00E03FBC" w:rsidP="005C768C">
      <w:pPr>
        <w:jc w:val="both"/>
        <w:rPr>
          <w:rFonts w:ascii="Arial" w:hAnsi="Arial" w:cs="Arial"/>
          <w:sz w:val="24"/>
          <w:szCs w:val="24"/>
        </w:rPr>
      </w:pPr>
    </w:p>
    <w:p w:rsidR="004B03EF"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D97B59" w:rsidRDefault="00E03FBC" w:rsidP="005C768C">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97B59" w:rsidRDefault="00E03FBC" w:rsidP="005C768C">
      <w:pPr>
        <w:jc w:val="both"/>
        <w:rPr>
          <w:rFonts w:ascii="Arial" w:hAnsi="Arial" w:cs="Arial"/>
          <w:sz w:val="24"/>
          <w:szCs w:val="24"/>
        </w:rPr>
      </w:pPr>
    </w:p>
    <w:p w:rsidR="00BC08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Declarar las subvenciones recibidas de otras administraciones o entes públicos en el último año.</w:t>
      </w:r>
    </w:p>
    <w:p w:rsidR="00AB64CD" w:rsidRPr="00D97B59" w:rsidRDefault="00AB64CD" w:rsidP="005C768C">
      <w:pPr>
        <w:jc w:val="both"/>
        <w:rPr>
          <w:rFonts w:ascii="Arial" w:hAnsi="Arial" w:cs="Arial"/>
          <w:sz w:val="24"/>
          <w:szCs w:val="24"/>
        </w:rPr>
      </w:pPr>
    </w:p>
    <w:p w:rsidR="00AB64CD" w:rsidRPr="00D97B59" w:rsidRDefault="00AB64CD" w:rsidP="005C768C">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t>Mantener las relaciones necesarias con el personal municipal, para favorecer la coordinación y la mejor realización de los objetivos comunes.</w:t>
      </w:r>
    </w:p>
    <w:p w:rsidR="00807935" w:rsidRPr="00D97B59" w:rsidRDefault="00807935" w:rsidP="005C768C">
      <w:pPr>
        <w:pStyle w:val="Textoindependiente"/>
        <w:spacing w:after="0"/>
        <w:jc w:val="both"/>
        <w:rPr>
          <w:rFonts w:ascii="Arial" w:hAnsi="Arial" w:cs="Arial"/>
          <w:sz w:val="24"/>
          <w:szCs w:val="24"/>
        </w:rPr>
      </w:pPr>
    </w:p>
    <w:p w:rsidR="00807935" w:rsidRPr="00D97B59" w:rsidRDefault="00807935" w:rsidP="005C768C">
      <w:pPr>
        <w:numPr>
          <w:ilvl w:val="1"/>
          <w:numId w:val="1"/>
        </w:numPr>
        <w:jc w:val="both"/>
        <w:rPr>
          <w:rFonts w:ascii="Arial" w:hAnsi="Arial" w:cs="Arial"/>
          <w:sz w:val="24"/>
          <w:szCs w:val="24"/>
        </w:rPr>
      </w:pPr>
      <w:r w:rsidRPr="00D97B59">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97B59" w:rsidRDefault="00807935" w:rsidP="005C768C">
      <w:pPr>
        <w:jc w:val="both"/>
        <w:rPr>
          <w:rFonts w:ascii="Arial" w:hAnsi="Arial" w:cs="Arial"/>
          <w:sz w:val="24"/>
          <w:szCs w:val="24"/>
        </w:rPr>
      </w:pPr>
    </w:p>
    <w:p w:rsidR="00CC70A2" w:rsidRPr="00D97B59" w:rsidRDefault="00807935" w:rsidP="005C768C">
      <w:pPr>
        <w:numPr>
          <w:ilvl w:val="1"/>
          <w:numId w:val="2"/>
        </w:numPr>
        <w:jc w:val="both"/>
        <w:rPr>
          <w:rFonts w:ascii="Arial" w:hAnsi="Arial" w:cs="Arial"/>
          <w:sz w:val="24"/>
          <w:szCs w:val="24"/>
        </w:rPr>
      </w:pPr>
      <w:r w:rsidRPr="00D97B59">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CC70A2" w:rsidRPr="00D97B59" w:rsidRDefault="00CC70A2" w:rsidP="005C768C">
      <w:pPr>
        <w:ind w:left="720"/>
        <w:jc w:val="both"/>
        <w:rPr>
          <w:rFonts w:ascii="Arial" w:hAnsi="Arial" w:cs="Arial"/>
          <w:sz w:val="24"/>
          <w:szCs w:val="24"/>
        </w:rPr>
      </w:pPr>
    </w:p>
    <w:p w:rsidR="00C00FE2"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D97B59" w:rsidRDefault="00622815" w:rsidP="005C768C">
      <w:pPr>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DEL AYUNTAMIENTO</w:t>
      </w:r>
    </w:p>
    <w:p w:rsidR="00E03FBC" w:rsidRPr="00D97B59" w:rsidRDefault="00E03FBC" w:rsidP="005C768C">
      <w:pPr>
        <w:jc w:val="both"/>
        <w:rPr>
          <w:rFonts w:ascii="Arial" w:hAnsi="Arial" w:cs="Arial"/>
          <w:sz w:val="24"/>
          <w:szCs w:val="24"/>
        </w:rPr>
      </w:pPr>
    </w:p>
    <w:p w:rsidR="008A1B98" w:rsidRPr="00D97B59" w:rsidRDefault="00E03FBC" w:rsidP="002B5819">
      <w:pPr>
        <w:numPr>
          <w:ilvl w:val="1"/>
          <w:numId w:val="1"/>
        </w:numPr>
        <w:jc w:val="both"/>
        <w:rPr>
          <w:rFonts w:ascii="Arial" w:hAnsi="Arial" w:cs="Arial"/>
          <w:sz w:val="24"/>
          <w:szCs w:val="24"/>
        </w:rPr>
      </w:pPr>
      <w:r w:rsidRPr="00D97B59">
        <w:rPr>
          <w:rFonts w:ascii="Arial" w:hAnsi="Arial" w:cs="Arial"/>
          <w:sz w:val="24"/>
          <w:szCs w:val="24"/>
        </w:rPr>
        <w:t>Otorgar una ayuda económica máximo de 485,00 euros, en forma de anticipo, para la cofinanciación de las actividades que a continuación se indicarán, relativas al ejercicio 2021, a cargo de la partida económica 33.33400.48036 del presupuesto municipal en vigor:</w:t>
      </w:r>
    </w:p>
    <w:p w:rsidR="00811164" w:rsidRPr="00D97B59" w:rsidRDefault="00811164" w:rsidP="00811164">
      <w:pPr>
        <w:ind w:left="1134"/>
        <w:jc w:val="both"/>
        <w:rPr>
          <w:rFonts w:ascii="Arial" w:hAnsi="Arial" w:cs="Arial"/>
          <w:sz w:val="24"/>
          <w:szCs w:val="24"/>
        </w:rPr>
      </w:pPr>
    </w:p>
    <w:p w:rsidR="005048FA" w:rsidRPr="005048FA" w:rsidRDefault="005048FA" w:rsidP="005048FA">
      <w:pPr>
        <w:pStyle w:val="Sangra2detindependiente"/>
        <w:numPr>
          <w:ilvl w:val="0"/>
          <w:numId w:val="15"/>
        </w:numPr>
        <w:spacing w:after="0" w:line="240" w:lineRule="auto"/>
        <w:ind w:left="1701" w:hanging="283"/>
        <w:jc w:val="both"/>
        <w:rPr>
          <w:rFonts w:ascii="Arial" w:hAnsi="Arial" w:cs="Arial"/>
          <w:sz w:val="24"/>
          <w:szCs w:val="24"/>
        </w:rPr>
      </w:pPr>
      <w:r w:rsidRPr="005048FA">
        <w:rPr>
          <w:rFonts w:ascii="Arial" w:hAnsi="Arial" w:cs="Arial"/>
          <w:sz w:val="24"/>
          <w:szCs w:val="24"/>
        </w:rPr>
        <w:t xml:space="preserve">Edición anual de la Revista "Memoria antifranquista del Baix Llobregat". </w:t>
      </w:r>
    </w:p>
    <w:p w:rsidR="005048FA" w:rsidRDefault="005048FA" w:rsidP="005048FA">
      <w:pPr>
        <w:pStyle w:val="Sangra2detindependiente"/>
        <w:numPr>
          <w:ilvl w:val="0"/>
          <w:numId w:val="15"/>
        </w:numPr>
        <w:spacing w:after="0" w:line="240" w:lineRule="auto"/>
        <w:ind w:left="1701" w:hanging="283"/>
        <w:jc w:val="both"/>
        <w:rPr>
          <w:rFonts w:ascii="Arial" w:hAnsi="Arial" w:cs="Arial"/>
          <w:sz w:val="24"/>
          <w:szCs w:val="24"/>
        </w:rPr>
      </w:pPr>
      <w:r w:rsidRPr="005048FA">
        <w:rPr>
          <w:rFonts w:ascii="Arial" w:hAnsi="Arial" w:cs="Arial"/>
          <w:sz w:val="24"/>
          <w:szCs w:val="24"/>
        </w:rPr>
        <w:t>Programación de actos de promoción y divulgación de la revista, con una actividad en Esplugues de Llobregat.</w:t>
      </w:r>
    </w:p>
    <w:p w:rsidR="00811164" w:rsidRPr="00D97B59" w:rsidRDefault="00811164" w:rsidP="00811164">
      <w:pPr>
        <w:ind w:left="1134"/>
        <w:jc w:val="both"/>
        <w:rPr>
          <w:rFonts w:ascii="Arial" w:hAnsi="Arial" w:cs="Arial"/>
          <w:sz w:val="24"/>
          <w:szCs w:val="24"/>
        </w:rPr>
      </w:pP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D97B59" w:rsidRDefault="00811164" w:rsidP="002A6DB4">
      <w:pPr>
        <w:jc w:val="both"/>
        <w:rPr>
          <w:rFonts w:ascii="Arial" w:hAnsi="Arial" w:cs="Arial"/>
          <w:sz w:val="24"/>
          <w:szCs w:val="24"/>
        </w:rPr>
      </w:pPr>
    </w:p>
    <w:p w:rsidR="00E01927" w:rsidRPr="00D97B59" w:rsidRDefault="00E01927" w:rsidP="00E01927">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Facilitará, a través de los canales de difusión municipales oportunos, la difusión pública de las actividades ciudadanas llevadas a cabo por la Entidad.</w:t>
      </w:r>
    </w:p>
    <w:p w:rsidR="00AB64CD" w:rsidRPr="00D97B59" w:rsidRDefault="00AB64CD" w:rsidP="005C768C">
      <w:pPr>
        <w:jc w:val="both"/>
        <w:rPr>
          <w:rFonts w:ascii="Arial" w:hAnsi="Arial" w:cs="Arial"/>
          <w:sz w:val="24"/>
          <w:szCs w:val="24"/>
        </w:rPr>
      </w:pPr>
    </w:p>
    <w:p w:rsidR="00597199" w:rsidRPr="00D97B59" w:rsidRDefault="00597199" w:rsidP="005C768C">
      <w:pPr>
        <w:numPr>
          <w:ilvl w:val="0"/>
          <w:numId w:val="1"/>
        </w:numPr>
        <w:jc w:val="both"/>
        <w:rPr>
          <w:rFonts w:ascii="Arial" w:hAnsi="Arial" w:cs="Arial"/>
          <w:b/>
          <w:sz w:val="24"/>
          <w:szCs w:val="24"/>
        </w:rPr>
      </w:pPr>
      <w:r w:rsidRPr="00D97B59">
        <w:rPr>
          <w:rFonts w:ascii="Arial" w:hAnsi="Arial" w:cs="Arial"/>
          <w:b/>
          <w:sz w:val="24"/>
          <w:szCs w:val="24"/>
        </w:rPr>
        <w:t>JUSTIFICACIÓN ECONÓMICA Y TÉCNICA DE LA SUBVENCIÓN RECIBIDA</w:t>
      </w:r>
    </w:p>
    <w:p w:rsidR="00597199" w:rsidRPr="00D97B59" w:rsidRDefault="00597199" w:rsidP="005C768C">
      <w:pPr>
        <w:jc w:val="both"/>
        <w:rPr>
          <w:rFonts w:ascii="Arial" w:hAnsi="Arial" w:cs="Arial"/>
          <w:sz w:val="24"/>
          <w:szCs w:val="24"/>
        </w:rPr>
      </w:pPr>
    </w:p>
    <w:p w:rsidR="00B25F4C" w:rsidRPr="00D97B59" w:rsidRDefault="00B25F4C" w:rsidP="00B25F4C">
      <w:pPr>
        <w:numPr>
          <w:ilvl w:val="1"/>
          <w:numId w:val="1"/>
        </w:numPr>
        <w:jc w:val="both"/>
        <w:rPr>
          <w:rFonts w:ascii="Arial" w:hAnsi="Arial" w:cs="Arial"/>
          <w:sz w:val="24"/>
          <w:szCs w:val="24"/>
        </w:rPr>
      </w:pPr>
      <w:r w:rsidRPr="00D97B59">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D97B59" w:rsidRDefault="00B25F4C" w:rsidP="00B25F4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 xml:space="preserve">Esta adecuará a lo establecido en la Ordenanza General reguladora de la concesión de subvenciones del Ayuntamiento de Esplugues de Llobregat. </w:t>
      </w:r>
      <w:bookmarkStart w:id="0" w:name="OLE_LINK9"/>
      <w:bookmarkEnd w:id="0"/>
    </w:p>
    <w:p w:rsidR="00597199" w:rsidRPr="00D97B59" w:rsidRDefault="00597199" w:rsidP="005C768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Respecto la justificación técnica, la Entidad presentará la siguiente documentación, en soporte magnético o papel:</w:t>
      </w:r>
    </w:p>
    <w:p w:rsidR="00597199" w:rsidRPr="00D97B59" w:rsidRDefault="00597199" w:rsidP="005C768C">
      <w:pPr>
        <w:jc w:val="both"/>
        <w:rPr>
          <w:rFonts w:ascii="Arial" w:hAnsi="Arial" w:cs="Arial"/>
          <w:i/>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D97B59" w:rsidRDefault="00597199" w:rsidP="005C768C">
      <w:pPr>
        <w:ind w:left="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Balance económico (relación exhaustiva de los gastos efectuados y los ingresos percibidos) anual de la Entidad. </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Ejemplar del material de difusión y publicidad de la actividad subvencionada.</w:t>
      </w:r>
    </w:p>
    <w:p w:rsidR="00597199" w:rsidRPr="00D97B59" w:rsidRDefault="00597199" w:rsidP="005C768C">
      <w:pPr>
        <w:pStyle w:val="Textoindependiente2"/>
        <w:ind w:left="360"/>
        <w:jc w:val="both"/>
        <w:rPr>
          <w:rFonts w:cs="Arial"/>
          <w:sz w:val="24"/>
          <w:szCs w:val="24"/>
        </w:rPr>
      </w:pPr>
    </w:p>
    <w:p w:rsidR="00C65F18" w:rsidRPr="00D97B59" w:rsidRDefault="00C65F18" w:rsidP="00C65F18">
      <w:pPr>
        <w:numPr>
          <w:ilvl w:val="1"/>
          <w:numId w:val="1"/>
        </w:numPr>
        <w:jc w:val="both"/>
        <w:rPr>
          <w:rFonts w:ascii="Arial" w:hAnsi="Arial" w:cs="Arial"/>
          <w:sz w:val="24"/>
          <w:szCs w:val="24"/>
        </w:rPr>
      </w:pPr>
      <w:r w:rsidRPr="00D97B59">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D97B59"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97B59" w:rsidRDefault="000F2B14" w:rsidP="000F2B14">
      <w:pPr>
        <w:ind w:left="720"/>
        <w:jc w:val="both"/>
        <w:rPr>
          <w:rFonts w:ascii="Arial" w:hAnsi="Arial" w:cs="Arial"/>
          <w:sz w:val="24"/>
          <w:szCs w:val="24"/>
        </w:rPr>
      </w:pPr>
    </w:p>
    <w:p w:rsidR="00597199" w:rsidRPr="00D97B59" w:rsidRDefault="00D70D72" w:rsidP="000F2B14">
      <w:pPr>
        <w:numPr>
          <w:ilvl w:val="1"/>
          <w:numId w:val="1"/>
        </w:numPr>
        <w:jc w:val="both"/>
        <w:rPr>
          <w:rFonts w:ascii="Arial" w:hAnsi="Arial" w:cs="Arial"/>
          <w:sz w:val="24"/>
          <w:szCs w:val="24"/>
        </w:rPr>
      </w:pPr>
      <w:r w:rsidRPr="00D97B59">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left="709"/>
        <w:jc w:val="both"/>
        <w:rPr>
          <w:rFonts w:ascii="Arial" w:hAnsi="Arial" w:cs="Arial"/>
          <w:bCs/>
          <w:sz w:val="24"/>
          <w:szCs w:val="24"/>
        </w:rPr>
      </w:pPr>
      <w:r w:rsidRPr="00D97B59">
        <w:rPr>
          <w:rFonts w:ascii="Arial" w:hAnsi="Arial" w:cs="Arial"/>
          <w:bCs/>
          <w:sz w:val="24"/>
          <w:szCs w:val="24"/>
        </w:rPr>
        <w:t>Sólo se subvencionarán gastos directos de alimentos si se consideran necesarias para la realización de alguna actividad vinculada al proyecto.</w:t>
      </w:r>
    </w:p>
    <w:p w:rsidR="00D70D72" w:rsidRPr="00D97B59" w:rsidRDefault="00D70D72" w:rsidP="005C768C">
      <w:pPr>
        <w:ind w:left="709"/>
        <w:jc w:val="both"/>
        <w:rPr>
          <w:rFonts w:ascii="Arial" w:hAnsi="Arial" w:cs="Arial"/>
          <w:bCs/>
          <w:sz w:val="24"/>
          <w:szCs w:val="24"/>
        </w:rPr>
      </w:pPr>
    </w:p>
    <w:p w:rsidR="00D70D72" w:rsidRPr="00D97B59" w:rsidRDefault="00D70D72" w:rsidP="00D70D72">
      <w:pPr>
        <w:pStyle w:val="Textoindependiente"/>
        <w:ind w:left="709" w:firstLine="11"/>
        <w:jc w:val="both"/>
        <w:rPr>
          <w:rFonts w:ascii="Arial" w:hAnsi="Arial" w:cs="Arial"/>
          <w:bCs/>
          <w:sz w:val="24"/>
          <w:szCs w:val="24"/>
        </w:rPr>
      </w:pPr>
      <w:r w:rsidRPr="00D97B59">
        <w:rPr>
          <w:rFonts w:ascii="Arial" w:hAnsi="Arial" w:cs="Arial"/>
          <w:bCs/>
          <w:sz w:val="24"/>
          <w:szCs w:val="24"/>
        </w:rPr>
        <w:t>De acuerdo al Plan estratégico de subvenciones del Ayuntamiento de Esplugues de Llobregat 2020 - 2023 No tendrán el carácter de gastos elegibles:</w:t>
      </w:r>
    </w:p>
    <w:p w:rsidR="00D70D72" w:rsidRPr="00D97B59" w:rsidRDefault="00D70D72" w:rsidP="00D70D72">
      <w:pPr>
        <w:spacing w:before="3"/>
        <w:rPr>
          <w:rFonts w:ascii="Arial" w:hAnsi="Arial" w:cs="Arial"/>
          <w:bCs/>
          <w:sz w:val="24"/>
          <w:szCs w:val="24"/>
        </w:rPr>
      </w:pPr>
    </w:p>
    <w:p w:rsidR="00D70D72"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D97B59"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D97B59" w:rsidRDefault="000F2B14" w:rsidP="000F2B14">
      <w:pPr>
        <w:pStyle w:val="Prrafodelista"/>
        <w:spacing w:after="0"/>
        <w:rPr>
          <w:rFonts w:ascii="Arial" w:hAnsi="Arial" w:cs="Arial"/>
          <w:bCs/>
          <w:sz w:val="24"/>
          <w:szCs w:val="24"/>
          <w:lang w:val="ca-ES"/>
        </w:rPr>
      </w:pPr>
    </w:p>
    <w:p w:rsidR="000F2B14"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lastRenderedPageBreak/>
        <w:t>Las derivadas de la adquisición de bebidas alcohólicas de cualquier graduación y de tabaco.</w:t>
      </w:r>
    </w:p>
    <w:p w:rsidR="000F2B14" w:rsidRPr="00D97B59"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Los gastos realizados para la adquisición ajuar (vasos, cucharas, tenedores, platos, .... etcétera) elaborados con materiales plásticos desechables.</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firstLine="709"/>
        <w:jc w:val="both"/>
        <w:rPr>
          <w:rFonts w:ascii="Arial" w:hAnsi="Arial" w:cs="Arial"/>
          <w:sz w:val="24"/>
          <w:szCs w:val="24"/>
        </w:rPr>
      </w:pPr>
      <w:r w:rsidRPr="00D97B59">
        <w:rPr>
          <w:rFonts w:ascii="Arial" w:hAnsi="Arial" w:cs="Arial"/>
          <w:sz w:val="24"/>
          <w:szCs w:val="24"/>
        </w:rPr>
        <w:t>En cuanto a la justificación económica, esta comprenderá:</w:t>
      </w:r>
    </w:p>
    <w:p w:rsidR="00597199" w:rsidRPr="00D97B59" w:rsidRDefault="00597199" w:rsidP="005C768C">
      <w:pPr>
        <w:ind w:firstLine="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D97B59" w:rsidRDefault="00597199" w:rsidP="005C768C">
      <w:pPr>
        <w:ind w:left="283"/>
        <w:jc w:val="both"/>
        <w:rPr>
          <w:rFonts w:ascii="Arial" w:hAnsi="Arial" w:cs="Arial"/>
          <w:sz w:val="24"/>
          <w:szCs w:val="24"/>
        </w:rPr>
      </w:pPr>
    </w:p>
    <w:p w:rsidR="00597199" w:rsidRPr="00D97B59" w:rsidRDefault="00597199" w:rsidP="005C768C">
      <w:pPr>
        <w:ind w:left="1003"/>
        <w:jc w:val="both"/>
        <w:rPr>
          <w:rFonts w:ascii="Arial" w:hAnsi="Arial" w:cs="Arial"/>
          <w:sz w:val="24"/>
          <w:szCs w:val="24"/>
        </w:rPr>
      </w:pPr>
      <w:r w:rsidRPr="00D97B59">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D97B59" w:rsidRDefault="00597199" w:rsidP="005C768C">
      <w:pPr>
        <w:jc w:val="both"/>
        <w:rPr>
          <w:rFonts w:ascii="Arial" w:hAnsi="Arial" w:cs="Arial"/>
          <w:sz w:val="24"/>
          <w:szCs w:val="24"/>
        </w:rPr>
      </w:pP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Número de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Fecha de su expedición</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Nombre y apellidos, razón o denominación social completa, NIF y domicilio, tanto del emisor como del destinatario.</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Descripción de las operaciones realizadas.</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Tipo impositivo aplicado.</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Cuota tributaria que, en su caso, se </w:t>
      </w:r>
      <w:proofErr w:type="spellStart"/>
      <w:r w:rsidRPr="00D97B59">
        <w:rPr>
          <w:rFonts w:ascii="Arial" w:hAnsi="Arial" w:cs="Arial"/>
          <w:sz w:val="24"/>
          <w:szCs w:val="24"/>
        </w:rPr>
        <w:t>repercuta</w:t>
      </w:r>
      <w:proofErr w:type="spellEnd"/>
      <w:r w:rsidRPr="00D97B59">
        <w:rPr>
          <w:rFonts w:ascii="Arial" w:hAnsi="Arial" w:cs="Arial"/>
          <w:sz w:val="24"/>
          <w:szCs w:val="24"/>
        </w:rPr>
        <w:t xml:space="preserve">, que </w:t>
      </w:r>
      <w:proofErr w:type="spellStart"/>
      <w:r w:rsidRPr="00D97B59">
        <w:rPr>
          <w:rFonts w:ascii="Arial" w:hAnsi="Arial" w:cs="Arial"/>
          <w:sz w:val="24"/>
          <w:szCs w:val="24"/>
        </w:rPr>
        <w:t>deberá</w:t>
      </w:r>
      <w:proofErr w:type="spellEnd"/>
      <w:r w:rsidRPr="00D97B59">
        <w:rPr>
          <w:rFonts w:ascii="Arial" w:hAnsi="Arial" w:cs="Arial"/>
          <w:sz w:val="24"/>
          <w:szCs w:val="24"/>
        </w:rPr>
        <w:t xml:space="preserve"> </w:t>
      </w:r>
      <w:proofErr w:type="spellStart"/>
      <w:r w:rsidRPr="00D97B59">
        <w:rPr>
          <w:rFonts w:ascii="Arial" w:hAnsi="Arial" w:cs="Arial"/>
          <w:sz w:val="24"/>
          <w:szCs w:val="24"/>
        </w:rPr>
        <w:t>consignarse</w:t>
      </w:r>
      <w:proofErr w:type="spellEnd"/>
      <w:r w:rsidRPr="00D97B59">
        <w:rPr>
          <w:rFonts w:ascii="Arial" w:hAnsi="Arial" w:cs="Arial"/>
          <w:sz w:val="24"/>
          <w:szCs w:val="24"/>
        </w:rPr>
        <w:t xml:space="preserve"> por </w:t>
      </w:r>
      <w:proofErr w:type="spellStart"/>
      <w:r w:rsidRPr="00D97B59">
        <w:rPr>
          <w:rFonts w:ascii="Arial" w:hAnsi="Arial" w:cs="Arial"/>
          <w:sz w:val="24"/>
          <w:szCs w:val="24"/>
        </w:rPr>
        <w:t>separado</w:t>
      </w:r>
      <w:proofErr w:type="spellEnd"/>
      <w:r w:rsidRPr="00D97B59">
        <w:rPr>
          <w:rFonts w:ascii="Arial" w:hAnsi="Arial" w:cs="Arial"/>
          <w:sz w:val="24"/>
          <w:szCs w:val="24"/>
        </w:rPr>
        <w:t>.</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Fecha en la que se ha efectuado la operación, siempre que sea diferente a la de expedición y la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En su caso, especificación de los preceptos correspondientes de la Ley del IVA que determinan la </w:t>
      </w:r>
      <w:proofErr w:type="spellStart"/>
      <w:r w:rsidRPr="00D97B59">
        <w:rPr>
          <w:rFonts w:ascii="Arial" w:hAnsi="Arial" w:cs="Arial"/>
          <w:sz w:val="24"/>
          <w:szCs w:val="24"/>
        </w:rPr>
        <w:t>exención</w:t>
      </w:r>
      <w:proofErr w:type="spellEnd"/>
      <w:r w:rsidRPr="00D97B59">
        <w:rPr>
          <w:rFonts w:ascii="Arial" w:hAnsi="Arial" w:cs="Arial"/>
          <w:sz w:val="24"/>
          <w:szCs w:val="24"/>
        </w:rPr>
        <w:t xml:space="preserve"> o no </w:t>
      </w:r>
      <w:proofErr w:type="spellStart"/>
      <w:r w:rsidRPr="00D97B59">
        <w:rPr>
          <w:rFonts w:ascii="Arial" w:hAnsi="Arial" w:cs="Arial"/>
          <w:sz w:val="24"/>
          <w:szCs w:val="24"/>
        </w:rPr>
        <w:t>sujeción</w:t>
      </w:r>
      <w:proofErr w:type="spellEnd"/>
      <w:r w:rsidRPr="00D97B59">
        <w:rPr>
          <w:rFonts w:ascii="Arial" w:hAnsi="Arial" w:cs="Arial"/>
          <w:sz w:val="24"/>
          <w:szCs w:val="24"/>
        </w:rPr>
        <w:t xml:space="preserve"> al </w:t>
      </w:r>
      <w:proofErr w:type="spellStart"/>
      <w:r w:rsidRPr="00D97B59">
        <w:rPr>
          <w:rFonts w:ascii="Arial" w:hAnsi="Arial" w:cs="Arial"/>
          <w:sz w:val="24"/>
          <w:szCs w:val="24"/>
        </w:rPr>
        <w:t>impuesto</w:t>
      </w:r>
      <w:proofErr w:type="spellEnd"/>
      <w:r w:rsidRPr="00D97B59">
        <w:rPr>
          <w:rFonts w:ascii="Arial" w:hAnsi="Arial" w:cs="Arial"/>
          <w:sz w:val="24"/>
          <w:szCs w:val="24"/>
        </w:rPr>
        <w:t>.</w:t>
      </w:r>
    </w:p>
    <w:p w:rsidR="00597199" w:rsidRPr="00D97B59" w:rsidRDefault="00597199" w:rsidP="005C768C">
      <w:pPr>
        <w:ind w:left="1069"/>
        <w:jc w:val="both"/>
        <w:rPr>
          <w:rFonts w:ascii="Arial" w:hAnsi="Arial"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D97B59" w:rsidRDefault="00597199" w:rsidP="005C768C">
      <w:pPr>
        <w:pStyle w:val="Textoindependiente2"/>
        <w:ind w:left="720"/>
        <w:jc w:val="both"/>
        <w:rPr>
          <w:rFonts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D97B59" w:rsidRDefault="00597199" w:rsidP="005C768C">
      <w:pPr>
        <w:ind w:left="720"/>
        <w:jc w:val="both"/>
        <w:rPr>
          <w:rFonts w:ascii="Arial" w:hAnsi="Arial" w:cs="Arial"/>
          <w:sz w:val="24"/>
          <w:szCs w:val="24"/>
        </w:rPr>
      </w:pPr>
    </w:p>
    <w:p w:rsidR="00597199" w:rsidRPr="00D97B59" w:rsidRDefault="00597199" w:rsidP="005C768C">
      <w:pPr>
        <w:pStyle w:val="Textoindependiente2"/>
        <w:ind w:left="709"/>
        <w:jc w:val="both"/>
        <w:rPr>
          <w:rFonts w:cs="Arial"/>
          <w:sz w:val="24"/>
          <w:szCs w:val="24"/>
        </w:rPr>
      </w:pPr>
      <w:r w:rsidRPr="00D97B59">
        <w:rPr>
          <w:rFonts w:cs="Arial"/>
          <w:sz w:val="24"/>
          <w:szCs w:val="24"/>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w:t>
      </w:r>
      <w:proofErr w:type="spellStart"/>
      <w:r w:rsidRPr="00D97B59">
        <w:rPr>
          <w:rFonts w:cs="Arial"/>
          <w:sz w:val="24"/>
          <w:szCs w:val="24"/>
        </w:rPr>
        <w:t>ingreso</w:t>
      </w:r>
      <w:proofErr w:type="spellEnd"/>
      <w:r w:rsidRPr="00D97B59">
        <w:rPr>
          <w:rFonts w:cs="Arial"/>
          <w:sz w:val="24"/>
          <w:szCs w:val="24"/>
        </w:rPr>
        <w:t xml:space="preserve"> de las </w:t>
      </w:r>
      <w:proofErr w:type="spellStart"/>
      <w:r w:rsidRPr="00D97B59">
        <w:rPr>
          <w:rFonts w:cs="Arial"/>
          <w:sz w:val="24"/>
          <w:szCs w:val="24"/>
        </w:rPr>
        <w:t>retenciones</w:t>
      </w:r>
      <w:proofErr w:type="spellEnd"/>
      <w:r w:rsidRPr="00D97B59">
        <w:rPr>
          <w:rFonts w:cs="Arial"/>
          <w:sz w:val="24"/>
          <w:szCs w:val="24"/>
        </w:rPr>
        <w:t xml:space="preserve"> de IRPF.</w:t>
      </w:r>
    </w:p>
    <w:p w:rsidR="00597199" w:rsidRPr="00D97B59" w:rsidRDefault="00597199" w:rsidP="005C768C">
      <w:pPr>
        <w:ind w:left="720"/>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Declaración de las actuaciones realizadas que han sido financiadas con la subvención y su coste, con el desglose de cada una de los gastos en que han incurrido.</w:t>
      </w:r>
    </w:p>
    <w:p w:rsidR="00597199" w:rsidRPr="00D97B59" w:rsidRDefault="00597199" w:rsidP="005C768C">
      <w:pPr>
        <w:ind w:left="426"/>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 xml:space="preserve">Todas las justificaciones de gastos contendrán una declaración de la persona beneficiaria o de quien lo represente, en la que se haga constar que el IVA soportado e incluido en los documentos </w:t>
      </w:r>
      <w:proofErr w:type="spellStart"/>
      <w:r w:rsidRPr="00D97B59">
        <w:rPr>
          <w:rFonts w:ascii="Arial" w:hAnsi="Arial" w:cs="Arial"/>
          <w:sz w:val="24"/>
          <w:szCs w:val="24"/>
        </w:rPr>
        <w:t>justificativos</w:t>
      </w:r>
      <w:proofErr w:type="spellEnd"/>
      <w:r w:rsidRPr="00D97B59">
        <w:rPr>
          <w:rFonts w:ascii="Arial" w:hAnsi="Arial" w:cs="Arial"/>
          <w:sz w:val="24"/>
          <w:szCs w:val="24"/>
        </w:rPr>
        <w:t xml:space="preserve"> no ha </w:t>
      </w:r>
      <w:proofErr w:type="spellStart"/>
      <w:r w:rsidRPr="00D97B59">
        <w:rPr>
          <w:rFonts w:ascii="Arial" w:hAnsi="Arial" w:cs="Arial"/>
          <w:sz w:val="24"/>
          <w:szCs w:val="24"/>
        </w:rPr>
        <w:t>sido</w:t>
      </w:r>
      <w:proofErr w:type="spellEnd"/>
      <w:r w:rsidRPr="00D97B59">
        <w:rPr>
          <w:rFonts w:ascii="Arial" w:hAnsi="Arial" w:cs="Arial"/>
          <w:sz w:val="24"/>
          <w:szCs w:val="24"/>
        </w:rPr>
        <w:t xml:space="preserve"> </w:t>
      </w:r>
      <w:proofErr w:type="spellStart"/>
      <w:r w:rsidRPr="00D97B59">
        <w:rPr>
          <w:rFonts w:ascii="Arial" w:hAnsi="Arial" w:cs="Arial"/>
          <w:sz w:val="24"/>
          <w:szCs w:val="24"/>
        </w:rPr>
        <w:t>objeto</w:t>
      </w:r>
      <w:proofErr w:type="spellEnd"/>
      <w:r w:rsidRPr="00D97B59">
        <w:rPr>
          <w:rFonts w:ascii="Arial" w:hAnsi="Arial" w:cs="Arial"/>
          <w:sz w:val="24"/>
          <w:szCs w:val="24"/>
        </w:rPr>
        <w:t xml:space="preserve"> de </w:t>
      </w:r>
      <w:proofErr w:type="spellStart"/>
      <w:r w:rsidRPr="00D97B59">
        <w:rPr>
          <w:rFonts w:ascii="Arial" w:hAnsi="Arial" w:cs="Arial"/>
          <w:sz w:val="24"/>
          <w:szCs w:val="24"/>
        </w:rPr>
        <w:t>deducción</w:t>
      </w:r>
      <w:proofErr w:type="spellEnd"/>
      <w:r w:rsidRPr="00D97B59">
        <w:rPr>
          <w:rFonts w:ascii="Arial" w:hAnsi="Arial" w:cs="Arial"/>
          <w:sz w:val="24"/>
          <w:szCs w:val="24"/>
        </w:rPr>
        <w:t>.</w:t>
      </w:r>
    </w:p>
    <w:p w:rsidR="00597199" w:rsidRPr="00D97B59" w:rsidRDefault="00597199" w:rsidP="005C768C">
      <w:pPr>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97B59" w:rsidRDefault="00807935" w:rsidP="005C768C">
      <w:pPr>
        <w:jc w:val="both"/>
        <w:rPr>
          <w:rFonts w:ascii="Arial" w:hAnsi="Arial" w:cs="Arial"/>
          <w:sz w:val="24"/>
          <w:szCs w:val="24"/>
        </w:rPr>
      </w:pPr>
    </w:p>
    <w:p w:rsidR="004451CD" w:rsidRPr="00D97B59" w:rsidRDefault="004451CD" w:rsidP="005C768C">
      <w:pPr>
        <w:numPr>
          <w:ilvl w:val="0"/>
          <w:numId w:val="1"/>
        </w:numPr>
        <w:jc w:val="both"/>
        <w:rPr>
          <w:rFonts w:ascii="Arial" w:hAnsi="Arial" w:cs="Arial"/>
          <w:b/>
          <w:sz w:val="24"/>
          <w:szCs w:val="24"/>
        </w:rPr>
      </w:pPr>
      <w:r w:rsidRPr="00D97B59">
        <w:rPr>
          <w:rFonts w:ascii="Arial" w:hAnsi="Arial" w:cs="Arial"/>
          <w:b/>
          <w:sz w:val="24"/>
          <w:szCs w:val="24"/>
        </w:rPr>
        <w:t>PRINCIPIOS ÉTICOS Y REGLAS DE CONDUCTA</w:t>
      </w:r>
    </w:p>
    <w:p w:rsidR="004451CD" w:rsidRPr="00D97B59" w:rsidRDefault="004451CD" w:rsidP="005C768C">
      <w:pPr>
        <w:ind w:left="360"/>
        <w:jc w:val="both"/>
        <w:rPr>
          <w:rFonts w:ascii="Arial" w:hAnsi="Arial" w:cs="Arial"/>
          <w:b/>
          <w:sz w:val="24"/>
          <w:szCs w:val="24"/>
        </w:rPr>
      </w:pPr>
    </w:p>
    <w:p w:rsidR="004451CD" w:rsidRPr="00D97B59" w:rsidRDefault="004451CD" w:rsidP="005C768C">
      <w:pPr>
        <w:jc w:val="both"/>
        <w:rPr>
          <w:rFonts w:ascii="Arial" w:hAnsi="Arial" w:cs="Arial"/>
          <w:sz w:val="24"/>
          <w:szCs w:val="24"/>
        </w:rPr>
      </w:pPr>
      <w:r w:rsidRPr="00D97B59">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D97B59" w:rsidRDefault="004451CD" w:rsidP="005C768C">
      <w:pPr>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a) El respeto del ordenamiento jurídico y el principio de legalidad.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b) El respeto y la protección de los derechos fundamentales y las libertades públicas y los derechos estatutarios.</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c) La transparencia de las actividades financiadas mediante aportaciones económicas procedentes del Ayuntamiento de Esplugues de Llobregat.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e) El compromiso de no intentar ejercer influencia sobre autoridad, cargo público, o sobre personal al servicio de la administración pública o de sus </w:t>
      </w:r>
      <w:r w:rsidRPr="00D97B59">
        <w:rPr>
          <w:rFonts w:ascii="Arial" w:hAnsi="Arial" w:cs="Arial"/>
          <w:sz w:val="24"/>
          <w:szCs w:val="24"/>
        </w:rPr>
        <w:lastRenderedPageBreak/>
        <w:t xml:space="preserve">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D97B59" w:rsidRDefault="00E15252"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g) La rendición de cuentas y la responsabilidad por las actuaciones propias.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h) La utilización de la información a la que tienen acceso en beneficio del interés público, sin obtener ninguna ventaja propia ni ajena.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j) La buena fe.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l) No obtener ni tratar de obtener la información o influir en la toma de decisiones de manera deshonesta.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n) El compromiso de aceptar y cumplir las medidas adoptadas en el caso de incumplimiento de las obligaciones legales establecidas o por el código de conducta.</w:t>
      </w:r>
    </w:p>
    <w:p w:rsidR="004451CD" w:rsidRPr="00D97B59" w:rsidRDefault="004451CD" w:rsidP="005C768C">
      <w:pPr>
        <w:jc w:val="both"/>
        <w:rPr>
          <w:rFonts w:ascii="Arial" w:hAnsi="Arial" w:cs="Arial"/>
          <w:sz w:val="24"/>
          <w:szCs w:val="24"/>
        </w:rPr>
      </w:pPr>
    </w:p>
    <w:p w:rsidR="004451CD" w:rsidRPr="00D97B59" w:rsidRDefault="004451CD" w:rsidP="005C768C">
      <w:pPr>
        <w:jc w:val="both"/>
        <w:rPr>
          <w:rFonts w:ascii="Arial" w:hAnsi="Arial" w:cs="Arial"/>
          <w:sz w:val="24"/>
          <w:szCs w:val="24"/>
        </w:rPr>
      </w:pPr>
      <w:r w:rsidRPr="00D97B59">
        <w:rPr>
          <w:rFonts w:ascii="Arial" w:hAnsi="Arial" w:cs="Arial"/>
          <w:sz w:val="24"/>
          <w:szCs w:val="24"/>
        </w:rPr>
        <w:t xml:space="preserve">El </w:t>
      </w:r>
      <w:proofErr w:type="spellStart"/>
      <w:r w:rsidRPr="00D97B59">
        <w:rPr>
          <w:rFonts w:ascii="Arial" w:hAnsi="Arial" w:cs="Arial"/>
          <w:sz w:val="24"/>
          <w:szCs w:val="24"/>
        </w:rPr>
        <w:t>incumplimiento</w:t>
      </w:r>
      <w:proofErr w:type="spellEnd"/>
      <w:r w:rsidRPr="00D97B59">
        <w:rPr>
          <w:rFonts w:ascii="Arial" w:hAnsi="Arial" w:cs="Arial"/>
          <w:sz w:val="24"/>
          <w:szCs w:val="24"/>
        </w:rPr>
        <w:t xml:space="preserve"> de los </w:t>
      </w:r>
      <w:proofErr w:type="spellStart"/>
      <w:r w:rsidRPr="00D97B59">
        <w:rPr>
          <w:rFonts w:ascii="Arial" w:hAnsi="Arial" w:cs="Arial"/>
          <w:sz w:val="24"/>
          <w:szCs w:val="24"/>
        </w:rPr>
        <w:t>principios</w:t>
      </w:r>
      <w:proofErr w:type="spellEnd"/>
      <w:r w:rsidRPr="00D97B59">
        <w:rPr>
          <w:rFonts w:ascii="Arial" w:hAnsi="Arial" w:cs="Arial"/>
          <w:sz w:val="24"/>
          <w:szCs w:val="24"/>
        </w:rPr>
        <w:t xml:space="preserve"> </w:t>
      </w:r>
      <w:proofErr w:type="spellStart"/>
      <w:r w:rsidRPr="00D97B59">
        <w:rPr>
          <w:rFonts w:ascii="Arial" w:hAnsi="Arial" w:cs="Arial"/>
          <w:sz w:val="24"/>
          <w:szCs w:val="24"/>
        </w:rPr>
        <w:t>éticos</w:t>
      </w:r>
      <w:proofErr w:type="spellEnd"/>
      <w:r w:rsidRPr="00D97B59">
        <w:rPr>
          <w:rFonts w:ascii="Arial" w:hAnsi="Arial" w:cs="Arial"/>
          <w:sz w:val="24"/>
          <w:szCs w:val="24"/>
        </w:rPr>
        <w:t xml:space="preserve"> y </w:t>
      </w:r>
      <w:proofErr w:type="spellStart"/>
      <w:r w:rsidRPr="00D97B59">
        <w:rPr>
          <w:rFonts w:ascii="Arial" w:hAnsi="Arial" w:cs="Arial"/>
          <w:sz w:val="24"/>
          <w:szCs w:val="24"/>
        </w:rPr>
        <w:t>reglas</w:t>
      </w:r>
      <w:proofErr w:type="spellEnd"/>
      <w:r w:rsidRPr="00D97B59">
        <w:rPr>
          <w:rFonts w:ascii="Arial" w:hAnsi="Arial" w:cs="Arial"/>
          <w:sz w:val="24"/>
          <w:szCs w:val="24"/>
        </w:rPr>
        <w:t xml:space="preserve"> de conducta </w:t>
      </w:r>
      <w:proofErr w:type="spellStart"/>
      <w:r w:rsidRPr="00D97B59">
        <w:rPr>
          <w:rFonts w:ascii="Arial" w:hAnsi="Arial" w:cs="Arial"/>
          <w:sz w:val="24"/>
          <w:szCs w:val="24"/>
        </w:rPr>
        <w:t>establecidos</w:t>
      </w:r>
      <w:proofErr w:type="spellEnd"/>
      <w:r w:rsidRPr="00D97B59">
        <w:rPr>
          <w:rFonts w:ascii="Arial" w:hAnsi="Arial" w:cs="Arial"/>
          <w:sz w:val="24"/>
          <w:szCs w:val="24"/>
        </w:rPr>
        <w:t xml:space="preserve"> en el </w:t>
      </w:r>
      <w:proofErr w:type="spellStart"/>
      <w:r w:rsidRPr="00D97B59">
        <w:rPr>
          <w:rFonts w:ascii="Arial" w:hAnsi="Arial" w:cs="Arial"/>
          <w:sz w:val="24"/>
          <w:szCs w:val="24"/>
        </w:rPr>
        <w:t>aparte</w:t>
      </w:r>
      <w:proofErr w:type="spellEnd"/>
      <w:r w:rsidRPr="00D97B59">
        <w:rPr>
          <w:rFonts w:ascii="Arial" w:hAnsi="Arial" w:cs="Arial"/>
          <w:sz w:val="24"/>
          <w:szCs w:val="24"/>
        </w:rPr>
        <w:t xml:space="preserve"> </w:t>
      </w:r>
      <w:proofErr w:type="spellStart"/>
      <w:r w:rsidRPr="00D97B59">
        <w:rPr>
          <w:rFonts w:ascii="Arial" w:hAnsi="Arial" w:cs="Arial"/>
          <w:sz w:val="24"/>
          <w:szCs w:val="24"/>
        </w:rPr>
        <w:t>primero</w:t>
      </w:r>
      <w:proofErr w:type="spellEnd"/>
      <w:r w:rsidRPr="00D97B59">
        <w:rPr>
          <w:rFonts w:ascii="Arial" w:hAnsi="Arial" w:cs="Arial"/>
          <w:sz w:val="24"/>
          <w:szCs w:val="24"/>
        </w:rPr>
        <w:t xml:space="preserve"> de esta </w:t>
      </w:r>
      <w:proofErr w:type="spellStart"/>
      <w:r w:rsidRPr="00D97B59">
        <w:rPr>
          <w:rFonts w:ascii="Arial" w:hAnsi="Arial" w:cs="Arial"/>
          <w:sz w:val="24"/>
          <w:szCs w:val="24"/>
        </w:rPr>
        <w:t>cláusula</w:t>
      </w:r>
      <w:proofErr w:type="spellEnd"/>
      <w:r w:rsidRPr="00D97B59">
        <w:rPr>
          <w:rFonts w:ascii="Arial" w:hAnsi="Arial" w:cs="Arial"/>
          <w:sz w:val="24"/>
          <w:szCs w:val="24"/>
        </w:rPr>
        <w:t xml:space="preserve">, por </w:t>
      </w:r>
      <w:proofErr w:type="spellStart"/>
      <w:r w:rsidRPr="00D97B59">
        <w:rPr>
          <w:rFonts w:ascii="Arial" w:hAnsi="Arial" w:cs="Arial"/>
          <w:sz w:val="24"/>
          <w:szCs w:val="24"/>
        </w:rPr>
        <w:t>parte</w:t>
      </w:r>
      <w:proofErr w:type="spellEnd"/>
      <w:r w:rsidRPr="00D97B59">
        <w:rPr>
          <w:rFonts w:ascii="Arial" w:hAnsi="Arial" w:cs="Arial"/>
          <w:sz w:val="24"/>
          <w:szCs w:val="24"/>
        </w:rPr>
        <w:t xml:space="preserve"> de los </w:t>
      </w:r>
      <w:proofErr w:type="spellStart"/>
      <w:r w:rsidRPr="00D97B59">
        <w:rPr>
          <w:rFonts w:ascii="Arial" w:hAnsi="Arial" w:cs="Arial"/>
          <w:sz w:val="24"/>
          <w:szCs w:val="24"/>
        </w:rPr>
        <w:t>beneficiarios</w:t>
      </w:r>
      <w:proofErr w:type="spellEnd"/>
      <w:r w:rsidRPr="00D97B59">
        <w:rPr>
          <w:rFonts w:ascii="Arial" w:hAnsi="Arial" w:cs="Arial"/>
          <w:sz w:val="24"/>
          <w:szCs w:val="24"/>
        </w:rPr>
        <w:t xml:space="preserve"> de subvenciones, </w:t>
      </w:r>
      <w:proofErr w:type="spellStart"/>
      <w:r w:rsidRPr="00D97B59">
        <w:rPr>
          <w:rFonts w:ascii="Arial" w:hAnsi="Arial" w:cs="Arial"/>
          <w:sz w:val="24"/>
          <w:szCs w:val="24"/>
        </w:rPr>
        <w:t>tendrá</w:t>
      </w:r>
      <w:proofErr w:type="spellEnd"/>
      <w:r w:rsidRPr="00D97B59">
        <w:rPr>
          <w:rFonts w:ascii="Arial" w:hAnsi="Arial" w:cs="Arial"/>
          <w:sz w:val="24"/>
          <w:szCs w:val="24"/>
        </w:rPr>
        <w:t xml:space="preserve"> los </w:t>
      </w:r>
      <w:proofErr w:type="spellStart"/>
      <w:r w:rsidRPr="00D97B59">
        <w:rPr>
          <w:rFonts w:ascii="Arial" w:hAnsi="Arial" w:cs="Arial"/>
          <w:sz w:val="24"/>
          <w:szCs w:val="24"/>
        </w:rPr>
        <w:t>siguientes</w:t>
      </w:r>
      <w:proofErr w:type="spellEnd"/>
      <w:r w:rsidRPr="00D97B59">
        <w:rPr>
          <w:rFonts w:ascii="Arial" w:hAnsi="Arial" w:cs="Arial"/>
          <w:sz w:val="24"/>
          <w:szCs w:val="24"/>
        </w:rPr>
        <w:t xml:space="preserve"> </w:t>
      </w:r>
      <w:proofErr w:type="spellStart"/>
      <w:r w:rsidRPr="00D97B59">
        <w:rPr>
          <w:rFonts w:ascii="Arial" w:hAnsi="Arial" w:cs="Arial"/>
          <w:sz w:val="24"/>
          <w:szCs w:val="24"/>
        </w:rPr>
        <w:t>efectos</w:t>
      </w:r>
      <w:proofErr w:type="spellEnd"/>
      <w:r w:rsidRPr="00D97B59">
        <w:rPr>
          <w:rFonts w:ascii="Arial" w:hAnsi="Arial" w:cs="Arial"/>
          <w:sz w:val="24"/>
          <w:szCs w:val="24"/>
        </w:rPr>
        <w:t>:</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1.- Si el comportamiento contrario a los principios éticos y reglas de conducta constituye, simultáneamente, una infracción administrativa de las recogidas en los artículos 52 y siguientes de la Ley 38/2003, de 17 de noviembre, </w:t>
      </w:r>
      <w:r w:rsidRPr="00D97B59">
        <w:rPr>
          <w:rFonts w:ascii="Arial" w:hAnsi="Arial" w:cs="Arial"/>
          <w:sz w:val="24"/>
          <w:szCs w:val="24"/>
        </w:rPr>
        <w:lastRenderedPageBreak/>
        <w:t>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D97B59" w:rsidRDefault="00A06513" w:rsidP="005C768C">
      <w:pPr>
        <w:ind w:left="720"/>
        <w:jc w:val="both"/>
        <w:rPr>
          <w:rFonts w:ascii="Arial" w:hAnsi="Arial" w:cs="Arial"/>
          <w:sz w:val="24"/>
          <w:szCs w:val="24"/>
        </w:rPr>
      </w:pPr>
    </w:p>
    <w:p w:rsidR="00B83C5C" w:rsidRPr="00D97B59" w:rsidRDefault="00B83C5C" w:rsidP="005C768C">
      <w:pPr>
        <w:ind w:left="720"/>
        <w:jc w:val="both"/>
        <w:rPr>
          <w:rFonts w:ascii="Arial" w:hAnsi="Arial" w:cs="Arial"/>
          <w:sz w:val="24"/>
          <w:szCs w:val="24"/>
        </w:rPr>
      </w:pPr>
    </w:p>
    <w:p w:rsidR="00DE6C7F" w:rsidRPr="00D97B59" w:rsidRDefault="00DE6C7F" w:rsidP="00DE6C7F">
      <w:pPr>
        <w:numPr>
          <w:ilvl w:val="0"/>
          <w:numId w:val="1"/>
        </w:numPr>
        <w:jc w:val="both"/>
        <w:rPr>
          <w:rFonts w:ascii="Arial" w:hAnsi="Arial" w:cs="Arial"/>
          <w:b/>
          <w:sz w:val="24"/>
          <w:szCs w:val="24"/>
        </w:rPr>
      </w:pPr>
      <w:r w:rsidRPr="00D97B59">
        <w:rPr>
          <w:rFonts w:ascii="Arial" w:hAnsi="Arial" w:cs="Arial"/>
          <w:b/>
          <w:sz w:val="24"/>
          <w:szCs w:val="24"/>
        </w:rPr>
        <w:t>DISPOSICIONES COMUNES</w:t>
      </w:r>
    </w:p>
    <w:p w:rsidR="00DE6C7F" w:rsidRPr="00D97B59" w:rsidRDefault="00DE6C7F" w:rsidP="00DE6C7F">
      <w:pPr>
        <w:jc w:val="both"/>
        <w:rPr>
          <w:rFonts w:ascii="Arial" w:hAnsi="Arial" w:cs="Arial"/>
          <w:b/>
          <w:sz w:val="24"/>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competencia:</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Ttulo2"/>
        <w:spacing w:before="0" w:after="0"/>
        <w:ind w:left="1077"/>
        <w:jc w:val="both"/>
        <w:rPr>
          <w:b w:val="0"/>
          <w:i w:val="0"/>
          <w:sz w:val="24"/>
          <w:szCs w:val="24"/>
        </w:rPr>
      </w:pPr>
      <w:r w:rsidRPr="00D97B59">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97B59" w:rsidRDefault="00DE6C7F" w:rsidP="00DE6C7F">
      <w:pPr>
        <w:rPr>
          <w:rFonts w:ascii="Arial" w:hAnsi="Arial" w:cs="Arial"/>
          <w:sz w:val="24"/>
          <w:szCs w:val="24"/>
        </w:rPr>
      </w:pPr>
    </w:p>
    <w:p w:rsidR="00DE6C7F" w:rsidRPr="00D97B59" w:rsidRDefault="00DE6C7F" w:rsidP="00DE6C7F">
      <w:pPr>
        <w:numPr>
          <w:ilvl w:val="1"/>
          <w:numId w:val="1"/>
        </w:numPr>
        <w:jc w:val="both"/>
        <w:rPr>
          <w:rFonts w:ascii="Arial" w:hAnsi="Arial" w:cs="Arial"/>
          <w:sz w:val="24"/>
          <w:szCs w:val="24"/>
        </w:rPr>
      </w:pPr>
      <w:r w:rsidRPr="00D97B59">
        <w:rPr>
          <w:rFonts w:ascii="Arial" w:hAnsi="Arial" w:cs="Arial"/>
          <w:b/>
          <w:sz w:val="24"/>
          <w:szCs w:val="24"/>
        </w:rPr>
        <w:t>Régimen jurídico:</w:t>
      </w:r>
      <w:r w:rsidRPr="00D97B59">
        <w:rPr>
          <w:rFonts w:ascii="Arial" w:hAnsi="Arial" w:cs="Arial"/>
          <w:sz w:val="24"/>
          <w:szCs w:val="24"/>
        </w:rPr>
        <w:t xml:space="preserve"> </w:t>
      </w:r>
    </w:p>
    <w:p w:rsidR="00DE6C7F" w:rsidRPr="00D97B59" w:rsidRDefault="00DE6C7F" w:rsidP="00DE6C7F">
      <w:pPr>
        <w:ind w:left="720"/>
        <w:jc w:val="both"/>
        <w:rPr>
          <w:rFonts w:ascii="Arial" w:hAnsi="Arial" w:cs="Arial"/>
          <w:sz w:val="24"/>
          <w:szCs w:val="24"/>
        </w:rPr>
      </w:pPr>
    </w:p>
    <w:p w:rsidR="00DE6C7F" w:rsidRPr="00D97B59" w:rsidRDefault="00DE6C7F" w:rsidP="00DE6C7F">
      <w:pPr>
        <w:ind w:left="720"/>
        <w:jc w:val="both"/>
        <w:rPr>
          <w:rFonts w:ascii="Arial" w:hAnsi="Arial" w:cs="Arial"/>
          <w:sz w:val="24"/>
          <w:szCs w:val="24"/>
        </w:rPr>
      </w:pPr>
      <w:r w:rsidRPr="00D97B59">
        <w:rPr>
          <w:rFonts w:ascii="Arial" w:hAnsi="Arial" w:cs="Arial"/>
          <w:sz w:val="24"/>
          <w:szCs w:val="24"/>
        </w:rPr>
        <w:t>El régimen jurídico de este convenio está determinado por las siguientes disposiciones normativas:</w:t>
      </w:r>
    </w:p>
    <w:p w:rsidR="00DE6C7F" w:rsidRPr="00D97B59" w:rsidRDefault="00DE6C7F" w:rsidP="00DE6C7F">
      <w:pPr>
        <w:jc w:val="both"/>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Disposiciones del propio convenio.</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Ordenanza General reguladora de la concesión de subvenciones del Ayuntamiento de Esplugues de Llobregat.</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Ley 38/2003, de 17 de noviembre, General de Subvenciones, y las disposiciones que resulten aplicables de su reglamento de desarrollo.</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Normativa sobre subvenciones establecida en el Decreto 179/1995, de 13 de junio, por el que aprueba el Reglamento de obras, actividades y servicios de los entes locales de Cataluña.</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Ley 7/1985, de 2 de abril reguladora de las bases del régimen local.</w:t>
      </w:r>
    </w:p>
    <w:p w:rsidR="00AC22B4" w:rsidRPr="00D97B59" w:rsidRDefault="00AC22B4" w:rsidP="00AC22B4">
      <w:pPr>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Resto de la normativa de derecho administrativo, tanto comunitario, como estatal, autonómico o local que resulte de aplicación.</w:t>
      </w:r>
    </w:p>
    <w:p w:rsidR="00AC22B4" w:rsidRPr="00D97B59" w:rsidRDefault="00AC22B4" w:rsidP="00AF5D70">
      <w:pPr>
        <w:pStyle w:val="Prrafodelista"/>
        <w:numPr>
          <w:ilvl w:val="0"/>
          <w:numId w:val="6"/>
        </w:numPr>
        <w:autoSpaceDE w:val="0"/>
        <w:autoSpaceDN w:val="0"/>
        <w:adjustRightInd w:val="0"/>
        <w:spacing w:after="0" w:line="240" w:lineRule="auto"/>
        <w:contextualSpacing/>
        <w:jc w:val="both"/>
        <w:rPr>
          <w:rFonts w:ascii="Arial" w:hAnsi="Arial" w:cs="Arial"/>
          <w:sz w:val="24"/>
          <w:szCs w:val="24"/>
          <w:lang w:val="ca-ES"/>
        </w:rPr>
      </w:pPr>
      <w:r w:rsidRPr="00D97B59">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97B59" w:rsidRDefault="00AC22B4" w:rsidP="00AC22B4">
      <w:pPr>
        <w:rPr>
          <w:rFonts w:ascii="Arial" w:hAnsi="Arial" w:cs="Arial"/>
          <w:sz w:val="24"/>
          <w:szCs w:val="24"/>
        </w:rPr>
      </w:pP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vigencia:</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lastRenderedPageBreak/>
        <w:t xml:space="preserve">El presente convenio tendrá vigencia desde el día 1 de enero de 2021 hasta el 31 de diciembre de </w:t>
      </w:r>
      <w:r w:rsidR="004749DD">
        <w:rPr>
          <w:rFonts w:ascii="Arial" w:hAnsi="Arial" w:cs="Arial"/>
          <w:szCs w:val="24"/>
        </w:rPr>
        <w:t>2021</w:t>
      </w:r>
      <w:r w:rsidRPr="00D97B59">
        <w:rPr>
          <w:rFonts w:ascii="Arial" w:hAnsi="Arial" w:cs="Arial"/>
          <w:szCs w:val="24"/>
        </w:rPr>
        <w:t>.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Seguimiento y control:</w:t>
      </w:r>
      <w:r w:rsidRPr="00D97B59">
        <w:rPr>
          <w:rFonts w:ascii="Arial" w:hAnsi="Arial" w:cs="Arial"/>
          <w:szCs w:val="24"/>
        </w:rPr>
        <w:t xml:space="preserve"> </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D97B59" w:rsidRDefault="00DE6C7F" w:rsidP="00DE6C7F">
      <w:pPr>
        <w:jc w:val="both"/>
        <w:rPr>
          <w:rFonts w:ascii="Arial" w:hAnsi="Arial" w:cs="Arial"/>
          <w:sz w:val="24"/>
          <w:szCs w:val="24"/>
        </w:rPr>
      </w:pPr>
    </w:p>
    <w:p w:rsidR="00DE6C7F" w:rsidRPr="00D97B59" w:rsidRDefault="00DE6C7F" w:rsidP="00BC2B74">
      <w:pPr>
        <w:ind w:left="709"/>
        <w:jc w:val="both"/>
        <w:rPr>
          <w:rFonts w:ascii="Arial" w:hAnsi="Arial" w:cs="Arial"/>
          <w:sz w:val="24"/>
          <w:szCs w:val="24"/>
        </w:rPr>
      </w:pPr>
      <w:r w:rsidRPr="00D97B59">
        <w:rPr>
          <w:rFonts w:ascii="Arial" w:hAnsi="Arial" w:cs="Arial"/>
          <w:sz w:val="24"/>
          <w:szCs w:val="24"/>
        </w:rPr>
        <w:t>Como vocales actuarán, una persona designada</w:t>
      </w:r>
      <w:r w:rsidR="00BC2B74">
        <w:rPr>
          <w:rFonts w:ascii="Arial" w:hAnsi="Arial" w:cs="Arial"/>
          <w:sz w:val="24"/>
          <w:szCs w:val="24"/>
        </w:rPr>
        <w:t xml:space="preserve"> por el </w:t>
      </w:r>
      <w:proofErr w:type="spellStart"/>
      <w:r w:rsidR="00BC2B74">
        <w:rPr>
          <w:rFonts w:ascii="Arial" w:hAnsi="Arial" w:cs="Arial"/>
          <w:sz w:val="24"/>
          <w:szCs w:val="24"/>
        </w:rPr>
        <w:t>Ayuntamiento</w:t>
      </w:r>
      <w:proofErr w:type="spellEnd"/>
      <w:r w:rsidR="00BC2B74">
        <w:rPr>
          <w:rFonts w:ascii="Arial" w:hAnsi="Arial" w:cs="Arial"/>
          <w:sz w:val="24"/>
          <w:szCs w:val="24"/>
        </w:rPr>
        <w:t xml:space="preserve"> y dos por </w:t>
      </w:r>
      <w:r w:rsidRPr="00D97B59">
        <w:rPr>
          <w:rFonts w:ascii="Arial" w:hAnsi="Arial" w:cs="Arial"/>
          <w:sz w:val="24"/>
          <w:szCs w:val="24"/>
        </w:rPr>
        <w:t xml:space="preserve">la </w:t>
      </w:r>
      <w:proofErr w:type="spellStart"/>
      <w:r w:rsidRPr="00D97B59">
        <w:rPr>
          <w:rFonts w:ascii="Arial" w:hAnsi="Arial" w:cs="Arial"/>
          <w:sz w:val="24"/>
          <w:szCs w:val="24"/>
        </w:rPr>
        <w:t>Entidad</w:t>
      </w:r>
      <w:proofErr w:type="spellEnd"/>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Será función de esta comisión cualquier cuestión que se suscite en interpretación y / o ejecución de este convenio.</w:t>
      </w:r>
    </w:p>
    <w:p w:rsidR="00DE6C7F" w:rsidRPr="00D97B59" w:rsidRDefault="00DE6C7F" w:rsidP="00DE6C7F">
      <w:pPr>
        <w:ind w:firstLine="709"/>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Interpretación y modificación del convenio:</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 xml:space="preserve">La modificación de los términos de este convenio requerirá el acuerdo expreso y previo de las partes.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Protección de datos:</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 xml:space="preserve">El Ayuntamiento y la Entidad se comprometen a cumplir todas las prescripciones de protección de datos personales establecidas por la Ley Orgánica 3/2018, de 5 de diciembre, de Protección de Datos Personales y garantía de los derechos digitales, de desarrollo del Reglamento (UE ) </w:t>
      </w:r>
      <w:r w:rsidRPr="00D97B59">
        <w:rPr>
          <w:rFonts w:ascii="Arial" w:hAnsi="Arial" w:cs="Arial"/>
          <w:szCs w:val="24"/>
        </w:rPr>
        <w:lastRenderedPageBreak/>
        <w:t>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Extinción y resolución:</w:t>
      </w:r>
    </w:p>
    <w:p w:rsidR="00DE6C7F" w:rsidRPr="00D97B59" w:rsidRDefault="00DE6C7F" w:rsidP="00DE6C7F">
      <w:pPr>
        <w:pStyle w:val="DWStyle"/>
        <w:spacing w:line="240" w:lineRule="auto"/>
        <w:ind w:left="720"/>
        <w:rPr>
          <w:rFonts w:ascii="Arial" w:hAnsi="Arial" w:cs="Arial"/>
          <w:b/>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hAnsi="Arial" w:cs="Arial"/>
          <w:szCs w:val="24"/>
        </w:rPr>
        <w:t>Este convenio se extinguirá p</w:t>
      </w:r>
      <w:r w:rsidRPr="00D97B59">
        <w:rPr>
          <w:rFonts w:ascii="Arial" w:eastAsia="Arial Unicode MS" w:hAnsi="Arial" w:cs="Arial"/>
          <w:szCs w:val="24"/>
        </w:rPr>
        <w:t>el cumplimiento de las actuaciones que constituyen su objeto o por incurrir en causa de resolución.</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eastAsia="Arial Unicode MS" w:hAnsi="Arial" w:cs="Arial"/>
          <w:szCs w:val="24"/>
        </w:rPr>
        <w:t>Son causas de resolución:</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transcurso del plazo de vigencia del convenio.</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acuerdo unánime de las partes.</w:t>
      </w:r>
    </w:p>
    <w:p w:rsidR="00DE6C7F" w:rsidRPr="00D97B59" w:rsidRDefault="00D64D92"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incumplimiento de las obligaciones y compromisos asumidos por parte de alguna de las partes.</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w:t>
      </w:r>
      <w:proofErr w:type="spellStart"/>
      <w:r w:rsidRPr="00D97B59">
        <w:rPr>
          <w:rFonts w:ascii="Arial" w:eastAsia="Arial Unicode MS" w:hAnsi="Arial" w:cs="Arial"/>
          <w:szCs w:val="24"/>
        </w:rPr>
        <w:t>comisión</w:t>
      </w:r>
      <w:proofErr w:type="spellEnd"/>
      <w:r w:rsidRPr="00D97B59">
        <w:rPr>
          <w:rFonts w:ascii="Arial" w:eastAsia="Arial Unicode MS" w:hAnsi="Arial" w:cs="Arial"/>
          <w:szCs w:val="24"/>
        </w:rPr>
        <w:t xml:space="preserve"> mixta de </w:t>
      </w:r>
      <w:proofErr w:type="spellStart"/>
      <w:r w:rsidRPr="00D97B59">
        <w:rPr>
          <w:rFonts w:ascii="Arial" w:eastAsia="Arial Unicode MS" w:hAnsi="Arial" w:cs="Arial"/>
          <w:szCs w:val="24"/>
        </w:rPr>
        <w:t>seguimiento</w:t>
      </w:r>
      <w:proofErr w:type="spellEnd"/>
      <w:r w:rsidRPr="00D97B59">
        <w:rPr>
          <w:rFonts w:ascii="Arial" w:eastAsia="Arial Unicode MS" w:hAnsi="Arial" w:cs="Arial"/>
          <w:szCs w:val="24"/>
        </w:rPr>
        <w:t xml:space="preserve"> y control.</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w:t>
      </w:r>
      <w:proofErr w:type="spellStart"/>
      <w:r w:rsidRPr="00D97B59">
        <w:rPr>
          <w:rFonts w:ascii="Arial" w:eastAsia="Arial Unicode MS" w:hAnsi="Arial" w:cs="Arial"/>
          <w:szCs w:val="24"/>
        </w:rPr>
        <w:t>indemnización</w:t>
      </w:r>
      <w:proofErr w:type="spellEnd"/>
      <w:r w:rsidRPr="00D97B59">
        <w:rPr>
          <w:rFonts w:ascii="Arial" w:eastAsia="Arial Unicode MS" w:hAnsi="Arial" w:cs="Arial"/>
          <w:szCs w:val="24"/>
        </w:rPr>
        <w:t xml:space="preserve"> de los </w:t>
      </w:r>
      <w:proofErr w:type="spellStart"/>
      <w:r w:rsidRPr="00D97B59">
        <w:rPr>
          <w:rFonts w:ascii="Arial" w:eastAsia="Arial Unicode MS" w:hAnsi="Arial" w:cs="Arial"/>
          <w:szCs w:val="24"/>
        </w:rPr>
        <w:t>perjuicios</w:t>
      </w:r>
      <w:proofErr w:type="spellEnd"/>
      <w:r w:rsidRPr="00D97B59">
        <w:rPr>
          <w:rFonts w:ascii="Arial" w:eastAsia="Arial Unicode MS" w:hAnsi="Arial" w:cs="Arial"/>
          <w:szCs w:val="24"/>
        </w:rPr>
        <w:t xml:space="preserve"> </w:t>
      </w:r>
      <w:proofErr w:type="spellStart"/>
      <w:r w:rsidRPr="00D97B59">
        <w:rPr>
          <w:rFonts w:ascii="Arial" w:eastAsia="Arial Unicode MS" w:hAnsi="Arial" w:cs="Arial"/>
          <w:szCs w:val="24"/>
        </w:rPr>
        <w:t>causados</w:t>
      </w:r>
      <w:proofErr w:type="spellEnd"/>
      <w:r w:rsidRPr="00D97B59">
        <w:rPr>
          <w:rFonts w:ascii="Arial" w:eastAsia="Arial Unicode MS" w:hAnsi="Arial" w:cs="Arial"/>
          <w:szCs w:val="24"/>
        </w:rPr>
        <w:t>.</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Por decisión judicial declaratoria de la nulidad del convenio.</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 xml:space="preserve">Para cualquier otra causa distinta de las anteriores prevista en el presente Convenio y en la normativa que resulte de aplicación. </w:t>
      </w:r>
    </w:p>
    <w:p w:rsidR="00DE6C7F" w:rsidRPr="00D97B59" w:rsidRDefault="00DE6C7F" w:rsidP="00DE6C7F">
      <w:pPr>
        <w:jc w:val="both"/>
        <w:rPr>
          <w:rFonts w:ascii="Arial" w:hAnsi="Arial" w:cs="Arial"/>
          <w:sz w:val="24"/>
          <w:szCs w:val="24"/>
        </w:rPr>
      </w:pPr>
    </w:p>
    <w:p w:rsidR="00DE6C7F" w:rsidRPr="00D97B59" w:rsidRDefault="00AC22B4" w:rsidP="00811164">
      <w:pPr>
        <w:pStyle w:val="DWStyle"/>
        <w:numPr>
          <w:ilvl w:val="1"/>
          <w:numId w:val="1"/>
        </w:numPr>
        <w:spacing w:line="240" w:lineRule="auto"/>
        <w:rPr>
          <w:rFonts w:ascii="Arial" w:hAnsi="Arial" w:cs="Arial"/>
          <w:szCs w:val="24"/>
        </w:rPr>
      </w:pPr>
      <w:r w:rsidRPr="00D97B59">
        <w:rPr>
          <w:rFonts w:ascii="Arial" w:hAnsi="Arial" w:cs="Arial"/>
          <w:b/>
          <w:szCs w:val="24"/>
        </w:rPr>
        <w:t>régimen sancionador</w:t>
      </w:r>
      <w:r w:rsidRPr="00D97B59">
        <w:rPr>
          <w:rFonts w:ascii="Arial" w:hAnsi="Arial" w:cs="Arial"/>
          <w:szCs w:val="24"/>
        </w:rPr>
        <w:t xml:space="preserve"> : La Entidad queda sometida a las responsabilidades y régimen sancionador que sobre infracciones administrativas en materia de subvenciones establece la Ley General Presupuestaria.</w:t>
      </w:r>
    </w:p>
    <w:p w:rsidR="00715C48" w:rsidRPr="00D97B59" w:rsidRDefault="00715C48" w:rsidP="005C768C">
      <w:pPr>
        <w:ind w:firstLine="709"/>
        <w:jc w:val="both"/>
        <w:rPr>
          <w:rFonts w:ascii="Arial" w:hAnsi="Arial" w:cs="Arial"/>
          <w:sz w:val="24"/>
          <w:szCs w:val="24"/>
        </w:rPr>
      </w:pPr>
    </w:p>
    <w:p w:rsidR="00C21693" w:rsidRPr="00D97B59" w:rsidRDefault="00C21693" w:rsidP="005C768C">
      <w:pPr>
        <w:pStyle w:val="Ttulo2"/>
        <w:jc w:val="both"/>
        <w:rPr>
          <w:i w:val="0"/>
          <w:sz w:val="24"/>
          <w:szCs w:val="24"/>
        </w:rPr>
      </w:pPr>
    </w:p>
    <w:p w:rsidR="00E03FBC" w:rsidRPr="00D97B59" w:rsidRDefault="00E03FBC" w:rsidP="005C768C">
      <w:pPr>
        <w:pStyle w:val="Ttulo2"/>
        <w:jc w:val="both"/>
        <w:rPr>
          <w:i w:val="0"/>
          <w:sz w:val="24"/>
          <w:szCs w:val="24"/>
        </w:rPr>
      </w:pPr>
      <w:r w:rsidRPr="00D97B59">
        <w:rPr>
          <w:i w:val="0"/>
          <w:sz w:val="24"/>
          <w:szCs w:val="24"/>
        </w:rPr>
        <w:t>CLAUSULA ADICIONAL</w:t>
      </w:r>
    </w:p>
    <w:p w:rsidR="00E03FBC" w:rsidRPr="00D97B59" w:rsidRDefault="00E03FBC" w:rsidP="005C768C">
      <w:pPr>
        <w:jc w:val="both"/>
        <w:rPr>
          <w:rFonts w:ascii="Arial" w:hAnsi="Arial" w:cs="Arial"/>
          <w:b/>
          <w:bCs/>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lastRenderedPageBreak/>
        <w:t>El presente convenio es independiente del cualquier convenio de colaboración posterior que se pueda suscribir.</w:t>
      </w:r>
    </w:p>
    <w:p w:rsidR="00E15252" w:rsidRPr="00D97B59" w:rsidRDefault="00E15252" w:rsidP="005C768C">
      <w:pPr>
        <w:pStyle w:val="Textoindependiente2"/>
        <w:jc w:val="both"/>
        <w:rPr>
          <w:rFonts w:cs="Arial"/>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t>Las condiciones y vigencia de este convenio no se verán modificadas por otros pactos sin proceder a sus denuncias y renovación.</w:t>
      </w:r>
    </w:p>
    <w:p w:rsidR="00E15252" w:rsidRPr="00D97B59" w:rsidRDefault="00E15252" w:rsidP="005C768C">
      <w:pPr>
        <w:pStyle w:val="Textoindependiente2"/>
        <w:jc w:val="both"/>
        <w:rPr>
          <w:rFonts w:cs="Arial"/>
          <w:sz w:val="24"/>
          <w:szCs w:val="24"/>
        </w:rPr>
      </w:pPr>
    </w:p>
    <w:p w:rsidR="00E03FBC" w:rsidRPr="00D97B59" w:rsidRDefault="00E03FBC" w:rsidP="005C768C">
      <w:pPr>
        <w:jc w:val="both"/>
        <w:rPr>
          <w:rFonts w:ascii="Arial" w:hAnsi="Arial" w:cs="Arial"/>
          <w:sz w:val="24"/>
          <w:szCs w:val="24"/>
        </w:rPr>
      </w:pPr>
      <w:r w:rsidRPr="00D97B59">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D97B59" w:rsidRDefault="00E03FBC" w:rsidP="005C768C">
      <w:pPr>
        <w:jc w:val="both"/>
        <w:rPr>
          <w:rFonts w:ascii="Arial" w:hAnsi="Arial" w:cs="Arial"/>
          <w:sz w:val="24"/>
          <w:szCs w:val="24"/>
        </w:rPr>
      </w:pPr>
    </w:p>
    <w:p w:rsidR="00E01927" w:rsidRPr="00D97B59"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97B59" w:rsidTr="00E01927">
        <w:trPr>
          <w:trHeight w:val="2019"/>
          <w:jc w:val="center"/>
        </w:trPr>
        <w:tc>
          <w:tcPr>
            <w:tcW w:w="4301" w:type="dxa"/>
          </w:tcPr>
          <w:p w:rsidR="00E03FBC" w:rsidRPr="00D97B59" w:rsidRDefault="00E03FBC" w:rsidP="005C768C">
            <w:pPr>
              <w:jc w:val="center"/>
              <w:rPr>
                <w:rFonts w:ascii="Arial" w:hAnsi="Arial" w:cs="Arial"/>
                <w:sz w:val="24"/>
                <w:szCs w:val="24"/>
              </w:rPr>
            </w:pPr>
            <w:r w:rsidRPr="00D97B59">
              <w:rPr>
                <w:rFonts w:ascii="Arial" w:hAnsi="Arial" w:cs="Arial"/>
                <w:sz w:val="24"/>
                <w:szCs w:val="24"/>
              </w:rPr>
              <w:t>Pilar Díaz Romero</w:t>
            </w:r>
          </w:p>
          <w:p w:rsidR="00E03FBC" w:rsidRPr="00D97B59" w:rsidRDefault="00E03FBC" w:rsidP="005C768C">
            <w:pPr>
              <w:jc w:val="center"/>
              <w:rPr>
                <w:rFonts w:ascii="Arial" w:hAnsi="Arial" w:cs="Arial"/>
                <w:sz w:val="24"/>
                <w:szCs w:val="24"/>
              </w:rPr>
            </w:pPr>
          </w:p>
          <w:p w:rsidR="00133216" w:rsidRPr="00D97B59" w:rsidRDefault="00133216"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 xml:space="preserve">Alcaldesa del Ayuntamiento de Esplugues de Llobregat </w:t>
            </w:r>
          </w:p>
        </w:tc>
        <w:tc>
          <w:tcPr>
            <w:tcW w:w="4252" w:type="dxa"/>
          </w:tcPr>
          <w:p w:rsidR="002A6DB4" w:rsidRPr="00CB5BD6" w:rsidRDefault="002A6DB4" w:rsidP="002A6DB4">
            <w:pPr>
              <w:pStyle w:val="DWStyle"/>
              <w:spacing w:line="240" w:lineRule="auto"/>
              <w:jc w:val="center"/>
              <w:rPr>
                <w:rFonts w:ascii="Arial" w:hAnsi="Arial" w:cs="Arial"/>
                <w:szCs w:val="24"/>
              </w:rPr>
            </w:pPr>
            <w:r w:rsidRPr="00CB5BD6">
              <w:rPr>
                <w:rFonts w:ascii="Arial" w:hAnsi="Arial" w:cs="Arial"/>
                <w:szCs w:val="24"/>
              </w:rPr>
              <w:t xml:space="preserve">Carmen Romero </w:t>
            </w:r>
          </w:p>
          <w:p w:rsidR="00250DEB" w:rsidRPr="00D97B59" w:rsidRDefault="00250DEB" w:rsidP="005C768C">
            <w:pPr>
              <w:pStyle w:val="DWStyle"/>
              <w:spacing w:line="240" w:lineRule="auto"/>
              <w:jc w:val="center"/>
              <w:rPr>
                <w:rFonts w:ascii="Arial" w:hAnsi="Arial" w:cs="Arial"/>
                <w:szCs w:val="24"/>
              </w:rPr>
            </w:pPr>
          </w:p>
          <w:p w:rsidR="00E03FBC" w:rsidRDefault="00E03FBC" w:rsidP="005C768C">
            <w:pPr>
              <w:pStyle w:val="DWStyle"/>
              <w:spacing w:line="240" w:lineRule="auto"/>
              <w:jc w:val="center"/>
              <w:rPr>
                <w:rFonts w:ascii="Arial" w:hAnsi="Arial" w:cs="Arial"/>
                <w:szCs w:val="24"/>
              </w:rPr>
            </w:pPr>
          </w:p>
          <w:p w:rsidR="00113FA6" w:rsidRPr="00D97B59" w:rsidRDefault="00113FA6" w:rsidP="005C768C">
            <w:pPr>
              <w:pStyle w:val="DWStyle"/>
              <w:spacing w:line="240" w:lineRule="auto"/>
              <w:jc w:val="center"/>
              <w:rPr>
                <w:rFonts w:ascii="Arial" w:hAnsi="Arial" w:cs="Arial"/>
                <w:szCs w:val="24"/>
              </w:rPr>
            </w:pPr>
          </w:p>
          <w:p w:rsidR="00E03FBC" w:rsidRPr="00D97B59" w:rsidRDefault="002B5D2E" w:rsidP="005C768C">
            <w:pPr>
              <w:pStyle w:val="DWStyle"/>
              <w:spacing w:line="240" w:lineRule="auto"/>
              <w:jc w:val="center"/>
              <w:rPr>
                <w:rFonts w:ascii="Arial" w:hAnsi="Arial" w:cs="Arial"/>
                <w:szCs w:val="24"/>
              </w:rPr>
            </w:pPr>
            <w:r w:rsidRPr="00D97B59">
              <w:rPr>
                <w:rFonts w:ascii="Arial" w:hAnsi="Arial" w:cs="Arial"/>
                <w:szCs w:val="24"/>
              </w:rPr>
              <w:t>Presidenta de la entidad</w:t>
            </w:r>
          </w:p>
          <w:p w:rsidR="00E03FBC" w:rsidRPr="00D97B59" w:rsidRDefault="002A6DB4" w:rsidP="00133216">
            <w:pPr>
              <w:pStyle w:val="APARTATS"/>
              <w:spacing w:line="240" w:lineRule="auto"/>
              <w:jc w:val="center"/>
              <w:rPr>
                <w:rFonts w:ascii="Arial" w:hAnsi="Arial" w:cs="Arial"/>
                <w:b w:val="0"/>
                <w:color w:val="auto"/>
                <w:sz w:val="24"/>
              </w:rPr>
            </w:pPr>
            <w:r w:rsidRPr="00CB5BD6">
              <w:rPr>
                <w:rFonts w:ascii="Arial" w:hAnsi="Arial" w:cs="Arial"/>
                <w:b w:val="0"/>
                <w:color w:val="auto"/>
                <w:sz w:val="24"/>
              </w:rPr>
              <w:t>Asociación para la Memoria Histórica y Democrática del Baix Llobregat</w:t>
            </w:r>
          </w:p>
        </w:tc>
      </w:tr>
      <w:tr w:rsidR="00E03FBC" w:rsidRPr="00D97B59" w:rsidTr="00E01927">
        <w:trPr>
          <w:trHeight w:val="2417"/>
          <w:jc w:val="center"/>
        </w:trPr>
        <w:tc>
          <w:tcPr>
            <w:tcW w:w="8553" w:type="dxa"/>
            <w:gridSpan w:val="2"/>
          </w:tcPr>
          <w:p w:rsidR="00E01927" w:rsidRPr="00D97B59" w:rsidRDefault="00E01927" w:rsidP="005C768C">
            <w:pPr>
              <w:jc w:val="center"/>
              <w:rPr>
                <w:rFonts w:ascii="Arial" w:hAnsi="Arial" w:cs="Arial"/>
                <w:sz w:val="24"/>
                <w:szCs w:val="24"/>
              </w:rPr>
            </w:pPr>
          </w:p>
          <w:p w:rsidR="00E01927" w:rsidRPr="00D97B59" w:rsidRDefault="00E01927" w:rsidP="005C768C">
            <w:pPr>
              <w:jc w:val="center"/>
              <w:rPr>
                <w:rFonts w:ascii="Arial" w:hAnsi="Arial" w:cs="Arial"/>
                <w:sz w:val="24"/>
                <w:szCs w:val="24"/>
              </w:rPr>
            </w:pPr>
          </w:p>
          <w:p w:rsidR="00E03FBC" w:rsidRPr="00D97B59" w:rsidRDefault="00BD634D" w:rsidP="005C768C">
            <w:pPr>
              <w:jc w:val="center"/>
              <w:rPr>
                <w:rFonts w:ascii="Arial" w:hAnsi="Arial" w:cs="Arial"/>
                <w:sz w:val="24"/>
                <w:szCs w:val="24"/>
              </w:rPr>
            </w:pPr>
            <w:r w:rsidRPr="00D97B59">
              <w:rPr>
                <w:rFonts w:ascii="Arial" w:hAnsi="Arial" w:cs="Arial"/>
                <w:sz w:val="24"/>
                <w:szCs w:val="24"/>
              </w:rPr>
              <w:t>Doy fe,</w:t>
            </w:r>
          </w:p>
          <w:p w:rsidR="00E03FBC" w:rsidRPr="00D97B59" w:rsidRDefault="00E03FBC" w:rsidP="005C768C">
            <w:pPr>
              <w:jc w:val="center"/>
              <w:rPr>
                <w:rFonts w:ascii="Arial" w:hAnsi="Arial" w:cs="Arial"/>
                <w:sz w:val="24"/>
                <w:szCs w:val="24"/>
              </w:rPr>
            </w:pPr>
          </w:p>
          <w:p w:rsidR="005C768C" w:rsidRPr="00D97B59" w:rsidRDefault="005C768C" w:rsidP="005C768C">
            <w:pPr>
              <w:jc w:val="center"/>
              <w:rPr>
                <w:rFonts w:ascii="Arial" w:hAnsi="Arial" w:cs="Arial"/>
                <w:sz w:val="24"/>
                <w:szCs w:val="24"/>
              </w:rPr>
            </w:pPr>
          </w:p>
          <w:p w:rsidR="00E03FBC" w:rsidRPr="00D97B59" w:rsidRDefault="00E03FBC" w:rsidP="005C768C">
            <w:pPr>
              <w:pStyle w:val="DWStyle"/>
              <w:spacing w:line="240" w:lineRule="auto"/>
              <w:jc w:val="center"/>
              <w:rPr>
                <w:rFonts w:ascii="Arial" w:hAnsi="Arial" w:cs="Arial"/>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Pedro Carmona Pérez, Secretario de</w:t>
            </w:r>
          </w:p>
          <w:p w:rsidR="00E03FBC" w:rsidRPr="00D97B59" w:rsidRDefault="00E03FBC" w:rsidP="005C768C">
            <w:pPr>
              <w:jc w:val="center"/>
              <w:rPr>
                <w:rFonts w:ascii="Arial" w:hAnsi="Arial" w:cs="Arial"/>
                <w:sz w:val="24"/>
                <w:szCs w:val="24"/>
              </w:rPr>
            </w:pPr>
            <w:r w:rsidRPr="00D97B59">
              <w:rPr>
                <w:rFonts w:ascii="Arial" w:hAnsi="Arial" w:cs="Arial"/>
                <w:sz w:val="24"/>
                <w:szCs w:val="24"/>
              </w:rPr>
              <w:t>del Ayuntamiento de Esplugues de Llobregat</w:t>
            </w:r>
          </w:p>
        </w:tc>
      </w:tr>
    </w:tbl>
    <w:p w:rsidR="00A92995" w:rsidRPr="00D97B59" w:rsidRDefault="00A92995" w:rsidP="005C768C">
      <w:pPr>
        <w:rPr>
          <w:rFonts w:ascii="Arial" w:hAnsi="Arial" w:cs="Arial"/>
          <w:sz w:val="24"/>
          <w:szCs w:val="24"/>
        </w:rPr>
      </w:pPr>
    </w:p>
    <w:sectPr w:rsidR="00A92995" w:rsidRPr="00D97B59"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8FA" w:rsidRDefault="005048FA">
      <w:r>
        <w:separator/>
      </w:r>
    </w:p>
  </w:endnote>
  <w:endnote w:type="continuationSeparator" w:id="0">
    <w:p w:rsidR="005048FA" w:rsidRDefault="005048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8FA" w:rsidRDefault="00111CD0" w:rsidP="007B65C8">
    <w:pPr>
      <w:pStyle w:val="Piedepgina"/>
      <w:framePr w:wrap="around" w:vAnchor="text" w:hAnchor="margin" w:xAlign="right" w:y="1"/>
      <w:rPr>
        <w:rStyle w:val="Nmerodepgina"/>
      </w:rPr>
    </w:pPr>
    <w:r>
      <w:rPr>
        <w:rStyle w:val="Nmerodepgina"/>
      </w:rPr>
      <w:fldChar w:fldCharType="begin"/>
    </w:r>
    <w:r w:rsidR="005048FA">
      <w:rPr>
        <w:rStyle w:val="Nmerodepgina"/>
      </w:rPr>
      <w:instrText xml:space="preserve">PAGE  </w:instrText>
    </w:r>
    <w:r>
      <w:rPr>
        <w:rStyle w:val="Nmerodepgina"/>
      </w:rPr>
      <w:fldChar w:fldCharType="end"/>
    </w:r>
  </w:p>
  <w:p w:rsidR="005048FA" w:rsidRDefault="005048FA"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8FA" w:rsidRPr="00816641" w:rsidRDefault="00111CD0"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5048F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4749DD">
      <w:rPr>
        <w:rStyle w:val="Nmerodepgina"/>
        <w:rFonts w:ascii="Arial" w:hAnsi="Arial" w:cs="Arial"/>
        <w:noProof/>
      </w:rPr>
      <w:t>12</w:t>
    </w:r>
    <w:r w:rsidRPr="00816641">
      <w:rPr>
        <w:rStyle w:val="Nmerodepgina"/>
        <w:rFonts w:ascii="Arial" w:hAnsi="Arial" w:cs="Arial"/>
      </w:rPr>
      <w:fldChar w:fldCharType="end"/>
    </w:r>
  </w:p>
  <w:p w:rsidR="005048FA" w:rsidRDefault="005048FA"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8FA" w:rsidRDefault="005048FA">
      <w:r>
        <w:separator/>
      </w:r>
    </w:p>
  </w:footnote>
  <w:footnote w:type="continuationSeparator" w:id="0">
    <w:p w:rsidR="005048FA" w:rsidRDefault="005048FA">
      <w:r>
        <w:continuationSeparator/>
      </w:r>
    </w:p>
  </w:footnote>
  <w:footnote w:id="1">
    <w:p w:rsidR="005048FA" w:rsidRDefault="005048FA"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5048FA" w:rsidRPr="001264E5" w:rsidRDefault="005048FA" w:rsidP="005048FA">
      <w:pPr>
        <w:pStyle w:val="Textonotapie"/>
      </w:pPr>
      <w:r>
        <w:rPr>
          <w:rStyle w:val="Refdenotaalpie"/>
        </w:rPr>
        <w:footnoteRef/>
      </w:r>
      <w:r>
        <w:t xml:space="preserve"> En adelante la Entidad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8FA" w:rsidRDefault="005048FA">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C4A07D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7FC2226"/>
    <w:multiLevelType w:val="hybridMultilevel"/>
    <w:tmpl w:val="7332BB7C"/>
    <w:lvl w:ilvl="0" w:tplc="7EE8EA90">
      <w:start w:val="3"/>
      <w:numFmt w:val="bullet"/>
      <w:lvlText w:val="-"/>
      <w:lvlJc w:val="left"/>
      <w:pPr>
        <w:ind w:left="1429" w:hanging="360"/>
      </w:pPr>
      <w:rPr>
        <w:rFonts w:ascii="Calibri" w:eastAsia="Times New Roman" w:hAnsi="Calibri"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3"/>
  </w:num>
  <w:num w:numId="2">
    <w:abstractNumId w:val="13"/>
  </w:num>
  <w:num w:numId="3">
    <w:abstractNumId w:val="3"/>
  </w:num>
  <w:num w:numId="4">
    <w:abstractNumId w:val="4"/>
  </w:num>
  <w:num w:numId="5">
    <w:abstractNumId w:val="0"/>
  </w:num>
  <w:num w:numId="6">
    <w:abstractNumId w:val="1"/>
  </w:num>
  <w:num w:numId="7">
    <w:abstractNumId w:val="12"/>
  </w:num>
  <w:num w:numId="8">
    <w:abstractNumId w:val="8"/>
  </w:num>
  <w:num w:numId="9">
    <w:abstractNumId w:val="5"/>
  </w:num>
  <w:num w:numId="10">
    <w:abstractNumId w:val="7"/>
  </w:num>
  <w:num w:numId="11">
    <w:abstractNumId w:val="2"/>
  </w:num>
  <w:num w:numId="12">
    <w:abstractNumId w:val="10"/>
  </w:num>
  <w:num w:numId="13">
    <w:abstractNumId w:val="11"/>
  </w:num>
  <w:num w:numId="14">
    <w:abstractNumId w:val="6"/>
  </w:num>
  <w:num w:numId="15">
    <w:abstractNumId w:val="9"/>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9153"/>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11CD0"/>
    <w:rsid w:val="00113FA6"/>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A6DB4"/>
    <w:rsid w:val="002B5819"/>
    <w:rsid w:val="002B5D2E"/>
    <w:rsid w:val="003224DF"/>
    <w:rsid w:val="00363C6B"/>
    <w:rsid w:val="00381733"/>
    <w:rsid w:val="00385D20"/>
    <w:rsid w:val="003C0503"/>
    <w:rsid w:val="003C48A4"/>
    <w:rsid w:val="003F5484"/>
    <w:rsid w:val="003F6465"/>
    <w:rsid w:val="004245A1"/>
    <w:rsid w:val="004370A6"/>
    <w:rsid w:val="004451CD"/>
    <w:rsid w:val="00446317"/>
    <w:rsid w:val="00461315"/>
    <w:rsid w:val="00463CD4"/>
    <w:rsid w:val="004749DD"/>
    <w:rsid w:val="00487992"/>
    <w:rsid w:val="004908A4"/>
    <w:rsid w:val="00494294"/>
    <w:rsid w:val="004B03EF"/>
    <w:rsid w:val="004E4195"/>
    <w:rsid w:val="004E496C"/>
    <w:rsid w:val="004F1894"/>
    <w:rsid w:val="004F3315"/>
    <w:rsid w:val="00500E33"/>
    <w:rsid w:val="005034E3"/>
    <w:rsid w:val="005048FA"/>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D6315"/>
    <w:rsid w:val="006E09C0"/>
    <w:rsid w:val="006E525F"/>
    <w:rsid w:val="006F3DE6"/>
    <w:rsid w:val="00715C48"/>
    <w:rsid w:val="00722DD7"/>
    <w:rsid w:val="0075025D"/>
    <w:rsid w:val="007763CC"/>
    <w:rsid w:val="007773A0"/>
    <w:rsid w:val="00780311"/>
    <w:rsid w:val="00784539"/>
    <w:rsid w:val="007B65C8"/>
    <w:rsid w:val="007C1BC0"/>
    <w:rsid w:val="007C6F45"/>
    <w:rsid w:val="007D65E6"/>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995"/>
    <w:rsid w:val="00A968F5"/>
    <w:rsid w:val="00AA2CB1"/>
    <w:rsid w:val="00AB4F00"/>
    <w:rsid w:val="00AB64CD"/>
    <w:rsid w:val="00AB67E0"/>
    <w:rsid w:val="00AB6C44"/>
    <w:rsid w:val="00AC22B4"/>
    <w:rsid w:val="00AC3AD3"/>
    <w:rsid w:val="00AD0348"/>
    <w:rsid w:val="00AF5D70"/>
    <w:rsid w:val="00B011DD"/>
    <w:rsid w:val="00B041FE"/>
    <w:rsid w:val="00B230F6"/>
    <w:rsid w:val="00B24F1A"/>
    <w:rsid w:val="00B25F4C"/>
    <w:rsid w:val="00B2634E"/>
    <w:rsid w:val="00B41E46"/>
    <w:rsid w:val="00B55A23"/>
    <w:rsid w:val="00B566E7"/>
    <w:rsid w:val="00B65462"/>
    <w:rsid w:val="00B72F6B"/>
    <w:rsid w:val="00B734B1"/>
    <w:rsid w:val="00B810F4"/>
    <w:rsid w:val="00B8192A"/>
    <w:rsid w:val="00B83C5C"/>
    <w:rsid w:val="00B8465C"/>
    <w:rsid w:val="00B93FC7"/>
    <w:rsid w:val="00BA1807"/>
    <w:rsid w:val="00BC00B9"/>
    <w:rsid w:val="00BC08BC"/>
    <w:rsid w:val="00BC2B74"/>
    <w:rsid w:val="00BC67DB"/>
    <w:rsid w:val="00BD634D"/>
    <w:rsid w:val="00BF0F35"/>
    <w:rsid w:val="00BF4F51"/>
    <w:rsid w:val="00C00FE2"/>
    <w:rsid w:val="00C21693"/>
    <w:rsid w:val="00C25BAE"/>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97B59"/>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3A96"/>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4181</Words>
  <Characters>22996</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27123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5</cp:revision>
  <cp:lastPrinted>2013-06-13T09:19:00Z</cp:lastPrinted>
  <dcterms:created xsi:type="dcterms:W3CDTF">2021-07-22T14:49:00Z</dcterms:created>
  <dcterms:modified xsi:type="dcterms:W3CDTF">2021-07-23T10:23:00Z</dcterms:modified>
</cp:coreProperties>
</file>