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29" w:rsidRPr="00D85983" w:rsidRDefault="00D04F29" w:rsidP="00D04F29">
      <w:pPr>
        <w:rPr>
          <w:rFonts w:asciiTheme="minorHAnsi" w:hAnsiTheme="minorHAnsi" w:cstheme="minorHAnsi"/>
          <w:lang w:val="es-ES"/>
        </w:rPr>
      </w:pPr>
    </w:p>
    <w:p w:rsidR="00D04F29" w:rsidRPr="00D85983" w:rsidRDefault="00D04F29" w:rsidP="00D04F29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D04F29" w:rsidRPr="00D85983" w:rsidTr="00DF32B0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D04F29" w:rsidRPr="00D85983" w:rsidTr="00DF32B0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CHERNOBILEN LAGUNAK (AYUDA A NIÑOS/AS UCRANIANOS)</w:t>
            </w:r>
          </w:p>
        </w:tc>
      </w:tr>
      <w:tr w:rsidR="00D04F29" w:rsidRPr="00D85983" w:rsidTr="00DF32B0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F29" w:rsidRPr="00D85983" w:rsidRDefault="00D04F29" w:rsidP="00DF32B0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G20609087</w:t>
            </w:r>
          </w:p>
        </w:tc>
      </w:tr>
      <w:tr w:rsidR="00D04F29" w:rsidRPr="00D85983" w:rsidTr="00DF32B0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F29" w:rsidRPr="00D85983" w:rsidRDefault="00D04F29" w:rsidP="00DF32B0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Pagar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los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gastos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del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viaje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de los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niños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y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niñas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de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Chernóbil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dentro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del programa de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cuidado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temporal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de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menores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ucranianos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afectados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por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el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accidente</w:t>
            </w:r>
            <w:proofErr w:type="spellEnd"/>
            <w:r w:rsidRPr="00D85983">
              <w:rPr>
                <w:rStyle w:val="form-control-text"/>
                <w:rFonts w:asciiTheme="minorHAnsi" w:hAnsiTheme="minorHAnsi" w:cstheme="minorHAnsi"/>
              </w:rPr>
              <w:t xml:space="preserve"> de </w:t>
            </w:r>
            <w:proofErr w:type="spellStart"/>
            <w:r w:rsidRPr="00D85983">
              <w:rPr>
                <w:rStyle w:val="form-control-text"/>
                <w:rFonts w:asciiTheme="minorHAnsi" w:hAnsiTheme="minorHAnsi" w:cstheme="minorHAnsi"/>
              </w:rPr>
              <w:t>Chernóbil</w:t>
            </w:r>
            <w:proofErr w:type="spellEnd"/>
          </w:p>
        </w:tc>
      </w:tr>
      <w:tr w:rsidR="00D04F29" w:rsidRPr="00D85983" w:rsidTr="00DF32B0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F29" w:rsidRPr="00D85983" w:rsidRDefault="00D04F29" w:rsidP="00DF32B0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3.000,00 euros</w:t>
            </w:r>
          </w:p>
        </w:tc>
      </w:tr>
      <w:tr w:rsidR="00D04F29" w:rsidRPr="00D85983" w:rsidTr="00DF32B0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 xml:space="preserve">Diru-laguntzak kooperazioa: </w:t>
            </w:r>
            <w:r w:rsidRPr="00D85983">
              <w:rPr>
                <w:rFonts w:asciiTheme="minorHAnsi" w:hAnsiTheme="minorHAnsi" w:cstheme="minorHAnsi"/>
                <w:lang w:val="es-ES"/>
              </w:rPr>
              <w:t>0501.481.02.231.81. 2021.</w:t>
            </w:r>
          </w:p>
        </w:tc>
      </w:tr>
      <w:tr w:rsidR="00D04F29" w:rsidRPr="00D85983" w:rsidTr="00DF32B0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F29" w:rsidRPr="00D85983" w:rsidRDefault="00D04F29" w:rsidP="00DF32B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F29" w:rsidRPr="00D85983" w:rsidRDefault="00D04F29" w:rsidP="00DF32B0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2071</w:t>
            </w:r>
          </w:p>
        </w:tc>
      </w:tr>
    </w:tbl>
    <w:p w:rsidR="00D04F29" w:rsidRDefault="00D04F29" w:rsidP="00D04F29"/>
    <w:p w:rsidR="003934C1" w:rsidRDefault="00D04F29">
      <w:bookmarkStart w:id="0" w:name="_GoBack"/>
      <w:bookmarkEnd w:id="0"/>
    </w:p>
    <w:sectPr w:rsidR="003934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F29"/>
    <w:rsid w:val="00091075"/>
    <w:rsid w:val="001436AB"/>
    <w:rsid w:val="00D0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9E403-CEB9-48CF-B0C5-ADF7D19C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D04F29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04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2021-12-16T08:51:00Z</dcterms:created>
  <dcterms:modified xsi:type="dcterms:W3CDTF">2021-12-16T08:51:00Z</dcterms:modified>
</cp:coreProperties>
</file>