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019" w:rsidRDefault="00817812" w:rsidP="008B4243">
      <w:pPr>
        <w:spacing w:after="0" w:line="240" w:lineRule="auto"/>
      </w:pPr>
      <w:r>
        <w:t xml:space="preserve"> </w:t>
      </w:r>
    </w:p>
    <w:p w:rsidR="008B4243" w:rsidRDefault="00E2477A" w:rsidP="008B4243">
      <w:pPr>
        <w:spacing w:after="0" w:line="240" w:lineRule="auto"/>
      </w:pPr>
      <w:r>
        <w:t xml:space="preserve">                                                    </w:t>
      </w:r>
    </w:p>
    <w:p w:rsidR="008B4243" w:rsidRPr="006136BE" w:rsidRDefault="008B4243" w:rsidP="00234F45">
      <w:pPr>
        <w:spacing w:after="0" w:line="240" w:lineRule="auto"/>
      </w:pPr>
    </w:p>
    <w:p w:rsidR="00261236" w:rsidRDefault="00261236" w:rsidP="00261236">
      <w:pPr>
        <w:jc w:val="center"/>
        <w:rPr>
          <w:b/>
        </w:rPr>
      </w:pPr>
      <w:r w:rsidRPr="006136BE">
        <w:rPr>
          <w:b/>
        </w:rPr>
        <w:t>CONVENIO DE COLABORACIÓN ENTRE LA SOCIEDAD</w:t>
      </w:r>
      <w:r w:rsidRPr="006136BE">
        <w:rPr>
          <w:b/>
          <w:color w:val="000000" w:themeColor="text1"/>
        </w:rPr>
        <w:t xml:space="preserve"> MUNICIPAL TURISMO, COMERCIO Y PROMOCIÓN ECONÓMICA DE SALAMANCA S.A.U. Y LA </w:t>
      </w:r>
      <w:r w:rsidR="00A455C7">
        <w:rPr>
          <w:b/>
          <w:color w:val="000000" w:themeColor="text1"/>
        </w:rPr>
        <w:t>SOCIEDAD DE GERIATRÍA Y GERONTOLOGÍA DE CASTILLA Y LEÓN EN LAS XXV JORNADAS CIENTÍFICAS SOBRE ENVEJECIMIENTO Y PRE-ENVEJECIMIENTO</w:t>
      </w:r>
      <w:r w:rsidR="00AE0DE7">
        <w:rPr>
          <w:b/>
          <w:color w:val="000000" w:themeColor="text1"/>
        </w:rPr>
        <w:t xml:space="preserve"> CON SEDE EN EL PALACIO DE CONGRESOS DE CASTILLA Y LEÓN EN SALAMANCA</w:t>
      </w:r>
    </w:p>
    <w:p w:rsidR="00E2477A" w:rsidRPr="006136BE" w:rsidRDefault="00E2477A" w:rsidP="00234F45">
      <w:pPr>
        <w:spacing w:after="0" w:line="240" w:lineRule="auto"/>
        <w:jc w:val="center"/>
      </w:pPr>
    </w:p>
    <w:p w:rsidR="00E2477A" w:rsidRPr="006136BE" w:rsidRDefault="00FF5E95" w:rsidP="00234F45">
      <w:pPr>
        <w:spacing w:after="0" w:line="240" w:lineRule="auto"/>
        <w:jc w:val="center"/>
        <w:outlineLvl w:val="0"/>
      </w:pPr>
      <w:r w:rsidRPr="006136BE">
        <w:t xml:space="preserve">En </w:t>
      </w:r>
      <w:r w:rsidR="00AE0DE7">
        <w:t>Salamanca, a 21</w:t>
      </w:r>
      <w:r w:rsidR="00A455C7">
        <w:t xml:space="preserve"> de septiembre </w:t>
      </w:r>
      <w:r w:rsidR="00355AE1" w:rsidRPr="006136BE">
        <w:t xml:space="preserve">de </w:t>
      </w:r>
      <w:r w:rsidR="009D00E6">
        <w:t>2021</w:t>
      </w:r>
    </w:p>
    <w:p w:rsidR="00436829" w:rsidRPr="006136BE" w:rsidRDefault="00436829" w:rsidP="00234F45">
      <w:pPr>
        <w:spacing w:after="0" w:line="240" w:lineRule="auto"/>
        <w:jc w:val="center"/>
        <w:outlineLvl w:val="0"/>
      </w:pPr>
    </w:p>
    <w:p w:rsidR="004A0C7A" w:rsidRPr="006136BE" w:rsidRDefault="004A0C7A" w:rsidP="00234F45">
      <w:pPr>
        <w:spacing w:after="0" w:line="240" w:lineRule="auto"/>
        <w:jc w:val="center"/>
      </w:pPr>
    </w:p>
    <w:p w:rsidR="004C2985" w:rsidRPr="006136BE" w:rsidRDefault="00273AD3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INTERVIENEN</w:t>
      </w:r>
    </w:p>
    <w:p w:rsidR="00436829" w:rsidRPr="006136BE" w:rsidRDefault="00436829" w:rsidP="00234F45">
      <w:pPr>
        <w:spacing w:after="0" w:line="240" w:lineRule="auto"/>
        <w:jc w:val="center"/>
        <w:outlineLvl w:val="0"/>
        <w:rPr>
          <w:b/>
        </w:rPr>
      </w:pPr>
    </w:p>
    <w:p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:rsidR="004C2985" w:rsidRDefault="004C2985" w:rsidP="00234F45">
      <w:pPr>
        <w:spacing w:after="0" w:line="240" w:lineRule="auto"/>
        <w:ind w:firstLine="708"/>
        <w:jc w:val="both"/>
      </w:pPr>
      <w:r w:rsidRPr="006136BE">
        <w:rPr>
          <w:b/>
        </w:rPr>
        <w:t xml:space="preserve">D. </w:t>
      </w:r>
      <w:r w:rsidR="00D953FF">
        <w:rPr>
          <w:b/>
        </w:rPr>
        <w:t>Fernando Castaño Sequeros</w:t>
      </w:r>
      <w:r w:rsidRPr="006136BE">
        <w:t>, con D.N.I.</w:t>
      </w:r>
      <w:r w:rsidR="008C61B8" w:rsidRPr="00467123">
        <w:rPr>
          <w:color w:val="000000" w:themeColor="text1"/>
        </w:rPr>
        <w:t xml:space="preserve"> </w:t>
      </w:r>
      <w:r w:rsidR="00A1688A">
        <w:rPr>
          <w:color w:val="000000" w:themeColor="text1"/>
        </w:rPr>
        <w:t>XXXXXXXXXX</w:t>
      </w:r>
      <w:r w:rsidR="008C61B8" w:rsidRPr="006136BE">
        <w:t xml:space="preserve">, </w:t>
      </w:r>
      <w:r w:rsidRPr="006136BE">
        <w:t xml:space="preserve">en calidad de </w:t>
      </w:r>
      <w:r w:rsidR="008C61B8" w:rsidRPr="006136BE">
        <w:t>Consejero Delegado de Turismo de la Sociedad</w:t>
      </w:r>
      <w:r w:rsidR="00A142FC" w:rsidRPr="006136BE">
        <w:t xml:space="preserve"> Municipal</w:t>
      </w:r>
      <w:r w:rsidR="008C61B8" w:rsidRPr="006136BE">
        <w:t xml:space="preserve"> Turismo, </w:t>
      </w:r>
      <w:r w:rsidR="00A142FC" w:rsidRPr="006136BE">
        <w:t>Comercio y Promoción Económica de Salamanca,</w:t>
      </w:r>
      <w:r w:rsidRPr="006136BE">
        <w:t xml:space="preserve"> S.A.U</w:t>
      </w:r>
      <w:r w:rsidR="00FF5E95" w:rsidRPr="006136BE">
        <w:t>.</w:t>
      </w:r>
      <w:r w:rsidR="00A142FC" w:rsidRPr="006136BE">
        <w:t xml:space="preserve"> con C.I.F. A37400215 y</w:t>
      </w:r>
      <w:r w:rsidR="0017301D" w:rsidRPr="006136BE">
        <w:t xml:space="preserve"> domicilio</w:t>
      </w:r>
      <w:r w:rsidR="004A578D" w:rsidRPr="006136BE">
        <w:t xml:space="preserve"> a estos efectos</w:t>
      </w:r>
      <w:r w:rsidR="0017301D" w:rsidRPr="006136BE">
        <w:t xml:space="preserve"> en </w:t>
      </w:r>
      <w:r w:rsidR="00A142FC" w:rsidRPr="006136BE">
        <w:t>Plaza Mayor 32, 37002 Salamanca.</w:t>
      </w:r>
      <w:r w:rsidR="0017301D" w:rsidRPr="006136BE">
        <w:t xml:space="preserve"> </w:t>
      </w:r>
    </w:p>
    <w:p w:rsidR="003842D1" w:rsidRPr="006136BE" w:rsidRDefault="003842D1" w:rsidP="00234F45">
      <w:pPr>
        <w:spacing w:after="0" w:line="240" w:lineRule="auto"/>
        <w:ind w:firstLine="708"/>
        <w:jc w:val="both"/>
      </w:pPr>
    </w:p>
    <w:p w:rsidR="00D0307B" w:rsidRDefault="00341CA9" w:rsidP="00D653A9">
      <w:pPr>
        <w:jc w:val="both"/>
      </w:pPr>
      <w:r w:rsidRPr="006136BE">
        <w:tab/>
      </w:r>
      <w:r w:rsidR="00467123" w:rsidRPr="003842D1">
        <w:rPr>
          <w:b/>
        </w:rPr>
        <w:t xml:space="preserve">D. </w:t>
      </w:r>
      <w:r w:rsidR="00A455C7" w:rsidRPr="003842D1">
        <w:rPr>
          <w:b/>
        </w:rPr>
        <w:t>Javier Pérez-Jara Correa</w:t>
      </w:r>
      <w:r w:rsidR="00467123" w:rsidRPr="003842D1">
        <w:t xml:space="preserve">, con D.N.I. </w:t>
      </w:r>
      <w:r w:rsidR="00A1688A">
        <w:t>XXXXXXXX</w:t>
      </w:r>
      <w:bookmarkStart w:id="0" w:name="_GoBack"/>
      <w:bookmarkEnd w:id="0"/>
      <w:permStart w:id="568419775" w:edGrp="everyone"/>
      <w:permEnd w:id="568419775"/>
      <w:r w:rsidR="00467123" w:rsidRPr="003842D1">
        <w:t>, en calidad</w:t>
      </w:r>
      <w:r w:rsidR="00467123">
        <w:t xml:space="preserve"> de </w:t>
      </w:r>
      <w:r w:rsidR="00A455C7">
        <w:t>Presidente de la Sociedad de Geriatría y Gerontología de Castilla y León</w:t>
      </w:r>
      <w:r w:rsidR="007163D5">
        <w:t xml:space="preserve"> </w:t>
      </w:r>
      <w:r w:rsidR="00261236" w:rsidRPr="006136BE">
        <w:t>con C.I.F.</w:t>
      </w:r>
      <w:r w:rsidR="00DE48DC">
        <w:rPr>
          <w:color w:val="FF0000"/>
        </w:rPr>
        <w:t xml:space="preserve"> </w:t>
      </w:r>
      <w:r w:rsidR="003842D1">
        <w:t>G37050325</w:t>
      </w:r>
      <w:r w:rsidR="00261236" w:rsidRPr="006136BE">
        <w:t xml:space="preserve"> y domicilio a </w:t>
      </w:r>
      <w:r w:rsidR="00261236" w:rsidRPr="003842D1">
        <w:t xml:space="preserve">estos efectos en </w:t>
      </w:r>
      <w:r w:rsidR="00A455C7" w:rsidRPr="003842D1">
        <w:t>Avenida del Cid Campeador, 100 – 09006 Burgos.</w:t>
      </w:r>
      <w:r w:rsidR="003842D1">
        <w:t xml:space="preserve"> </w:t>
      </w:r>
    </w:p>
    <w:p w:rsidR="00D653A9" w:rsidRPr="00D653A9" w:rsidRDefault="00D653A9" w:rsidP="00D653A9">
      <w:pPr>
        <w:jc w:val="both"/>
      </w:pPr>
    </w:p>
    <w:p w:rsidR="00C7165D" w:rsidRPr="006136BE" w:rsidRDefault="00EF3119" w:rsidP="00234F45">
      <w:pPr>
        <w:spacing w:after="0" w:line="240" w:lineRule="auto"/>
        <w:jc w:val="both"/>
      </w:pPr>
      <w:r w:rsidRPr="006136BE">
        <w:tab/>
        <w:t>Las dos</w:t>
      </w:r>
      <w:r w:rsidR="00C81DB3" w:rsidRPr="006136BE">
        <w:t xml:space="preserve"> </w:t>
      </w:r>
      <w:r w:rsidR="00C7165D" w:rsidRPr="006136BE">
        <w:t xml:space="preserve">partes, en la representación que ostentan, se reconocen mutuamente la </w:t>
      </w:r>
      <w:proofErr w:type="gramStart"/>
      <w:r w:rsidR="00C7165D" w:rsidRPr="006136BE">
        <w:t>capacidad</w:t>
      </w:r>
      <w:proofErr w:type="gramEnd"/>
      <w:r w:rsidR="00C7165D" w:rsidRPr="006136BE">
        <w:t xml:space="preserve"> legal necesaria para la celebración del presente convenio de colaboración, y a tal efecto,</w:t>
      </w:r>
    </w:p>
    <w:p w:rsidR="00FF5E95" w:rsidRPr="006136BE" w:rsidRDefault="00FF5E95" w:rsidP="00234F45">
      <w:pPr>
        <w:spacing w:after="0" w:line="240" w:lineRule="auto"/>
        <w:jc w:val="both"/>
      </w:pPr>
    </w:p>
    <w:p w:rsidR="00436829" w:rsidRPr="006136BE" w:rsidRDefault="00436829" w:rsidP="00234F45">
      <w:pPr>
        <w:spacing w:after="0" w:line="240" w:lineRule="auto"/>
        <w:jc w:val="both"/>
      </w:pPr>
    </w:p>
    <w:p w:rsidR="00C7165D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MANIFIESTAN</w:t>
      </w:r>
    </w:p>
    <w:p w:rsidR="00FF5E95" w:rsidRPr="006136BE" w:rsidRDefault="00FF5E95" w:rsidP="00234F45">
      <w:pPr>
        <w:spacing w:after="0" w:line="240" w:lineRule="auto"/>
        <w:jc w:val="center"/>
        <w:rPr>
          <w:b/>
        </w:rPr>
      </w:pPr>
    </w:p>
    <w:p w:rsidR="00436829" w:rsidRPr="006136BE" w:rsidRDefault="00436829" w:rsidP="00234F45">
      <w:pPr>
        <w:spacing w:after="0" w:line="240" w:lineRule="auto"/>
        <w:jc w:val="center"/>
        <w:rPr>
          <w:b/>
        </w:rPr>
      </w:pPr>
    </w:p>
    <w:p w:rsidR="00B55B51" w:rsidRPr="006136BE" w:rsidRDefault="00C7165D" w:rsidP="00234F45">
      <w:pPr>
        <w:spacing w:after="0" w:line="240" w:lineRule="auto"/>
        <w:jc w:val="both"/>
      </w:pPr>
      <w:r w:rsidRPr="006136BE">
        <w:tab/>
      </w:r>
      <w:r w:rsidRPr="006136BE">
        <w:rPr>
          <w:b/>
        </w:rPr>
        <w:t>Primero.-</w:t>
      </w:r>
      <w:r w:rsidR="004A578D" w:rsidRPr="006136BE">
        <w:rPr>
          <w:b/>
        </w:rPr>
        <w:t xml:space="preserve"> </w:t>
      </w:r>
      <w:r w:rsidR="001B640A" w:rsidRPr="006136BE">
        <w:t>L</w:t>
      </w:r>
      <w:r w:rsidR="00A142FC" w:rsidRPr="006136BE">
        <w:t>a Sociedad Municipal</w:t>
      </w:r>
      <w:r w:rsidR="009471DE" w:rsidRPr="006136BE">
        <w:t xml:space="preserve"> Turismo, Comercio y Promoción Económica de Salamanca, S.A.U. (e</w:t>
      </w:r>
      <w:r w:rsidR="004E1EA7" w:rsidRPr="006136BE">
        <w:t>n adelante Turismo de Salamanca</w:t>
      </w:r>
      <w:r w:rsidR="009471DE" w:rsidRPr="006136BE">
        <w:t>) tiene entre sus fines la prestación de servicios para la</w:t>
      </w:r>
      <w:r w:rsidR="001B640A" w:rsidRPr="006136BE">
        <w:t xml:space="preserve"> promoción turística</w:t>
      </w:r>
      <w:r w:rsidR="009471DE" w:rsidRPr="006136BE">
        <w:t xml:space="preserve"> de la ciudad de Salamanca</w:t>
      </w:r>
      <w:r w:rsidR="00B76836" w:rsidRPr="006136BE">
        <w:t xml:space="preserve"> y el fomento y la planificación de</w:t>
      </w:r>
      <w:r w:rsidR="004E1EA7" w:rsidRPr="006136BE">
        <w:t xml:space="preserve"> actividades</w:t>
      </w:r>
      <w:r w:rsidR="00B76836" w:rsidRPr="006136BE">
        <w:t xml:space="preserve">, pudiendo para ello establecer colaboraciones con entidades </w:t>
      </w:r>
      <w:r w:rsidR="001B640A" w:rsidRPr="006136BE">
        <w:t>y empresas en las que los fines sean complementarios.</w:t>
      </w:r>
    </w:p>
    <w:p w:rsidR="00436829" w:rsidRPr="006136BE" w:rsidRDefault="00436829" w:rsidP="00234F45">
      <w:pPr>
        <w:spacing w:after="0" w:line="240" w:lineRule="auto"/>
        <w:jc w:val="both"/>
      </w:pPr>
    </w:p>
    <w:p w:rsidR="00F074ED" w:rsidRPr="006136BE" w:rsidRDefault="00A142FC" w:rsidP="00234F45">
      <w:pPr>
        <w:spacing w:after="0" w:line="240" w:lineRule="auto"/>
        <w:ind w:firstLine="708"/>
        <w:jc w:val="both"/>
      </w:pPr>
      <w:r w:rsidRPr="006136BE">
        <w:rPr>
          <w:b/>
        </w:rPr>
        <w:t>Segundo</w:t>
      </w:r>
      <w:r w:rsidRPr="006136BE">
        <w:t>.- Turismo de Salamanca en su e</w:t>
      </w:r>
      <w:r w:rsidR="00D653A9">
        <w:t>structura de trabajo tiene la encomienda de gestión del</w:t>
      </w:r>
      <w:r w:rsidR="00825BF0">
        <w:t xml:space="preserve"> espacio Palacio de Congresos de Castilla y León en Salamanca (en adelante Palacio de Congresos), cuyo principal objetivo es ser</w:t>
      </w:r>
      <w:r w:rsidR="00CF0E4E" w:rsidRPr="006136BE">
        <w:t xml:space="preserve"> sede para la</w:t>
      </w:r>
      <w:r w:rsidR="00825BF0">
        <w:t xml:space="preserve"> realización de congresos, jornadas, simposios </w:t>
      </w:r>
      <w:r w:rsidR="00A638F8" w:rsidRPr="006136BE">
        <w:t xml:space="preserve">y otro tipo de </w:t>
      </w:r>
      <w:r w:rsidR="00CF0E4E" w:rsidRPr="006136BE">
        <w:t xml:space="preserve"> eventos.</w:t>
      </w:r>
      <w:r w:rsidR="00F074ED" w:rsidRPr="006136BE">
        <w:t xml:space="preserve"> </w:t>
      </w:r>
    </w:p>
    <w:p w:rsidR="00436829" w:rsidRPr="006136BE" w:rsidRDefault="00436829" w:rsidP="00234F45">
      <w:pPr>
        <w:spacing w:after="0" w:line="240" w:lineRule="auto"/>
        <w:ind w:firstLine="708"/>
        <w:jc w:val="both"/>
      </w:pPr>
    </w:p>
    <w:p w:rsidR="00740C6E" w:rsidRDefault="00073A5F" w:rsidP="00234F45">
      <w:pPr>
        <w:spacing w:after="0" w:line="240" w:lineRule="auto"/>
        <w:ind w:firstLine="708"/>
        <w:jc w:val="both"/>
      </w:pPr>
      <w:r w:rsidRPr="006136BE">
        <w:t>El turismo de congresos supone</w:t>
      </w:r>
      <w:r w:rsidR="00A638F8" w:rsidRPr="006136BE">
        <w:t xml:space="preserve"> </w:t>
      </w:r>
      <w:r w:rsidR="00CF0E4E" w:rsidRPr="006136BE">
        <w:t>un impacto econ</w:t>
      </w:r>
      <w:r w:rsidR="00A638F8" w:rsidRPr="006136BE">
        <w:t xml:space="preserve">ómico importante en la ciudad de Salamanca y </w:t>
      </w:r>
      <w:r w:rsidR="00CF0E4E" w:rsidRPr="006136BE">
        <w:t xml:space="preserve">contribuye a la </w:t>
      </w:r>
      <w:proofErr w:type="spellStart"/>
      <w:r w:rsidR="00CF0E4E" w:rsidRPr="006136BE">
        <w:t>desestacionalización</w:t>
      </w:r>
      <w:proofErr w:type="spellEnd"/>
      <w:r w:rsidR="00CF0E4E" w:rsidRPr="006136BE">
        <w:t xml:space="preserve"> de la demanda.</w:t>
      </w:r>
    </w:p>
    <w:p w:rsidR="00DC67F7" w:rsidRDefault="00DC67F7" w:rsidP="00234F45">
      <w:pPr>
        <w:spacing w:after="0" w:line="240" w:lineRule="auto"/>
        <w:ind w:firstLine="708"/>
        <w:jc w:val="both"/>
      </w:pPr>
    </w:p>
    <w:p w:rsidR="00DC67F7" w:rsidRDefault="00DC67F7" w:rsidP="00234F45">
      <w:pPr>
        <w:spacing w:after="0" w:line="240" w:lineRule="auto"/>
        <w:ind w:firstLine="708"/>
        <w:jc w:val="both"/>
      </w:pPr>
    </w:p>
    <w:p w:rsidR="00DC67F7" w:rsidRDefault="00DC67F7" w:rsidP="00234F45">
      <w:pPr>
        <w:spacing w:after="0" w:line="240" w:lineRule="auto"/>
        <w:ind w:firstLine="708"/>
        <w:jc w:val="both"/>
      </w:pPr>
    </w:p>
    <w:p w:rsidR="006136BE" w:rsidRPr="006136BE" w:rsidRDefault="006136BE" w:rsidP="00C3703D">
      <w:pPr>
        <w:spacing w:after="0" w:line="240" w:lineRule="auto"/>
        <w:jc w:val="both"/>
      </w:pPr>
    </w:p>
    <w:p w:rsidR="00825BF0" w:rsidRDefault="00395C4A" w:rsidP="00DC67F7">
      <w:pPr>
        <w:spacing w:line="240" w:lineRule="auto"/>
        <w:ind w:firstLine="708"/>
        <w:jc w:val="both"/>
      </w:pPr>
      <w:r w:rsidRPr="006136BE">
        <w:rPr>
          <w:b/>
        </w:rPr>
        <w:t>Tercero</w:t>
      </w:r>
      <w:r w:rsidRPr="006136BE">
        <w:t xml:space="preserve">.- </w:t>
      </w:r>
      <w:r w:rsidR="00825BF0">
        <w:t>La Sociedad de Geriatría y Gerontología de Castilla y León (en adelante la Sociedad</w:t>
      </w:r>
      <w:r w:rsidR="00027B7B">
        <w:t xml:space="preserve"> de Geriatría</w:t>
      </w:r>
      <w:r w:rsidR="00825BF0">
        <w:t>) es una sociedad científica sin ánimo de lucro que lleva funcionando desde 1986 y cuyos pilares fundamentales son: tener una actividad científica asistencial gerontológica, ser altruista, ser apolítica y tener actividad docente.</w:t>
      </w:r>
    </w:p>
    <w:p w:rsidR="00825BF0" w:rsidRDefault="00825BF0" w:rsidP="00DC67F7">
      <w:pPr>
        <w:spacing w:line="240" w:lineRule="auto"/>
        <w:ind w:firstLine="708"/>
        <w:jc w:val="both"/>
      </w:pPr>
      <w:r>
        <w:t>Dentro de la docencia la Sociedad</w:t>
      </w:r>
      <w:r w:rsidR="00027B7B">
        <w:t xml:space="preserve"> de Geriatría </w:t>
      </w:r>
      <w:r>
        <w:t>ha organizado múltiples actividades de difusión gerontológica, congresos, cursos, reuniones y jornadas, tanto a nivel nacional como internacional.</w:t>
      </w:r>
    </w:p>
    <w:p w:rsidR="00825BF0" w:rsidRDefault="00825BF0" w:rsidP="00DC67F7">
      <w:pPr>
        <w:spacing w:line="240" w:lineRule="auto"/>
        <w:ind w:firstLine="708"/>
        <w:jc w:val="both"/>
      </w:pPr>
      <w:r>
        <w:t>Desde el año 1997, la Sociedad</w:t>
      </w:r>
      <w:r w:rsidR="00027B7B">
        <w:t xml:space="preserve"> de Geriatría</w:t>
      </w:r>
      <w:r>
        <w:t xml:space="preserve"> organiza con sede permanente en </w:t>
      </w:r>
      <w:r w:rsidR="00D653A9">
        <w:t xml:space="preserve">la ciudad </w:t>
      </w:r>
      <w:r>
        <w:t>Salamanca</w:t>
      </w:r>
      <w:r w:rsidR="00D653A9">
        <w:t xml:space="preserve"> y en el Palacio de Congresos,</w:t>
      </w:r>
      <w:r>
        <w:t xml:space="preserve"> las Jornadas Científicas sobre Envejecimiento y Pre-envejecimiento</w:t>
      </w:r>
      <w:r w:rsidR="0038112A">
        <w:t>. Las jornadas de divulgación gerontológica, tienen una duración de 4 días, entrada libre para sanitarios, estudiantes y público en general y con una afluencia media estimada en 300 asistentes por edición.</w:t>
      </w:r>
    </w:p>
    <w:p w:rsidR="00825BF0" w:rsidRDefault="0038112A" w:rsidP="00DC67F7">
      <w:pPr>
        <w:spacing w:line="240" w:lineRule="auto"/>
        <w:ind w:firstLine="708"/>
        <w:jc w:val="both"/>
      </w:pPr>
      <w:r>
        <w:t xml:space="preserve">En el año 2021 se celebrarán las XXV Jornadas Científicas sobre Envejecimiento y Pre-Envejecimiento, siendo la sede el Palacio de Congresos. </w:t>
      </w:r>
      <w:r w:rsidR="00027B7B">
        <w:t>Tendrán una duración de 4 días y entrada libre.</w:t>
      </w:r>
    </w:p>
    <w:p w:rsidR="00995CD1" w:rsidRPr="00995CD1" w:rsidRDefault="00395C4A" w:rsidP="00995CD1">
      <w:pPr>
        <w:pStyle w:val="Default"/>
        <w:jc w:val="both"/>
        <w:rPr>
          <w:rFonts w:asciiTheme="minorHAnsi" w:hAnsiTheme="minorHAnsi"/>
          <w:color w:val="000000" w:themeColor="text1"/>
          <w:sz w:val="22"/>
          <w:szCs w:val="22"/>
        </w:rPr>
      </w:pPr>
      <w:r w:rsidRPr="006136BE">
        <w:rPr>
          <w:rFonts w:asciiTheme="minorHAnsi" w:hAnsiTheme="minorHAnsi"/>
          <w:sz w:val="22"/>
          <w:szCs w:val="22"/>
        </w:rPr>
        <w:tab/>
      </w:r>
      <w:r w:rsidRPr="006136BE">
        <w:rPr>
          <w:rFonts w:asciiTheme="minorHAnsi" w:hAnsiTheme="minorHAnsi"/>
          <w:b/>
          <w:sz w:val="22"/>
          <w:szCs w:val="22"/>
        </w:rPr>
        <w:t>Cuarto.-</w:t>
      </w:r>
      <w:r w:rsidRPr="006136BE">
        <w:rPr>
          <w:rFonts w:asciiTheme="minorHAnsi" w:hAnsiTheme="minorHAnsi"/>
          <w:sz w:val="22"/>
          <w:szCs w:val="22"/>
        </w:rPr>
        <w:t xml:space="preserve"> Turismo de Salamanca, a través de</w:t>
      </w:r>
      <w:r w:rsidR="00027B7B">
        <w:rPr>
          <w:rFonts w:asciiTheme="minorHAnsi" w:hAnsiTheme="minorHAnsi"/>
          <w:sz w:val="22"/>
          <w:szCs w:val="22"/>
        </w:rPr>
        <w:t>l Palacio de Congresos</w:t>
      </w:r>
      <w:r>
        <w:rPr>
          <w:rFonts w:asciiTheme="minorHAnsi" w:hAnsiTheme="minorHAnsi"/>
          <w:sz w:val="22"/>
          <w:szCs w:val="22"/>
        </w:rPr>
        <w:t>,</w:t>
      </w:r>
      <w:r w:rsidRPr="006136BE">
        <w:rPr>
          <w:rFonts w:asciiTheme="minorHAnsi" w:hAnsiTheme="minorHAnsi"/>
          <w:sz w:val="22"/>
          <w:szCs w:val="22"/>
        </w:rPr>
        <w:t xml:space="preserve"> y </w:t>
      </w:r>
      <w:r w:rsidR="004C6B48">
        <w:rPr>
          <w:rFonts w:asciiTheme="minorHAnsi" w:hAnsiTheme="minorHAnsi"/>
          <w:sz w:val="22"/>
          <w:szCs w:val="22"/>
        </w:rPr>
        <w:t xml:space="preserve">la </w:t>
      </w:r>
      <w:r w:rsidR="00027B7B">
        <w:rPr>
          <w:rFonts w:asciiTheme="minorHAnsi" w:hAnsiTheme="minorHAnsi"/>
          <w:sz w:val="22"/>
          <w:szCs w:val="22"/>
        </w:rPr>
        <w:t>Sociedad de Geriatría, están interesado</w:t>
      </w:r>
      <w:r w:rsidRPr="006136BE">
        <w:rPr>
          <w:rFonts w:asciiTheme="minorHAnsi" w:hAnsiTheme="minorHAnsi"/>
          <w:sz w:val="22"/>
          <w:szCs w:val="22"/>
        </w:rPr>
        <w:t xml:space="preserve">s en </w:t>
      </w:r>
      <w:r w:rsidRPr="006136BE">
        <w:rPr>
          <w:rFonts w:asciiTheme="minorHAnsi" w:hAnsiTheme="minorHAnsi"/>
          <w:color w:val="000000" w:themeColor="text1"/>
          <w:sz w:val="22"/>
          <w:szCs w:val="22"/>
        </w:rPr>
        <w:t>colaborar conjuntamente en la celebración d</w:t>
      </w:r>
      <w:r w:rsidR="004C6B48">
        <w:rPr>
          <w:rFonts w:asciiTheme="minorHAnsi" w:hAnsiTheme="minorHAnsi"/>
          <w:color w:val="000000" w:themeColor="text1"/>
          <w:sz w:val="22"/>
          <w:szCs w:val="22"/>
        </w:rPr>
        <w:t>e e</w:t>
      </w:r>
      <w:r w:rsidR="007163D5">
        <w:rPr>
          <w:rFonts w:asciiTheme="minorHAnsi" w:hAnsiTheme="minorHAnsi"/>
          <w:color w:val="000000" w:themeColor="text1"/>
          <w:sz w:val="22"/>
          <w:szCs w:val="22"/>
        </w:rPr>
        <w:t xml:space="preserve">ste evento, durante los días </w:t>
      </w:r>
      <w:r w:rsidR="00027B7B">
        <w:rPr>
          <w:rFonts w:asciiTheme="minorHAnsi" w:hAnsiTheme="minorHAnsi"/>
          <w:color w:val="000000" w:themeColor="text1"/>
          <w:sz w:val="22"/>
          <w:szCs w:val="22"/>
        </w:rPr>
        <w:t>4, 5, 6 y 7 de octubre</w:t>
      </w:r>
      <w:r w:rsidR="004C6B48">
        <w:rPr>
          <w:rFonts w:asciiTheme="minorHAnsi" w:hAnsiTheme="minorHAnsi"/>
          <w:color w:val="000000" w:themeColor="text1"/>
          <w:sz w:val="22"/>
          <w:szCs w:val="22"/>
        </w:rPr>
        <w:t xml:space="preserve"> de 2021</w:t>
      </w:r>
      <w:r w:rsidR="00AE0DE7">
        <w:rPr>
          <w:rFonts w:asciiTheme="minorHAnsi" w:hAnsiTheme="minorHAnsi"/>
          <w:color w:val="000000" w:themeColor="text1"/>
          <w:sz w:val="22"/>
          <w:szCs w:val="22"/>
        </w:rPr>
        <w:t xml:space="preserve">, en el Palacio de Congresos de Castilla y León en </w:t>
      </w:r>
      <w:r w:rsidRPr="006136BE">
        <w:rPr>
          <w:rFonts w:asciiTheme="minorHAnsi" w:hAnsiTheme="minorHAnsi"/>
          <w:color w:val="000000" w:themeColor="text1"/>
          <w:sz w:val="22"/>
          <w:szCs w:val="22"/>
        </w:rPr>
        <w:t xml:space="preserve">Salamanca. Está prevista la participación de </w:t>
      </w:r>
      <w:r w:rsidR="00A26802">
        <w:rPr>
          <w:rFonts w:asciiTheme="minorHAnsi" w:hAnsiTheme="minorHAnsi"/>
          <w:color w:val="000000" w:themeColor="text1"/>
          <w:sz w:val="22"/>
          <w:szCs w:val="22"/>
        </w:rPr>
        <w:t>unos 3</w:t>
      </w:r>
      <w:r w:rsidR="00F10BB0">
        <w:rPr>
          <w:rFonts w:asciiTheme="minorHAnsi" w:hAnsiTheme="minorHAnsi"/>
          <w:color w:val="000000" w:themeColor="text1"/>
          <w:sz w:val="22"/>
          <w:szCs w:val="22"/>
        </w:rPr>
        <w:t>00</w:t>
      </w:r>
      <w:r w:rsidR="004C6B48">
        <w:rPr>
          <w:rFonts w:asciiTheme="minorHAnsi" w:hAnsiTheme="minorHAnsi"/>
          <w:color w:val="000000" w:themeColor="text1"/>
          <w:sz w:val="22"/>
          <w:szCs w:val="22"/>
        </w:rPr>
        <w:t xml:space="preserve"> asistentes </w:t>
      </w:r>
      <w:r w:rsidR="00027B7B">
        <w:rPr>
          <w:rFonts w:asciiTheme="minorHAnsi" w:hAnsiTheme="minorHAnsi"/>
          <w:color w:val="000000" w:themeColor="text1"/>
          <w:sz w:val="22"/>
          <w:szCs w:val="22"/>
        </w:rPr>
        <w:t>en su mayoría</w:t>
      </w:r>
      <w:r w:rsidR="00D653A9">
        <w:rPr>
          <w:rFonts w:asciiTheme="minorHAnsi" w:hAnsiTheme="minorHAnsi"/>
          <w:color w:val="000000" w:themeColor="text1"/>
          <w:sz w:val="22"/>
          <w:szCs w:val="22"/>
        </w:rPr>
        <w:t xml:space="preserve"> de procedencia</w:t>
      </w:r>
      <w:r w:rsidR="00027B7B">
        <w:rPr>
          <w:rFonts w:asciiTheme="minorHAnsi" w:hAnsiTheme="minorHAnsi"/>
          <w:color w:val="000000" w:themeColor="text1"/>
          <w:sz w:val="22"/>
          <w:szCs w:val="22"/>
        </w:rPr>
        <w:t xml:space="preserve"> </w:t>
      </w:r>
      <w:r w:rsidR="00D653A9">
        <w:rPr>
          <w:rFonts w:asciiTheme="minorHAnsi" w:hAnsiTheme="minorHAnsi"/>
          <w:color w:val="000000" w:themeColor="text1"/>
          <w:sz w:val="22"/>
          <w:szCs w:val="22"/>
        </w:rPr>
        <w:t>regional</w:t>
      </w:r>
      <w:r w:rsidR="00027B7B">
        <w:rPr>
          <w:rFonts w:asciiTheme="minorHAnsi" w:hAnsiTheme="minorHAnsi"/>
          <w:color w:val="000000" w:themeColor="text1"/>
          <w:sz w:val="22"/>
          <w:szCs w:val="22"/>
        </w:rPr>
        <w:t>.</w:t>
      </w:r>
    </w:p>
    <w:p w:rsidR="0099534E" w:rsidRPr="006136BE" w:rsidRDefault="0099534E" w:rsidP="00234F45">
      <w:pPr>
        <w:pStyle w:val="Default"/>
        <w:jc w:val="both"/>
        <w:rPr>
          <w:rFonts w:asciiTheme="minorHAnsi" w:hAnsiTheme="minorHAnsi"/>
          <w:sz w:val="22"/>
          <w:szCs w:val="22"/>
        </w:rPr>
      </w:pPr>
    </w:p>
    <w:p w:rsidR="00200591" w:rsidRDefault="00C7165D" w:rsidP="00234F45">
      <w:pPr>
        <w:spacing w:after="0" w:line="240" w:lineRule="auto"/>
        <w:jc w:val="both"/>
      </w:pPr>
      <w:r w:rsidRPr="006136BE">
        <w:tab/>
        <w:t>Teniendo en cuenta lo anteriormente expuesto, ambas partes, de común acuerdo, suscriben el presente Convenio de Colaboración, con sujeción a las siguientes:</w:t>
      </w:r>
    </w:p>
    <w:p w:rsidR="00CD3D92" w:rsidRDefault="00CD3D92" w:rsidP="00234F45">
      <w:pPr>
        <w:spacing w:after="0" w:line="240" w:lineRule="auto"/>
        <w:jc w:val="both"/>
      </w:pPr>
    </w:p>
    <w:p w:rsidR="004A2209" w:rsidRPr="006136BE" w:rsidRDefault="004A2209" w:rsidP="00234F45">
      <w:pPr>
        <w:spacing w:after="0" w:line="240" w:lineRule="auto"/>
        <w:jc w:val="both"/>
      </w:pPr>
    </w:p>
    <w:p w:rsidR="00E00E32" w:rsidRPr="006136BE" w:rsidRDefault="00C7165D" w:rsidP="00234F45">
      <w:pPr>
        <w:spacing w:after="0" w:line="240" w:lineRule="auto"/>
        <w:jc w:val="center"/>
        <w:outlineLvl w:val="0"/>
        <w:rPr>
          <w:b/>
        </w:rPr>
      </w:pPr>
      <w:r w:rsidRPr="006136BE">
        <w:rPr>
          <w:b/>
        </w:rPr>
        <w:t>CLÁUSULAS</w:t>
      </w:r>
    </w:p>
    <w:p w:rsidR="002F52AB" w:rsidRPr="006136BE" w:rsidRDefault="002F52AB" w:rsidP="00234F45">
      <w:pPr>
        <w:spacing w:after="0" w:line="240" w:lineRule="auto"/>
        <w:jc w:val="center"/>
        <w:outlineLvl w:val="0"/>
        <w:rPr>
          <w:b/>
        </w:rPr>
      </w:pPr>
    </w:p>
    <w:p w:rsidR="00DD63CE" w:rsidRPr="006136BE" w:rsidRDefault="00C7165D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Primera.- Objeto del Convenio.</w:t>
      </w:r>
    </w:p>
    <w:p w:rsidR="00733DFC" w:rsidRPr="006136BE" w:rsidRDefault="00C7165D" w:rsidP="00234F45">
      <w:pPr>
        <w:spacing w:after="0" w:line="240" w:lineRule="auto"/>
        <w:jc w:val="both"/>
        <w:outlineLvl w:val="0"/>
        <w:rPr>
          <w:rFonts w:eastAsia="Times New Roman" w:cs="Times New Roman"/>
          <w:lang w:eastAsia="es-ES"/>
        </w:rPr>
      </w:pPr>
      <w:r w:rsidRPr="006136BE">
        <w:rPr>
          <w:color w:val="000000" w:themeColor="text1"/>
        </w:rPr>
        <w:tab/>
        <w:t>El objeto del pr</w:t>
      </w:r>
      <w:r w:rsidR="00C1607C" w:rsidRPr="006136BE">
        <w:rPr>
          <w:color w:val="000000" w:themeColor="text1"/>
        </w:rPr>
        <w:t>esente Convenio de Colaboración</w:t>
      </w:r>
      <w:r w:rsidRPr="006136BE">
        <w:rPr>
          <w:color w:val="000000" w:themeColor="text1"/>
        </w:rPr>
        <w:t xml:space="preserve"> es regular el marco de las re</w:t>
      </w:r>
      <w:r w:rsidR="00750359" w:rsidRPr="006136BE">
        <w:rPr>
          <w:color w:val="000000" w:themeColor="text1"/>
        </w:rPr>
        <w:t>laciones de colaboración qu</w:t>
      </w:r>
      <w:r w:rsidR="00463A44" w:rsidRPr="006136BE">
        <w:rPr>
          <w:color w:val="000000" w:themeColor="text1"/>
        </w:rPr>
        <w:t>e s</w:t>
      </w:r>
      <w:r w:rsidR="00E57D30" w:rsidRPr="006136BE">
        <w:rPr>
          <w:color w:val="000000" w:themeColor="text1"/>
        </w:rPr>
        <w:t>e establecen entre Turismo de Salamanca</w:t>
      </w:r>
      <w:r w:rsidR="00200591" w:rsidRPr="006136BE">
        <w:rPr>
          <w:color w:val="000000" w:themeColor="text1"/>
        </w:rPr>
        <w:t xml:space="preserve"> </w:t>
      </w:r>
      <w:r w:rsidR="00CE70F5" w:rsidRPr="006136BE">
        <w:rPr>
          <w:color w:val="000000" w:themeColor="text1"/>
        </w:rPr>
        <w:t xml:space="preserve">y </w:t>
      </w:r>
      <w:r w:rsidR="00027B7B">
        <w:rPr>
          <w:color w:val="000000" w:themeColor="text1"/>
        </w:rPr>
        <w:t>la Sociedad de Geriatría</w:t>
      </w:r>
      <w:r w:rsidR="00750359" w:rsidRPr="006136BE">
        <w:rPr>
          <w:color w:val="000000" w:themeColor="text1"/>
        </w:rPr>
        <w:t xml:space="preserve"> estipulando los compromisos, obligaciones y derech</w:t>
      </w:r>
      <w:r w:rsidR="00E57D30" w:rsidRPr="006136BE">
        <w:rPr>
          <w:color w:val="000000" w:themeColor="text1"/>
        </w:rPr>
        <w:t xml:space="preserve">os </w:t>
      </w:r>
      <w:r w:rsidR="00FF3024" w:rsidRPr="006136BE">
        <w:rPr>
          <w:color w:val="000000" w:themeColor="text1"/>
        </w:rPr>
        <w:t>de</w:t>
      </w:r>
      <w:r w:rsidR="00750359" w:rsidRPr="006136BE">
        <w:rPr>
          <w:color w:val="000000" w:themeColor="text1"/>
        </w:rPr>
        <w:t xml:space="preserve"> cada una de las partes, en relación con la celebración</w:t>
      </w:r>
      <w:r w:rsidR="00733DFC" w:rsidRPr="006136BE">
        <w:rPr>
          <w:color w:val="000000" w:themeColor="text1"/>
        </w:rPr>
        <w:t xml:space="preserve"> de</w:t>
      </w:r>
      <w:r w:rsidR="00680C13">
        <w:rPr>
          <w:color w:val="000000" w:themeColor="text1"/>
        </w:rPr>
        <w:t xml:space="preserve"> </w:t>
      </w:r>
      <w:r w:rsidR="00680C13">
        <w:t>las XXV Jornadas Científicas sobre Envejecimiento y Pre-Envejecimiento.</w:t>
      </w:r>
    </w:p>
    <w:p w:rsidR="006F123B" w:rsidRPr="006136BE" w:rsidRDefault="006F123B" w:rsidP="00234F45">
      <w:pPr>
        <w:spacing w:line="240" w:lineRule="auto"/>
      </w:pPr>
    </w:p>
    <w:p w:rsidR="00CF0E4E" w:rsidRPr="006136BE" w:rsidRDefault="00CF0E4E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Segunda.- Compromisos de Turismo</w:t>
      </w:r>
      <w:r w:rsidR="00FF3024" w:rsidRPr="006136BE">
        <w:rPr>
          <w:b/>
        </w:rPr>
        <w:t xml:space="preserve"> de Salamanca</w:t>
      </w:r>
      <w:r w:rsidRPr="006136BE">
        <w:rPr>
          <w:b/>
        </w:rPr>
        <w:t>.</w:t>
      </w:r>
    </w:p>
    <w:p w:rsidR="00AE0DE7" w:rsidRDefault="00CF0E4E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b/>
        </w:rPr>
        <w:tab/>
      </w:r>
      <w:r w:rsidR="00AE0DE7">
        <w:t xml:space="preserve">Es </w:t>
      </w:r>
      <w:r w:rsidRPr="00D653A9">
        <w:t>compromiso de Turismo de Salamanca c</w:t>
      </w:r>
      <w:r w:rsidR="00B62A81" w:rsidRPr="00D653A9">
        <w:t xml:space="preserve">on </w:t>
      </w:r>
      <w:r w:rsidR="00680C13" w:rsidRPr="00D653A9">
        <w:rPr>
          <w:color w:val="000000" w:themeColor="text1"/>
        </w:rPr>
        <w:t>la Sociedad de Ger</w:t>
      </w:r>
      <w:r w:rsidR="00D653A9">
        <w:rPr>
          <w:color w:val="000000" w:themeColor="text1"/>
        </w:rPr>
        <w:t>i</w:t>
      </w:r>
      <w:r w:rsidR="00680C13" w:rsidRPr="00D653A9">
        <w:rPr>
          <w:color w:val="000000" w:themeColor="text1"/>
        </w:rPr>
        <w:t>atría</w:t>
      </w:r>
      <w:r w:rsidR="00817812" w:rsidRPr="00D653A9">
        <w:rPr>
          <w:color w:val="000000" w:themeColor="text1"/>
        </w:rPr>
        <w:t xml:space="preserve"> </w:t>
      </w:r>
      <w:r w:rsidR="004C57F9" w:rsidRPr="00D653A9">
        <w:rPr>
          <w:color w:val="000000" w:themeColor="text1"/>
        </w:rPr>
        <w:t>el a</w:t>
      </w:r>
      <w:r w:rsidRPr="00D653A9">
        <w:rPr>
          <w:color w:val="000000" w:themeColor="text1"/>
        </w:rPr>
        <w:t>sesoramiento</w:t>
      </w:r>
      <w:r w:rsidR="003842D1" w:rsidRPr="00D653A9">
        <w:rPr>
          <w:color w:val="000000" w:themeColor="text1"/>
        </w:rPr>
        <w:t xml:space="preserve"> y colaboración</w:t>
      </w:r>
      <w:r w:rsidRPr="00D653A9">
        <w:rPr>
          <w:color w:val="000000" w:themeColor="text1"/>
        </w:rPr>
        <w:t xml:space="preserve"> </w:t>
      </w:r>
      <w:r w:rsidR="00B7246F" w:rsidRPr="00D653A9">
        <w:rPr>
          <w:color w:val="000000" w:themeColor="text1"/>
        </w:rPr>
        <w:t>en la organización del evento</w:t>
      </w:r>
      <w:r w:rsidR="004C57F9" w:rsidRPr="00D653A9">
        <w:rPr>
          <w:color w:val="000000" w:themeColor="text1"/>
        </w:rPr>
        <w:t>,</w:t>
      </w:r>
      <w:r w:rsidR="00E91065" w:rsidRPr="00D653A9">
        <w:rPr>
          <w:color w:val="000000" w:themeColor="text1"/>
        </w:rPr>
        <w:t xml:space="preserve"> </w:t>
      </w:r>
      <w:r w:rsidR="00D653A9" w:rsidRPr="00D653A9">
        <w:rPr>
          <w:color w:val="000000" w:themeColor="text1"/>
        </w:rPr>
        <w:t>cesión de la Sala Menor del Palacio de Congresos para la celebración de las jorna</w:t>
      </w:r>
      <w:r w:rsidR="00D653A9">
        <w:rPr>
          <w:color w:val="000000" w:themeColor="text1"/>
        </w:rPr>
        <w:t>da</w:t>
      </w:r>
      <w:r w:rsidR="00D653A9" w:rsidRPr="00D653A9">
        <w:rPr>
          <w:color w:val="000000" w:themeColor="text1"/>
        </w:rPr>
        <w:t>s</w:t>
      </w:r>
      <w:r w:rsidR="003842D1" w:rsidRPr="00D653A9">
        <w:rPr>
          <w:color w:val="000000" w:themeColor="text1"/>
        </w:rPr>
        <w:t xml:space="preserve"> y </w:t>
      </w:r>
      <w:r w:rsidR="004C57F9" w:rsidRPr="00D653A9">
        <w:rPr>
          <w:color w:val="000000" w:themeColor="text1"/>
        </w:rPr>
        <w:t>a</w:t>
      </w:r>
      <w:r w:rsidRPr="00D653A9">
        <w:rPr>
          <w:color w:val="000000" w:themeColor="text1"/>
        </w:rPr>
        <w:t>poy</w:t>
      </w:r>
      <w:r w:rsidR="00E91065" w:rsidRPr="00D653A9">
        <w:rPr>
          <w:color w:val="000000" w:themeColor="text1"/>
        </w:rPr>
        <w:t>o a la difusión a través de</w:t>
      </w:r>
      <w:r w:rsidR="0007275B" w:rsidRPr="00D653A9">
        <w:rPr>
          <w:color w:val="000000" w:themeColor="text1"/>
        </w:rPr>
        <w:t xml:space="preserve"> diversos</w:t>
      </w:r>
      <w:r w:rsidR="00E91065" w:rsidRPr="00D653A9">
        <w:rPr>
          <w:color w:val="000000" w:themeColor="text1"/>
        </w:rPr>
        <w:t xml:space="preserve"> </w:t>
      </w:r>
      <w:r w:rsidR="004C57F9" w:rsidRPr="00D653A9">
        <w:rPr>
          <w:color w:val="000000" w:themeColor="text1"/>
        </w:rPr>
        <w:t>medios municipales</w:t>
      </w:r>
      <w:r w:rsidR="003842D1" w:rsidRPr="00D653A9">
        <w:rPr>
          <w:color w:val="000000" w:themeColor="text1"/>
        </w:rPr>
        <w:t xml:space="preserve">.  </w:t>
      </w:r>
      <w:r w:rsidR="004C57F9" w:rsidRPr="00D653A9">
        <w:rPr>
          <w:color w:val="000000" w:themeColor="text1"/>
        </w:rPr>
        <w:t xml:space="preserve"> </w:t>
      </w:r>
    </w:p>
    <w:p w:rsidR="003842D1" w:rsidRPr="006136BE" w:rsidRDefault="003842D1" w:rsidP="00234F45">
      <w:pPr>
        <w:spacing w:after="0" w:line="240" w:lineRule="auto"/>
        <w:jc w:val="both"/>
        <w:rPr>
          <w:color w:val="000000" w:themeColor="text1"/>
        </w:rPr>
      </w:pPr>
    </w:p>
    <w:p w:rsidR="00376B55" w:rsidRDefault="004C57F9" w:rsidP="00234F45">
      <w:pPr>
        <w:spacing w:after="0" w:line="240" w:lineRule="auto"/>
        <w:jc w:val="both"/>
      </w:pPr>
      <w:r w:rsidRPr="006136BE">
        <w:tab/>
      </w:r>
      <w:r w:rsidR="00E91065" w:rsidRPr="006136BE">
        <w:t xml:space="preserve">Además, </w:t>
      </w:r>
      <w:r w:rsidRPr="006136BE">
        <w:t>Turi</w:t>
      </w:r>
      <w:r w:rsidR="00F40B47" w:rsidRPr="006136BE">
        <w:t>s</w:t>
      </w:r>
      <w:r w:rsidR="00B62A81" w:rsidRPr="006136BE">
        <w:t xml:space="preserve">mo de Salamanca aportará a </w:t>
      </w:r>
      <w:r w:rsidR="00680C13">
        <w:t>la Sociedad de Geriatría</w:t>
      </w:r>
      <w:r w:rsidR="00817812" w:rsidRPr="006136BE">
        <w:t xml:space="preserve"> el </w:t>
      </w:r>
      <w:r w:rsidR="00EB701A" w:rsidRPr="006136BE">
        <w:t>importe</w:t>
      </w:r>
      <w:r w:rsidR="00680C13">
        <w:t xml:space="preserve"> de 4.</w:t>
      </w:r>
      <w:r w:rsidR="00D653A9">
        <w:t>40</w:t>
      </w:r>
      <w:r w:rsidR="00680C13">
        <w:t>0</w:t>
      </w:r>
      <w:r w:rsidR="00C939BA" w:rsidRPr="006136BE">
        <w:t xml:space="preserve">,00 </w:t>
      </w:r>
      <w:r w:rsidR="008D170B" w:rsidRPr="006136BE">
        <w:t>€ (</w:t>
      </w:r>
      <w:r w:rsidR="00D653A9">
        <w:t xml:space="preserve">cuatro mil cuatrocientos </w:t>
      </w:r>
      <w:r w:rsidR="004658DF" w:rsidRPr="006136BE">
        <w:t>euros)</w:t>
      </w:r>
      <w:r w:rsidR="00EA7A2A" w:rsidRPr="006136BE">
        <w:t xml:space="preserve"> para </w:t>
      </w:r>
      <w:r w:rsidR="00C068A7">
        <w:t xml:space="preserve">la </w:t>
      </w:r>
      <w:r w:rsidR="00680C13">
        <w:t>colaboración en la organización del evento y</w:t>
      </w:r>
      <w:r w:rsidR="00C068A7">
        <w:t xml:space="preserve"> respaldar la celebración del mismo.</w:t>
      </w:r>
    </w:p>
    <w:p w:rsidR="00C3703D" w:rsidRDefault="00C3703D" w:rsidP="00234F45">
      <w:pPr>
        <w:spacing w:after="0" w:line="240" w:lineRule="auto"/>
        <w:jc w:val="both"/>
      </w:pPr>
    </w:p>
    <w:p w:rsidR="00C3703D" w:rsidRDefault="00C3703D" w:rsidP="00234F45">
      <w:pPr>
        <w:spacing w:after="0" w:line="240" w:lineRule="auto"/>
        <w:jc w:val="both"/>
      </w:pPr>
    </w:p>
    <w:p w:rsidR="006B6B96" w:rsidRDefault="006B6B96" w:rsidP="00234F45">
      <w:pPr>
        <w:spacing w:after="0" w:line="240" w:lineRule="auto"/>
        <w:jc w:val="both"/>
      </w:pPr>
    </w:p>
    <w:p w:rsidR="00376B55" w:rsidRDefault="00376B55" w:rsidP="00234F45">
      <w:pPr>
        <w:spacing w:after="0" w:line="240" w:lineRule="auto"/>
        <w:jc w:val="both"/>
      </w:pPr>
      <w:r w:rsidRPr="00D653A9">
        <w:t>Serán gastos justificables las actuaciones relacionadas con la promoción de la ci</w:t>
      </w:r>
      <w:r w:rsidR="00651BAF" w:rsidRPr="00D653A9">
        <w:t>ud</w:t>
      </w:r>
      <w:r w:rsidR="00C6628D" w:rsidRPr="00D653A9">
        <w:t>ad y l</w:t>
      </w:r>
      <w:r w:rsidR="00680C13" w:rsidRPr="00D653A9">
        <w:t>a celebración de las jornadas</w:t>
      </w:r>
      <w:r w:rsidRPr="00D653A9">
        <w:t xml:space="preserve">: </w:t>
      </w:r>
    </w:p>
    <w:p w:rsidR="00FF66A5" w:rsidRPr="00D653A9" w:rsidRDefault="00FF66A5" w:rsidP="00234F45">
      <w:pPr>
        <w:spacing w:after="0" w:line="240" w:lineRule="auto"/>
        <w:jc w:val="both"/>
      </w:pPr>
    </w:p>
    <w:p w:rsidR="00995CD1" w:rsidRDefault="00AE0DE7" w:rsidP="00D953FF">
      <w:pPr>
        <w:pStyle w:val="Prrafodelista"/>
        <w:numPr>
          <w:ilvl w:val="0"/>
          <w:numId w:val="5"/>
        </w:numPr>
        <w:spacing w:after="0" w:line="240" w:lineRule="auto"/>
        <w:jc w:val="both"/>
      </w:pPr>
      <w:r>
        <w:t>Contratación de ponentes para la celebración de las jornadas.</w:t>
      </w:r>
    </w:p>
    <w:p w:rsidR="00995CD1" w:rsidRDefault="00995CD1" w:rsidP="00595ADC">
      <w:pPr>
        <w:spacing w:after="0" w:line="240" w:lineRule="auto"/>
        <w:ind w:left="708"/>
        <w:jc w:val="both"/>
      </w:pPr>
    </w:p>
    <w:p w:rsidR="00595ADC" w:rsidRPr="006136BE" w:rsidRDefault="00595ADC" w:rsidP="00595ADC">
      <w:pPr>
        <w:spacing w:after="0" w:line="240" w:lineRule="auto"/>
        <w:jc w:val="both"/>
      </w:pPr>
      <w:r>
        <w:t xml:space="preserve">  </w:t>
      </w:r>
      <w:r>
        <w:tab/>
        <w:t>En todas estas actuaciones y otras relacionadas con la informa</w:t>
      </w:r>
      <w:r w:rsidR="00C6628D">
        <w:t>ción y comunicación del curso</w:t>
      </w:r>
      <w:r>
        <w:t xml:space="preserve"> se deberá identificar la colaboración del Ayuntamiento de Salamanca.</w:t>
      </w:r>
    </w:p>
    <w:p w:rsidR="005508AF" w:rsidRPr="006136BE" w:rsidRDefault="005508AF" w:rsidP="00234F45">
      <w:pPr>
        <w:spacing w:after="0" w:line="240" w:lineRule="auto"/>
        <w:jc w:val="both"/>
        <w:outlineLvl w:val="0"/>
        <w:rPr>
          <w:b/>
        </w:rPr>
      </w:pPr>
    </w:p>
    <w:p w:rsidR="00E00E32" w:rsidRDefault="00CF0E4E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</w:rPr>
        <w:t>Tercer</w:t>
      </w:r>
      <w:r w:rsidR="00B62A81" w:rsidRPr="006136BE">
        <w:rPr>
          <w:b/>
        </w:rPr>
        <w:t xml:space="preserve">a.- </w:t>
      </w:r>
      <w:r w:rsidR="00B62A81" w:rsidRPr="006136BE">
        <w:rPr>
          <w:b/>
          <w:color w:val="000000" w:themeColor="text1"/>
        </w:rPr>
        <w:t xml:space="preserve">Compromisos </w:t>
      </w:r>
      <w:r w:rsidR="00680C13">
        <w:rPr>
          <w:b/>
          <w:color w:val="000000" w:themeColor="text1"/>
        </w:rPr>
        <w:t>de la Sociedad de Geriatría</w:t>
      </w:r>
    </w:p>
    <w:p w:rsidR="00CF5D69" w:rsidRDefault="000739C8" w:rsidP="00234F45">
      <w:pPr>
        <w:spacing w:after="0" w:line="240" w:lineRule="auto"/>
        <w:jc w:val="both"/>
        <w:rPr>
          <w:color w:val="000000" w:themeColor="text1"/>
        </w:rPr>
      </w:pPr>
      <w:r>
        <w:rPr>
          <w:b/>
          <w:color w:val="000000" w:themeColor="text1"/>
        </w:rPr>
        <w:t xml:space="preserve">                 </w:t>
      </w:r>
      <w:r w:rsidR="00680C13">
        <w:rPr>
          <w:color w:val="000000" w:themeColor="text1"/>
        </w:rPr>
        <w:t>Sociedad de Geriatría</w:t>
      </w:r>
      <w:r w:rsidR="00E0113A" w:rsidRPr="006136BE">
        <w:t xml:space="preserve"> </w:t>
      </w:r>
      <w:r w:rsidR="00345757" w:rsidRPr="006136BE">
        <w:rPr>
          <w:color w:val="000000" w:themeColor="text1"/>
        </w:rPr>
        <w:t>se compr</w:t>
      </w:r>
      <w:r w:rsidR="00B62A81" w:rsidRPr="006136BE">
        <w:rPr>
          <w:color w:val="000000" w:themeColor="text1"/>
        </w:rPr>
        <w:t>omete a la difusión del evento</w:t>
      </w:r>
      <w:r w:rsidR="00345757" w:rsidRPr="006136BE">
        <w:rPr>
          <w:color w:val="000000" w:themeColor="text1"/>
        </w:rPr>
        <w:t xml:space="preserve"> y a la promoción de la ciudad de Salamanca, alcanzando al mayor número de prescriptores y público en gene</w:t>
      </w:r>
      <w:r w:rsidR="007163D5">
        <w:rPr>
          <w:color w:val="000000" w:themeColor="text1"/>
        </w:rPr>
        <w:t>ral,</w:t>
      </w:r>
      <w:r w:rsidR="00345757" w:rsidRPr="006136BE">
        <w:rPr>
          <w:color w:val="000000" w:themeColor="text1"/>
        </w:rPr>
        <w:t xml:space="preserve"> a través de acciones de comunicación</w:t>
      </w:r>
      <w:r w:rsidR="009808C2" w:rsidRPr="006136BE">
        <w:rPr>
          <w:color w:val="000000" w:themeColor="text1"/>
        </w:rPr>
        <w:t>, difusión</w:t>
      </w:r>
      <w:r w:rsidR="00345757" w:rsidRPr="006136BE">
        <w:rPr>
          <w:color w:val="000000" w:themeColor="text1"/>
        </w:rPr>
        <w:t xml:space="preserve"> y promoción realizadas con medios propios o en c</w:t>
      </w:r>
      <w:r w:rsidR="00980151">
        <w:rPr>
          <w:color w:val="000000" w:themeColor="text1"/>
        </w:rPr>
        <w:t xml:space="preserve">olaboración con terceros. </w:t>
      </w:r>
    </w:p>
    <w:p w:rsidR="00CF5D69" w:rsidRDefault="00CF5D69" w:rsidP="00234F45">
      <w:pPr>
        <w:spacing w:after="0" w:line="240" w:lineRule="auto"/>
        <w:jc w:val="both"/>
        <w:rPr>
          <w:color w:val="000000" w:themeColor="text1"/>
        </w:rPr>
      </w:pPr>
    </w:p>
    <w:p w:rsidR="00CF0E4E" w:rsidRDefault="00980151" w:rsidP="00CF5D69">
      <w:pPr>
        <w:spacing w:after="0" w:line="240" w:lineRule="auto"/>
        <w:ind w:firstLine="708"/>
        <w:jc w:val="both"/>
        <w:rPr>
          <w:color w:val="000000" w:themeColor="text1"/>
        </w:rPr>
      </w:pPr>
      <w:r>
        <w:rPr>
          <w:color w:val="000000" w:themeColor="text1"/>
        </w:rPr>
        <w:t>Todas las</w:t>
      </w:r>
      <w:r w:rsidR="00345757" w:rsidRPr="006136BE">
        <w:rPr>
          <w:color w:val="000000" w:themeColor="text1"/>
        </w:rPr>
        <w:t xml:space="preserve"> acciones incluirán </w:t>
      </w:r>
      <w:r w:rsidR="00F074ED" w:rsidRPr="006136BE">
        <w:rPr>
          <w:color w:val="000000" w:themeColor="text1"/>
        </w:rPr>
        <w:t xml:space="preserve">imágenes </w:t>
      </w:r>
      <w:r w:rsidR="009808C2" w:rsidRPr="006136BE">
        <w:rPr>
          <w:color w:val="000000" w:themeColor="text1"/>
        </w:rPr>
        <w:t xml:space="preserve">o textos </w:t>
      </w:r>
      <w:r w:rsidR="00F074ED" w:rsidRPr="006136BE">
        <w:rPr>
          <w:color w:val="000000" w:themeColor="text1"/>
        </w:rPr>
        <w:t>promocionales de la ciudad y</w:t>
      </w:r>
      <w:r w:rsidR="00AE0DE7">
        <w:rPr>
          <w:color w:val="000000" w:themeColor="text1"/>
        </w:rPr>
        <w:t>/o</w:t>
      </w:r>
      <w:r w:rsidR="00F074ED" w:rsidRPr="006136BE">
        <w:rPr>
          <w:color w:val="000000" w:themeColor="text1"/>
        </w:rPr>
        <w:t xml:space="preserve"> </w:t>
      </w:r>
      <w:r w:rsidR="00680C13">
        <w:rPr>
          <w:color w:val="000000" w:themeColor="text1"/>
        </w:rPr>
        <w:t xml:space="preserve">la mención </w:t>
      </w:r>
      <w:r w:rsidR="009808C2" w:rsidRPr="006136BE">
        <w:rPr>
          <w:color w:val="000000" w:themeColor="text1"/>
        </w:rPr>
        <w:t>del Ayuntamiento de Salamanca</w:t>
      </w:r>
      <w:r w:rsidR="004712D3">
        <w:rPr>
          <w:color w:val="000000" w:themeColor="text1"/>
        </w:rPr>
        <w:t>.</w:t>
      </w:r>
    </w:p>
    <w:p w:rsidR="00EB701A" w:rsidRPr="000739C8" w:rsidRDefault="00EB701A" w:rsidP="00234F45">
      <w:pPr>
        <w:spacing w:after="0" w:line="240" w:lineRule="auto"/>
        <w:jc w:val="both"/>
        <w:rPr>
          <w:color w:val="FF0000"/>
        </w:rPr>
      </w:pPr>
    </w:p>
    <w:p w:rsidR="000F6893" w:rsidRPr="006136BE" w:rsidRDefault="00E00E32" w:rsidP="00234F45">
      <w:pPr>
        <w:spacing w:after="0" w:line="240" w:lineRule="auto"/>
        <w:jc w:val="both"/>
        <w:outlineLvl w:val="0"/>
        <w:rPr>
          <w:b/>
          <w:color w:val="000000" w:themeColor="text1"/>
        </w:rPr>
      </w:pPr>
      <w:r w:rsidRPr="006136BE">
        <w:rPr>
          <w:b/>
          <w:color w:val="000000" w:themeColor="text1"/>
        </w:rPr>
        <w:t>Cuarta.- Justificación.</w:t>
      </w:r>
    </w:p>
    <w:p w:rsidR="00716CF9" w:rsidRPr="006136BE" w:rsidRDefault="00680C13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</w:rPr>
      </w:pPr>
      <w:r>
        <w:rPr>
          <w:rFonts w:eastAsia="Times New Roman" w:cs="Times New Roman"/>
          <w:color w:val="000000" w:themeColor="text1"/>
        </w:rPr>
        <w:t>Sociedad de Geriatría</w:t>
      </w:r>
      <w:r w:rsidR="00D66061" w:rsidRPr="006136BE">
        <w:t xml:space="preserve"> </w:t>
      </w:r>
      <w:r w:rsidR="00B65EEF" w:rsidRPr="006136BE">
        <w:rPr>
          <w:rFonts w:eastAsia="Times New Roman" w:cs="Times New Roman"/>
          <w:color w:val="000000" w:themeColor="text1"/>
        </w:rPr>
        <w:t>pre</w:t>
      </w:r>
      <w:r w:rsidR="00B67CA4" w:rsidRPr="006136BE">
        <w:rPr>
          <w:rFonts w:eastAsia="Times New Roman" w:cs="Times New Roman"/>
          <w:color w:val="000000" w:themeColor="text1"/>
        </w:rPr>
        <w:t xml:space="preserve">sentará a Turismo de </w:t>
      </w:r>
      <w:r w:rsidR="00B67CA4" w:rsidRPr="00A27312">
        <w:rPr>
          <w:rFonts w:eastAsia="Times New Roman" w:cs="Times New Roman"/>
          <w:color w:val="000000" w:themeColor="text1"/>
        </w:rPr>
        <w:t xml:space="preserve">Salamanca </w:t>
      </w:r>
      <w:r w:rsidR="00B65EEF" w:rsidRPr="00A27312">
        <w:rPr>
          <w:rFonts w:eastAsia="Times New Roman" w:cs="Times New Roman"/>
          <w:color w:val="000000" w:themeColor="text1"/>
        </w:rPr>
        <w:t>antes del</w:t>
      </w:r>
      <w:r w:rsidR="005C256B" w:rsidRPr="00A27312">
        <w:rPr>
          <w:rFonts w:eastAsia="Times New Roman" w:cs="Times New Roman"/>
          <w:color w:val="000000" w:themeColor="text1"/>
        </w:rPr>
        <w:t xml:space="preserve"> </w:t>
      </w:r>
      <w:r w:rsidR="00C27D8B">
        <w:rPr>
          <w:rFonts w:eastAsia="Times New Roman" w:cs="Times New Roman"/>
          <w:color w:val="000000" w:themeColor="text1"/>
        </w:rPr>
        <w:t>3 de diciembre</w:t>
      </w:r>
      <w:r w:rsidR="00F92C19" w:rsidRPr="00A27312">
        <w:rPr>
          <w:rFonts w:eastAsia="Times New Roman" w:cs="Times New Roman"/>
          <w:color w:val="000000" w:themeColor="text1"/>
        </w:rPr>
        <w:t xml:space="preserve"> </w:t>
      </w:r>
      <w:r w:rsidR="0067196E" w:rsidRPr="00A27312">
        <w:rPr>
          <w:rFonts w:eastAsia="Times New Roman" w:cs="Times New Roman"/>
          <w:color w:val="000000" w:themeColor="text1"/>
        </w:rPr>
        <w:t xml:space="preserve">de </w:t>
      </w:r>
      <w:r w:rsidR="004C6B48" w:rsidRPr="00A27312">
        <w:rPr>
          <w:rFonts w:eastAsia="Times New Roman" w:cs="Times New Roman"/>
          <w:color w:val="000000" w:themeColor="text1"/>
        </w:rPr>
        <w:t>2021</w:t>
      </w:r>
      <w:r w:rsidR="00CF5D69" w:rsidRPr="00A27312">
        <w:rPr>
          <w:rFonts w:eastAsia="Times New Roman" w:cs="Times New Roman"/>
          <w:color w:val="000000" w:themeColor="text1"/>
        </w:rPr>
        <w:t xml:space="preserve">, la </w:t>
      </w:r>
      <w:r w:rsidR="00D66061" w:rsidRPr="00A27312">
        <w:rPr>
          <w:rFonts w:eastAsia="Times New Roman" w:cs="Times New Roman"/>
          <w:color w:val="000000" w:themeColor="text1"/>
        </w:rPr>
        <w:t>docum</w:t>
      </w:r>
      <w:r w:rsidR="00CF5D69" w:rsidRPr="00A27312">
        <w:rPr>
          <w:rFonts w:eastAsia="Times New Roman" w:cs="Times New Roman"/>
          <w:color w:val="000000" w:themeColor="text1"/>
        </w:rPr>
        <w:t xml:space="preserve">entación </w:t>
      </w:r>
      <w:r w:rsidR="00132308" w:rsidRPr="00A27312">
        <w:rPr>
          <w:rFonts w:eastAsia="Times New Roman" w:cs="Times New Roman"/>
          <w:color w:val="000000" w:themeColor="text1"/>
        </w:rPr>
        <w:t xml:space="preserve">justificativa </w:t>
      </w:r>
      <w:r w:rsidR="00A27312" w:rsidRPr="00A27312">
        <w:rPr>
          <w:rFonts w:eastAsia="Times New Roman" w:cs="Times New Roman"/>
          <w:color w:val="000000" w:themeColor="text1"/>
        </w:rPr>
        <w:t xml:space="preserve">de actuaciones </w:t>
      </w:r>
      <w:r w:rsidR="00CF5D69" w:rsidRPr="00A27312">
        <w:rPr>
          <w:rFonts w:eastAsia="Times New Roman" w:cs="Times New Roman"/>
          <w:color w:val="000000" w:themeColor="text1"/>
        </w:rPr>
        <w:t>reali</w:t>
      </w:r>
      <w:r w:rsidR="00A27312" w:rsidRPr="00A27312">
        <w:rPr>
          <w:rFonts w:eastAsia="Times New Roman" w:cs="Times New Roman"/>
          <w:color w:val="000000" w:themeColor="text1"/>
        </w:rPr>
        <w:t>zadas de acuerdo</w:t>
      </w:r>
      <w:r w:rsidR="00A27312">
        <w:rPr>
          <w:rFonts w:eastAsia="Times New Roman" w:cs="Times New Roman"/>
          <w:color w:val="000000" w:themeColor="text1"/>
        </w:rPr>
        <w:t xml:space="preserve"> a la relación que detallamos. Dicha justificación deberá estar numerada correlativamente y con su correspondiente índice:</w:t>
      </w:r>
    </w:p>
    <w:p w:rsidR="00C60D51" w:rsidRPr="006136BE" w:rsidRDefault="00C60D51" w:rsidP="00234F45">
      <w:pPr>
        <w:spacing w:after="0" w:line="240" w:lineRule="auto"/>
        <w:ind w:firstLine="708"/>
        <w:jc w:val="both"/>
        <w:rPr>
          <w:rFonts w:eastAsia="Times New Roman" w:cs="Times New Roman"/>
          <w:color w:val="000000" w:themeColor="text1"/>
        </w:rPr>
      </w:pPr>
    </w:p>
    <w:p w:rsidR="008E1B58" w:rsidRPr="00995CD1" w:rsidRDefault="00B65EEF" w:rsidP="00995CD1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Identificación de los responsables de la organización</w:t>
      </w:r>
      <w:r w:rsidR="00222F76">
        <w:rPr>
          <w:rFonts w:eastAsia="Times New Roman" w:cs="Times New Roman"/>
          <w:color w:val="000000"/>
        </w:rPr>
        <w:t xml:space="preserve"> y celebración de estas jornadas.</w:t>
      </w:r>
    </w:p>
    <w:p w:rsidR="00C60D51" w:rsidRPr="006136BE" w:rsidRDefault="00E32D55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bCs/>
          <w:lang w:val="es-ES_tradnl"/>
        </w:rPr>
        <w:t xml:space="preserve">Memoria de la celebración del evento que justifique el cumplimiento de las actuaciones realizadas en el marco de este convenio. Para ello, deberá recoger lugar y fecha de celebración, programa, número de participantes. </w:t>
      </w:r>
      <w:r w:rsidR="00F42B66">
        <w:rPr>
          <w:rFonts w:eastAsia="Times New Roman" w:cs="Times New Roman"/>
          <w:bCs/>
          <w:lang w:val="es-ES_tradnl"/>
        </w:rPr>
        <w:t>La memoria deberá incluir las actuaciones realizadas en relación a la promoción de la ciud</w:t>
      </w:r>
      <w:r w:rsidR="00222F76">
        <w:rPr>
          <w:rFonts w:eastAsia="Times New Roman" w:cs="Times New Roman"/>
          <w:bCs/>
          <w:lang w:val="es-ES_tradnl"/>
        </w:rPr>
        <w:t>ad y la celebración de las jornadas</w:t>
      </w:r>
      <w:r w:rsidR="00F42B66">
        <w:rPr>
          <w:rFonts w:eastAsia="Times New Roman" w:cs="Times New Roman"/>
          <w:bCs/>
          <w:lang w:val="es-ES_tradnl"/>
        </w:rPr>
        <w:t>, incorporando los materiales efectivamente realizados, de acuerdo a las cláusulas dos y tres de este convenio.</w:t>
      </w:r>
    </w:p>
    <w:p w:rsidR="0091087C" w:rsidRPr="00AE0DE7" w:rsidRDefault="00A5765D" w:rsidP="00DC67F7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</w:rPr>
      </w:pPr>
      <w:r w:rsidRPr="00AE0DE7">
        <w:rPr>
          <w:rFonts w:eastAsia="Times New Roman" w:cs="Times New Roman"/>
        </w:rPr>
        <w:t>Las facturas o documentos de idéntico valor probator</w:t>
      </w:r>
      <w:r w:rsidR="00AE0DE7" w:rsidRPr="00AE0DE7">
        <w:rPr>
          <w:rFonts w:eastAsia="Times New Roman" w:cs="Times New Roman"/>
        </w:rPr>
        <w:t>io, en relación al punto dos de este convenio</w:t>
      </w:r>
      <w:r w:rsidR="00995CD1" w:rsidRPr="00AE0DE7">
        <w:rPr>
          <w:rFonts w:eastAsia="Times New Roman" w:cs="Times New Roman"/>
        </w:rPr>
        <w:t>, a no</w:t>
      </w:r>
      <w:r w:rsidR="004C6B48" w:rsidRPr="00AE0DE7">
        <w:rPr>
          <w:rFonts w:eastAsia="Times New Roman" w:cs="Times New Roman"/>
        </w:rPr>
        <w:t>mbr</w:t>
      </w:r>
      <w:r w:rsidR="00C27D8B" w:rsidRPr="00AE0DE7">
        <w:rPr>
          <w:rFonts w:eastAsia="Times New Roman" w:cs="Times New Roman"/>
        </w:rPr>
        <w:t>e de la</w:t>
      </w:r>
      <w:r w:rsidR="004C6B48" w:rsidRPr="00AE0DE7">
        <w:rPr>
          <w:rFonts w:eastAsia="Times New Roman" w:cs="Times New Roman"/>
        </w:rPr>
        <w:t xml:space="preserve"> </w:t>
      </w:r>
      <w:r w:rsidR="00C27D8B" w:rsidRPr="00AE0DE7">
        <w:rPr>
          <w:rFonts w:eastAsia="Times New Roman" w:cs="Times New Roman"/>
        </w:rPr>
        <w:t>Sociedad de Geriatría</w:t>
      </w:r>
      <w:r w:rsidRPr="00AE0DE7">
        <w:rPr>
          <w:rFonts w:eastAsia="Times New Roman" w:cs="Times New Roman"/>
        </w:rPr>
        <w:t xml:space="preserve"> y en su caso, comprobantes de los pagos realizados.</w:t>
      </w:r>
    </w:p>
    <w:p w:rsidR="009808C2" w:rsidRPr="006136BE" w:rsidRDefault="00A5765D" w:rsidP="00234F45">
      <w:pPr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</w:rPr>
        <w:t>Acreditación o declaración responsable acreditativa de que el organizador se encuentra al corriente en el cumplimiento de sus obligaciones tributarias y con la seguridad social.</w:t>
      </w:r>
    </w:p>
    <w:p w:rsidR="00C60D51" w:rsidRDefault="005355D5" w:rsidP="00234F45">
      <w:pPr>
        <w:pStyle w:val="Prrafodelista"/>
        <w:numPr>
          <w:ilvl w:val="0"/>
          <w:numId w:val="4"/>
        </w:num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Certificado de la entidad bancaria de la titularidad de la cuenta en la que se solicita el ingreso de la aportación de Turismo de Salamanca.</w:t>
      </w:r>
    </w:p>
    <w:p w:rsidR="00765FDA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AE0DE7" w:rsidRDefault="00765FDA" w:rsidP="00765FDA">
      <w:pPr>
        <w:spacing w:after="0" w:line="240" w:lineRule="auto"/>
        <w:jc w:val="both"/>
        <w:rPr>
          <w:rFonts w:eastAsia="Times New Roman" w:cs="Times New Roman"/>
          <w:color w:val="000000"/>
        </w:rPr>
      </w:pPr>
      <w:r>
        <w:rPr>
          <w:rFonts w:eastAsia="Times New Roman" w:cs="Times New Roman"/>
          <w:color w:val="000000"/>
        </w:rPr>
        <w:t>Turismo de Salamanca comprobará los justificantes que es</w:t>
      </w:r>
      <w:r w:rsidR="00F42B66">
        <w:rPr>
          <w:rFonts w:eastAsia="Times New Roman" w:cs="Times New Roman"/>
          <w:color w:val="000000"/>
        </w:rPr>
        <w:t>t</w:t>
      </w:r>
      <w:r>
        <w:rPr>
          <w:rFonts w:eastAsia="Times New Roman" w:cs="Times New Roman"/>
          <w:color w:val="000000"/>
        </w:rPr>
        <w:t xml:space="preserve">ime oportunos, a cuyo fin podrá requerir al beneficiario la remisión de los justificantes de gasto seleccionados, siempre que estos no hayan sido presentados en la documentación </w:t>
      </w:r>
      <w:r w:rsidR="00F42B66">
        <w:rPr>
          <w:rFonts w:eastAsia="Times New Roman" w:cs="Times New Roman"/>
          <w:color w:val="000000"/>
        </w:rPr>
        <w:t>justificativa. Igualmente compro</w:t>
      </w:r>
      <w:r w:rsidR="004C6B48">
        <w:rPr>
          <w:rFonts w:eastAsia="Times New Roman" w:cs="Times New Roman"/>
          <w:color w:val="000000"/>
        </w:rPr>
        <w:t xml:space="preserve">bará </w:t>
      </w:r>
    </w:p>
    <w:p w:rsidR="00FF66A5" w:rsidRDefault="004C6B48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proofErr w:type="gramStart"/>
      <w:r>
        <w:rPr>
          <w:rFonts w:eastAsia="Times New Roman" w:cs="Times New Roman"/>
          <w:color w:val="000000"/>
        </w:rPr>
        <w:t>que</w:t>
      </w:r>
      <w:proofErr w:type="gramEnd"/>
      <w:r>
        <w:rPr>
          <w:rFonts w:eastAsia="Times New Roman" w:cs="Times New Roman"/>
          <w:color w:val="000000"/>
        </w:rPr>
        <w:t xml:space="preserve"> </w:t>
      </w:r>
      <w:r w:rsidR="00C27D8B">
        <w:rPr>
          <w:rFonts w:eastAsia="Times New Roman" w:cs="Times New Roman"/>
          <w:color w:val="000000"/>
        </w:rPr>
        <w:t>Sociedad de Geriatría</w:t>
      </w:r>
      <w:r w:rsidR="00765FDA">
        <w:rPr>
          <w:rFonts w:eastAsia="Times New Roman" w:cs="Times New Roman"/>
          <w:color w:val="000000"/>
        </w:rPr>
        <w:t xml:space="preserve"> no tiene deudas contraídas con el Ayuntamiento de Salamanca ni con Turismo de Salamanca.</w:t>
      </w:r>
    </w:p>
    <w:p w:rsidR="00FF66A5" w:rsidRDefault="00FF66A5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FF66A5" w:rsidRDefault="00FF66A5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FF66A5" w:rsidRDefault="00FF66A5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FF66A5" w:rsidRDefault="00FF66A5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E05D02" w:rsidRDefault="00E616FB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>Cualquier duda que pudiera surgir en la preparación y/o revisión de la justificación documental, será de aplicación la Ley 38/2003, de 17 de nov</w:t>
      </w:r>
      <w:r w:rsidR="00765FDA">
        <w:rPr>
          <w:rFonts w:eastAsia="Times New Roman" w:cs="Times New Roman"/>
          <w:color w:val="000000"/>
        </w:rPr>
        <w:t>iembre, General de Subvenciones y el Reglamento de desarrollo.</w:t>
      </w:r>
    </w:p>
    <w:p w:rsidR="002F52AB" w:rsidRDefault="002F52AB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2A7836" w:rsidRPr="006136BE" w:rsidRDefault="002A7836" w:rsidP="00234F45">
      <w:pPr>
        <w:spacing w:after="0" w:line="240" w:lineRule="auto"/>
        <w:jc w:val="both"/>
        <w:outlineLvl w:val="0"/>
        <w:rPr>
          <w:rFonts w:eastAsia="Times New Roman" w:cs="Times New Roman"/>
          <w:b/>
          <w:color w:val="000000"/>
        </w:rPr>
      </w:pPr>
      <w:r w:rsidRPr="006136BE">
        <w:rPr>
          <w:rFonts w:eastAsia="Times New Roman" w:cs="Times New Roman"/>
          <w:b/>
          <w:color w:val="000000"/>
        </w:rPr>
        <w:t xml:space="preserve">Quinta.- </w:t>
      </w:r>
      <w:r w:rsidR="00D335AA" w:rsidRPr="006136BE">
        <w:rPr>
          <w:rFonts w:eastAsia="Times New Roman" w:cs="Times New Roman"/>
          <w:b/>
          <w:color w:val="000000"/>
        </w:rPr>
        <w:t>Pago.</w:t>
      </w:r>
    </w:p>
    <w:p w:rsidR="00B16FE0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ab/>
        <w:t>Turismo de Salamanca efectuará el pago del importe comprometido en la cláusula segunda tras la presentación de la justificación referida. En caso de que el importe justificado</w:t>
      </w:r>
    </w:p>
    <w:p w:rsidR="002F52AB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proofErr w:type="gramStart"/>
      <w:r w:rsidRPr="006136BE">
        <w:rPr>
          <w:rFonts w:eastAsia="Times New Roman" w:cs="Times New Roman"/>
          <w:color w:val="000000"/>
        </w:rPr>
        <w:t>sea</w:t>
      </w:r>
      <w:proofErr w:type="gramEnd"/>
      <w:r w:rsidRPr="006136BE">
        <w:rPr>
          <w:rFonts w:eastAsia="Times New Roman" w:cs="Times New Roman"/>
          <w:color w:val="000000"/>
        </w:rPr>
        <w:t xml:space="preserve"> inferior a la cantidad consignada, el pago se ajustará a este import</w:t>
      </w:r>
      <w:r w:rsidR="00E616FB" w:rsidRPr="006136BE">
        <w:rPr>
          <w:rFonts w:eastAsia="Times New Roman" w:cs="Times New Roman"/>
          <w:color w:val="000000"/>
        </w:rPr>
        <w:t xml:space="preserve">e, o al justificado debidamente. </w:t>
      </w:r>
    </w:p>
    <w:p w:rsidR="005508AF" w:rsidRPr="006136BE" w:rsidRDefault="005508AF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</w:p>
    <w:p w:rsidR="002A7836" w:rsidRPr="006136BE" w:rsidRDefault="002A7836" w:rsidP="00234F45">
      <w:pPr>
        <w:spacing w:after="0" w:line="240" w:lineRule="auto"/>
        <w:jc w:val="both"/>
        <w:rPr>
          <w:rFonts w:eastAsia="Times New Roman" w:cs="Times New Roman"/>
          <w:color w:val="000000"/>
        </w:rPr>
      </w:pPr>
      <w:r w:rsidRPr="006136BE">
        <w:rPr>
          <w:rFonts w:eastAsia="Times New Roman" w:cs="Times New Roman"/>
          <w:color w:val="000000"/>
        </w:rPr>
        <w:tab/>
        <w:t>Para ef</w:t>
      </w:r>
      <w:r w:rsidR="00B62A81" w:rsidRPr="006136BE">
        <w:rPr>
          <w:rFonts w:eastAsia="Times New Roman" w:cs="Times New Roman"/>
          <w:color w:val="000000"/>
        </w:rPr>
        <w:t xml:space="preserve">ectuar </w:t>
      </w:r>
      <w:r w:rsidR="00B62A81" w:rsidRPr="006136BE">
        <w:rPr>
          <w:rFonts w:eastAsia="Times New Roman" w:cs="Times New Roman"/>
          <w:color w:val="000000" w:themeColor="text1"/>
        </w:rPr>
        <w:t xml:space="preserve">el pago, </w:t>
      </w:r>
      <w:r w:rsidR="00C27D8B">
        <w:rPr>
          <w:rFonts w:eastAsia="Times New Roman" w:cs="Times New Roman"/>
          <w:color w:val="000000" w:themeColor="text1"/>
        </w:rPr>
        <w:t>Sociedad de Geriatría</w:t>
      </w:r>
      <w:r w:rsidR="00E0113A" w:rsidRPr="006136BE">
        <w:t xml:space="preserve"> </w:t>
      </w:r>
      <w:r w:rsidRPr="006136BE">
        <w:rPr>
          <w:rFonts w:eastAsia="Times New Roman" w:cs="Times New Roman"/>
          <w:color w:val="000000"/>
        </w:rPr>
        <w:t>emitirá la correspondiente solicitud, aludiendo a los compromisos recogidos en este Con</w:t>
      </w:r>
      <w:r w:rsidR="00E0113A" w:rsidRPr="006136BE">
        <w:rPr>
          <w:rFonts w:eastAsia="Times New Roman" w:cs="Times New Roman"/>
          <w:color w:val="000000"/>
        </w:rPr>
        <w:t>v</w:t>
      </w:r>
      <w:r w:rsidRPr="006136BE">
        <w:rPr>
          <w:rFonts w:eastAsia="Times New Roman" w:cs="Times New Roman"/>
          <w:color w:val="000000"/>
        </w:rPr>
        <w:t>enio.</w:t>
      </w:r>
    </w:p>
    <w:p w:rsidR="008B4243" w:rsidRPr="006136BE" w:rsidRDefault="008B4243" w:rsidP="00234F45">
      <w:pPr>
        <w:spacing w:after="0" w:line="240" w:lineRule="auto"/>
        <w:jc w:val="both"/>
        <w:outlineLvl w:val="0"/>
      </w:pPr>
    </w:p>
    <w:p w:rsidR="00750359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Sexta</w:t>
      </w:r>
      <w:r w:rsidR="00E66D09" w:rsidRPr="006136BE">
        <w:rPr>
          <w:b/>
        </w:rPr>
        <w:t>.- Protección de datos.</w:t>
      </w:r>
    </w:p>
    <w:p w:rsidR="005C32CF" w:rsidRPr="006136BE" w:rsidRDefault="00E66D09" w:rsidP="00234F45">
      <w:pPr>
        <w:spacing w:after="0" w:line="240" w:lineRule="auto"/>
        <w:jc w:val="both"/>
      </w:pPr>
      <w:r w:rsidRPr="006136BE">
        <w:tab/>
        <w:t>Las partes de común acuerdo establecen y se comprometen, en cuanto a los datos de carácter personal facilitados para</w:t>
      </w:r>
      <w:r w:rsidR="004A0C7A" w:rsidRPr="006136BE">
        <w:t xml:space="preserve"> la firma del presente convenio</w:t>
      </w:r>
      <w:r w:rsidRPr="006136BE">
        <w:t>, o para la relación que surge del mismo, que la única finalidad de dichos datos será la de gestionar la relación surgida y la de facilitar el desarrollo del objeto del presente acuerdo, no pudiendo emplear los mismos para</w:t>
      </w:r>
      <w:r w:rsidR="00EE634D" w:rsidRPr="006136BE">
        <w:t xml:space="preserve"> </w:t>
      </w:r>
      <w:r w:rsidRPr="006136BE">
        <w:t>finalidad distinta de aquella para la que fueron proporcionados. El incumplimiento de lo</w:t>
      </w:r>
      <w:r w:rsidR="00935DE1" w:rsidRPr="006136BE">
        <w:t xml:space="preserve"> </w:t>
      </w:r>
      <w:r w:rsidRPr="006136BE">
        <w:t xml:space="preserve">estipulado en este apartado dará lugar a la responsabilidad correspondiente de la parte </w:t>
      </w:r>
    </w:p>
    <w:p w:rsidR="002D78B2" w:rsidRDefault="002B3333" w:rsidP="00234F45">
      <w:pPr>
        <w:spacing w:after="0" w:line="240" w:lineRule="auto"/>
        <w:jc w:val="both"/>
      </w:pPr>
      <w:proofErr w:type="gramStart"/>
      <w:r>
        <w:t>i</w:t>
      </w:r>
      <w:r w:rsidR="001B6B05" w:rsidRPr="006136BE">
        <w:t>ncumplidora</w:t>
      </w:r>
      <w:proofErr w:type="gramEnd"/>
      <w:r w:rsidR="00E66D09" w:rsidRPr="006136BE">
        <w:t>, incluyendo la sanción a la que su actuación pudiese dar lugar.</w:t>
      </w:r>
      <w:r w:rsidR="00E616FB" w:rsidRPr="006136BE">
        <w:t xml:space="preserve"> Cualquier alteración de estos compromisos o uso indebido de los datos, podrá ser reclamado ante las </w:t>
      </w:r>
    </w:p>
    <w:p w:rsidR="00621010" w:rsidRDefault="00E616FB" w:rsidP="00234F45">
      <w:pPr>
        <w:spacing w:after="0" w:line="240" w:lineRule="auto"/>
        <w:jc w:val="both"/>
      </w:pPr>
      <w:proofErr w:type="gramStart"/>
      <w:r w:rsidRPr="006136BE">
        <w:t>autoridades</w:t>
      </w:r>
      <w:proofErr w:type="gramEnd"/>
      <w:r w:rsidRPr="006136BE">
        <w:t xml:space="preserve"> competentes de acuerdo al Reglamento General de Protección de Datos en caso de aplicación, o en su defecto, de la Ley Orgánica </w:t>
      </w:r>
      <w:r w:rsidR="00D953FF">
        <w:t>3/2018, de 5</w:t>
      </w:r>
      <w:r w:rsidRPr="006136BE">
        <w:t xml:space="preserve"> de diciembre, de Protección de Datos </w:t>
      </w:r>
      <w:r w:rsidR="00D953FF">
        <w:t>Personales.</w:t>
      </w:r>
    </w:p>
    <w:p w:rsidR="000739C8" w:rsidRDefault="000739C8" w:rsidP="00234F45">
      <w:pPr>
        <w:spacing w:after="0" w:line="240" w:lineRule="auto"/>
        <w:jc w:val="both"/>
      </w:pPr>
    </w:p>
    <w:p w:rsidR="005355D5" w:rsidRPr="006136BE" w:rsidRDefault="005355D5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Séptima.- Vigencia.</w:t>
      </w:r>
    </w:p>
    <w:p w:rsidR="00CC78FC" w:rsidRDefault="005355D5" w:rsidP="00234F45">
      <w:pPr>
        <w:spacing w:after="0" w:line="240" w:lineRule="auto"/>
        <w:jc w:val="both"/>
      </w:pPr>
      <w:r w:rsidRPr="006136BE">
        <w:tab/>
        <w:t xml:space="preserve">El presente acuerdo de colaboración tendrá vigencia desde la fecha de firma hasta el </w:t>
      </w:r>
      <w:r w:rsidR="00C27D8B">
        <w:t>3</w:t>
      </w:r>
      <w:r w:rsidR="00621C1A">
        <w:t xml:space="preserve"> de diciembre</w:t>
      </w:r>
      <w:r w:rsidR="004C6B48">
        <w:t xml:space="preserve"> de 2021</w:t>
      </w:r>
      <w:r w:rsidRPr="006136BE">
        <w:t>.</w:t>
      </w:r>
    </w:p>
    <w:p w:rsidR="00DC67F7" w:rsidRDefault="00DC67F7" w:rsidP="00234F45">
      <w:pPr>
        <w:spacing w:after="0" w:line="240" w:lineRule="auto"/>
        <w:jc w:val="both"/>
      </w:pPr>
    </w:p>
    <w:p w:rsidR="00E66D09" w:rsidRPr="006136BE" w:rsidRDefault="002A7836" w:rsidP="00234F45">
      <w:pPr>
        <w:spacing w:after="0" w:line="240" w:lineRule="auto"/>
        <w:jc w:val="both"/>
        <w:outlineLvl w:val="0"/>
        <w:rPr>
          <w:b/>
        </w:rPr>
      </w:pPr>
      <w:r w:rsidRPr="006136BE">
        <w:rPr>
          <w:b/>
        </w:rPr>
        <w:t>Octav</w:t>
      </w:r>
      <w:r w:rsidR="00741F50" w:rsidRPr="006136BE">
        <w:rPr>
          <w:b/>
        </w:rPr>
        <w:t>a</w:t>
      </w:r>
      <w:r w:rsidR="00E66D09" w:rsidRPr="006136BE">
        <w:rPr>
          <w:b/>
        </w:rPr>
        <w:t>.- Jurisdicción.</w:t>
      </w:r>
    </w:p>
    <w:p w:rsidR="00E66D09" w:rsidRPr="006136BE" w:rsidRDefault="00E66D09" w:rsidP="00234F45">
      <w:pPr>
        <w:spacing w:after="0" w:line="240" w:lineRule="auto"/>
        <w:jc w:val="both"/>
        <w:rPr>
          <w:color w:val="000000" w:themeColor="text1"/>
        </w:rPr>
      </w:pPr>
      <w:r w:rsidRPr="006136BE">
        <w:rPr>
          <w:color w:val="000000" w:themeColor="text1"/>
        </w:rPr>
        <w:tab/>
      </w:r>
      <w:r w:rsidR="004A0C7A" w:rsidRPr="006136BE">
        <w:rPr>
          <w:color w:val="000000" w:themeColor="text1"/>
        </w:rPr>
        <w:t>En caso de conflicto o incidencia en la interpretación o ejecució</w:t>
      </w:r>
      <w:r w:rsidR="0091429D" w:rsidRPr="006136BE">
        <w:rPr>
          <w:color w:val="000000" w:themeColor="text1"/>
        </w:rPr>
        <w:t>n del presente</w:t>
      </w:r>
      <w:r w:rsidR="006650F3" w:rsidRPr="006136BE">
        <w:rPr>
          <w:color w:val="000000" w:themeColor="text1"/>
        </w:rPr>
        <w:t xml:space="preserve"> Convenio, Turismo de Salamanca</w:t>
      </w:r>
      <w:r w:rsidR="00EA7A2A" w:rsidRPr="006136BE">
        <w:rPr>
          <w:color w:val="000000" w:themeColor="text1"/>
        </w:rPr>
        <w:t xml:space="preserve"> y </w:t>
      </w:r>
      <w:r w:rsidR="00C27D8B">
        <w:t>Sociedad de Geriatría</w:t>
      </w:r>
      <w:r w:rsidR="00E0113A" w:rsidRPr="006136BE">
        <w:t xml:space="preserve"> </w:t>
      </w:r>
      <w:r w:rsidR="004A0C7A" w:rsidRPr="006136BE">
        <w:rPr>
          <w:color w:val="000000" w:themeColor="text1"/>
        </w:rPr>
        <w:t>se comprometen a resolverlo de forma amistosa. En caso contrario, las partes se someterían</w:t>
      </w:r>
      <w:r w:rsidR="00E0113A" w:rsidRPr="006136BE">
        <w:rPr>
          <w:color w:val="000000" w:themeColor="text1"/>
        </w:rPr>
        <w:t xml:space="preserve"> </w:t>
      </w:r>
      <w:r w:rsidR="004A0C7A" w:rsidRPr="006136BE">
        <w:rPr>
          <w:color w:val="000000" w:themeColor="text1"/>
        </w:rPr>
        <w:t>a los Juzgados y Tribunales de Salamanca.</w:t>
      </w:r>
    </w:p>
    <w:p w:rsidR="002F52AB" w:rsidRPr="006136BE" w:rsidRDefault="002F52AB" w:rsidP="00234F45">
      <w:pPr>
        <w:spacing w:after="0" w:line="240" w:lineRule="auto"/>
        <w:jc w:val="both"/>
      </w:pPr>
    </w:p>
    <w:p w:rsidR="0007275B" w:rsidRPr="006136BE" w:rsidRDefault="00E66D09" w:rsidP="00234F45">
      <w:pPr>
        <w:spacing w:after="0" w:line="240" w:lineRule="auto"/>
        <w:jc w:val="both"/>
      </w:pPr>
      <w:r w:rsidRPr="006136BE">
        <w:tab/>
      </w:r>
      <w:r w:rsidR="00CE3A79" w:rsidRPr="006136BE">
        <w:t xml:space="preserve">Y para que así </w:t>
      </w:r>
      <w:r w:rsidR="00A61E0D" w:rsidRPr="006136BE">
        <w:t>conste, las partes firman</w:t>
      </w:r>
      <w:r w:rsidR="00CE3A79" w:rsidRPr="006136BE">
        <w:t xml:space="preserve"> el presente Convenio de Colabo</w:t>
      </w:r>
      <w:r w:rsidR="00A61E0D" w:rsidRPr="006136BE">
        <w:t>ración</w:t>
      </w:r>
      <w:r w:rsidR="00CE3A79" w:rsidRPr="006136BE">
        <w:t xml:space="preserve"> en el lugar y fecha arriba mencionados</w:t>
      </w:r>
      <w:r w:rsidR="00A61E0D" w:rsidRPr="006136BE">
        <w:t>.</w:t>
      </w:r>
    </w:p>
    <w:p w:rsidR="0007275B" w:rsidRPr="006136BE" w:rsidRDefault="0007275B" w:rsidP="00234F45">
      <w:pPr>
        <w:spacing w:after="0" w:line="240" w:lineRule="auto"/>
        <w:jc w:val="both"/>
      </w:pPr>
    </w:p>
    <w:p w:rsidR="0028663D" w:rsidRPr="006136BE" w:rsidRDefault="0028663D" w:rsidP="00234F45">
      <w:pPr>
        <w:spacing w:after="0" w:line="240" w:lineRule="auto"/>
        <w:jc w:val="both"/>
      </w:pPr>
    </w:p>
    <w:p w:rsidR="00020A35" w:rsidRPr="006136BE" w:rsidRDefault="00B62A81" w:rsidP="00AE0DE7">
      <w:pPr>
        <w:spacing w:after="0" w:line="240" w:lineRule="auto"/>
        <w:rPr>
          <w:b/>
        </w:rPr>
      </w:pPr>
      <w:r w:rsidRPr="006136BE">
        <w:rPr>
          <w:b/>
          <w:color w:val="000000" w:themeColor="text1"/>
        </w:rPr>
        <w:t xml:space="preserve">Por </w:t>
      </w:r>
      <w:r w:rsidR="00A61E0D" w:rsidRPr="006136BE">
        <w:rPr>
          <w:b/>
          <w:color w:val="000000" w:themeColor="text1"/>
        </w:rPr>
        <w:t>Turismo</w:t>
      </w:r>
      <w:r w:rsidRPr="006136BE">
        <w:rPr>
          <w:b/>
          <w:color w:val="000000" w:themeColor="text1"/>
        </w:rPr>
        <w:t xml:space="preserve"> </w:t>
      </w:r>
      <w:r w:rsidR="00A778A4" w:rsidRPr="006136BE">
        <w:rPr>
          <w:b/>
          <w:color w:val="000000" w:themeColor="text1"/>
        </w:rPr>
        <w:t xml:space="preserve">de Salamanca    </w:t>
      </w:r>
      <w:r w:rsidR="00925F12" w:rsidRPr="006136BE">
        <w:rPr>
          <w:b/>
          <w:color w:val="000000" w:themeColor="text1"/>
        </w:rPr>
        <w:t xml:space="preserve">        </w:t>
      </w:r>
      <w:r w:rsidR="00EB701A" w:rsidRPr="006136BE">
        <w:rPr>
          <w:b/>
          <w:color w:val="000000" w:themeColor="text1"/>
        </w:rPr>
        <w:tab/>
      </w:r>
      <w:r w:rsidR="00EB701A" w:rsidRPr="006136BE">
        <w:rPr>
          <w:b/>
          <w:color w:val="000000" w:themeColor="text1"/>
        </w:rPr>
        <w:tab/>
      </w:r>
      <w:r w:rsidR="00EB701A" w:rsidRPr="006136BE">
        <w:rPr>
          <w:b/>
          <w:color w:val="000000" w:themeColor="text1"/>
        </w:rPr>
        <w:tab/>
        <w:t xml:space="preserve">  Por </w:t>
      </w:r>
      <w:r w:rsidR="00C27D8B">
        <w:rPr>
          <w:b/>
          <w:color w:val="000000" w:themeColor="text1"/>
        </w:rPr>
        <w:t>Sociedad de Geriatría</w:t>
      </w:r>
    </w:p>
    <w:p w:rsidR="0007275B" w:rsidRPr="006136BE" w:rsidRDefault="0007275B" w:rsidP="00234F45">
      <w:pPr>
        <w:spacing w:after="0" w:line="240" w:lineRule="auto"/>
        <w:jc w:val="both"/>
        <w:rPr>
          <w:b/>
        </w:rPr>
      </w:pPr>
    </w:p>
    <w:p w:rsidR="00235711" w:rsidRDefault="00235711" w:rsidP="00234F45">
      <w:pPr>
        <w:spacing w:after="0" w:line="240" w:lineRule="auto"/>
        <w:jc w:val="both"/>
        <w:rPr>
          <w:b/>
        </w:rPr>
      </w:pPr>
    </w:p>
    <w:p w:rsidR="00FF66A5" w:rsidRDefault="00FF66A5" w:rsidP="00234F45">
      <w:pPr>
        <w:spacing w:after="0" w:line="240" w:lineRule="auto"/>
        <w:jc w:val="both"/>
        <w:rPr>
          <w:b/>
        </w:rPr>
      </w:pPr>
    </w:p>
    <w:p w:rsidR="00FF66A5" w:rsidRDefault="00FF66A5" w:rsidP="00234F45">
      <w:pPr>
        <w:spacing w:after="0" w:line="240" w:lineRule="auto"/>
        <w:jc w:val="both"/>
        <w:rPr>
          <w:b/>
        </w:rPr>
      </w:pPr>
    </w:p>
    <w:p w:rsidR="00AE0DE7" w:rsidRPr="006136BE" w:rsidRDefault="00AE0DE7" w:rsidP="00234F45">
      <w:pPr>
        <w:spacing w:after="0" w:line="240" w:lineRule="auto"/>
        <w:jc w:val="both"/>
        <w:rPr>
          <w:b/>
        </w:rPr>
      </w:pPr>
    </w:p>
    <w:p w:rsidR="000E6CB1" w:rsidRPr="006136BE" w:rsidRDefault="00E66D09" w:rsidP="00234F45">
      <w:pPr>
        <w:spacing w:after="0" w:line="240" w:lineRule="auto"/>
        <w:rPr>
          <w:b/>
        </w:rPr>
      </w:pPr>
      <w:r w:rsidRPr="006136BE">
        <w:rPr>
          <w:b/>
        </w:rPr>
        <w:t xml:space="preserve">Fdo.: </w:t>
      </w:r>
      <w:r w:rsidR="0041770C">
        <w:rPr>
          <w:b/>
        </w:rPr>
        <w:t>Fernando Castaño Sequeros</w:t>
      </w:r>
      <w:r w:rsidR="00666B9D" w:rsidRPr="006136BE">
        <w:rPr>
          <w:b/>
        </w:rPr>
        <w:t xml:space="preserve">                             </w:t>
      </w:r>
      <w:r w:rsidR="00EB701A" w:rsidRPr="006136BE">
        <w:rPr>
          <w:b/>
        </w:rPr>
        <w:t xml:space="preserve">           </w:t>
      </w:r>
      <w:r w:rsidRPr="006136BE">
        <w:rPr>
          <w:b/>
        </w:rPr>
        <w:t>F</w:t>
      </w:r>
      <w:r w:rsidR="00353289">
        <w:rPr>
          <w:b/>
        </w:rPr>
        <w:t xml:space="preserve">do.: </w:t>
      </w:r>
      <w:r w:rsidR="00C27D8B">
        <w:rPr>
          <w:b/>
        </w:rPr>
        <w:t>Javier Pérez-Jara Correa</w:t>
      </w:r>
    </w:p>
    <w:sectPr w:rsidR="000E6CB1" w:rsidRPr="006136BE" w:rsidSect="00043654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A77BD" w:rsidRDefault="00CA77BD" w:rsidP="002D6AEB">
      <w:pPr>
        <w:spacing w:after="0" w:line="240" w:lineRule="auto"/>
      </w:pPr>
      <w:r>
        <w:separator/>
      </w:r>
    </w:p>
  </w:endnote>
  <w:endnote w:type="continuationSeparator" w:id="0">
    <w:p w:rsidR="00CA77BD" w:rsidRDefault="00CA77BD" w:rsidP="002D6AE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48584153"/>
      <w:docPartObj>
        <w:docPartGallery w:val="Page Numbers (Bottom of Page)"/>
        <w:docPartUnique/>
      </w:docPartObj>
    </w:sdtPr>
    <w:sdtEndPr/>
    <w:sdtContent>
      <w:p w:rsidR="008E1B58" w:rsidRDefault="008E1B58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1688A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8E1B58" w:rsidRDefault="008E1B58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7BD" w:rsidRDefault="00CA77BD" w:rsidP="002D6AEB">
      <w:pPr>
        <w:spacing w:after="0" w:line="240" w:lineRule="auto"/>
      </w:pPr>
      <w:r>
        <w:separator/>
      </w:r>
    </w:p>
  </w:footnote>
  <w:footnote w:type="continuationSeparator" w:id="0">
    <w:p w:rsidR="00CA77BD" w:rsidRDefault="00CA77BD" w:rsidP="002D6AE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E1B58" w:rsidRDefault="008E1B58" w:rsidP="002E29BC">
    <w:pPr>
      <w:pStyle w:val="Encabezado"/>
      <w:jc w:val="both"/>
    </w:pPr>
    <w:r>
      <w:rPr>
        <w:noProof/>
        <w:lang w:eastAsia="es-ES"/>
      </w:rPr>
      <w:drawing>
        <wp:inline distT="0" distB="0" distL="0" distR="0" wp14:anchorId="654C9E67" wp14:editId="4765CB21">
          <wp:extent cx="1723292" cy="609565"/>
          <wp:effectExtent l="0" t="0" r="0" b="0"/>
          <wp:docPr id="9" name="Imagen 9" descr="C:\Users\Susana\Desktop\Imagen Escud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Imagen Escud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36655" cy="61429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t xml:space="preserve"> </w:t>
    </w:r>
    <w:r>
      <w:t xml:space="preserve"> </w:t>
    </w:r>
    <w:r w:rsidR="002E29BC">
      <w:t xml:space="preserve">    </w:t>
    </w:r>
    <w:r>
      <w:t xml:space="preserve">                                                                     </w:t>
    </w:r>
    <w:r w:rsidR="002E29BC">
      <w:t xml:space="preserve">         </w:t>
    </w:r>
    <w:r>
      <w:t xml:space="preserve">          </w:t>
    </w:r>
    <w:r w:rsidR="00224641">
      <w:rPr>
        <w:noProof/>
        <w:lang w:eastAsia="es-ES"/>
      </w:rPr>
      <w:drawing>
        <wp:inline distT="0" distB="0" distL="0" distR="0">
          <wp:extent cx="342234" cy="719698"/>
          <wp:effectExtent l="0" t="0" r="0" b="0"/>
          <wp:docPr id="1" name="Imagen 1" descr="C:\Users\usuario\Desktop\LogoSggCyL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usuario\Desktop\LogoSggCyL.jpg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3563" cy="72249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</w:t>
    </w:r>
    <w:r>
      <w:rPr>
        <w:noProof/>
        <w:lang w:eastAsia="es-ES"/>
      </w:rPr>
      <w:drawing>
        <wp:inline distT="0" distB="0" distL="0" distR="0" wp14:anchorId="419EC105" wp14:editId="025FC353">
          <wp:extent cx="5400040" cy="6779957"/>
          <wp:effectExtent l="0" t="0" r="0" b="0"/>
          <wp:docPr id="7" name="Imagen 7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</w:t>
    </w:r>
    <w:r>
      <w:rPr>
        <w:noProof/>
        <w:lang w:eastAsia="es-ES"/>
      </w:rPr>
      <w:drawing>
        <wp:inline distT="0" distB="0" distL="0" distR="0" wp14:anchorId="2ED4E6D9" wp14:editId="38A8E64E">
          <wp:extent cx="5400040" cy="6779957"/>
          <wp:effectExtent l="0" t="0" r="0" b="0"/>
          <wp:docPr id="6" name="Imagen 6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42981627" wp14:editId="5F96AB82">
          <wp:extent cx="5400040" cy="6779957"/>
          <wp:effectExtent l="0" t="0" r="0" b="0"/>
          <wp:docPr id="2" name="Imagen 2" descr="C:\Users\Susana\Desktop\marca AEDAok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Desktop\marca AEDAok.jpg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677995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323E9629" wp14:editId="26136702">
          <wp:extent cx="5400040" cy="5428511"/>
          <wp:effectExtent l="0" t="0" r="0" b="0"/>
          <wp:docPr id="5" name="Imagen 5" descr="C:\Users\Susana\Desktop\logo start up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Susana\Desktop\logo start up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51636F79" wp14:editId="6EB85430">
          <wp:extent cx="5400040" cy="5428511"/>
          <wp:effectExtent l="0" t="0" r="0" b="0"/>
          <wp:docPr id="4" name="Imagen 4" descr="C:\Users\Susana\AppData\Local\Microsoft\Windows\Temporary Internet Files\Content.Outlook\Z50IZ1QG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C:\Users\Susana\AppData\Local\Microsoft\Windows\Temporary Internet Files\Content.Outlook\Z50IZ1QG\logo we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  <w:lang w:eastAsia="es-ES"/>
      </w:rPr>
      <w:drawing>
        <wp:inline distT="0" distB="0" distL="0" distR="0" wp14:anchorId="3082B079" wp14:editId="20B8CF53">
          <wp:extent cx="5400040" cy="5428511"/>
          <wp:effectExtent l="0" t="0" r="0" b="0"/>
          <wp:docPr id="3" name="Imagen 3" descr="C:\Users\Susana\AppData\Local\Microsoft\Windows\Temporary Internet Files\Content.Word\logo web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:\Users\Susana\AppData\Local\Microsoft\Windows\Temporary Internet Files\Content.Word\logo web.png"/>
                  <pic:cNvPicPr>
                    <a:picLocks noChangeAspect="1" noChangeArrowheads="1"/>
                  </pic:cNvPicPr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542851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096D6D"/>
    <w:multiLevelType w:val="hybridMultilevel"/>
    <w:tmpl w:val="C468722C"/>
    <w:lvl w:ilvl="0" w:tplc="4B068906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">
    <w:nsid w:val="181B6FB8"/>
    <w:multiLevelType w:val="hybridMultilevel"/>
    <w:tmpl w:val="905A46B0"/>
    <w:lvl w:ilvl="0" w:tplc="0C0A000F">
      <w:start w:val="1"/>
      <w:numFmt w:val="decimal"/>
      <w:lvlText w:val="%1."/>
      <w:lvlJc w:val="left"/>
      <w:pPr>
        <w:ind w:left="1068" w:hanging="360"/>
      </w:pPr>
      <w:rPr>
        <w:b/>
      </w:rPr>
    </w:lvl>
    <w:lvl w:ilvl="1" w:tplc="0C0A0019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plc="0C0A001B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plc="0C0A000F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C0A0019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plc="0C0A001B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plc="0C0A000F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C0A0019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plc="0C0A001B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2">
    <w:nsid w:val="35F66585"/>
    <w:multiLevelType w:val="hybridMultilevel"/>
    <w:tmpl w:val="F95A86EE"/>
    <w:lvl w:ilvl="0" w:tplc="4B6CEFC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50440D34"/>
    <w:multiLevelType w:val="hybridMultilevel"/>
    <w:tmpl w:val="E49E01B0"/>
    <w:lvl w:ilvl="0" w:tplc="C5804BD6">
      <w:numFmt w:val="bullet"/>
      <w:lvlText w:val="-"/>
      <w:lvlJc w:val="left"/>
      <w:pPr>
        <w:ind w:left="1068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ocumentProtection w:edit="readOnly" w:formatting="1" w:enforcement="1" w:cryptProviderType="rsaFull" w:cryptAlgorithmClass="hash" w:cryptAlgorithmType="typeAny" w:cryptAlgorithmSid="4" w:cryptSpinCount="100000" w:hash="//fXZ/jH+iaqt1HnZiyt+pdC+C8=" w:salt="rR2XrHtyuyiZh5d+dbjy6A==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2477A"/>
    <w:rsid w:val="00003EF7"/>
    <w:rsid w:val="000111DF"/>
    <w:rsid w:val="00011A73"/>
    <w:rsid w:val="000122E0"/>
    <w:rsid w:val="00020A35"/>
    <w:rsid w:val="00021D06"/>
    <w:rsid w:val="00025918"/>
    <w:rsid w:val="00027B7B"/>
    <w:rsid w:val="00043654"/>
    <w:rsid w:val="00054851"/>
    <w:rsid w:val="000614F5"/>
    <w:rsid w:val="0007275B"/>
    <w:rsid w:val="000739C8"/>
    <w:rsid w:val="00073A5F"/>
    <w:rsid w:val="00077800"/>
    <w:rsid w:val="00082616"/>
    <w:rsid w:val="000A00D1"/>
    <w:rsid w:val="000A02B3"/>
    <w:rsid w:val="000B1D66"/>
    <w:rsid w:val="000B5CC0"/>
    <w:rsid w:val="000B72CD"/>
    <w:rsid w:val="000C014C"/>
    <w:rsid w:val="000C0F67"/>
    <w:rsid w:val="000C1F14"/>
    <w:rsid w:val="000D0D0B"/>
    <w:rsid w:val="000D4D67"/>
    <w:rsid w:val="000D66B1"/>
    <w:rsid w:val="000D66FE"/>
    <w:rsid w:val="000E6CB1"/>
    <w:rsid w:val="000F6893"/>
    <w:rsid w:val="001120F4"/>
    <w:rsid w:val="00115070"/>
    <w:rsid w:val="00130CE5"/>
    <w:rsid w:val="00132308"/>
    <w:rsid w:val="001402E1"/>
    <w:rsid w:val="00142786"/>
    <w:rsid w:val="00145871"/>
    <w:rsid w:val="0014620B"/>
    <w:rsid w:val="001500B4"/>
    <w:rsid w:val="00151D7E"/>
    <w:rsid w:val="00160581"/>
    <w:rsid w:val="00161D93"/>
    <w:rsid w:val="0017301D"/>
    <w:rsid w:val="001902C3"/>
    <w:rsid w:val="00196EA3"/>
    <w:rsid w:val="001A1267"/>
    <w:rsid w:val="001B640A"/>
    <w:rsid w:val="001B6B05"/>
    <w:rsid w:val="001C00A7"/>
    <w:rsid w:val="001C25AC"/>
    <w:rsid w:val="001C768A"/>
    <w:rsid w:val="001E1388"/>
    <w:rsid w:val="001E4AB4"/>
    <w:rsid w:val="001E7B39"/>
    <w:rsid w:val="001F044C"/>
    <w:rsid w:val="001F782A"/>
    <w:rsid w:val="00200591"/>
    <w:rsid w:val="00201257"/>
    <w:rsid w:val="00204846"/>
    <w:rsid w:val="00222F76"/>
    <w:rsid w:val="00224641"/>
    <w:rsid w:val="002266D2"/>
    <w:rsid w:val="00230C1E"/>
    <w:rsid w:val="00234F45"/>
    <w:rsid w:val="00235711"/>
    <w:rsid w:val="00261236"/>
    <w:rsid w:val="0026426B"/>
    <w:rsid w:val="00267662"/>
    <w:rsid w:val="00270061"/>
    <w:rsid w:val="00273AD3"/>
    <w:rsid w:val="0028663D"/>
    <w:rsid w:val="002925CE"/>
    <w:rsid w:val="002A7836"/>
    <w:rsid w:val="002B3333"/>
    <w:rsid w:val="002B5087"/>
    <w:rsid w:val="002B538F"/>
    <w:rsid w:val="002C1059"/>
    <w:rsid w:val="002D2DCA"/>
    <w:rsid w:val="002D6AEB"/>
    <w:rsid w:val="002D78B2"/>
    <w:rsid w:val="002E29BC"/>
    <w:rsid w:val="002E4507"/>
    <w:rsid w:val="002F52AB"/>
    <w:rsid w:val="003048C3"/>
    <w:rsid w:val="00314731"/>
    <w:rsid w:val="0031794B"/>
    <w:rsid w:val="00341CA9"/>
    <w:rsid w:val="00345757"/>
    <w:rsid w:val="003513D5"/>
    <w:rsid w:val="003514F6"/>
    <w:rsid w:val="00353289"/>
    <w:rsid w:val="00355AE1"/>
    <w:rsid w:val="00362C54"/>
    <w:rsid w:val="0036633F"/>
    <w:rsid w:val="003705A0"/>
    <w:rsid w:val="00375E20"/>
    <w:rsid w:val="003769D0"/>
    <w:rsid w:val="00376B55"/>
    <w:rsid w:val="003777F3"/>
    <w:rsid w:val="00377B50"/>
    <w:rsid w:val="00377C6F"/>
    <w:rsid w:val="0038112A"/>
    <w:rsid w:val="003842D1"/>
    <w:rsid w:val="00386EA7"/>
    <w:rsid w:val="003876CF"/>
    <w:rsid w:val="00390C4C"/>
    <w:rsid w:val="00391202"/>
    <w:rsid w:val="003916C1"/>
    <w:rsid w:val="003957AE"/>
    <w:rsid w:val="00395C4A"/>
    <w:rsid w:val="003D307A"/>
    <w:rsid w:val="003D4DF3"/>
    <w:rsid w:val="003E6254"/>
    <w:rsid w:val="004032A7"/>
    <w:rsid w:val="004041C1"/>
    <w:rsid w:val="00412DB9"/>
    <w:rsid w:val="0041770C"/>
    <w:rsid w:val="00430DCC"/>
    <w:rsid w:val="00435C3B"/>
    <w:rsid w:val="00436829"/>
    <w:rsid w:val="00436A9F"/>
    <w:rsid w:val="00456338"/>
    <w:rsid w:val="00463A44"/>
    <w:rsid w:val="004658DF"/>
    <w:rsid w:val="00466360"/>
    <w:rsid w:val="00467123"/>
    <w:rsid w:val="004712D3"/>
    <w:rsid w:val="00484411"/>
    <w:rsid w:val="0049122E"/>
    <w:rsid w:val="004A0C7A"/>
    <w:rsid w:val="004A2209"/>
    <w:rsid w:val="004A578D"/>
    <w:rsid w:val="004B3A8F"/>
    <w:rsid w:val="004B43DF"/>
    <w:rsid w:val="004C2985"/>
    <w:rsid w:val="004C57F9"/>
    <w:rsid w:val="004C6B48"/>
    <w:rsid w:val="004D142C"/>
    <w:rsid w:val="004E136A"/>
    <w:rsid w:val="004E1EA7"/>
    <w:rsid w:val="004F39EB"/>
    <w:rsid w:val="004F5B27"/>
    <w:rsid w:val="004F6366"/>
    <w:rsid w:val="00527582"/>
    <w:rsid w:val="005355D5"/>
    <w:rsid w:val="00540AD1"/>
    <w:rsid w:val="00550197"/>
    <w:rsid w:val="005508AF"/>
    <w:rsid w:val="00554BC6"/>
    <w:rsid w:val="00563144"/>
    <w:rsid w:val="00567BC4"/>
    <w:rsid w:val="00570D08"/>
    <w:rsid w:val="00586B68"/>
    <w:rsid w:val="00595ADC"/>
    <w:rsid w:val="00595DED"/>
    <w:rsid w:val="005C1676"/>
    <w:rsid w:val="005C22EB"/>
    <w:rsid w:val="005C256B"/>
    <w:rsid w:val="005C32CF"/>
    <w:rsid w:val="005C64BE"/>
    <w:rsid w:val="005D601A"/>
    <w:rsid w:val="005E2288"/>
    <w:rsid w:val="0060662D"/>
    <w:rsid w:val="00610BF2"/>
    <w:rsid w:val="006136BE"/>
    <w:rsid w:val="006149E9"/>
    <w:rsid w:val="00621010"/>
    <w:rsid w:val="00621C1A"/>
    <w:rsid w:val="00624568"/>
    <w:rsid w:val="00627FF5"/>
    <w:rsid w:val="00631CF8"/>
    <w:rsid w:val="00642DE4"/>
    <w:rsid w:val="00651BAF"/>
    <w:rsid w:val="006650F3"/>
    <w:rsid w:val="00666B9D"/>
    <w:rsid w:val="0067196E"/>
    <w:rsid w:val="006741B6"/>
    <w:rsid w:val="006752AA"/>
    <w:rsid w:val="00680C13"/>
    <w:rsid w:val="006A4F17"/>
    <w:rsid w:val="006B6B96"/>
    <w:rsid w:val="006C2D59"/>
    <w:rsid w:val="006C58B6"/>
    <w:rsid w:val="006C6897"/>
    <w:rsid w:val="006C7362"/>
    <w:rsid w:val="006E025D"/>
    <w:rsid w:val="006F123B"/>
    <w:rsid w:val="006F3E8C"/>
    <w:rsid w:val="007163D5"/>
    <w:rsid w:val="00716CF9"/>
    <w:rsid w:val="007330B8"/>
    <w:rsid w:val="0073372D"/>
    <w:rsid w:val="00733DFC"/>
    <w:rsid w:val="00735445"/>
    <w:rsid w:val="00740C6E"/>
    <w:rsid w:val="00741F50"/>
    <w:rsid w:val="00742677"/>
    <w:rsid w:val="00750359"/>
    <w:rsid w:val="00754CF2"/>
    <w:rsid w:val="00755D06"/>
    <w:rsid w:val="00765FDA"/>
    <w:rsid w:val="00771919"/>
    <w:rsid w:val="007733CA"/>
    <w:rsid w:val="00793423"/>
    <w:rsid w:val="007A4A52"/>
    <w:rsid w:val="007B2B1A"/>
    <w:rsid w:val="007C7815"/>
    <w:rsid w:val="007D1B9C"/>
    <w:rsid w:val="007F70A9"/>
    <w:rsid w:val="00807425"/>
    <w:rsid w:val="00817812"/>
    <w:rsid w:val="00825BF0"/>
    <w:rsid w:val="008408E9"/>
    <w:rsid w:val="00851C29"/>
    <w:rsid w:val="008610E3"/>
    <w:rsid w:val="008717BF"/>
    <w:rsid w:val="00874531"/>
    <w:rsid w:val="00880A18"/>
    <w:rsid w:val="0089431D"/>
    <w:rsid w:val="00895001"/>
    <w:rsid w:val="00895BEE"/>
    <w:rsid w:val="00895F11"/>
    <w:rsid w:val="008A5E25"/>
    <w:rsid w:val="008B4243"/>
    <w:rsid w:val="008C295D"/>
    <w:rsid w:val="008C61B8"/>
    <w:rsid w:val="008D0B21"/>
    <w:rsid w:val="008D170B"/>
    <w:rsid w:val="008D6E69"/>
    <w:rsid w:val="008E1B58"/>
    <w:rsid w:val="008E4205"/>
    <w:rsid w:val="008F41A5"/>
    <w:rsid w:val="00903959"/>
    <w:rsid w:val="0091087C"/>
    <w:rsid w:val="0091429D"/>
    <w:rsid w:val="00922E5E"/>
    <w:rsid w:val="00925F12"/>
    <w:rsid w:val="00935DE1"/>
    <w:rsid w:val="009471DE"/>
    <w:rsid w:val="00951166"/>
    <w:rsid w:val="0096295B"/>
    <w:rsid w:val="00976B72"/>
    <w:rsid w:val="00976CC0"/>
    <w:rsid w:val="00980151"/>
    <w:rsid w:val="009808C2"/>
    <w:rsid w:val="0099534E"/>
    <w:rsid w:val="0099595E"/>
    <w:rsid w:val="00995CD1"/>
    <w:rsid w:val="009A0881"/>
    <w:rsid w:val="009B3E22"/>
    <w:rsid w:val="009D00E6"/>
    <w:rsid w:val="009F270A"/>
    <w:rsid w:val="00A142FC"/>
    <w:rsid w:val="00A1688A"/>
    <w:rsid w:val="00A266AD"/>
    <w:rsid w:val="00A26802"/>
    <w:rsid w:val="00A27312"/>
    <w:rsid w:val="00A30678"/>
    <w:rsid w:val="00A31CC3"/>
    <w:rsid w:val="00A33D78"/>
    <w:rsid w:val="00A40306"/>
    <w:rsid w:val="00A404BB"/>
    <w:rsid w:val="00A421FF"/>
    <w:rsid w:val="00A455C7"/>
    <w:rsid w:val="00A45E7B"/>
    <w:rsid w:val="00A47B2E"/>
    <w:rsid w:val="00A5765D"/>
    <w:rsid w:val="00A61215"/>
    <w:rsid w:val="00A6132C"/>
    <w:rsid w:val="00A61E0D"/>
    <w:rsid w:val="00A638F8"/>
    <w:rsid w:val="00A778A4"/>
    <w:rsid w:val="00A91284"/>
    <w:rsid w:val="00A96844"/>
    <w:rsid w:val="00A97E24"/>
    <w:rsid w:val="00AB4A41"/>
    <w:rsid w:val="00AE0DE7"/>
    <w:rsid w:val="00AF0616"/>
    <w:rsid w:val="00AF1A51"/>
    <w:rsid w:val="00AF5BEB"/>
    <w:rsid w:val="00B14377"/>
    <w:rsid w:val="00B14953"/>
    <w:rsid w:val="00B16FE0"/>
    <w:rsid w:val="00B33414"/>
    <w:rsid w:val="00B37CCA"/>
    <w:rsid w:val="00B52F04"/>
    <w:rsid w:val="00B55013"/>
    <w:rsid w:val="00B55286"/>
    <w:rsid w:val="00B55B51"/>
    <w:rsid w:val="00B62A81"/>
    <w:rsid w:val="00B63C87"/>
    <w:rsid w:val="00B65EEF"/>
    <w:rsid w:val="00B67CA4"/>
    <w:rsid w:val="00B70B6D"/>
    <w:rsid w:val="00B715DE"/>
    <w:rsid w:val="00B7246F"/>
    <w:rsid w:val="00B75E75"/>
    <w:rsid w:val="00B76836"/>
    <w:rsid w:val="00B85B71"/>
    <w:rsid w:val="00B92D8D"/>
    <w:rsid w:val="00BD32DA"/>
    <w:rsid w:val="00BD6E3D"/>
    <w:rsid w:val="00BD6EF6"/>
    <w:rsid w:val="00BF3C8C"/>
    <w:rsid w:val="00C064CB"/>
    <w:rsid w:val="00C068A7"/>
    <w:rsid w:val="00C0693B"/>
    <w:rsid w:val="00C116A8"/>
    <w:rsid w:val="00C1607C"/>
    <w:rsid w:val="00C27D8B"/>
    <w:rsid w:val="00C3703D"/>
    <w:rsid w:val="00C42951"/>
    <w:rsid w:val="00C44735"/>
    <w:rsid w:val="00C44821"/>
    <w:rsid w:val="00C60D51"/>
    <w:rsid w:val="00C6628D"/>
    <w:rsid w:val="00C67019"/>
    <w:rsid w:val="00C7165D"/>
    <w:rsid w:val="00C71879"/>
    <w:rsid w:val="00C80F55"/>
    <w:rsid w:val="00C81DB3"/>
    <w:rsid w:val="00C838BC"/>
    <w:rsid w:val="00C8403F"/>
    <w:rsid w:val="00C939BA"/>
    <w:rsid w:val="00C95BDA"/>
    <w:rsid w:val="00C96352"/>
    <w:rsid w:val="00CA51A1"/>
    <w:rsid w:val="00CA77BD"/>
    <w:rsid w:val="00CB2D0E"/>
    <w:rsid w:val="00CC78FC"/>
    <w:rsid w:val="00CD2D03"/>
    <w:rsid w:val="00CD3D92"/>
    <w:rsid w:val="00CE3A79"/>
    <w:rsid w:val="00CE5B96"/>
    <w:rsid w:val="00CE70F5"/>
    <w:rsid w:val="00CF0E4E"/>
    <w:rsid w:val="00CF5D69"/>
    <w:rsid w:val="00D0307B"/>
    <w:rsid w:val="00D04F92"/>
    <w:rsid w:val="00D06A0E"/>
    <w:rsid w:val="00D11210"/>
    <w:rsid w:val="00D1668E"/>
    <w:rsid w:val="00D1797D"/>
    <w:rsid w:val="00D335AA"/>
    <w:rsid w:val="00D41A06"/>
    <w:rsid w:val="00D450A6"/>
    <w:rsid w:val="00D45BDC"/>
    <w:rsid w:val="00D562F4"/>
    <w:rsid w:val="00D653A9"/>
    <w:rsid w:val="00D66061"/>
    <w:rsid w:val="00D67A6E"/>
    <w:rsid w:val="00D74927"/>
    <w:rsid w:val="00D74C90"/>
    <w:rsid w:val="00D81340"/>
    <w:rsid w:val="00D953FF"/>
    <w:rsid w:val="00D97EF7"/>
    <w:rsid w:val="00DA688E"/>
    <w:rsid w:val="00DA6976"/>
    <w:rsid w:val="00DA7E16"/>
    <w:rsid w:val="00DB197D"/>
    <w:rsid w:val="00DB2FA4"/>
    <w:rsid w:val="00DC02FB"/>
    <w:rsid w:val="00DC384D"/>
    <w:rsid w:val="00DC5DB8"/>
    <w:rsid w:val="00DC5F4F"/>
    <w:rsid w:val="00DC67F7"/>
    <w:rsid w:val="00DD63CE"/>
    <w:rsid w:val="00DE0D72"/>
    <w:rsid w:val="00DE1C0C"/>
    <w:rsid w:val="00DE48DC"/>
    <w:rsid w:val="00DE519B"/>
    <w:rsid w:val="00DE5BB3"/>
    <w:rsid w:val="00E00E32"/>
    <w:rsid w:val="00E0113A"/>
    <w:rsid w:val="00E05D02"/>
    <w:rsid w:val="00E212F2"/>
    <w:rsid w:val="00E2477A"/>
    <w:rsid w:val="00E32615"/>
    <w:rsid w:val="00E32D55"/>
    <w:rsid w:val="00E47F02"/>
    <w:rsid w:val="00E57D30"/>
    <w:rsid w:val="00E57FF0"/>
    <w:rsid w:val="00E616FB"/>
    <w:rsid w:val="00E624E3"/>
    <w:rsid w:val="00E66AA3"/>
    <w:rsid w:val="00E66D09"/>
    <w:rsid w:val="00E76B38"/>
    <w:rsid w:val="00E8147D"/>
    <w:rsid w:val="00E82301"/>
    <w:rsid w:val="00E868AA"/>
    <w:rsid w:val="00E91065"/>
    <w:rsid w:val="00EA01CD"/>
    <w:rsid w:val="00EA7109"/>
    <w:rsid w:val="00EA7A2A"/>
    <w:rsid w:val="00EB3F7B"/>
    <w:rsid w:val="00EB48D4"/>
    <w:rsid w:val="00EB701A"/>
    <w:rsid w:val="00EC1250"/>
    <w:rsid w:val="00EC3BB7"/>
    <w:rsid w:val="00ED3C5B"/>
    <w:rsid w:val="00EE634D"/>
    <w:rsid w:val="00EF3119"/>
    <w:rsid w:val="00F074ED"/>
    <w:rsid w:val="00F10BB0"/>
    <w:rsid w:val="00F2122F"/>
    <w:rsid w:val="00F40B47"/>
    <w:rsid w:val="00F42B66"/>
    <w:rsid w:val="00F568E1"/>
    <w:rsid w:val="00F65F3A"/>
    <w:rsid w:val="00F92C19"/>
    <w:rsid w:val="00FA104C"/>
    <w:rsid w:val="00FA27B8"/>
    <w:rsid w:val="00FA38F6"/>
    <w:rsid w:val="00FC2D91"/>
    <w:rsid w:val="00FC49C3"/>
    <w:rsid w:val="00FF3024"/>
    <w:rsid w:val="00FF5A2C"/>
    <w:rsid w:val="00FF5E95"/>
    <w:rsid w:val="00FF6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6636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E24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E2477A"/>
    <w:rPr>
      <w:rFonts w:ascii="Tahoma" w:hAnsi="Tahoma" w:cs="Tahoma"/>
      <w:sz w:val="16"/>
      <w:szCs w:val="16"/>
    </w:rPr>
  </w:style>
  <w:style w:type="paragraph" w:styleId="Prrafodelista">
    <w:name w:val="List Paragraph"/>
    <w:basedOn w:val="Normal"/>
    <w:uiPriority w:val="34"/>
    <w:qFormat/>
    <w:rsid w:val="00750359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2D6AEB"/>
  </w:style>
  <w:style w:type="paragraph" w:styleId="Piedepgina">
    <w:name w:val="footer"/>
    <w:basedOn w:val="Normal"/>
    <w:link w:val="PiedepginaCar"/>
    <w:uiPriority w:val="99"/>
    <w:unhideWhenUsed/>
    <w:rsid w:val="002D6AE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2D6AEB"/>
  </w:style>
  <w:style w:type="character" w:customStyle="1" w:styleId="apple-converted-space">
    <w:name w:val="apple-converted-space"/>
    <w:basedOn w:val="Fuentedeprrafopredeter"/>
    <w:rsid w:val="00A778A4"/>
  </w:style>
  <w:style w:type="character" w:styleId="Hipervnculo">
    <w:name w:val="Hyperlink"/>
    <w:basedOn w:val="Fuentedeprrafopredeter"/>
    <w:uiPriority w:val="99"/>
    <w:semiHidden/>
    <w:unhideWhenUsed/>
    <w:rsid w:val="00A778A4"/>
    <w:rPr>
      <w:color w:val="0000FF"/>
      <w:u w:val="single"/>
    </w:rPr>
  </w:style>
  <w:style w:type="character" w:styleId="Textoennegrita">
    <w:name w:val="Strong"/>
    <w:basedOn w:val="Fuentedeprrafopredeter"/>
    <w:uiPriority w:val="22"/>
    <w:qFormat/>
    <w:rsid w:val="00A778A4"/>
    <w:rPr>
      <w:b/>
      <w:bCs/>
    </w:rPr>
  </w:style>
  <w:style w:type="paragraph" w:customStyle="1" w:styleId="Default">
    <w:name w:val="Default"/>
    <w:rsid w:val="008A5E2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8067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903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5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61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1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34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jpe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16558-FF5D-490C-818C-534452EDFC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1460</Words>
  <Characters>8033</Characters>
  <Application>Microsoft Office Word</Application>
  <DocSecurity>8</DocSecurity>
  <Lines>66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Susana</dc:creator>
  <cp:lastModifiedBy>Laura</cp:lastModifiedBy>
  <cp:revision>4</cp:revision>
  <cp:lastPrinted>2021-09-21T06:13:00Z</cp:lastPrinted>
  <dcterms:created xsi:type="dcterms:W3CDTF">2021-12-10T07:13:00Z</dcterms:created>
  <dcterms:modified xsi:type="dcterms:W3CDTF">2021-12-10T07:14:00Z</dcterms:modified>
</cp:coreProperties>
</file>