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05BED" w14:textId="77EB3579" w:rsidR="000564F5" w:rsidRPr="003E017B" w:rsidRDefault="008B0E25" w:rsidP="003E017B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spacing w:before="112" w:line="276" w:lineRule="auto"/>
        <w:ind w:left="0" w:right="111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Bases de la convocatoria extraordinaria </w:t>
      </w:r>
      <w:r w:rsidR="00EB01ED"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z w:val="24"/>
          <w:szCs w:val="24"/>
        </w:rPr>
        <w:t xml:space="preserve"> concesión de ayudas para la </w:t>
      </w:r>
      <w:r w:rsidR="008A6419" w:rsidRPr="003E017B">
        <w:rPr>
          <w:rFonts w:ascii="Calibri" w:hAnsi="Calibri" w:cs="Calibri"/>
          <w:sz w:val="24"/>
          <w:szCs w:val="24"/>
        </w:rPr>
        <w:t>adquisición de artículos</w:t>
      </w:r>
      <w:r w:rsidRPr="003E017B">
        <w:rPr>
          <w:rFonts w:ascii="Calibri" w:hAnsi="Calibri" w:cs="Calibri"/>
          <w:sz w:val="24"/>
          <w:szCs w:val="24"/>
        </w:rPr>
        <w:t xml:space="preserve"> de necesidad </w:t>
      </w:r>
      <w:r w:rsidR="00EB01ED" w:rsidRPr="003E017B">
        <w:rPr>
          <w:rFonts w:ascii="Calibri" w:hAnsi="Calibri" w:cs="Calibri"/>
          <w:sz w:val="24"/>
          <w:szCs w:val="24"/>
        </w:rPr>
        <w:t xml:space="preserve">dirigido a </w:t>
      </w:r>
      <w:r w:rsidR="001D4E4F">
        <w:rPr>
          <w:rFonts w:ascii="Calibri" w:hAnsi="Calibri" w:cs="Calibri"/>
          <w:sz w:val="24"/>
          <w:szCs w:val="24"/>
        </w:rPr>
        <w:t>personas</w:t>
      </w:r>
      <w:r w:rsidR="00EB01ED" w:rsidRPr="003E017B">
        <w:rPr>
          <w:rFonts w:ascii="Calibri" w:hAnsi="Calibri" w:cs="Calibri"/>
          <w:sz w:val="24"/>
          <w:szCs w:val="24"/>
        </w:rPr>
        <w:t xml:space="preserve"> que hayan visto disminuidos sus ingresos económicos del rendimiento del trabajo a consecuencia de la situación de la COVID-19.</w:t>
      </w:r>
    </w:p>
    <w:p w14:paraId="4BE37208" w14:textId="77777777" w:rsidR="000564F5" w:rsidRPr="003E017B" w:rsidRDefault="008B0E25" w:rsidP="003E017B">
      <w:pPr>
        <w:tabs>
          <w:tab w:val="left" w:pos="426"/>
        </w:tabs>
        <w:spacing w:before="111"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i/>
          <w:sz w:val="24"/>
          <w:szCs w:val="24"/>
        </w:rPr>
        <w:t>Fundamentación:</w:t>
      </w:r>
    </w:p>
    <w:p w14:paraId="6F9A7C10" w14:textId="77777777" w:rsidR="000564F5" w:rsidRPr="003E017B" w:rsidRDefault="008B0E25" w:rsidP="003E017B">
      <w:pPr>
        <w:pStyle w:val="Textoindependiente"/>
        <w:tabs>
          <w:tab w:val="left" w:pos="426"/>
        </w:tabs>
        <w:spacing w:before="83" w:line="276" w:lineRule="auto"/>
        <w:ind w:left="0" w:right="111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pandemia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COVID-19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está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suponiendo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emergencia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sanitaria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nivel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global.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crisis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sanitaria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está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transmitiendo a la economía y a la sociedad a una velocidad inusitada, afectando tanto a la actividad productiva como al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bienestar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 los ciudadanos.</w:t>
      </w:r>
    </w:p>
    <w:p w14:paraId="149665E1" w14:textId="77777777" w:rsidR="000564F5" w:rsidRPr="003E017B" w:rsidRDefault="008B0E25" w:rsidP="003E017B">
      <w:pPr>
        <w:pStyle w:val="Textoindependiente"/>
        <w:tabs>
          <w:tab w:val="left" w:pos="426"/>
        </w:tabs>
        <w:spacing w:before="112" w:line="276" w:lineRule="auto"/>
        <w:ind w:left="0" w:right="11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Ante la situación de emergencia de salud pública y pandemia internacional, el Gobierno de España aprobó el Real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Decreto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463/2020,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14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marzo,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declara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estado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alarma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gestión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situación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crisis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sanitaria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ocasionada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COVID-19,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Real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Decreto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sido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complementado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otras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medidas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posteriores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carácter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urgente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 dar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respuesta a 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crisis sanitaria, económica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 social.</w:t>
      </w:r>
    </w:p>
    <w:p w14:paraId="68CF2A26" w14:textId="356D976F" w:rsidR="000564F5" w:rsidRPr="00146F1A" w:rsidRDefault="008B0E25" w:rsidP="003E017B">
      <w:pPr>
        <w:pStyle w:val="Textoindependiente"/>
        <w:tabs>
          <w:tab w:val="left" w:pos="426"/>
        </w:tabs>
        <w:spacing w:before="110" w:line="276" w:lineRule="auto"/>
        <w:ind w:left="0" w:right="11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Además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también,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aprobado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amplio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paquete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legislativo: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Real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Decreto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Ley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6/2020,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10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marzo,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adoptan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determinadas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medidas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urgentes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ámbito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económico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protección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salud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pública;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Real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Decreto-ley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7/2020,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12</w:t>
      </w:r>
      <w:r w:rsidRPr="003E017B">
        <w:rPr>
          <w:rFonts w:ascii="Calibri" w:hAnsi="Calibri" w:cs="Calibri"/>
          <w:spacing w:val="1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marzo,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1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adoptan</w:t>
      </w:r>
      <w:r w:rsidRPr="003E017B">
        <w:rPr>
          <w:rFonts w:ascii="Calibri" w:hAnsi="Calibri" w:cs="Calibri"/>
          <w:spacing w:val="1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medidas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urgentes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1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responder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al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impacto</w:t>
      </w:r>
      <w:r w:rsidRPr="003E017B">
        <w:rPr>
          <w:rFonts w:ascii="Calibri" w:hAnsi="Calibri" w:cs="Calibri"/>
          <w:spacing w:val="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económico</w:t>
      </w:r>
      <w:r w:rsidRPr="003E017B">
        <w:rPr>
          <w:rFonts w:ascii="Calibri" w:hAnsi="Calibri" w:cs="Calibri"/>
          <w:spacing w:val="-5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 COVID-19; el Real Decreto-ley 8/2020, de 17 de marzo, de medidas urgentes extraordinarias para hacer frente al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impacto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económico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social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COVID-19;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Real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Decreto-ley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9/2020,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27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marzo,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adoptan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medidas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complementarias,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ámbito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laboral,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paliar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efectos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derivados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COVID-19</w:t>
      </w:r>
      <w:r w:rsidRPr="0067454D">
        <w:rPr>
          <w:rFonts w:ascii="Calibri" w:hAnsi="Calibri" w:cs="Calibri"/>
          <w:b/>
          <w:sz w:val="24"/>
          <w:szCs w:val="24"/>
        </w:rPr>
        <w:t>;</w:t>
      </w:r>
      <w:r w:rsidRPr="00146F1A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el</w:t>
      </w:r>
      <w:r w:rsidRPr="00146F1A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Real</w:t>
      </w:r>
      <w:r w:rsidRPr="00146F1A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Decreto-ley</w:t>
      </w:r>
      <w:r w:rsidRPr="00146F1A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10/2020,</w:t>
      </w:r>
      <w:r w:rsidRPr="00146F1A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de</w:t>
      </w:r>
      <w:r w:rsidRPr="00146F1A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29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de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marzo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por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el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que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se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regula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un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permiso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retribuido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recuperable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para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las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personas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trabajadoras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por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cuenta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ajena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que</w:t>
      </w:r>
      <w:r w:rsidRPr="00146F1A">
        <w:rPr>
          <w:rFonts w:ascii="Calibri" w:hAnsi="Calibri" w:cs="Calibri"/>
          <w:spacing w:val="-54"/>
          <w:sz w:val="24"/>
          <w:szCs w:val="24"/>
        </w:rPr>
        <w:t xml:space="preserve"> </w:t>
      </w:r>
      <w:r w:rsidR="0067454D" w:rsidRPr="00146F1A">
        <w:rPr>
          <w:rFonts w:ascii="Calibri" w:hAnsi="Calibri" w:cs="Calibri"/>
          <w:spacing w:val="-54"/>
          <w:sz w:val="24"/>
          <w:szCs w:val="24"/>
        </w:rPr>
        <w:t xml:space="preserve">  </w:t>
      </w:r>
      <w:r w:rsidRPr="00146F1A">
        <w:rPr>
          <w:rFonts w:ascii="Calibri" w:hAnsi="Calibri" w:cs="Calibri"/>
          <w:sz w:val="24"/>
          <w:szCs w:val="24"/>
        </w:rPr>
        <w:t>no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presten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servicios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esenciales;</w:t>
      </w:r>
      <w:r w:rsidRPr="00146F1A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y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el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Real</w:t>
      </w:r>
      <w:r w:rsidRPr="00146F1A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Decreto-ley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11/2020,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de</w:t>
      </w:r>
      <w:r w:rsidRPr="00146F1A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31</w:t>
      </w:r>
      <w:r w:rsidRPr="00146F1A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de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marzo,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por</w:t>
      </w:r>
      <w:r w:rsidRPr="00146F1A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el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que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se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adoptan</w:t>
      </w:r>
      <w:r w:rsidRPr="00146F1A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medidas</w:t>
      </w:r>
      <w:r w:rsidRPr="00146F1A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urgentes</w:t>
      </w:r>
      <w:r w:rsidRPr="00146F1A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complementarias</w:t>
      </w:r>
      <w:r w:rsidRPr="00146F1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en el</w:t>
      </w:r>
      <w:r w:rsidRPr="00146F1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ámbito social y</w:t>
      </w:r>
      <w:r w:rsidRPr="00146F1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económico para</w:t>
      </w:r>
      <w:r w:rsidRPr="00146F1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hacer frente</w:t>
      </w:r>
      <w:r w:rsidRPr="00146F1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146F1A">
        <w:rPr>
          <w:rFonts w:ascii="Calibri" w:hAnsi="Calibri" w:cs="Calibri"/>
          <w:sz w:val="24"/>
          <w:szCs w:val="24"/>
        </w:rPr>
        <w:t>al COVID-19.</w:t>
      </w:r>
    </w:p>
    <w:p w14:paraId="6E90E398" w14:textId="54449628" w:rsidR="000564F5" w:rsidRPr="003E017B" w:rsidRDefault="008B0E25" w:rsidP="003E017B">
      <w:pPr>
        <w:pStyle w:val="Textoindependiente"/>
        <w:tabs>
          <w:tab w:val="left" w:pos="426"/>
        </w:tabs>
        <w:spacing w:before="108" w:line="276" w:lineRule="auto"/>
        <w:ind w:left="0" w:right="108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pacing w:val="-1"/>
          <w:sz w:val="24"/>
          <w:szCs w:val="24"/>
        </w:rPr>
        <w:t>En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el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municipio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de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Langreo,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el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deterioro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de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la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situación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económica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como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consecuencia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de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la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crisis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sanitaria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y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económica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="00DD530A">
        <w:rPr>
          <w:rFonts w:ascii="Calibri" w:hAnsi="Calibri" w:cs="Calibri"/>
          <w:spacing w:val="-54"/>
          <w:sz w:val="24"/>
          <w:szCs w:val="24"/>
        </w:rPr>
        <w:t xml:space="preserve">   </w:t>
      </w:r>
      <w:r w:rsidRPr="003E017B">
        <w:rPr>
          <w:rFonts w:ascii="Calibri" w:hAnsi="Calibri" w:cs="Calibri"/>
          <w:spacing w:val="-1"/>
          <w:sz w:val="24"/>
          <w:szCs w:val="24"/>
        </w:rPr>
        <w:t>originada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por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la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pandemia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del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COVID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19,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va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suponer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que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muchos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pacing w:val="-1"/>
          <w:sz w:val="24"/>
          <w:szCs w:val="24"/>
        </w:rPr>
        <w:t>langreanos</w:t>
      </w:r>
      <w:proofErr w:type="spellEnd"/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tengan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pacing w:val="-1"/>
          <w:sz w:val="24"/>
          <w:szCs w:val="24"/>
        </w:rPr>
        <w:t>diﬁcultades</w:t>
      </w:r>
      <w:proofErr w:type="spellEnd"/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para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adquirir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productos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primera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necesidad,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ropa,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material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escolar,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etc.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objeto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presentes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bases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una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parte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proteger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="007019D7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D44D81">
        <w:rPr>
          <w:rFonts w:ascii="Calibri" w:hAnsi="Calibri" w:cs="Calibri"/>
          <w:sz w:val="24"/>
          <w:szCs w:val="24"/>
        </w:rPr>
        <w:t>familias</w:t>
      </w:r>
      <w:r w:rsidR="007019D7" w:rsidRPr="00D44D81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económicamente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afectadas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COVID-19,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vez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da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soporte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al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tejido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comercial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local,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atenuando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impacto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crisis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vez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reactivando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actividad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económica,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favorecer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recuperación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una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vez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comience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remitir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situación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emergencia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salud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pública.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Así,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línea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ayudas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carácter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social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dirigida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apoyar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aquellos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consumidores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más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necesitan,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vez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dinamiza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actividad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económica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local.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Es,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="00251AF5" w:rsidRPr="003E017B">
        <w:rPr>
          <w:rFonts w:ascii="Calibri" w:hAnsi="Calibri" w:cs="Calibri"/>
          <w:sz w:val="24"/>
          <w:szCs w:val="24"/>
        </w:rPr>
        <w:t>tanto,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una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medida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más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dentro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estrategia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apoyo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social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familias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coordina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desde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Ayuntamiento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Langreo.</w:t>
      </w:r>
    </w:p>
    <w:p w14:paraId="3E83E1DD" w14:textId="3A5C4989" w:rsidR="00251AF5" w:rsidRDefault="00251AF5" w:rsidP="003E017B">
      <w:pPr>
        <w:pStyle w:val="Textoindependiente"/>
        <w:tabs>
          <w:tab w:val="left" w:pos="426"/>
        </w:tabs>
        <w:spacing w:before="108" w:line="276" w:lineRule="auto"/>
        <w:ind w:left="0" w:right="108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Esta nueva línea de ayudas a las familias viene a complementar la anteriormente publicada en el BOPA Nº 37 del 24 de Febrero de 2021. Su principal intención es la de aumentar el número de </w:t>
      </w:r>
      <w:r w:rsidR="001D4E4F">
        <w:rPr>
          <w:rFonts w:ascii="Calibri" w:hAnsi="Calibri" w:cs="Calibri"/>
          <w:sz w:val="24"/>
          <w:szCs w:val="24"/>
        </w:rPr>
        <w:t>personas</w:t>
      </w:r>
      <w:r w:rsidRPr="003E017B">
        <w:rPr>
          <w:rFonts w:ascii="Calibri" w:hAnsi="Calibri" w:cs="Calibri"/>
          <w:sz w:val="24"/>
          <w:szCs w:val="24"/>
        </w:rPr>
        <w:t xml:space="preserve"> beneficiarias, </w:t>
      </w:r>
      <w:r w:rsidR="00EB01ED" w:rsidRPr="003E017B">
        <w:rPr>
          <w:rFonts w:ascii="Calibri" w:hAnsi="Calibri" w:cs="Calibri"/>
          <w:sz w:val="24"/>
          <w:szCs w:val="24"/>
        </w:rPr>
        <w:t>disminuyendo</w:t>
      </w:r>
      <w:r w:rsidRPr="003E017B">
        <w:rPr>
          <w:rFonts w:ascii="Calibri" w:hAnsi="Calibri" w:cs="Calibri"/>
          <w:sz w:val="24"/>
          <w:szCs w:val="24"/>
        </w:rPr>
        <w:t xml:space="preserve"> </w:t>
      </w:r>
      <w:r w:rsidR="00EB01ED" w:rsidRPr="003E017B">
        <w:rPr>
          <w:rFonts w:ascii="Calibri" w:hAnsi="Calibri" w:cs="Calibri"/>
          <w:sz w:val="24"/>
          <w:szCs w:val="24"/>
        </w:rPr>
        <w:t>la exigencia de los</w:t>
      </w:r>
      <w:r w:rsidRPr="003E017B">
        <w:rPr>
          <w:rFonts w:ascii="Calibri" w:hAnsi="Calibri" w:cs="Calibri"/>
          <w:sz w:val="24"/>
          <w:szCs w:val="24"/>
        </w:rPr>
        <w:t xml:space="preserve"> requisititos</w:t>
      </w:r>
      <w:r w:rsidR="00EB01ED" w:rsidRPr="003E017B">
        <w:rPr>
          <w:rFonts w:ascii="Calibri" w:hAnsi="Calibri" w:cs="Calibri"/>
          <w:sz w:val="24"/>
          <w:szCs w:val="24"/>
        </w:rPr>
        <w:t xml:space="preserve">, </w:t>
      </w:r>
      <w:r w:rsidRPr="003E017B">
        <w:rPr>
          <w:rFonts w:ascii="Calibri" w:hAnsi="Calibri" w:cs="Calibri"/>
          <w:sz w:val="24"/>
          <w:szCs w:val="24"/>
        </w:rPr>
        <w:t xml:space="preserve">para ser beneficiarios, así como dar más posibilidades a la hora de la modalidad de recibir la ayuda. </w:t>
      </w:r>
    </w:p>
    <w:p w14:paraId="2103D31B" w14:textId="77777777" w:rsidR="006772BD" w:rsidRPr="003E017B" w:rsidRDefault="006772BD" w:rsidP="003E017B">
      <w:pPr>
        <w:pStyle w:val="Textoindependiente"/>
        <w:tabs>
          <w:tab w:val="left" w:pos="426"/>
        </w:tabs>
        <w:spacing w:before="7" w:line="276" w:lineRule="auto"/>
        <w:ind w:left="0"/>
        <w:rPr>
          <w:rFonts w:ascii="Calibri" w:hAnsi="Calibri" w:cs="Calibri"/>
          <w:sz w:val="24"/>
          <w:szCs w:val="24"/>
        </w:rPr>
      </w:pPr>
    </w:p>
    <w:p w14:paraId="2AC67E90" w14:textId="77777777" w:rsidR="000564F5" w:rsidRPr="003E017B" w:rsidRDefault="008B0E25" w:rsidP="003E017B">
      <w:pPr>
        <w:tabs>
          <w:tab w:val="left" w:pos="426"/>
        </w:tabs>
        <w:spacing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Primera.—</w:t>
      </w:r>
      <w:r w:rsidRPr="003E017B">
        <w:rPr>
          <w:rFonts w:ascii="Calibri" w:hAnsi="Calibri" w:cs="Calibri"/>
          <w:b/>
          <w:i/>
          <w:sz w:val="24"/>
          <w:szCs w:val="24"/>
        </w:rPr>
        <w:t>Objeto</w:t>
      </w:r>
      <w:r w:rsidRPr="003E017B">
        <w:rPr>
          <w:rFonts w:ascii="Calibri" w:hAnsi="Calibri" w:cs="Calibri"/>
          <w:b/>
          <w:i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de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la</w:t>
      </w:r>
      <w:r w:rsidR="006772BD" w:rsidRPr="003E017B">
        <w:rPr>
          <w:rFonts w:ascii="Calibri" w:hAnsi="Calibri" w:cs="Calibri"/>
          <w:b/>
          <w:i/>
          <w:sz w:val="24"/>
          <w:szCs w:val="24"/>
        </w:rPr>
        <w:t xml:space="preserve"> s</w:t>
      </w:r>
      <w:r w:rsidRPr="003E017B">
        <w:rPr>
          <w:rFonts w:ascii="Calibri" w:hAnsi="Calibri" w:cs="Calibri"/>
          <w:b/>
          <w:i/>
          <w:sz w:val="24"/>
          <w:szCs w:val="24"/>
        </w:rPr>
        <w:t>ubvención.</w:t>
      </w:r>
    </w:p>
    <w:p w14:paraId="1BF2264B" w14:textId="742A0BCF" w:rsidR="006772BD" w:rsidRPr="003E017B" w:rsidRDefault="008B0E25" w:rsidP="003E017B">
      <w:pPr>
        <w:tabs>
          <w:tab w:val="left" w:pos="426"/>
        </w:tabs>
        <w:spacing w:before="109" w:line="276" w:lineRule="auto"/>
        <w:jc w:val="both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objeto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presentes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bases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ﬁjar</w:t>
      </w:r>
      <w:proofErr w:type="spellEnd"/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criterios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procedimiento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concesión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una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ayuda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extraordinaria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 xml:space="preserve">de carácter social, destinada a los consumidores que más lo necesiten como </w:t>
      </w:r>
      <w:r w:rsidRPr="003E017B">
        <w:rPr>
          <w:rFonts w:ascii="Calibri" w:hAnsi="Calibri" w:cs="Calibri"/>
          <w:sz w:val="24"/>
          <w:szCs w:val="24"/>
        </w:rPr>
        <w:lastRenderedPageBreak/>
        <w:t>consecuencia de los efectos económicos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producidos por la crisis derivada de la pandemia del COVID 19, para favorecer la compra de productos de necesidad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 son la alimentación, e</w:t>
      </w:r>
      <w:r w:rsidR="00754006">
        <w:rPr>
          <w:rFonts w:ascii="Calibri" w:hAnsi="Calibri" w:cs="Calibri"/>
          <w:sz w:val="24"/>
          <w:szCs w:val="24"/>
        </w:rPr>
        <w:t xml:space="preserve">l vestido, material escolar, </w:t>
      </w:r>
      <w:r w:rsidR="00754006" w:rsidRPr="00A0180A">
        <w:rPr>
          <w:rFonts w:ascii="Calibri" w:hAnsi="Calibri" w:cs="Calibri"/>
          <w:sz w:val="24"/>
          <w:szCs w:val="24"/>
        </w:rPr>
        <w:t>etc</w:t>
      </w:r>
      <w:r w:rsidR="00A0180A">
        <w:rPr>
          <w:rFonts w:ascii="Calibri" w:hAnsi="Calibri" w:cs="Calibri"/>
          <w:sz w:val="24"/>
          <w:szCs w:val="24"/>
        </w:rPr>
        <w:t xml:space="preserve">. </w:t>
      </w:r>
    </w:p>
    <w:p w14:paraId="12B6C4BA" w14:textId="44FD2799" w:rsidR="000564F5" w:rsidRPr="003E017B" w:rsidRDefault="008B0E25" w:rsidP="003E017B">
      <w:pPr>
        <w:tabs>
          <w:tab w:val="left" w:pos="426"/>
        </w:tabs>
        <w:spacing w:before="109" w:line="276" w:lineRule="auto"/>
        <w:jc w:val="both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Además de lo anterior, las ayudas pretenden contribuir a la</w:t>
      </w:r>
      <w:r w:rsidR="00754006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continuidad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actividad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empresarial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comercios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ubicados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municipio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Langreo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adheridos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convocatoria, facilitando la recuperación de los rendimientos económicos que han sido cercenados por la entrada en vigor de las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medidas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limitación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 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libertad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 circulación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 personas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afrontar 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emergencia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sanitaria.</w:t>
      </w:r>
    </w:p>
    <w:p w14:paraId="50AE1404" w14:textId="77777777" w:rsidR="003E017B" w:rsidRPr="003E017B" w:rsidRDefault="003E017B" w:rsidP="003E017B">
      <w:pPr>
        <w:tabs>
          <w:tab w:val="left" w:pos="426"/>
        </w:tabs>
        <w:spacing w:before="109" w:line="276" w:lineRule="auto"/>
        <w:jc w:val="both"/>
        <w:rPr>
          <w:rFonts w:ascii="Calibri" w:hAnsi="Calibri" w:cs="Calibri"/>
          <w:sz w:val="24"/>
          <w:szCs w:val="24"/>
        </w:rPr>
      </w:pPr>
    </w:p>
    <w:p w14:paraId="08A5C2DB" w14:textId="77777777" w:rsidR="000564F5" w:rsidRPr="003E017B" w:rsidRDefault="008B0E25" w:rsidP="003E017B">
      <w:pPr>
        <w:tabs>
          <w:tab w:val="left" w:pos="426"/>
        </w:tabs>
        <w:spacing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Segunda.—</w:t>
      </w:r>
      <w:r w:rsidRPr="003E017B">
        <w:rPr>
          <w:rFonts w:ascii="Calibri" w:hAnsi="Calibri" w:cs="Calibri"/>
          <w:b/>
          <w:i/>
          <w:sz w:val="24"/>
          <w:szCs w:val="24"/>
        </w:rPr>
        <w:t>Crédito</w:t>
      </w:r>
      <w:r w:rsidRPr="003E017B">
        <w:rPr>
          <w:rFonts w:ascii="Calibri" w:hAnsi="Calibri" w:cs="Calibri"/>
          <w:b/>
          <w:i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presupuestario.</w:t>
      </w:r>
    </w:p>
    <w:p w14:paraId="5A30F046" w14:textId="40296264" w:rsidR="000564F5" w:rsidRDefault="008B0E25" w:rsidP="003E017B">
      <w:pPr>
        <w:pStyle w:val="Textoindependiente"/>
        <w:tabs>
          <w:tab w:val="left" w:pos="426"/>
        </w:tabs>
        <w:spacing w:before="84" w:line="276" w:lineRule="auto"/>
        <w:ind w:left="0" w:right="11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Las subvenciones previstas en estas bases, por importe de </w:t>
      </w:r>
      <w:r w:rsidR="00DD530A" w:rsidRPr="00DD530A">
        <w:rPr>
          <w:rFonts w:ascii="Calibri" w:hAnsi="Calibri" w:cs="Calibri"/>
          <w:sz w:val="24"/>
          <w:szCs w:val="24"/>
        </w:rPr>
        <w:t>32</w:t>
      </w:r>
      <w:r w:rsidRPr="00DD530A">
        <w:rPr>
          <w:rFonts w:ascii="Calibri" w:hAnsi="Calibri" w:cs="Calibri"/>
          <w:sz w:val="24"/>
          <w:szCs w:val="24"/>
        </w:rPr>
        <w:t>9.700</w:t>
      </w:r>
      <w:r w:rsidR="00DD530A">
        <w:rPr>
          <w:rFonts w:ascii="Calibri" w:hAnsi="Calibri" w:cs="Calibri"/>
          <w:sz w:val="24"/>
          <w:szCs w:val="24"/>
        </w:rPr>
        <w:t>,00</w:t>
      </w:r>
      <w:r w:rsidR="00DD530A" w:rsidRPr="00DD530A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 xml:space="preserve">euros se </w:t>
      </w:r>
      <w:r w:rsidR="003E017B" w:rsidRPr="003E017B">
        <w:rPr>
          <w:rFonts w:ascii="Calibri" w:hAnsi="Calibri" w:cs="Calibri"/>
          <w:sz w:val="24"/>
          <w:szCs w:val="24"/>
        </w:rPr>
        <w:t>financiarán</w:t>
      </w:r>
      <w:r w:rsidRPr="003E017B">
        <w:rPr>
          <w:rFonts w:ascii="Calibri" w:hAnsi="Calibri" w:cs="Calibri"/>
          <w:sz w:val="24"/>
          <w:szCs w:val="24"/>
        </w:rPr>
        <w:t xml:space="preserve"> con cargo a</w:t>
      </w:r>
      <w:r w:rsidR="00DD530A">
        <w:rPr>
          <w:rFonts w:ascii="Calibri" w:hAnsi="Calibri" w:cs="Calibri"/>
          <w:sz w:val="24"/>
          <w:szCs w:val="24"/>
        </w:rPr>
        <w:t xml:space="preserve"> la partida23100-4800099</w:t>
      </w:r>
      <w:r w:rsidR="00FF7687" w:rsidRPr="003E017B">
        <w:rPr>
          <w:rFonts w:ascii="Calibri" w:hAnsi="Calibri" w:cs="Calibri"/>
          <w:sz w:val="24"/>
          <w:szCs w:val="24"/>
        </w:rPr>
        <w:t xml:space="preserve"> </w:t>
      </w:r>
      <w:r w:rsidR="00BE4E74" w:rsidRPr="003E017B">
        <w:rPr>
          <w:rFonts w:ascii="Calibri" w:hAnsi="Calibri" w:cs="Calibri"/>
          <w:sz w:val="24"/>
          <w:szCs w:val="24"/>
        </w:rPr>
        <w:t xml:space="preserve">Hasta finalizar </w:t>
      </w:r>
      <w:r w:rsidR="00EB01ED" w:rsidRPr="003E017B">
        <w:rPr>
          <w:rFonts w:ascii="Calibri" w:hAnsi="Calibri" w:cs="Calibri"/>
          <w:sz w:val="24"/>
          <w:szCs w:val="24"/>
        </w:rPr>
        <w:t>la consignación</w:t>
      </w:r>
      <w:r w:rsidR="00BE4E74" w:rsidRPr="003E017B">
        <w:rPr>
          <w:rFonts w:ascii="Calibri" w:hAnsi="Calibri" w:cs="Calibri"/>
          <w:sz w:val="24"/>
          <w:szCs w:val="24"/>
        </w:rPr>
        <w:t>.</w:t>
      </w:r>
    </w:p>
    <w:p w14:paraId="4B5AC9C2" w14:textId="77777777" w:rsidR="003E017B" w:rsidRPr="003E017B" w:rsidRDefault="003E017B" w:rsidP="003E017B">
      <w:pPr>
        <w:pStyle w:val="Textoindependiente"/>
        <w:tabs>
          <w:tab w:val="left" w:pos="426"/>
        </w:tabs>
        <w:spacing w:before="84" w:line="276" w:lineRule="auto"/>
        <w:ind w:left="0" w:right="110"/>
        <w:rPr>
          <w:rFonts w:ascii="Calibri" w:hAnsi="Calibri" w:cs="Calibri"/>
          <w:sz w:val="24"/>
          <w:szCs w:val="24"/>
        </w:rPr>
      </w:pPr>
    </w:p>
    <w:p w14:paraId="227E876C" w14:textId="03552D70" w:rsidR="000564F5" w:rsidRPr="003E017B" w:rsidRDefault="008B0E25" w:rsidP="003E017B">
      <w:pPr>
        <w:tabs>
          <w:tab w:val="left" w:pos="426"/>
        </w:tabs>
        <w:spacing w:before="136"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Tercera.—</w:t>
      </w:r>
      <w:r w:rsidRPr="003E017B">
        <w:rPr>
          <w:rFonts w:ascii="Calibri" w:hAnsi="Calibri" w:cs="Calibri"/>
          <w:b/>
          <w:i/>
          <w:sz w:val="24"/>
          <w:szCs w:val="24"/>
        </w:rPr>
        <w:t>Beneﬁciarios.</w:t>
      </w:r>
    </w:p>
    <w:p w14:paraId="6B1DF37A" w14:textId="11AC5821" w:rsidR="000564F5" w:rsidRPr="00A0180A" w:rsidRDefault="008B0E25" w:rsidP="003E017B">
      <w:pPr>
        <w:pStyle w:val="Textoindependiente"/>
        <w:tabs>
          <w:tab w:val="left" w:pos="426"/>
        </w:tabs>
        <w:spacing w:before="84" w:line="276" w:lineRule="auto"/>
        <w:ind w:left="0" w:right="110"/>
        <w:rPr>
          <w:rFonts w:ascii="Calibri" w:hAnsi="Calibri" w:cs="Calibri"/>
          <w:spacing w:val="2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Podrán ser beneﬁciarios de esta ayuda las personas físicas individuales mayores de edad </w:t>
      </w:r>
      <w:r w:rsidR="001D4E4F">
        <w:rPr>
          <w:rFonts w:ascii="Calibri" w:hAnsi="Calibri" w:cs="Calibri"/>
          <w:sz w:val="24"/>
          <w:szCs w:val="24"/>
        </w:rPr>
        <w:t>o emancipadas</w:t>
      </w:r>
      <w:r w:rsidRPr="003E017B">
        <w:rPr>
          <w:rFonts w:ascii="Calibri" w:hAnsi="Calibri" w:cs="Calibri"/>
          <w:sz w:val="24"/>
          <w:szCs w:val="24"/>
        </w:rPr>
        <w:t xml:space="preserve">, empadronados en el municipio de Langreo </w:t>
      </w:r>
      <w:r w:rsidRPr="00A0180A">
        <w:rPr>
          <w:rFonts w:ascii="Calibri" w:hAnsi="Calibri" w:cs="Calibri"/>
          <w:sz w:val="24"/>
          <w:szCs w:val="24"/>
        </w:rPr>
        <w:t>y que, como consecuencia de la</w:t>
      </w:r>
      <w:r w:rsidRPr="00A0180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A0180A">
        <w:rPr>
          <w:rFonts w:ascii="Calibri" w:hAnsi="Calibri" w:cs="Calibri"/>
          <w:sz w:val="24"/>
          <w:szCs w:val="24"/>
        </w:rPr>
        <w:t xml:space="preserve">crisis derivada de la pandemia del </w:t>
      </w:r>
      <w:proofErr w:type="spellStart"/>
      <w:r w:rsidRPr="00A0180A">
        <w:rPr>
          <w:rFonts w:ascii="Calibri" w:hAnsi="Calibri" w:cs="Calibri"/>
          <w:sz w:val="24"/>
          <w:szCs w:val="24"/>
        </w:rPr>
        <w:t>Covid</w:t>
      </w:r>
      <w:proofErr w:type="spellEnd"/>
      <w:r w:rsidRPr="00A0180A">
        <w:rPr>
          <w:rFonts w:ascii="Calibri" w:hAnsi="Calibri" w:cs="Calibri"/>
          <w:sz w:val="24"/>
          <w:szCs w:val="24"/>
        </w:rPr>
        <w:t xml:space="preserve"> 19 hay</w:t>
      </w:r>
      <w:r w:rsidR="0013672D" w:rsidRPr="00A0180A">
        <w:rPr>
          <w:rFonts w:ascii="Calibri" w:hAnsi="Calibri" w:cs="Calibri"/>
          <w:sz w:val="24"/>
          <w:szCs w:val="24"/>
        </w:rPr>
        <w:t xml:space="preserve">an visto mermados sus ingresos, </w:t>
      </w:r>
      <w:r w:rsidRPr="00A0180A">
        <w:rPr>
          <w:rFonts w:ascii="Calibri" w:hAnsi="Calibri" w:cs="Calibri"/>
          <w:sz w:val="24"/>
          <w:szCs w:val="24"/>
        </w:rPr>
        <w:t xml:space="preserve">siempre que cumplan </w:t>
      </w:r>
      <w:r w:rsidR="0013672D" w:rsidRPr="00A0180A">
        <w:rPr>
          <w:rFonts w:ascii="Calibri" w:hAnsi="Calibri" w:cs="Calibri"/>
          <w:sz w:val="24"/>
          <w:szCs w:val="24"/>
        </w:rPr>
        <w:t xml:space="preserve">el resto de </w:t>
      </w:r>
      <w:r w:rsidRPr="00A0180A">
        <w:rPr>
          <w:rFonts w:ascii="Calibri" w:hAnsi="Calibri" w:cs="Calibri"/>
          <w:sz w:val="24"/>
          <w:szCs w:val="24"/>
        </w:rPr>
        <w:t>los requisitos</w:t>
      </w:r>
      <w:r w:rsidRPr="00A0180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A0180A">
        <w:rPr>
          <w:rFonts w:ascii="Calibri" w:hAnsi="Calibri" w:cs="Calibri"/>
          <w:sz w:val="24"/>
          <w:szCs w:val="24"/>
        </w:rPr>
        <w:t>establecidos</w:t>
      </w:r>
      <w:r w:rsidR="00BE4E74" w:rsidRPr="00A0180A">
        <w:rPr>
          <w:rFonts w:ascii="Calibri" w:hAnsi="Calibri" w:cs="Calibri"/>
          <w:spacing w:val="2"/>
          <w:sz w:val="24"/>
          <w:szCs w:val="24"/>
        </w:rPr>
        <w:t>.</w:t>
      </w:r>
    </w:p>
    <w:p w14:paraId="5C3BE8C0" w14:textId="77777777" w:rsidR="003E017B" w:rsidRPr="0013672D" w:rsidRDefault="003E017B" w:rsidP="003E017B">
      <w:pPr>
        <w:pStyle w:val="Textoindependiente"/>
        <w:tabs>
          <w:tab w:val="left" w:pos="426"/>
        </w:tabs>
        <w:spacing w:before="84" w:line="276" w:lineRule="auto"/>
        <w:ind w:left="0" w:right="110"/>
        <w:rPr>
          <w:rFonts w:ascii="Calibri" w:hAnsi="Calibri" w:cs="Calibri"/>
          <w:color w:val="FF0000"/>
          <w:sz w:val="24"/>
          <w:szCs w:val="24"/>
        </w:rPr>
      </w:pPr>
    </w:p>
    <w:p w14:paraId="1CCB686E" w14:textId="51BD2E4A" w:rsidR="000564F5" w:rsidRPr="003E017B" w:rsidRDefault="008B0E25" w:rsidP="003E017B">
      <w:pPr>
        <w:tabs>
          <w:tab w:val="left" w:pos="426"/>
        </w:tabs>
        <w:spacing w:before="135"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Cuarta.—</w:t>
      </w:r>
      <w:r w:rsidRPr="003E017B">
        <w:rPr>
          <w:rFonts w:ascii="Calibri" w:hAnsi="Calibri" w:cs="Calibri"/>
          <w:b/>
          <w:i/>
          <w:sz w:val="24"/>
          <w:szCs w:val="24"/>
        </w:rPr>
        <w:t>Requisitos</w:t>
      </w:r>
      <w:r w:rsidR="00EB01ED" w:rsidRPr="003E017B">
        <w:rPr>
          <w:rFonts w:ascii="Calibri" w:hAnsi="Calibri" w:cs="Calibri"/>
          <w:b/>
          <w:i/>
          <w:sz w:val="24"/>
          <w:szCs w:val="24"/>
        </w:rPr>
        <w:t xml:space="preserve"> y cuantías</w:t>
      </w:r>
      <w:r w:rsidRPr="003E017B">
        <w:rPr>
          <w:rFonts w:ascii="Calibri" w:hAnsi="Calibri" w:cs="Calibri"/>
          <w:b/>
          <w:i/>
          <w:sz w:val="24"/>
          <w:szCs w:val="24"/>
        </w:rPr>
        <w:t>.</w:t>
      </w:r>
    </w:p>
    <w:p w14:paraId="02AB8864" w14:textId="77777777" w:rsidR="000564F5" w:rsidRPr="003E017B" w:rsidRDefault="000564F5" w:rsidP="003E017B">
      <w:pPr>
        <w:pStyle w:val="Textoindependiente"/>
        <w:tabs>
          <w:tab w:val="left" w:pos="426"/>
        </w:tabs>
        <w:spacing w:before="11" w:line="276" w:lineRule="auto"/>
        <w:ind w:left="0"/>
        <w:rPr>
          <w:rFonts w:ascii="Calibri" w:hAnsi="Calibri" w:cs="Calibri"/>
          <w:sz w:val="24"/>
          <w:szCs w:val="24"/>
        </w:rPr>
      </w:pPr>
    </w:p>
    <w:p w14:paraId="099C127D" w14:textId="6B7A7699" w:rsidR="000564F5" w:rsidRPr="003E017B" w:rsidRDefault="001D4E4F" w:rsidP="003E017B">
      <w:pPr>
        <w:pStyle w:val="Prrafodelista"/>
        <w:numPr>
          <w:ilvl w:val="0"/>
          <w:numId w:val="6"/>
        </w:numPr>
        <w:tabs>
          <w:tab w:val="left" w:pos="426"/>
          <w:tab w:val="left" w:pos="805"/>
        </w:tabs>
        <w:spacing w:before="0" w:line="276" w:lineRule="auto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Los solicitantes deberán </w:t>
      </w:r>
      <w:r w:rsidR="008B0E25" w:rsidRPr="003E017B">
        <w:rPr>
          <w:rFonts w:ascii="Calibri" w:hAnsi="Calibri" w:cs="Calibri"/>
          <w:sz w:val="24"/>
          <w:szCs w:val="24"/>
        </w:rPr>
        <w:t>estar empadronados en Langreo, al menos</w:t>
      </w:r>
      <w:r w:rsidR="008B0E25"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durante</w:t>
      </w:r>
      <w:r w:rsidR="008B0E25"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el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último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año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anterior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la</w:t>
      </w:r>
      <w:r w:rsidR="008B0E25"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convocatoria,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siendo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este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requisito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comprobado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proofErr w:type="spellStart"/>
      <w:r w:rsidR="008B0E25" w:rsidRPr="003E017B">
        <w:rPr>
          <w:rFonts w:ascii="Calibri" w:hAnsi="Calibri" w:cs="Calibri"/>
          <w:sz w:val="24"/>
          <w:szCs w:val="24"/>
        </w:rPr>
        <w:t>oﬁcio</w:t>
      </w:r>
      <w:proofErr w:type="spellEnd"/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por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parte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del</w:t>
      </w:r>
      <w:r w:rsidR="008B0E25"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Ayuntamiento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 Langreo.</w:t>
      </w:r>
    </w:p>
    <w:p w14:paraId="437DF4B1" w14:textId="499ED752" w:rsidR="000564F5" w:rsidRPr="003E017B" w:rsidRDefault="001D4E4F" w:rsidP="003E017B">
      <w:pPr>
        <w:pStyle w:val="Prrafodelista"/>
        <w:numPr>
          <w:ilvl w:val="0"/>
          <w:numId w:val="6"/>
        </w:numPr>
        <w:tabs>
          <w:tab w:val="left" w:pos="426"/>
          <w:tab w:val="left" w:pos="805"/>
        </w:tabs>
        <w:spacing w:before="83" w:line="276" w:lineRule="auto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Los solicitantes</w:t>
      </w:r>
      <w:r w:rsidR="006C5687">
        <w:rPr>
          <w:rFonts w:ascii="Calibri" w:hAnsi="Calibri" w:cs="Calibri"/>
          <w:sz w:val="24"/>
          <w:szCs w:val="24"/>
        </w:rPr>
        <w:t xml:space="preserve"> deben haber visto</w:t>
      </w:r>
      <w:r>
        <w:rPr>
          <w:rFonts w:ascii="Calibri" w:hAnsi="Calibri" w:cs="Calibri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disminuidos sustancialmente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los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ingresos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desde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el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14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marzo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2020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como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consecuencia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directa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la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alerta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sanitaria</w:t>
      </w:r>
      <w:r w:rsidR="008B0E25"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COVID-19,</w:t>
      </w:r>
      <w:r w:rsidR="008B0E25"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por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alguno de los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siguientes motivos:</w:t>
      </w:r>
    </w:p>
    <w:p w14:paraId="52210C5F" w14:textId="0E372A4B" w:rsidR="000564F5" w:rsidRPr="003E017B" w:rsidRDefault="008B0E25" w:rsidP="00556B64">
      <w:pPr>
        <w:pStyle w:val="Prrafodelista"/>
        <w:numPr>
          <w:ilvl w:val="0"/>
          <w:numId w:val="8"/>
        </w:numPr>
        <w:tabs>
          <w:tab w:val="left" w:pos="426"/>
          <w:tab w:val="left" w:pos="437"/>
        </w:tabs>
        <w:spacing w:before="80" w:line="276" w:lineRule="auto"/>
        <w:ind w:right="178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w w:val="95"/>
          <w:sz w:val="24"/>
          <w:szCs w:val="24"/>
        </w:rPr>
        <w:t>Despido</w:t>
      </w:r>
      <w:r w:rsidRPr="003E017B">
        <w:rPr>
          <w:rFonts w:ascii="Calibri" w:hAnsi="Calibri" w:cs="Calibri"/>
          <w:spacing w:val="-2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o</w:t>
      </w:r>
      <w:r w:rsidRPr="003E017B">
        <w:rPr>
          <w:rFonts w:ascii="Calibri" w:hAnsi="Calibri" w:cs="Calibri"/>
          <w:spacing w:val="-2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no</w:t>
      </w:r>
      <w:r w:rsidRPr="003E017B">
        <w:rPr>
          <w:rFonts w:ascii="Calibri" w:hAnsi="Calibri" w:cs="Calibri"/>
          <w:spacing w:val="-2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renovación</w:t>
      </w:r>
      <w:r w:rsidRPr="003E017B">
        <w:rPr>
          <w:rFonts w:ascii="Calibri" w:hAnsi="Calibri" w:cs="Calibri"/>
          <w:spacing w:val="-2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contrato</w:t>
      </w:r>
      <w:r w:rsidRPr="003E017B">
        <w:rPr>
          <w:rFonts w:ascii="Calibri" w:hAnsi="Calibri" w:cs="Calibri"/>
          <w:spacing w:val="-2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trabajo</w:t>
      </w:r>
      <w:r w:rsidR="001D4E4F">
        <w:rPr>
          <w:rFonts w:ascii="Calibri" w:hAnsi="Calibri" w:cs="Calibri"/>
          <w:w w:val="95"/>
          <w:sz w:val="24"/>
          <w:szCs w:val="24"/>
        </w:rPr>
        <w:t>.</w:t>
      </w:r>
    </w:p>
    <w:p w14:paraId="5122FFED" w14:textId="134A9CE8" w:rsidR="000564F5" w:rsidRPr="003E017B" w:rsidRDefault="008B0E25" w:rsidP="00556B64">
      <w:pPr>
        <w:pStyle w:val="Prrafodelista"/>
        <w:numPr>
          <w:ilvl w:val="0"/>
          <w:numId w:val="8"/>
        </w:numPr>
        <w:tabs>
          <w:tab w:val="left" w:pos="426"/>
          <w:tab w:val="left" w:pos="437"/>
        </w:tabs>
        <w:spacing w:before="52" w:line="276" w:lineRule="auto"/>
        <w:ind w:right="143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Estar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incluido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expediente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regulación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temporal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empleo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(ERTE)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consecuencia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situación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originada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crisis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sanitaria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COVID-19.</w:t>
      </w:r>
    </w:p>
    <w:p w14:paraId="2661B450" w14:textId="469C4DAF" w:rsidR="00A47E81" w:rsidRDefault="008B0E25" w:rsidP="00DD530A">
      <w:pPr>
        <w:pStyle w:val="Prrafodelista"/>
        <w:numPr>
          <w:ilvl w:val="0"/>
          <w:numId w:val="8"/>
        </w:numPr>
        <w:tabs>
          <w:tab w:val="left" w:pos="426"/>
          <w:tab w:val="left" w:pos="1241"/>
        </w:tabs>
        <w:spacing w:before="52" w:line="276" w:lineRule="auto"/>
        <w:ind w:right="0"/>
        <w:rPr>
          <w:rFonts w:ascii="Calibri" w:hAnsi="Calibri" w:cs="Calibri"/>
          <w:sz w:val="24"/>
          <w:szCs w:val="24"/>
        </w:rPr>
      </w:pPr>
      <w:r w:rsidRPr="006C5687">
        <w:rPr>
          <w:rFonts w:ascii="Calibri" w:hAnsi="Calibri" w:cs="Calibri"/>
          <w:sz w:val="24"/>
          <w:szCs w:val="24"/>
        </w:rPr>
        <w:t>Cese</w:t>
      </w:r>
      <w:r w:rsidRPr="006C5687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6C5687">
        <w:rPr>
          <w:rFonts w:ascii="Calibri" w:hAnsi="Calibri" w:cs="Calibri"/>
          <w:sz w:val="24"/>
          <w:szCs w:val="24"/>
        </w:rPr>
        <w:t>total</w:t>
      </w:r>
      <w:r w:rsidRPr="006C5687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6C5687">
        <w:rPr>
          <w:rFonts w:ascii="Calibri" w:hAnsi="Calibri" w:cs="Calibri"/>
          <w:sz w:val="24"/>
          <w:szCs w:val="24"/>
        </w:rPr>
        <w:t>o</w:t>
      </w:r>
      <w:r w:rsidRPr="006C5687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6C5687">
        <w:rPr>
          <w:rFonts w:ascii="Calibri" w:hAnsi="Calibri" w:cs="Calibri"/>
          <w:sz w:val="24"/>
          <w:szCs w:val="24"/>
        </w:rPr>
        <w:t>parcial</w:t>
      </w:r>
      <w:r w:rsidRPr="006C5687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6C5687">
        <w:rPr>
          <w:rFonts w:ascii="Calibri" w:hAnsi="Calibri" w:cs="Calibri"/>
          <w:sz w:val="24"/>
          <w:szCs w:val="24"/>
        </w:rPr>
        <w:t>de</w:t>
      </w:r>
      <w:r w:rsidRPr="006C5687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6C5687">
        <w:rPr>
          <w:rFonts w:ascii="Calibri" w:hAnsi="Calibri" w:cs="Calibri"/>
          <w:sz w:val="24"/>
          <w:szCs w:val="24"/>
        </w:rPr>
        <w:t>la</w:t>
      </w:r>
      <w:r w:rsidRPr="006C5687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6C5687">
        <w:rPr>
          <w:rFonts w:ascii="Calibri" w:hAnsi="Calibri" w:cs="Calibri"/>
          <w:sz w:val="24"/>
          <w:szCs w:val="24"/>
        </w:rPr>
        <w:t>actividad</w:t>
      </w:r>
      <w:r w:rsidRPr="006C5687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6C5687">
        <w:rPr>
          <w:rFonts w:ascii="Calibri" w:hAnsi="Calibri" w:cs="Calibri"/>
          <w:sz w:val="24"/>
          <w:szCs w:val="24"/>
        </w:rPr>
        <w:t>de</w:t>
      </w:r>
      <w:r w:rsidRPr="006C5687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6C5687">
        <w:rPr>
          <w:rFonts w:ascii="Calibri" w:hAnsi="Calibri" w:cs="Calibri"/>
          <w:sz w:val="24"/>
          <w:szCs w:val="24"/>
        </w:rPr>
        <w:t>autónomo.</w:t>
      </w:r>
    </w:p>
    <w:p w14:paraId="755D1B65" w14:textId="77777777" w:rsidR="00DD530A" w:rsidRPr="00DD530A" w:rsidRDefault="00DD530A" w:rsidP="00DD530A">
      <w:pPr>
        <w:pStyle w:val="Prrafodelista"/>
        <w:tabs>
          <w:tab w:val="left" w:pos="426"/>
          <w:tab w:val="left" w:pos="1241"/>
        </w:tabs>
        <w:spacing w:before="52" w:line="276" w:lineRule="auto"/>
        <w:ind w:left="727" w:right="0" w:firstLine="0"/>
        <w:rPr>
          <w:rFonts w:ascii="Calibri" w:hAnsi="Calibri" w:cs="Calibri"/>
          <w:sz w:val="24"/>
          <w:szCs w:val="24"/>
        </w:rPr>
      </w:pPr>
    </w:p>
    <w:p w14:paraId="69D6E0EA" w14:textId="6E2577DE" w:rsidR="000564F5" w:rsidRPr="00133966" w:rsidRDefault="008B0E25" w:rsidP="0046710D">
      <w:pPr>
        <w:pStyle w:val="Prrafodelista"/>
        <w:numPr>
          <w:ilvl w:val="0"/>
          <w:numId w:val="7"/>
        </w:numPr>
        <w:tabs>
          <w:tab w:val="left" w:pos="426"/>
          <w:tab w:val="left" w:pos="805"/>
        </w:tabs>
        <w:spacing w:before="52" w:line="276" w:lineRule="auto"/>
        <w:rPr>
          <w:rFonts w:ascii="Calibri" w:hAnsi="Calibri" w:cs="Calibri"/>
          <w:color w:val="00B0F0"/>
          <w:sz w:val="24"/>
          <w:szCs w:val="24"/>
        </w:rPr>
      </w:pPr>
      <w:r w:rsidRPr="00133966">
        <w:rPr>
          <w:rFonts w:ascii="Calibri" w:hAnsi="Calibri" w:cs="Calibri"/>
          <w:sz w:val="24"/>
          <w:szCs w:val="24"/>
        </w:rPr>
        <w:t>Estar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al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corriente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en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el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pago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de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obligaciones</w:t>
      </w:r>
      <w:r w:rsidRPr="00133966">
        <w:rPr>
          <w:rFonts w:ascii="Calibri" w:hAnsi="Calibri" w:cs="Calibri"/>
          <w:spacing w:val="8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por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reintegro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de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subvenciones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de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otra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convocatoria</w:t>
      </w:r>
      <w:r w:rsidRPr="00133966">
        <w:rPr>
          <w:rFonts w:ascii="Calibri" w:hAnsi="Calibri" w:cs="Calibri"/>
          <w:spacing w:val="8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de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ayudas</w:t>
      </w:r>
      <w:r w:rsidRPr="00133966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o</w:t>
      </w:r>
      <w:r w:rsidR="00BE4E74" w:rsidRPr="00133966">
        <w:rPr>
          <w:rFonts w:ascii="Calibri" w:hAnsi="Calibri" w:cs="Calibri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subvenciones</w:t>
      </w:r>
      <w:r w:rsidRPr="00133966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133966">
        <w:rPr>
          <w:rFonts w:ascii="Calibri" w:hAnsi="Calibri" w:cs="Calibri"/>
          <w:sz w:val="24"/>
          <w:szCs w:val="24"/>
        </w:rPr>
        <w:t>municipales</w:t>
      </w:r>
      <w:r w:rsidR="00BE4E74" w:rsidRPr="00133966">
        <w:rPr>
          <w:rFonts w:ascii="Calibri" w:hAnsi="Calibri" w:cs="Calibri"/>
          <w:sz w:val="24"/>
          <w:szCs w:val="24"/>
        </w:rPr>
        <w:t>, con fecha anterior a la declaración del primer Estado de Alarma del 14 de Marzo</w:t>
      </w:r>
      <w:r w:rsidR="00DD530A">
        <w:rPr>
          <w:rFonts w:ascii="Calibri" w:hAnsi="Calibri" w:cs="Calibri"/>
          <w:sz w:val="24"/>
          <w:szCs w:val="24"/>
        </w:rPr>
        <w:t xml:space="preserve"> de 2020</w:t>
      </w:r>
      <w:r w:rsidR="00BE4E74" w:rsidRPr="00133966">
        <w:rPr>
          <w:rFonts w:ascii="Calibri" w:hAnsi="Calibri" w:cs="Calibri"/>
          <w:sz w:val="24"/>
          <w:szCs w:val="24"/>
        </w:rPr>
        <w:t>.</w:t>
      </w:r>
      <w:r w:rsidR="00E62FC7" w:rsidRPr="00133966">
        <w:rPr>
          <w:rFonts w:ascii="Calibri" w:hAnsi="Calibri" w:cs="Calibri"/>
          <w:color w:val="00B0F0"/>
          <w:sz w:val="24"/>
          <w:szCs w:val="24"/>
        </w:rPr>
        <w:t xml:space="preserve"> </w:t>
      </w:r>
    </w:p>
    <w:p w14:paraId="2452E078" w14:textId="1E23169A" w:rsidR="000564F5" w:rsidRPr="003E017B" w:rsidRDefault="008B0E25" w:rsidP="0046710D">
      <w:pPr>
        <w:pStyle w:val="Prrafodelista"/>
        <w:numPr>
          <w:ilvl w:val="0"/>
          <w:numId w:val="7"/>
        </w:numPr>
        <w:tabs>
          <w:tab w:val="left" w:pos="426"/>
          <w:tab w:val="left" w:pos="805"/>
        </w:tabs>
        <w:spacing w:before="110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Se admitirá una única solicitud por </w:t>
      </w:r>
      <w:proofErr w:type="spellStart"/>
      <w:r w:rsidRPr="003E017B">
        <w:rPr>
          <w:rFonts w:ascii="Calibri" w:hAnsi="Calibri" w:cs="Calibri"/>
          <w:sz w:val="24"/>
          <w:szCs w:val="24"/>
        </w:rPr>
        <w:t>beneﬁciario</w:t>
      </w:r>
      <w:proofErr w:type="spellEnd"/>
      <w:r w:rsidR="001D4E4F">
        <w:rPr>
          <w:rFonts w:ascii="Calibri" w:hAnsi="Calibri" w:cs="Calibri"/>
          <w:sz w:val="24"/>
          <w:szCs w:val="24"/>
        </w:rPr>
        <w:t>.</w:t>
      </w:r>
      <w:r w:rsidRPr="003E017B">
        <w:rPr>
          <w:rFonts w:ascii="Calibri" w:hAnsi="Calibri" w:cs="Calibri"/>
          <w:sz w:val="24"/>
          <w:szCs w:val="24"/>
        </w:rPr>
        <w:t xml:space="preserve"> En aquellos casos en los que un mismo solicitante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aparezca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dos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solicitudes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diferentes,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tramitará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únicamente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solicitud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presentada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primer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término</w:t>
      </w:r>
      <w:r w:rsidR="00DD530A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5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según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fecha de entrada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 el registro.</w:t>
      </w:r>
    </w:p>
    <w:p w14:paraId="73194848" w14:textId="44B0E1F0" w:rsidR="002162FA" w:rsidRPr="003E017B" w:rsidRDefault="002162FA" w:rsidP="0046710D">
      <w:pPr>
        <w:pStyle w:val="Prrafodelista"/>
        <w:numPr>
          <w:ilvl w:val="0"/>
          <w:numId w:val="7"/>
        </w:numPr>
        <w:tabs>
          <w:tab w:val="left" w:pos="426"/>
          <w:tab w:val="left" w:pos="805"/>
        </w:tabs>
        <w:spacing w:before="110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Las ayudas solo podrán gastarse en los negocios del término municipal de Langreo. Eso se hará efectivo, según la modalidad elegida de las definidas en el artículo 5, a través de los negocios adscritos a la tarjeta </w:t>
      </w:r>
      <w:r w:rsidR="00A759C1" w:rsidRPr="003E017B">
        <w:rPr>
          <w:rFonts w:ascii="Calibri" w:hAnsi="Calibri" w:cs="Calibri"/>
          <w:sz w:val="24"/>
          <w:szCs w:val="24"/>
        </w:rPr>
        <w:t>prepago</w:t>
      </w:r>
      <w:r w:rsidRPr="003E017B">
        <w:rPr>
          <w:rFonts w:ascii="Calibri" w:hAnsi="Calibri" w:cs="Calibri"/>
          <w:sz w:val="24"/>
          <w:szCs w:val="24"/>
        </w:rPr>
        <w:t xml:space="preserve">, o bien con la presentación de las facturas del gasto. </w:t>
      </w:r>
    </w:p>
    <w:p w14:paraId="0F096CE0" w14:textId="2A58A86A" w:rsidR="001D4E4F" w:rsidRDefault="00EB01ED" w:rsidP="0046710D">
      <w:pPr>
        <w:pStyle w:val="Prrafodelista"/>
        <w:numPr>
          <w:ilvl w:val="0"/>
          <w:numId w:val="7"/>
        </w:numPr>
        <w:tabs>
          <w:tab w:val="left" w:pos="426"/>
          <w:tab w:val="left" w:pos="805"/>
        </w:tabs>
        <w:spacing w:before="110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lastRenderedPageBreak/>
        <w:t>Solo se podrá utiliz</w:t>
      </w:r>
      <w:r w:rsidR="00A759C1" w:rsidRPr="003E017B">
        <w:rPr>
          <w:rFonts w:ascii="Calibri" w:hAnsi="Calibri" w:cs="Calibri"/>
          <w:sz w:val="24"/>
          <w:szCs w:val="24"/>
        </w:rPr>
        <w:t xml:space="preserve">ar para la adquisición de artículos de necesidad, quedando excluidos el tabaco, el alcohol, los juegos de azar y lo bienes de lujo. </w:t>
      </w:r>
    </w:p>
    <w:p w14:paraId="6561EAA8" w14:textId="046620A3" w:rsidR="001D4E4F" w:rsidRDefault="001D4E4F" w:rsidP="001D4E4F">
      <w:pPr>
        <w:tabs>
          <w:tab w:val="left" w:pos="426"/>
          <w:tab w:val="left" w:pos="805"/>
        </w:tabs>
        <w:spacing w:before="110" w:line="276" w:lineRule="auto"/>
        <w:rPr>
          <w:rFonts w:ascii="Calibri" w:hAnsi="Calibri" w:cs="Calibri"/>
          <w:sz w:val="24"/>
          <w:szCs w:val="24"/>
        </w:rPr>
      </w:pPr>
    </w:p>
    <w:p w14:paraId="5CFEB141" w14:textId="4B8A1477" w:rsidR="001D4E4F" w:rsidRPr="00133966" w:rsidRDefault="001D4E4F" w:rsidP="00133966">
      <w:pPr>
        <w:pStyle w:val="Prrafodelista"/>
        <w:numPr>
          <w:ilvl w:val="0"/>
          <w:numId w:val="6"/>
        </w:numPr>
        <w:tabs>
          <w:tab w:val="left" w:pos="426"/>
          <w:tab w:val="left" w:pos="805"/>
        </w:tabs>
        <w:spacing w:before="110" w:line="276" w:lineRule="auto"/>
        <w:rPr>
          <w:rFonts w:ascii="Calibri" w:hAnsi="Calibri" w:cs="Calibri"/>
          <w:b/>
          <w:sz w:val="24"/>
          <w:szCs w:val="24"/>
        </w:rPr>
      </w:pPr>
      <w:r w:rsidRPr="00133966">
        <w:rPr>
          <w:rFonts w:ascii="Calibri" w:hAnsi="Calibri" w:cs="Calibri"/>
          <w:b/>
          <w:sz w:val="24"/>
          <w:szCs w:val="24"/>
        </w:rPr>
        <w:t xml:space="preserve">Líneas de ayudas. </w:t>
      </w:r>
    </w:p>
    <w:p w14:paraId="35F5CF24" w14:textId="5365DB11" w:rsidR="001D4E4F" w:rsidRDefault="001D4E4F" w:rsidP="001D4E4F">
      <w:pPr>
        <w:tabs>
          <w:tab w:val="left" w:pos="426"/>
          <w:tab w:val="left" w:pos="805"/>
        </w:tabs>
        <w:spacing w:before="110"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Las ayudas de esta </w:t>
      </w:r>
      <w:r w:rsidR="00DD530A">
        <w:rPr>
          <w:rFonts w:ascii="Calibri" w:hAnsi="Calibri" w:cs="Calibri"/>
          <w:sz w:val="24"/>
          <w:szCs w:val="24"/>
        </w:rPr>
        <w:t>convocatoria se distribuirán de la siguiente forma: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06F95612" w14:textId="4B5C244C" w:rsidR="001D4E4F" w:rsidRDefault="001D4E4F" w:rsidP="001D4E4F">
      <w:pPr>
        <w:tabs>
          <w:tab w:val="left" w:pos="426"/>
          <w:tab w:val="left" w:pos="805"/>
        </w:tabs>
        <w:spacing w:before="110"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Pr="00133966">
        <w:rPr>
          <w:rFonts w:ascii="Calibri" w:hAnsi="Calibri" w:cs="Calibri"/>
          <w:b/>
          <w:sz w:val="24"/>
          <w:szCs w:val="24"/>
        </w:rPr>
        <w:t>- La línea 1</w:t>
      </w:r>
      <w:r>
        <w:rPr>
          <w:rFonts w:ascii="Calibri" w:hAnsi="Calibri" w:cs="Calibri"/>
          <w:sz w:val="24"/>
          <w:szCs w:val="24"/>
        </w:rPr>
        <w:t xml:space="preserve"> consistirá en un reparto a directo en el que se dividirá el número de solicitudes entre las personas solicitantes, con un tope máximo de 1.000€. Si las solicitudes fuesen superiores a la cuantía se prorratearía a partes iguales dicha cuantía. Siempre teniendo en cuenta que aquellos beneficiarios o beneficiarias que opten por el modelo de tarjeta monedero recibirán 100€ más. </w:t>
      </w:r>
    </w:p>
    <w:p w14:paraId="7F32768D" w14:textId="77777777" w:rsidR="00556B64" w:rsidRPr="003E017B" w:rsidRDefault="00556B64" w:rsidP="003E017B">
      <w:pPr>
        <w:pStyle w:val="Prrafodelista"/>
        <w:tabs>
          <w:tab w:val="left" w:pos="426"/>
          <w:tab w:val="left" w:pos="805"/>
        </w:tabs>
        <w:spacing w:before="110" w:line="276" w:lineRule="auto"/>
        <w:ind w:left="0" w:firstLine="0"/>
        <w:rPr>
          <w:rFonts w:ascii="Calibri" w:hAnsi="Calibri" w:cs="Calibri"/>
          <w:sz w:val="24"/>
          <w:szCs w:val="24"/>
        </w:rPr>
      </w:pPr>
    </w:p>
    <w:p w14:paraId="1A7A252D" w14:textId="1FFC6A76" w:rsidR="000564F5" w:rsidRPr="003E017B" w:rsidRDefault="008B0E25" w:rsidP="003E017B">
      <w:pPr>
        <w:tabs>
          <w:tab w:val="left" w:pos="426"/>
        </w:tabs>
        <w:spacing w:before="108"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Quinta.—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="00BE4E74" w:rsidRPr="003E017B">
        <w:rPr>
          <w:rFonts w:ascii="Calibri" w:hAnsi="Calibri" w:cs="Calibri"/>
          <w:b/>
          <w:i/>
          <w:sz w:val="24"/>
          <w:szCs w:val="24"/>
        </w:rPr>
        <w:t>Formato</w:t>
      </w:r>
      <w:r w:rsidRPr="003E017B">
        <w:rPr>
          <w:rFonts w:ascii="Calibri" w:hAnsi="Calibri" w:cs="Calibri"/>
          <w:b/>
          <w:i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de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las</w:t>
      </w:r>
      <w:r w:rsidRPr="003E017B">
        <w:rPr>
          <w:rFonts w:ascii="Calibri" w:hAnsi="Calibri" w:cs="Calibri"/>
          <w:b/>
          <w:i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ayudas.</w:t>
      </w:r>
    </w:p>
    <w:p w14:paraId="4F05E0CF" w14:textId="288E6AC0" w:rsidR="00517477" w:rsidRPr="003E017B" w:rsidRDefault="00517477" w:rsidP="003E017B">
      <w:pPr>
        <w:tabs>
          <w:tab w:val="left" w:pos="426"/>
        </w:tabs>
        <w:spacing w:before="108" w:line="276" w:lineRule="auto"/>
        <w:jc w:val="both"/>
        <w:rPr>
          <w:rFonts w:ascii="Calibri" w:hAnsi="Calibri" w:cs="Calibri"/>
          <w:iCs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Una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vez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apruebe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relación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beneﬁciarios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presentes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ayudas,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="00BE4E74" w:rsidRPr="003E017B">
        <w:rPr>
          <w:rFonts w:ascii="Calibri" w:hAnsi="Calibri" w:cs="Calibri"/>
          <w:iCs/>
          <w:sz w:val="24"/>
          <w:szCs w:val="24"/>
        </w:rPr>
        <w:t xml:space="preserve">podrá disponer de la ayuda en dos </w:t>
      </w:r>
      <w:r w:rsidRPr="003E017B">
        <w:rPr>
          <w:rFonts w:ascii="Calibri" w:hAnsi="Calibri" w:cs="Calibri"/>
          <w:iCs/>
          <w:sz w:val="24"/>
          <w:szCs w:val="24"/>
        </w:rPr>
        <w:t xml:space="preserve">modalidades: ayuda directa de ingreso en cuenta por las cuantías según los requisitos del artículo anterior. </w:t>
      </w:r>
    </w:p>
    <w:p w14:paraId="4051283F" w14:textId="480FFC44" w:rsidR="000564F5" w:rsidRPr="003E017B" w:rsidRDefault="00517477" w:rsidP="003E017B">
      <w:pPr>
        <w:pStyle w:val="Textoindependiente"/>
        <w:tabs>
          <w:tab w:val="left" w:pos="426"/>
        </w:tabs>
        <w:spacing w:before="117" w:line="276" w:lineRule="auto"/>
        <w:ind w:left="0" w:right="111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E</w:t>
      </w:r>
      <w:r w:rsidR="008B0E25" w:rsidRPr="003E017B">
        <w:rPr>
          <w:rFonts w:ascii="Calibri" w:hAnsi="Calibri" w:cs="Calibri"/>
          <w:sz w:val="24"/>
          <w:szCs w:val="24"/>
        </w:rPr>
        <w:t>ntrega</w:t>
      </w:r>
      <w:r w:rsidR="008B0E25"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</w:t>
      </w:r>
      <w:r w:rsidR="008B0E25"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una</w:t>
      </w:r>
      <w:r w:rsidR="008B0E25"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tarjeta</w:t>
      </w:r>
      <w:r w:rsidR="008B0E25"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prepago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>,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>con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1"/>
          <w:sz w:val="24"/>
          <w:szCs w:val="24"/>
        </w:rPr>
        <w:t>el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>importe</w:t>
      </w:r>
      <w:r w:rsidR="008B0E25"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>aprobado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destinada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exclusivamente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</w:t>
      </w:r>
      <w:r w:rsidR="008B0E25"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la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adquisición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</w:t>
      </w:r>
      <w:r w:rsidR="008B0E25"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productos</w:t>
      </w:r>
      <w:r w:rsidR="008B0E25"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</w:t>
      </w:r>
      <w:r w:rsidR="008B0E25"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necesidades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(alimentación,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vestido,</w:t>
      </w:r>
      <w:r w:rsidR="008B0E25"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material</w:t>
      </w:r>
      <w:r w:rsidR="008B0E25"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escolar,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etc.).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En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ningún</w:t>
      </w:r>
      <w:r w:rsidR="008B0E25"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caso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se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podrá</w:t>
      </w:r>
      <w:r w:rsidR="008B0E25"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disponer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del</w:t>
      </w:r>
      <w:r w:rsidR="008B0E25"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saldo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en</w:t>
      </w:r>
      <w:r w:rsidR="008B0E25"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efectivo.</w:t>
      </w:r>
      <w:r w:rsidRPr="003E017B">
        <w:rPr>
          <w:rFonts w:ascii="Calibri" w:hAnsi="Calibri" w:cs="Calibri"/>
          <w:sz w:val="24"/>
          <w:szCs w:val="24"/>
        </w:rPr>
        <w:t xml:space="preserve"> Para </w:t>
      </w:r>
      <w:r w:rsidR="00A759C1" w:rsidRPr="003E017B">
        <w:rPr>
          <w:rFonts w:ascii="Calibri" w:hAnsi="Calibri" w:cs="Calibri"/>
          <w:sz w:val="24"/>
          <w:szCs w:val="24"/>
        </w:rPr>
        <w:t>incentivar</w:t>
      </w:r>
      <w:r w:rsidRPr="003E017B">
        <w:rPr>
          <w:rFonts w:ascii="Calibri" w:hAnsi="Calibri" w:cs="Calibri"/>
          <w:sz w:val="24"/>
          <w:szCs w:val="24"/>
        </w:rPr>
        <w:t xml:space="preserve"> el uso de estas tarjetas y el gasto en el término municipal a los adjudicatarios de esta opción dispondrán de 100€ más para gastar.</w:t>
      </w:r>
    </w:p>
    <w:p w14:paraId="02D18301" w14:textId="0CC71D04" w:rsidR="000564F5" w:rsidRPr="003E017B" w:rsidRDefault="008B0E25" w:rsidP="003E017B">
      <w:pPr>
        <w:pStyle w:val="Textoindependiente"/>
        <w:tabs>
          <w:tab w:val="left" w:pos="426"/>
        </w:tabs>
        <w:spacing w:before="108" w:line="276" w:lineRule="auto"/>
        <w:ind w:left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beneﬁciarios</w:t>
      </w:r>
      <w:r w:rsidRPr="003E017B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sólo</w:t>
      </w:r>
      <w:r w:rsidRPr="003E017B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podrán</w:t>
      </w:r>
      <w:r w:rsidRPr="003E017B">
        <w:rPr>
          <w:rFonts w:ascii="Calibri" w:hAnsi="Calibri" w:cs="Calibri"/>
          <w:spacing w:val="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usar</w:t>
      </w:r>
      <w:r w:rsidRPr="003E017B">
        <w:rPr>
          <w:rFonts w:ascii="Calibri" w:hAnsi="Calibri" w:cs="Calibri"/>
          <w:spacing w:val="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</w:t>
      </w:r>
      <w:r w:rsidRPr="003E017B">
        <w:rPr>
          <w:rFonts w:ascii="Calibri" w:hAnsi="Calibri" w:cs="Calibri"/>
          <w:spacing w:val="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subvención</w:t>
      </w:r>
      <w:r w:rsidRPr="003E017B">
        <w:rPr>
          <w:rFonts w:ascii="Calibri" w:hAnsi="Calibri" w:cs="Calibri"/>
          <w:spacing w:val="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productos</w:t>
      </w:r>
      <w:r w:rsidRPr="003E017B">
        <w:rPr>
          <w:rFonts w:ascii="Calibri" w:hAnsi="Calibri" w:cs="Calibri"/>
          <w:spacing w:val="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establecimientos</w:t>
      </w:r>
      <w:r w:rsidRPr="003E017B">
        <w:rPr>
          <w:rFonts w:ascii="Calibri" w:hAnsi="Calibri" w:cs="Calibri"/>
          <w:spacing w:val="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permitidos,</w:t>
      </w:r>
      <w:r w:rsidRPr="003E017B">
        <w:rPr>
          <w:rFonts w:ascii="Calibri" w:hAnsi="Calibri" w:cs="Calibri"/>
          <w:spacing w:val="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quedando</w:t>
      </w:r>
      <w:r w:rsidR="00517477" w:rsidRPr="003E017B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fuera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productos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permitidos: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alcohol,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juegos</w:t>
      </w:r>
      <w:r w:rsidR="002162FA" w:rsidRPr="003E017B">
        <w:rPr>
          <w:rFonts w:ascii="Calibri" w:hAnsi="Calibri" w:cs="Calibri"/>
          <w:sz w:val="24"/>
          <w:szCs w:val="24"/>
        </w:rPr>
        <w:t xml:space="preserve"> de azar y apuestas</w:t>
      </w:r>
      <w:r w:rsidRPr="003E017B">
        <w:rPr>
          <w:rFonts w:ascii="Calibri" w:hAnsi="Calibri" w:cs="Calibri"/>
          <w:sz w:val="24"/>
          <w:szCs w:val="24"/>
        </w:rPr>
        <w:t>,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bienes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lujo.</w:t>
      </w:r>
    </w:p>
    <w:p w14:paraId="7AC2DD11" w14:textId="11905543" w:rsidR="000564F5" w:rsidRPr="003E017B" w:rsidRDefault="00517477" w:rsidP="003E017B">
      <w:pPr>
        <w:pStyle w:val="Textoindependiente"/>
        <w:tabs>
          <w:tab w:val="left" w:pos="426"/>
        </w:tabs>
        <w:spacing w:before="112" w:line="276" w:lineRule="auto"/>
        <w:ind w:left="0" w:right="112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Para el caso de las tarjetas </w:t>
      </w:r>
      <w:r w:rsidR="00A759C1" w:rsidRPr="003E017B">
        <w:rPr>
          <w:rFonts w:ascii="Calibri" w:hAnsi="Calibri" w:cs="Calibri"/>
          <w:sz w:val="24"/>
          <w:szCs w:val="24"/>
        </w:rPr>
        <w:t>prepago</w:t>
      </w:r>
      <w:r w:rsidRPr="003E017B">
        <w:rPr>
          <w:rFonts w:ascii="Calibri" w:hAnsi="Calibri" w:cs="Calibri"/>
          <w:sz w:val="24"/>
          <w:szCs w:val="24"/>
        </w:rPr>
        <w:t>, e</w:t>
      </w:r>
      <w:r w:rsidR="008B0E25" w:rsidRPr="003E017B">
        <w:rPr>
          <w:rFonts w:ascii="Calibri" w:hAnsi="Calibri" w:cs="Calibri"/>
          <w:sz w:val="24"/>
          <w:szCs w:val="24"/>
        </w:rPr>
        <w:t>l negocio acogerá el compromiso de no aceptar el pago con esta tarjeta para productos no permitidos: alcohol,</w:t>
      </w:r>
      <w:r w:rsidR="008B0E25"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juegos,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bienes de lujo.</w:t>
      </w:r>
      <w:r w:rsidRPr="003E017B">
        <w:rPr>
          <w:rFonts w:ascii="Calibri" w:hAnsi="Calibri" w:cs="Calibri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Esta tarjeta sólo estará operativa en los establecimientos comerciales que estén localizados en el término municipal</w:t>
      </w:r>
      <w:r w:rsidR="008B0E25"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Langreo,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que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dispongan de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datáfono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y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que estén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dados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 alta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y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adscritos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en esta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convocatoria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creada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a tal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efecto.</w:t>
      </w:r>
    </w:p>
    <w:p w14:paraId="3A0B57A2" w14:textId="229AD41C" w:rsidR="00517477" w:rsidRPr="003E017B" w:rsidRDefault="008B0E25" w:rsidP="003E017B">
      <w:pPr>
        <w:pStyle w:val="Textoindependiente"/>
        <w:tabs>
          <w:tab w:val="left" w:pos="426"/>
        </w:tabs>
        <w:spacing w:before="112" w:line="276" w:lineRule="auto"/>
        <w:ind w:left="0" w:right="111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Las presentes subvenciones serán compatibles con cualquier ayuda estatal o autonómica, pero incompatibles con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cualquier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otra ayuda 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subvención municipal por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 mismo concepto.</w:t>
      </w:r>
      <w:r w:rsidR="0046710D" w:rsidRPr="0046710D">
        <w:rPr>
          <w:rFonts w:ascii="Calibri" w:hAnsi="Calibri" w:cs="Calibri"/>
          <w:color w:val="FF0000"/>
          <w:sz w:val="24"/>
          <w:szCs w:val="24"/>
        </w:rPr>
        <w:t xml:space="preserve"> </w:t>
      </w:r>
    </w:p>
    <w:p w14:paraId="12DA85F4" w14:textId="77777777" w:rsidR="00A759C1" w:rsidRPr="003E017B" w:rsidRDefault="00A759C1" w:rsidP="003E017B">
      <w:pPr>
        <w:pStyle w:val="Textoindependiente"/>
        <w:tabs>
          <w:tab w:val="left" w:pos="426"/>
        </w:tabs>
        <w:spacing w:before="112" w:line="276" w:lineRule="auto"/>
        <w:ind w:left="0" w:right="111"/>
        <w:rPr>
          <w:rFonts w:ascii="Calibri" w:hAnsi="Calibri" w:cs="Calibri"/>
          <w:sz w:val="24"/>
          <w:szCs w:val="24"/>
        </w:rPr>
      </w:pPr>
    </w:p>
    <w:p w14:paraId="2FF36F52" w14:textId="7F3AA18B" w:rsidR="000564F5" w:rsidRPr="003E017B" w:rsidRDefault="008B0E25" w:rsidP="003E017B">
      <w:pPr>
        <w:pStyle w:val="Textoindependiente"/>
        <w:tabs>
          <w:tab w:val="left" w:pos="426"/>
        </w:tabs>
        <w:spacing w:before="112" w:line="276" w:lineRule="auto"/>
        <w:ind w:left="0" w:right="111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Sexta.—</w:t>
      </w:r>
      <w:r w:rsidRPr="003E017B">
        <w:rPr>
          <w:rFonts w:ascii="Calibri" w:hAnsi="Calibri" w:cs="Calibri"/>
          <w:b/>
          <w:i/>
          <w:sz w:val="24"/>
          <w:szCs w:val="24"/>
        </w:rPr>
        <w:t>Procedimiento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de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concesión</w:t>
      </w:r>
      <w:r w:rsidRPr="003E017B">
        <w:rPr>
          <w:rFonts w:ascii="Calibri" w:hAnsi="Calibri" w:cs="Calibri"/>
          <w:b/>
          <w:i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de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la</w:t>
      </w:r>
      <w:r w:rsidRPr="003E017B">
        <w:rPr>
          <w:rFonts w:ascii="Calibri" w:hAnsi="Calibri" w:cs="Calibri"/>
          <w:b/>
          <w:i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ayuda.</w:t>
      </w:r>
    </w:p>
    <w:p w14:paraId="2902574F" w14:textId="01F7FA3F" w:rsidR="000564F5" w:rsidRPr="003E017B" w:rsidRDefault="008B0E25" w:rsidP="003E017B">
      <w:pPr>
        <w:pStyle w:val="Prrafodelista"/>
        <w:numPr>
          <w:ilvl w:val="1"/>
          <w:numId w:val="4"/>
        </w:numPr>
        <w:tabs>
          <w:tab w:val="left" w:pos="426"/>
          <w:tab w:val="left" w:pos="751"/>
        </w:tabs>
        <w:spacing w:line="276" w:lineRule="auto"/>
        <w:ind w:left="0" w:right="110" w:firstLine="0"/>
        <w:rPr>
          <w:rFonts w:ascii="Calibri" w:hAnsi="Calibri" w:cs="Calibri"/>
          <w:sz w:val="24"/>
          <w:szCs w:val="24"/>
        </w:rPr>
      </w:pPr>
      <w:r w:rsidRPr="00381331">
        <w:rPr>
          <w:rFonts w:ascii="Calibri" w:hAnsi="Calibri" w:cs="Calibri"/>
          <w:sz w:val="24"/>
          <w:szCs w:val="24"/>
        </w:rPr>
        <w:t>La concesión de la subvención se efectuará en régimen de concurrencia competitiva, estableciéndose como criterio</w:t>
      </w:r>
      <w:r w:rsidRPr="00381331">
        <w:rPr>
          <w:rFonts w:ascii="Calibri" w:hAnsi="Calibri" w:cs="Calibri"/>
          <w:spacing w:val="-7"/>
          <w:sz w:val="24"/>
          <w:szCs w:val="24"/>
        </w:rPr>
        <w:t xml:space="preserve"> </w:t>
      </w:r>
      <w:r w:rsidR="001D4E4F" w:rsidRPr="00381331">
        <w:rPr>
          <w:rFonts w:ascii="Calibri" w:hAnsi="Calibri" w:cs="Calibri"/>
          <w:sz w:val="24"/>
          <w:szCs w:val="24"/>
        </w:rPr>
        <w:t>la</w:t>
      </w:r>
      <w:r w:rsidR="00517477" w:rsidRPr="00381331">
        <w:rPr>
          <w:rFonts w:ascii="Calibri" w:hAnsi="Calibri" w:cs="Calibri"/>
          <w:sz w:val="24"/>
          <w:szCs w:val="24"/>
        </w:rPr>
        <w:t xml:space="preserve"> entrada según fecha y hora registrada</w:t>
      </w:r>
      <w:r w:rsidRPr="00381331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81331">
        <w:rPr>
          <w:rFonts w:ascii="Calibri" w:hAnsi="Calibri" w:cs="Calibri"/>
          <w:sz w:val="24"/>
          <w:szCs w:val="24"/>
        </w:rPr>
        <w:t>reuniendo</w:t>
      </w:r>
      <w:r w:rsidRPr="00381331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81331">
        <w:rPr>
          <w:rFonts w:ascii="Calibri" w:hAnsi="Calibri" w:cs="Calibri"/>
          <w:sz w:val="24"/>
          <w:szCs w:val="24"/>
        </w:rPr>
        <w:t>la</w:t>
      </w:r>
      <w:r w:rsidRPr="00381331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81331">
        <w:rPr>
          <w:rFonts w:ascii="Calibri" w:hAnsi="Calibri" w:cs="Calibri"/>
          <w:sz w:val="24"/>
          <w:szCs w:val="24"/>
        </w:rPr>
        <w:t>totalidad</w:t>
      </w:r>
      <w:r w:rsidRPr="00381331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81331">
        <w:rPr>
          <w:rFonts w:ascii="Calibri" w:hAnsi="Calibri" w:cs="Calibri"/>
          <w:sz w:val="24"/>
          <w:szCs w:val="24"/>
        </w:rPr>
        <w:t>de</w:t>
      </w:r>
      <w:r w:rsidRPr="00381331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81331">
        <w:rPr>
          <w:rFonts w:ascii="Calibri" w:hAnsi="Calibri" w:cs="Calibri"/>
          <w:sz w:val="24"/>
          <w:szCs w:val="24"/>
        </w:rPr>
        <w:t>requisitos</w:t>
      </w:r>
      <w:r w:rsidR="001D4E4F" w:rsidRPr="00381331">
        <w:rPr>
          <w:rFonts w:ascii="Calibri" w:hAnsi="Calibri" w:cs="Calibri"/>
          <w:sz w:val="24"/>
          <w:szCs w:val="24"/>
        </w:rPr>
        <w:t xml:space="preserve"> </w:t>
      </w:r>
      <w:r w:rsidRPr="00381331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81331">
        <w:rPr>
          <w:rFonts w:ascii="Calibri" w:hAnsi="Calibri" w:cs="Calibri"/>
          <w:sz w:val="24"/>
          <w:szCs w:val="24"/>
        </w:rPr>
        <w:t>y documentación requerida en la convocatoria</w:t>
      </w:r>
      <w:r w:rsidR="00537704" w:rsidRPr="00381331">
        <w:rPr>
          <w:rFonts w:ascii="Calibri" w:hAnsi="Calibri" w:cs="Calibri"/>
          <w:sz w:val="24"/>
          <w:szCs w:val="24"/>
        </w:rPr>
        <w:t xml:space="preserve">. </w:t>
      </w:r>
      <w:r w:rsidRPr="00381331">
        <w:rPr>
          <w:rFonts w:ascii="Calibri" w:hAnsi="Calibri" w:cs="Calibri"/>
          <w:sz w:val="24"/>
          <w:szCs w:val="24"/>
        </w:rPr>
        <w:t>En caso de no presentar la solicitud con la documentación completa, se</w:t>
      </w:r>
      <w:r w:rsidRPr="00381331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81331">
        <w:rPr>
          <w:rFonts w:ascii="Calibri" w:hAnsi="Calibri" w:cs="Calibri"/>
          <w:sz w:val="24"/>
          <w:szCs w:val="24"/>
        </w:rPr>
        <w:t>co</w:t>
      </w:r>
      <w:r w:rsidRPr="003E017B">
        <w:rPr>
          <w:rFonts w:ascii="Calibri" w:hAnsi="Calibri" w:cs="Calibri"/>
          <w:sz w:val="24"/>
          <w:szCs w:val="24"/>
        </w:rPr>
        <w:t>nsiderará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fecha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Registro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Entrada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última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presentación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documentación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relativa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dicha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solicitud.</w:t>
      </w:r>
    </w:p>
    <w:p w14:paraId="59DC4638" w14:textId="77777777" w:rsidR="000564F5" w:rsidRPr="003E017B" w:rsidRDefault="008B0E25" w:rsidP="003E017B">
      <w:pPr>
        <w:pStyle w:val="Textoindependiente"/>
        <w:tabs>
          <w:tab w:val="left" w:pos="426"/>
        </w:tabs>
        <w:spacing w:before="107" w:line="276" w:lineRule="auto"/>
        <w:ind w:left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concesión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ayudas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efectuará hasta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agotar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crédito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disponible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 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partida.</w:t>
      </w:r>
    </w:p>
    <w:p w14:paraId="727EA7FC" w14:textId="77777777" w:rsidR="000564F5" w:rsidRPr="003E017B" w:rsidRDefault="008B0E25" w:rsidP="003E017B">
      <w:pPr>
        <w:pStyle w:val="Prrafodelista"/>
        <w:numPr>
          <w:ilvl w:val="1"/>
          <w:numId w:val="4"/>
        </w:numPr>
        <w:tabs>
          <w:tab w:val="left" w:pos="426"/>
          <w:tab w:val="left" w:pos="730"/>
        </w:tabs>
        <w:spacing w:before="109" w:line="276" w:lineRule="auto"/>
        <w:ind w:left="0" w:righ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w w:val="95"/>
          <w:sz w:val="24"/>
          <w:szCs w:val="24"/>
        </w:rPr>
        <w:t>El</w:t>
      </w:r>
      <w:r w:rsidRPr="003E017B">
        <w:rPr>
          <w:rFonts w:ascii="Calibri" w:hAnsi="Calibri" w:cs="Calibri"/>
          <w:spacing w:val="3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procedimiento</w:t>
      </w:r>
      <w:r w:rsidRPr="003E017B">
        <w:rPr>
          <w:rFonts w:ascii="Calibri" w:hAnsi="Calibri" w:cs="Calibri"/>
          <w:spacing w:val="5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para</w:t>
      </w:r>
      <w:r w:rsidRPr="003E017B">
        <w:rPr>
          <w:rFonts w:ascii="Calibri" w:hAnsi="Calibri" w:cs="Calibri"/>
          <w:spacing w:val="4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la</w:t>
      </w:r>
      <w:r w:rsidRPr="003E017B">
        <w:rPr>
          <w:rFonts w:ascii="Calibri" w:hAnsi="Calibri" w:cs="Calibri"/>
          <w:spacing w:val="5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concesión</w:t>
      </w:r>
      <w:r w:rsidRPr="003E017B">
        <w:rPr>
          <w:rFonts w:ascii="Calibri" w:hAnsi="Calibri" w:cs="Calibri"/>
          <w:spacing w:val="4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se</w:t>
      </w:r>
      <w:r w:rsidRPr="003E017B">
        <w:rPr>
          <w:rFonts w:ascii="Calibri" w:hAnsi="Calibri" w:cs="Calibri"/>
          <w:spacing w:val="5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iniciará</w:t>
      </w:r>
      <w:r w:rsidRPr="003E017B">
        <w:rPr>
          <w:rFonts w:ascii="Calibri" w:hAnsi="Calibri" w:cs="Calibri"/>
          <w:spacing w:val="3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de</w:t>
      </w:r>
      <w:r w:rsidRPr="003E017B">
        <w:rPr>
          <w:rFonts w:ascii="Calibri" w:hAnsi="Calibri" w:cs="Calibri"/>
          <w:spacing w:val="5"/>
          <w:w w:val="95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w w:val="95"/>
          <w:sz w:val="24"/>
          <w:szCs w:val="24"/>
        </w:rPr>
        <w:t>oﬁcio</w:t>
      </w:r>
      <w:proofErr w:type="spellEnd"/>
      <w:r w:rsidRPr="003E017B">
        <w:rPr>
          <w:rFonts w:ascii="Calibri" w:hAnsi="Calibri" w:cs="Calibri"/>
          <w:w w:val="95"/>
          <w:sz w:val="24"/>
          <w:szCs w:val="24"/>
        </w:rPr>
        <w:t>,</w:t>
      </w:r>
      <w:r w:rsidRPr="003E017B">
        <w:rPr>
          <w:rFonts w:ascii="Calibri" w:hAnsi="Calibri" w:cs="Calibri"/>
          <w:spacing w:val="5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mediante</w:t>
      </w:r>
      <w:r w:rsidRPr="003E017B">
        <w:rPr>
          <w:rFonts w:ascii="Calibri" w:hAnsi="Calibri" w:cs="Calibri"/>
          <w:spacing w:val="4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convocatoria</w:t>
      </w:r>
      <w:r w:rsidRPr="003E017B">
        <w:rPr>
          <w:rFonts w:ascii="Calibri" w:hAnsi="Calibri" w:cs="Calibri"/>
          <w:spacing w:val="5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aprobada</w:t>
      </w:r>
      <w:r w:rsidRPr="003E017B">
        <w:rPr>
          <w:rFonts w:ascii="Calibri" w:hAnsi="Calibri" w:cs="Calibri"/>
          <w:spacing w:val="4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por</w:t>
      </w:r>
      <w:r w:rsidRPr="003E017B">
        <w:rPr>
          <w:rFonts w:ascii="Calibri" w:hAnsi="Calibri" w:cs="Calibri"/>
          <w:spacing w:val="5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el</w:t>
      </w:r>
      <w:r w:rsidRPr="003E017B">
        <w:rPr>
          <w:rFonts w:ascii="Calibri" w:hAnsi="Calibri" w:cs="Calibri"/>
          <w:spacing w:val="3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órgano</w:t>
      </w:r>
      <w:r w:rsidRPr="003E017B">
        <w:rPr>
          <w:rFonts w:ascii="Calibri" w:hAnsi="Calibri" w:cs="Calibri"/>
          <w:spacing w:val="4"/>
          <w:w w:val="95"/>
          <w:sz w:val="24"/>
          <w:szCs w:val="24"/>
        </w:rPr>
        <w:t xml:space="preserve"> </w:t>
      </w:r>
      <w:r w:rsidRPr="003E017B">
        <w:rPr>
          <w:rFonts w:ascii="Calibri" w:hAnsi="Calibri" w:cs="Calibri"/>
          <w:w w:val="95"/>
          <w:sz w:val="24"/>
          <w:szCs w:val="24"/>
        </w:rPr>
        <w:t>competente.</w:t>
      </w:r>
    </w:p>
    <w:p w14:paraId="0312470E" w14:textId="5F0C19B1" w:rsidR="000564F5" w:rsidRPr="003E017B" w:rsidRDefault="008B0E25" w:rsidP="003E017B">
      <w:pPr>
        <w:pStyle w:val="Textoindependiente"/>
        <w:tabs>
          <w:tab w:val="left" w:pos="426"/>
        </w:tabs>
        <w:spacing w:before="109" w:line="276" w:lineRule="auto"/>
        <w:ind w:left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lastRenderedPageBreak/>
        <w:t>La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solicitud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subvención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deberá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presentarse</w:t>
      </w:r>
      <w:r w:rsidRPr="003E017B">
        <w:rPr>
          <w:rFonts w:ascii="Calibri" w:hAnsi="Calibri" w:cs="Calibri"/>
          <w:spacing w:val="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modelo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5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ﬁgura</w:t>
      </w:r>
      <w:proofErr w:type="spellEnd"/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anexo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I,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acompañado</w:t>
      </w:r>
      <w:r w:rsidRPr="003E017B">
        <w:rPr>
          <w:rFonts w:ascii="Calibri" w:hAnsi="Calibri" w:cs="Calibri"/>
          <w:spacing w:val="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siguiente</w:t>
      </w:r>
      <w:r w:rsidR="00517477" w:rsidRPr="003E017B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documentación:</w:t>
      </w:r>
    </w:p>
    <w:p w14:paraId="6F3C84FA" w14:textId="77777777" w:rsidR="000564F5" w:rsidRPr="003E017B" w:rsidRDefault="008B0E25" w:rsidP="003E017B">
      <w:pPr>
        <w:pStyle w:val="Textoindependiente"/>
        <w:tabs>
          <w:tab w:val="left" w:pos="426"/>
        </w:tabs>
        <w:spacing w:before="108" w:line="276" w:lineRule="auto"/>
        <w:ind w:left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Junto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solicitud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deberá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presentar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siguiente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documentación:</w:t>
      </w:r>
    </w:p>
    <w:p w14:paraId="78865F20" w14:textId="5975D29D" w:rsidR="000564F5" w:rsidRPr="003E017B" w:rsidRDefault="008B0E25" w:rsidP="003E017B">
      <w:pPr>
        <w:pStyle w:val="Textoindependiente"/>
        <w:tabs>
          <w:tab w:val="left" w:pos="426"/>
        </w:tabs>
        <w:spacing w:before="109" w:line="276" w:lineRule="auto"/>
        <w:ind w:left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solicitud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subvención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deberá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presentarse</w:t>
      </w:r>
      <w:r w:rsidRPr="003E017B">
        <w:rPr>
          <w:rFonts w:ascii="Calibri" w:hAnsi="Calibri" w:cs="Calibri"/>
          <w:spacing w:val="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modelo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ﬁgura</w:t>
      </w:r>
      <w:proofErr w:type="spellEnd"/>
      <w:r w:rsidRPr="003E017B">
        <w:rPr>
          <w:rFonts w:ascii="Calibri" w:hAnsi="Calibri" w:cs="Calibri"/>
          <w:spacing w:val="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anexo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I,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acompañada</w:t>
      </w:r>
      <w:r w:rsidRPr="003E017B">
        <w:rPr>
          <w:rFonts w:ascii="Calibri" w:hAnsi="Calibri" w:cs="Calibri"/>
          <w:spacing w:val="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siguiente</w:t>
      </w:r>
      <w:r w:rsidR="00517477" w:rsidRPr="003E017B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documentación:</w:t>
      </w:r>
    </w:p>
    <w:p w14:paraId="4CB09E05" w14:textId="674E3210" w:rsidR="000564F5" w:rsidRPr="003E017B" w:rsidRDefault="008B0E25" w:rsidP="003E017B">
      <w:pPr>
        <w:pStyle w:val="Prrafodelista"/>
        <w:numPr>
          <w:ilvl w:val="0"/>
          <w:numId w:val="3"/>
        </w:numPr>
        <w:tabs>
          <w:tab w:val="left" w:pos="426"/>
          <w:tab w:val="left" w:pos="805"/>
        </w:tabs>
        <w:spacing w:before="80" w:line="276" w:lineRule="auto"/>
        <w:ind w:left="0" w:righ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DNI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solicitante</w:t>
      </w:r>
      <w:r w:rsidR="00517477" w:rsidRPr="003E017B">
        <w:rPr>
          <w:rFonts w:ascii="Calibri" w:hAnsi="Calibri" w:cs="Calibri"/>
          <w:sz w:val="24"/>
          <w:szCs w:val="24"/>
        </w:rPr>
        <w:t xml:space="preserve">, o en su </w:t>
      </w:r>
      <w:r w:rsidRPr="003E017B">
        <w:rPr>
          <w:rFonts w:ascii="Calibri" w:hAnsi="Calibri" w:cs="Calibri"/>
          <w:sz w:val="24"/>
          <w:szCs w:val="24"/>
        </w:rPr>
        <w:t>caso,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poder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representación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solicitante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DNI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mismo.</w:t>
      </w:r>
    </w:p>
    <w:p w14:paraId="2EAAFCBC" w14:textId="13399C78" w:rsidR="000564F5" w:rsidRPr="003E017B" w:rsidRDefault="008B0E25" w:rsidP="003E017B">
      <w:pPr>
        <w:pStyle w:val="Prrafodelista"/>
        <w:numPr>
          <w:ilvl w:val="0"/>
          <w:numId w:val="3"/>
        </w:numPr>
        <w:tabs>
          <w:tab w:val="left" w:pos="426"/>
          <w:tab w:val="left" w:pos="805"/>
        </w:tabs>
        <w:spacing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Declaración </w:t>
      </w:r>
      <w:r w:rsidRPr="00715140">
        <w:rPr>
          <w:rFonts w:ascii="Calibri" w:hAnsi="Calibri" w:cs="Calibri"/>
          <w:sz w:val="24"/>
          <w:szCs w:val="24"/>
        </w:rPr>
        <w:t xml:space="preserve">responsable, conforme al anexo II anexo a esta convocatoria, </w:t>
      </w:r>
      <w:r w:rsidRPr="003E017B">
        <w:rPr>
          <w:rFonts w:ascii="Calibri" w:hAnsi="Calibri" w:cs="Calibri"/>
          <w:sz w:val="24"/>
          <w:szCs w:val="24"/>
        </w:rPr>
        <w:t>en la que se indicará no encontrarse en ninguna de las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 xml:space="preserve">circunstancias que le impidan obtener la condición de </w:t>
      </w:r>
      <w:proofErr w:type="spellStart"/>
      <w:r w:rsidRPr="003E017B">
        <w:rPr>
          <w:rFonts w:ascii="Calibri" w:hAnsi="Calibri" w:cs="Calibri"/>
          <w:sz w:val="24"/>
          <w:szCs w:val="24"/>
        </w:rPr>
        <w:t>beneﬁciaria</w:t>
      </w:r>
      <w:proofErr w:type="spellEnd"/>
      <w:r w:rsidRPr="003E017B">
        <w:rPr>
          <w:rFonts w:ascii="Calibri" w:hAnsi="Calibri" w:cs="Calibri"/>
          <w:sz w:val="24"/>
          <w:szCs w:val="24"/>
        </w:rPr>
        <w:t xml:space="preserve"> de subvenciones públicas establecidas en el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artículo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13.2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Ley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38/2003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17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noviembre,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General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Subvenciones.</w:t>
      </w:r>
    </w:p>
    <w:p w14:paraId="0D508F48" w14:textId="17336914" w:rsidR="000564F5" w:rsidRPr="003E017B" w:rsidRDefault="008B0E25" w:rsidP="003E017B">
      <w:pPr>
        <w:pStyle w:val="Prrafodelista"/>
        <w:numPr>
          <w:ilvl w:val="0"/>
          <w:numId w:val="3"/>
        </w:numPr>
        <w:tabs>
          <w:tab w:val="left" w:pos="426"/>
          <w:tab w:val="left" w:pos="805"/>
        </w:tabs>
        <w:spacing w:before="80" w:line="276" w:lineRule="auto"/>
        <w:ind w:left="0" w:righ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Autorización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Ayuntamiento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compruebe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oﬁcio</w:t>
      </w:r>
      <w:proofErr w:type="spellEnd"/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mantienen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deudas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Administración</w:t>
      </w:r>
      <w:r w:rsidR="00082225" w:rsidRPr="003E017B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Local,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así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autorización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consulta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empadronamiento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colectivo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procede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(anexo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III).</w:t>
      </w:r>
    </w:p>
    <w:p w14:paraId="669585E9" w14:textId="591DF856" w:rsidR="000564F5" w:rsidRPr="003E017B" w:rsidRDefault="008B0E25" w:rsidP="003E017B">
      <w:pPr>
        <w:pStyle w:val="Prrafodelista"/>
        <w:numPr>
          <w:ilvl w:val="0"/>
          <w:numId w:val="3"/>
        </w:numPr>
        <w:tabs>
          <w:tab w:val="left" w:pos="426"/>
          <w:tab w:val="left" w:pos="805"/>
        </w:tabs>
        <w:spacing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Acreditación de </w:t>
      </w:r>
      <w:r w:rsidR="001D4E4F">
        <w:rPr>
          <w:rFonts w:ascii="Calibri" w:hAnsi="Calibri" w:cs="Calibri"/>
          <w:sz w:val="24"/>
          <w:szCs w:val="24"/>
        </w:rPr>
        <w:t xml:space="preserve">haber </w:t>
      </w:r>
      <w:r w:rsidRPr="003E017B">
        <w:rPr>
          <w:rFonts w:ascii="Calibri" w:hAnsi="Calibri" w:cs="Calibri"/>
          <w:sz w:val="24"/>
          <w:szCs w:val="24"/>
        </w:rPr>
        <w:t>visto disminuidos sustancialmente los ingresos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 consecuencia directa de la alerta sanitaria COVID-19: Despido, o falta de renovación de contrato de tr</w:t>
      </w:r>
      <w:r w:rsidR="00082225" w:rsidRPr="003E017B">
        <w:rPr>
          <w:rFonts w:ascii="Calibri" w:hAnsi="Calibri" w:cs="Calibri"/>
          <w:spacing w:val="-54"/>
          <w:sz w:val="24"/>
          <w:szCs w:val="24"/>
        </w:rPr>
        <w:t>a</w:t>
      </w:r>
      <w:r w:rsidRPr="003E017B">
        <w:rPr>
          <w:rFonts w:ascii="Calibri" w:hAnsi="Calibri" w:cs="Calibri"/>
          <w:sz w:val="24"/>
          <w:szCs w:val="24"/>
        </w:rPr>
        <w:t xml:space="preserve">bajo o estar incluido en un ERTE, suspensión total o parcial de actividad como autónomo mediante </w:t>
      </w:r>
      <w:proofErr w:type="spellStart"/>
      <w:r w:rsidR="00556B64">
        <w:rPr>
          <w:rFonts w:ascii="Calibri" w:hAnsi="Calibri" w:cs="Calibri"/>
          <w:sz w:val="24"/>
          <w:szCs w:val="24"/>
        </w:rPr>
        <w:t>c</w:t>
      </w:r>
      <w:r w:rsidRPr="003E017B">
        <w:rPr>
          <w:rFonts w:ascii="Calibri" w:hAnsi="Calibri" w:cs="Calibri"/>
          <w:sz w:val="24"/>
          <w:szCs w:val="24"/>
        </w:rPr>
        <w:t>ertiﬁcado</w:t>
      </w:r>
      <w:proofErr w:type="spellEnd"/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expedido por la entidad ge</w:t>
      </w:r>
      <w:r w:rsidR="00DD530A">
        <w:rPr>
          <w:rFonts w:ascii="Calibri" w:hAnsi="Calibri" w:cs="Calibri"/>
          <w:sz w:val="24"/>
          <w:szCs w:val="24"/>
        </w:rPr>
        <w:t>stora de las prestaciones SEPEPA</w:t>
      </w:r>
      <w:r w:rsidRPr="003E017B">
        <w:rPr>
          <w:rFonts w:ascii="Calibri" w:hAnsi="Calibri" w:cs="Calibri"/>
          <w:sz w:val="24"/>
          <w:szCs w:val="24"/>
        </w:rPr>
        <w:t xml:space="preserve">, en el que </w:t>
      </w:r>
      <w:proofErr w:type="spellStart"/>
      <w:r w:rsidRPr="003E017B">
        <w:rPr>
          <w:rFonts w:ascii="Calibri" w:hAnsi="Calibri" w:cs="Calibri"/>
          <w:sz w:val="24"/>
          <w:szCs w:val="24"/>
        </w:rPr>
        <w:t>ﬁgure</w:t>
      </w:r>
      <w:proofErr w:type="spellEnd"/>
      <w:r w:rsidRPr="003E017B">
        <w:rPr>
          <w:rFonts w:ascii="Calibri" w:hAnsi="Calibri" w:cs="Calibri"/>
          <w:sz w:val="24"/>
          <w:szCs w:val="24"/>
        </w:rPr>
        <w:t xml:space="preserve"> la cuantía mensual percibida en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concepto de prestaciones o subsidios por desempleo en caso de contratación por cuenta ajena y declaración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trimestral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 IRPF en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caso de trabajo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 cuenta propia.</w:t>
      </w:r>
    </w:p>
    <w:p w14:paraId="3E4D0F05" w14:textId="28087566" w:rsidR="000564F5" w:rsidRPr="0046710D" w:rsidRDefault="008B0E25" w:rsidP="003E017B">
      <w:pPr>
        <w:pStyle w:val="Prrafodelista"/>
        <w:numPr>
          <w:ilvl w:val="1"/>
          <w:numId w:val="3"/>
        </w:numPr>
        <w:tabs>
          <w:tab w:val="left" w:pos="426"/>
          <w:tab w:val="left" w:pos="1241"/>
        </w:tabs>
        <w:spacing w:before="52" w:line="276" w:lineRule="auto"/>
        <w:ind w:left="0" w:righ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Trabajadores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cuenta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propia: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declaraci</w:t>
      </w:r>
      <w:r w:rsidR="00361C04" w:rsidRPr="003E017B">
        <w:rPr>
          <w:rFonts w:ascii="Calibri" w:hAnsi="Calibri" w:cs="Calibri"/>
          <w:sz w:val="24"/>
          <w:szCs w:val="24"/>
        </w:rPr>
        <w:t>ones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trimestral</w:t>
      </w:r>
      <w:r w:rsidR="00361C04" w:rsidRPr="003E017B">
        <w:rPr>
          <w:rFonts w:ascii="Calibri" w:hAnsi="Calibri" w:cs="Calibri"/>
          <w:sz w:val="24"/>
          <w:szCs w:val="24"/>
        </w:rPr>
        <w:t xml:space="preserve">es o declaración anual </w:t>
      </w:r>
      <w:r w:rsidRPr="003E017B">
        <w:rPr>
          <w:rFonts w:ascii="Calibri" w:hAnsi="Calibri" w:cs="Calibri"/>
          <w:sz w:val="24"/>
          <w:szCs w:val="24"/>
        </w:rPr>
        <w:t>año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2019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año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2020</w:t>
      </w:r>
      <w:r w:rsidR="00715140">
        <w:rPr>
          <w:rFonts w:ascii="Calibri" w:hAnsi="Calibri" w:cs="Calibri"/>
          <w:sz w:val="24"/>
          <w:szCs w:val="24"/>
        </w:rPr>
        <w:t xml:space="preserve">, en el mismo periodo donde se produjo la disminución de ingresos. </w:t>
      </w:r>
    </w:p>
    <w:p w14:paraId="5DB03BEC" w14:textId="7FE4DE5A" w:rsidR="0046710D" w:rsidRPr="00715140" w:rsidRDefault="0046710D" w:rsidP="003E017B">
      <w:pPr>
        <w:pStyle w:val="Prrafodelista"/>
        <w:numPr>
          <w:ilvl w:val="1"/>
          <w:numId w:val="3"/>
        </w:numPr>
        <w:tabs>
          <w:tab w:val="left" w:pos="426"/>
          <w:tab w:val="left" w:pos="1241"/>
        </w:tabs>
        <w:spacing w:before="52" w:line="276" w:lineRule="auto"/>
        <w:ind w:left="0" w:right="0" w:firstLine="0"/>
        <w:rPr>
          <w:rFonts w:ascii="Calibri" w:hAnsi="Calibri" w:cs="Calibri"/>
          <w:sz w:val="24"/>
          <w:szCs w:val="24"/>
        </w:rPr>
      </w:pPr>
      <w:r w:rsidRPr="00715140">
        <w:rPr>
          <w:rFonts w:ascii="Calibri" w:hAnsi="Calibri" w:cs="Calibri"/>
          <w:sz w:val="24"/>
          <w:szCs w:val="24"/>
        </w:rPr>
        <w:t>Justificación documental de ser</w:t>
      </w:r>
      <w:r w:rsidR="00340880" w:rsidRPr="00715140">
        <w:rPr>
          <w:rFonts w:ascii="Calibri" w:hAnsi="Calibri" w:cs="Calibri"/>
          <w:sz w:val="24"/>
          <w:szCs w:val="24"/>
        </w:rPr>
        <w:t xml:space="preserve"> </w:t>
      </w:r>
      <w:r w:rsidR="00715140">
        <w:rPr>
          <w:rFonts w:ascii="Calibri" w:hAnsi="Calibri" w:cs="Calibri"/>
          <w:sz w:val="24"/>
          <w:szCs w:val="24"/>
        </w:rPr>
        <w:t>t</w:t>
      </w:r>
      <w:r w:rsidR="00340880" w:rsidRPr="00715140">
        <w:rPr>
          <w:rFonts w:ascii="Calibri" w:hAnsi="Calibri" w:cs="Calibri"/>
          <w:sz w:val="24"/>
          <w:szCs w:val="24"/>
        </w:rPr>
        <w:t>rabajador en Activo (</w:t>
      </w:r>
      <w:r w:rsidR="00715140">
        <w:rPr>
          <w:rFonts w:ascii="Calibri" w:hAnsi="Calibri" w:cs="Calibri"/>
          <w:sz w:val="24"/>
          <w:szCs w:val="24"/>
        </w:rPr>
        <w:t>contrato o vida laboral</w:t>
      </w:r>
      <w:r w:rsidR="00340880" w:rsidRPr="00715140">
        <w:rPr>
          <w:rFonts w:ascii="Calibri" w:hAnsi="Calibri" w:cs="Calibri"/>
          <w:sz w:val="24"/>
          <w:szCs w:val="24"/>
        </w:rPr>
        <w:t>) durante los primeros meses del Estado de Alarma en algunos de los Servicios Esenciales enumerados en la convocatoria</w:t>
      </w:r>
      <w:r w:rsidR="00715140">
        <w:rPr>
          <w:rFonts w:ascii="Calibri" w:hAnsi="Calibri" w:cs="Calibri"/>
          <w:sz w:val="24"/>
          <w:szCs w:val="24"/>
        </w:rPr>
        <w:t>.</w:t>
      </w:r>
    </w:p>
    <w:p w14:paraId="5D042E05" w14:textId="5AB8D68D" w:rsidR="00340880" w:rsidRPr="00556B64" w:rsidRDefault="001D4E4F" w:rsidP="003E017B">
      <w:pPr>
        <w:pStyle w:val="Prrafodelista"/>
        <w:numPr>
          <w:ilvl w:val="0"/>
          <w:numId w:val="3"/>
        </w:numPr>
        <w:tabs>
          <w:tab w:val="left" w:pos="426"/>
          <w:tab w:val="left" w:pos="805"/>
        </w:tabs>
        <w:spacing w:before="112" w:line="276" w:lineRule="auto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</w:t>
      </w:r>
      <w:r w:rsidR="00A759C1" w:rsidRPr="00556B64">
        <w:rPr>
          <w:rFonts w:ascii="Calibri" w:hAnsi="Calibri" w:cs="Calibri"/>
          <w:sz w:val="24"/>
          <w:szCs w:val="24"/>
        </w:rPr>
        <w:t>icha de terceros (anexo V) quienes obtén por la modalidad de ingreso en cuenta.</w:t>
      </w:r>
    </w:p>
    <w:p w14:paraId="70555DBF" w14:textId="781AF6C9" w:rsidR="000564F5" w:rsidRPr="003E017B" w:rsidRDefault="008B0E25" w:rsidP="003E017B">
      <w:pPr>
        <w:pStyle w:val="Prrafodelista"/>
        <w:numPr>
          <w:ilvl w:val="1"/>
          <w:numId w:val="4"/>
        </w:numPr>
        <w:tabs>
          <w:tab w:val="left" w:pos="426"/>
          <w:tab w:val="left" w:pos="735"/>
        </w:tabs>
        <w:spacing w:before="81" w:line="276" w:lineRule="auto"/>
        <w:ind w:left="0" w:right="11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Ayuntamiento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Langreo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otorgará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plazo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10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días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hábiles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subsanar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errores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</w:t>
      </w:r>
      <w:r w:rsidRPr="003E017B">
        <w:rPr>
          <w:rFonts w:ascii="Calibri" w:hAnsi="Calibri" w:cs="Calibri"/>
          <w:spacing w:val="-10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aportar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documentación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ésta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fuese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incompleta.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Además,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podrá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solicitar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cualquier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otra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documentación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considere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oportuna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="009D6104" w:rsidRPr="00715140">
        <w:rPr>
          <w:rFonts w:ascii="Calibri" w:hAnsi="Calibri" w:cs="Calibri"/>
          <w:sz w:val="24"/>
          <w:szCs w:val="24"/>
        </w:rPr>
        <w:t xml:space="preserve">valorar </w:t>
      </w:r>
      <w:r w:rsidRPr="003E017B">
        <w:rPr>
          <w:rFonts w:ascii="Calibri" w:hAnsi="Calibri" w:cs="Calibri"/>
          <w:sz w:val="24"/>
          <w:szCs w:val="24"/>
        </w:rPr>
        <w:t>el</w:t>
      </w:r>
      <w:r w:rsidR="00340880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cumplimiento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 los requisitos</w:t>
      </w:r>
      <w:r w:rsidR="00715140">
        <w:rPr>
          <w:rFonts w:ascii="Calibri" w:hAnsi="Calibri" w:cs="Calibri"/>
          <w:sz w:val="24"/>
          <w:szCs w:val="24"/>
        </w:rPr>
        <w:t>.</w:t>
      </w:r>
    </w:p>
    <w:p w14:paraId="4B52F623" w14:textId="77777777" w:rsidR="009D6104" w:rsidRDefault="008B0E25" w:rsidP="003E017B">
      <w:pPr>
        <w:pStyle w:val="Prrafodelista"/>
        <w:numPr>
          <w:ilvl w:val="1"/>
          <w:numId w:val="4"/>
        </w:numPr>
        <w:tabs>
          <w:tab w:val="left" w:pos="426"/>
          <w:tab w:val="left" w:pos="749"/>
        </w:tabs>
        <w:spacing w:before="111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Una vez </w:t>
      </w:r>
      <w:proofErr w:type="spellStart"/>
      <w:r w:rsidRPr="003E017B">
        <w:rPr>
          <w:rFonts w:ascii="Calibri" w:hAnsi="Calibri" w:cs="Calibri"/>
          <w:sz w:val="24"/>
          <w:szCs w:val="24"/>
        </w:rPr>
        <w:t>ﬁnalizado</w:t>
      </w:r>
      <w:proofErr w:type="spellEnd"/>
      <w:r w:rsidRPr="003E017B">
        <w:rPr>
          <w:rFonts w:ascii="Calibri" w:hAnsi="Calibri" w:cs="Calibri"/>
          <w:sz w:val="24"/>
          <w:szCs w:val="24"/>
        </w:rPr>
        <w:t xml:space="preserve"> el plazo de presentación de solicitudes, el Centro Municipal de Servicios Sociales recibirá los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expedientes, procediéndose a su valoración conforme a los criterios de priorización establecidos en la convocatoria,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emitiendo informe en el que se concrete el resultado de la evaluación efectuada y elevará su aprobación a la Comisión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Informativa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Servicios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Sociales.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concesión,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denegación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desistimiento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ayudas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realizará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mediante</w:t>
      </w:r>
      <w:r w:rsidRPr="003E017B">
        <w:rPr>
          <w:rFonts w:ascii="Calibri" w:hAnsi="Calibri" w:cs="Calibri"/>
          <w:spacing w:val="-9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Resolución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Alcaldía,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deberá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adoptarse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plazo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máximo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tres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meses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contados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partir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día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presentación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solicitud.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Transcurrido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dicho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plazo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máximo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sin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haya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recaído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resolución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expresa,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podrá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entender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ésta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des-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estimatoria. Las solicitudes que hayan resultado aprobadas serán publicadas en el Tablón de edictos del Ayuntamiento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Langreo,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Centro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Servicios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Sociales,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así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página</w:t>
      </w:r>
      <w:r w:rsidRPr="003E017B">
        <w:rPr>
          <w:rFonts w:ascii="Calibri" w:hAnsi="Calibri" w:cs="Calibri"/>
          <w:spacing w:val="-1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Web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Ayuntamiento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Langreo.</w:t>
      </w:r>
    </w:p>
    <w:p w14:paraId="7631AFEF" w14:textId="61115A43" w:rsidR="009D6104" w:rsidRDefault="008B0E25" w:rsidP="003E017B">
      <w:pPr>
        <w:pStyle w:val="Prrafodelista"/>
        <w:numPr>
          <w:ilvl w:val="1"/>
          <w:numId w:val="4"/>
        </w:numPr>
        <w:tabs>
          <w:tab w:val="left" w:pos="426"/>
          <w:tab w:val="left" w:pos="749"/>
        </w:tabs>
        <w:spacing w:before="111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publicación</w:t>
      </w:r>
      <w:r w:rsidR="009D6104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sustituirá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notiﬁcación</w:t>
      </w:r>
      <w:proofErr w:type="spellEnd"/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individual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surtirá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mismos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efectos,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términos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establecen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artículo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45.1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b)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 40.2 de la Ley 39/2015, de 1 de octubre, de Régimen Jurídico de las Administraciones Públicas y del Procedimiento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Administrativo Común.</w:t>
      </w:r>
    </w:p>
    <w:p w14:paraId="15FA6C6A" w14:textId="7B8E2E8D" w:rsidR="000564F5" w:rsidRDefault="008B0E25" w:rsidP="003E017B">
      <w:pPr>
        <w:pStyle w:val="Prrafodelista"/>
        <w:numPr>
          <w:ilvl w:val="1"/>
          <w:numId w:val="4"/>
        </w:numPr>
        <w:tabs>
          <w:tab w:val="left" w:pos="426"/>
          <w:tab w:val="left" w:pos="749"/>
        </w:tabs>
        <w:spacing w:before="111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lastRenderedPageBreak/>
        <w:t xml:space="preserve"> Las solicitudes que hayan sido denegadas serán </w:t>
      </w:r>
      <w:proofErr w:type="spellStart"/>
      <w:r w:rsidRPr="003E017B">
        <w:rPr>
          <w:rFonts w:ascii="Calibri" w:hAnsi="Calibri" w:cs="Calibri"/>
          <w:sz w:val="24"/>
          <w:szCs w:val="24"/>
        </w:rPr>
        <w:t>notiﬁcadas</w:t>
      </w:r>
      <w:proofErr w:type="spellEnd"/>
      <w:r w:rsidRPr="003E017B">
        <w:rPr>
          <w:rFonts w:ascii="Calibri" w:hAnsi="Calibri" w:cs="Calibri"/>
          <w:sz w:val="24"/>
          <w:szCs w:val="24"/>
        </w:rPr>
        <w:t xml:space="preserve"> individualmente con traslado de los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correspondientes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recursos.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Una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vez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determinados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beneﬁciarios,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adjudicación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ayudas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efectuará</w:t>
      </w:r>
      <w:r w:rsidRPr="003E017B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Resolución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 Alcaldía,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 pondrá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ﬁn</w:t>
      </w:r>
      <w:proofErr w:type="spellEnd"/>
      <w:r w:rsidRPr="003E017B">
        <w:rPr>
          <w:rFonts w:ascii="Calibri" w:hAnsi="Calibri" w:cs="Calibri"/>
          <w:sz w:val="24"/>
          <w:szCs w:val="24"/>
        </w:rPr>
        <w:t xml:space="preserve"> al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procedimiento administrativo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 concesión 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ayudas.</w:t>
      </w:r>
    </w:p>
    <w:p w14:paraId="189CD1E2" w14:textId="13620B3F" w:rsidR="00AC5A29" w:rsidRPr="00406AE0" w:rsidRDefault="00406AE0" w:rsidP="003E017B">
      <w:pPr>
        <w:pStyle w:val="Prrafodelista"/>
        <w:numPr>
          <w:ilvl w:val="1"/>
          <w:numId w:val="4"/>
        </w:numPr>
        <w:tabs>
          <w:tab w:val="left" w:pos="426"/>
          <w:tab w:val="left" w:pos="749"/>
        </w:tabs>
        <w:spacing w:before="111" w:line="276" w:lineRule="auto"/>
        <w:ind w:left="0" w:firstLine="0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Cs/>
          <w:iCs/>
          <w:sz w:val="24"/>
          <w:shd w:val="clear" w:color="auto" w:fill="FFFFFF"/>
        </w:rPr>
        <w:t>U</w:t>
      </w:r>
      <w:r w:rsidR="00AC5A29" w:rsidRPr="00406AE0">
        <w:rPr>
          <w:rFonts w:asciiTheme="minorHAnsi" w:hAnsiTheme="minorHAnsi" w:cstheme="minorHAnsi"/>
          <w:bCs/>
          <w:iCs/>
          <w:sz w:val="24"/>
          <w:shd w:val="clear" w:color="auto" w:fill="FFFFFF"/>
        </w:rPr>
        <w:t>na valoración favorable o desfavorable de su solicitud, con sus datos identificativos, En el caso de valoración desfavorable, se hará constar en la relación la causa de dicha denegación.</w:t>
      </w:r>
    </w:p>
    <w:p w14:paraId="4E5D8C36" w14:textId="1944BFFB" w:rsidR="00AC5A29" w:rsidRDefault="00AC5A29" w:rsidP="003E017B">
      <w:pPr>
        <w:pStyle w:val="Textoindependiente"/>
        <w:tabs>
          <w:tab w:val="left" w:pos="426"/>
        </w:tabs>
        <w:spacing w:before="4" w:line="276" w:lineRule="auto"/>
        <w:ind w:left="0"/>
        <w:rPr>
          <w:rFonts w:ascii="Calibri" w:hAnsi="Calibri" w:cs="Calibri"/>
          <w:color w:val="FF0000"/>
          <w:sz w:val="24"/>
          <w:szCs w:val="24"/>
        </w:rPr>
      </w:pPr>
    </w:p>
    <w:p w14:paraId="6A5DFE98" w14:textId="1ED24914" w:rsidR="000564F5" w:rsidRPr="003E017B" w:rsidRDefault="008B0E25" w:rsidP="003E017B">
      <w:pPr>
        <w:tabs>
          <w:tab w:val="left" w:pos="426"/>
        </w:tabs>
        <w:spacing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Séptima.—</w:t>
      </w:r>
      <w:r w:rsidRPr="003E017B">
        <w:rPr>
          <w:rFonts w:ascii="Calibri" w:hAnsi="Calibri" w:cs="Calibri"/>
          <w:b/>
          <w:i/>
          <w:sz w:val="24"/>
          <w:szCs w:val="24"/>
        </w:rPr>
        <w:t>Órgano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competente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para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la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instrucción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y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resolución.</w:t>
      </w:r>
    </w:p>
    <w:p w14:paraId="32FD0CAC" w14:textId="77777777" w:rsidR="000564F5" w:rsidRPr="003E017B" w:rsidRDefault="008B0E25" w:rsidP="003E017B">
      <w:pPr>
        <w:pStyle w:val="Textoindependiente"/>
        <w:tabs>
          <w:tab w:val="left" w:pos="426"/>
        </w:tabs>
        <w:spacing w:before="80" w:line="276" w:lineRule="auto"/>
        <w:ind w:left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órgano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competente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instrucción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expediente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Concejalía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Servicios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Sociales.</w:t>
      </w:r>
    </w:p>
    <w:p w14:paraId="472E5306" w14:textId="2A618001" w:rsidR="00082225" w:rsidRPr="003E017B" w:rsidRDefault="008B0E25" w:rsidP="003E017B">
      <w:pPr>
        <w:pStyle w:val="Textoindependiente"/>
        <w:tabs>
          <w:tab w:val="left" w:pos="426"/>
        </w:tabs>
        <w:spacing w:before="112" w:line="276" w:lineRule="auto"/>
        <w:ind w:left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órgano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competente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resolver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será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Alcaldía,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previo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dictamen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Comisión</w:t>
      </w:r>
      <w:r w:rsidRPr="003E017B">
        <w:rPr>
          <w:rFonts w:ascii="Calibri" w:hAnsi="Calibri" w:cs="Calibri"/>
          <w:spacing w:val="-1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Informativa</w:t>
      </w:r>
      <w:r w:rsidRPr="003E017B">
        <w:rPr>
          <w:rFonts w:ascii="Calibri" w:hAnsi="Calibri" w:cs="Calibri"/>
          <w:spacing w:val="-1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2"/>
          <w:sz w:val="24"/>
          <w:szCs w:val="24"/>
        </w:rPr>
        <w:t xml:space="preserve"> </w:t>
      </w:r>
      <w:r w:rsidR="00082225" w:rsidRPr="003E017B">
        <w:rPr>
          <w:rFonts w:ascii="Calibri" w:hAnsi="Calibri" w:cs="Calibri"/>
          <w:sz w:val="24"/>
          <w:szCs w:val="24"/>
        </w:rPr>
        <w:t>Políticas Sociales.</w:t>
      </w:r>
    </w:p>
    <w:p w14:paraId="06A3BCB0" w14:textId="33BC9112" w:rsidR="000564F5" w:rsidRPr="003E017B" w:rsidRDefault="008B0E25" w:rsidP="003E017B">
      <w:pPr>
        <w:pStyle w:val="Textoindependiente"/>
        <w:tabs>
          <w:tab w:val="left" w:pos="426"/>
        </w:tabs>
        <w:spacing w:before="138" w:line="276" w:lineRule="auto"/>
        <w:ind w:left="0" w:right="111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El personal técnico municipal examinará todas las solicitudes, asegurándose que se hallan completas documentalmente y que cumplen los requisitos establecidos en las bases. Luego evaluará las solicitudes según las bases y emitirá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propuesta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 concesión 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 Comisión Informativa.</w:t>
      </w:r>
    </w:p>
    <w:p w14:paraId="528A4E2E" w14:textId="3DDB873E" w:rsidR="000564F5" w:rsidRPr="003E017B" w:rsidRDefault="008B0E25" w:rsidP="003E017B">
      <w:pPr>
        <w:pStyle w:val="Textoindependiente"/>
        <w:tabs>
          <w:tab w:val="left" w:pos="426"/>
        </w:tabs>
        <w:spacing w:before="112" w:line="276" w:lineRule="auto"/>
        <w:ind w:left="0" w:right="111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plazo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máximo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resolver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notiﬁcar</w:t>
      </w:r>
      <w:proofErr w:type="spellEnd"/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resolución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podrá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exceder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seis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meses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contar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día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siguiente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="003E017B">
        <w:rPr>
          <w:rFonts w:ascii="Calibri" w:hAnsi="Calibri" w:cs="Calibri"/>
          <w:spacing w:val="-3"/>
          <w:sz w:val="24"/>
          <w:szCs w:val="24"/>
        </w:rPr>
        <w:t xml:space="preserve"> la </w:t>
      </w:r>
      <w:proofErr w:type="spellStart"/>
      <w:r w:rsidRPr="003E017B">
        <w:rPr>
          <w:rFonts w:ascii="Calibri" w:hAnsi="Calibri" w:cs="Calibri"/>
          <w:sz w:val="24"/>
          <w:szCs w:val="24"/>
        </w:rPr>
        <w:t>ﬁnalización</w:t>
      </w:r>
      <w:proofErr w:type="spellEnd"/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 plazo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 presentación 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 solicitudes.</w:t>
      </w:r>
    </w:p>
    <w:p w14:paraId="1EE62BEC" w14:textId="1688BBA9" w:rsidR="000564F5" w:rsidRPr="003E017B" w:rsidRDefault="008B0E25" w:rsidP="003E017B">
      <w:pPr>
        <w:pStyle w:val="Textoindependiente"/>
        <w:tabs>
          <w:tab w:val="left" w:pos="426"/>
        </w:tabs>
        <w:spacing w:before="112" w:line="276" w:lineRule="auto"/>
        <w:ind w:left="0" w:right="112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El vencimiento del plazo máximo sin haberse </w:t>
      </w:r>
      <w:proofErr w:type="spellStart"/>
      <w:r w:rsidRPr="003E017B">
        <w:rPr>
          <w:rFonts w:ascii="Calibri" w:hAnsi="Calibri" w:cs="Calibri"/>
          <w:sz w:val="24"/>
          <w:szCs w:val="24"/>
        </w:rPr>
        <w:t>notiﬁcado</w:t>
      </w:r>
      <w:proofErr w:type="spellEnd"/>
      <w:r w:rsidRPr="003E017B">
        <w:rPr>
          <w:rFonts w:ascii="Calibri" w:hAnsi="Calibri" w:cs="Calibri"/>
          <w:sz w:val="24"/>
          <w:szCs w:val="24"/>
        </w:rPr>
        <w:t xml:space="preserve"> la resolución, legitima a lo</w:t>
      </w:r>
      <w:r w:rsidR="00FF4C5E">
        <w:rPr>
          <w:rFonts w:ascii="Calibri" w:hAnsi="Calibri" w:cs="Calibri"/>
          <w:sz w:val="24"/>
          <w:szCs w:val="24"/>
        </w:rPr>
        <w:t>s interesados para entender des</w:t>
      </w:r>
      <w:r w:rsidRPr="003E017B">
        <w:rPr>
          <w:rFonts w:ascii="Calibri" w:hAnsi="Calibri" w:cs="Calibri"/>
          <w:sz w:val="24"/>
          <w:szCs w:val="24"/>
        </w:rPr>
        <w:t>estimada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 silencio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administrativo 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solicitud 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concesión 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 subvención.</w:t>
      </w:r>
    </w:p>
    <w:p w14:paraId="7F2FB288" w14:textId="353FCFCC" w:rsidR="000564F5" w:rsidRPr="003E017B" w:rsidRDefault="00FF4C5E" w:rsidP="003E017B">
      <w:pPr>
        <w:pStyle w:val="Textoindependiente"/>
        <w:tabs>
          <w:tab w:val="left" w:pos="426"/>
        </w:tabs>
        <w:spacing w:before="112" w:line="276" w:lineRule="auto"/>
        <w:ind w:left="0" w:right="11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La Resolución pondrá </w:t>
      </w:r>
      <w:proofErr w:type="spellStart"/>
      <w:r>
        <w:rPr>
          <w:rFonts w:ascii="Calibri" w:hAnsi="Calibri" w:cs="Calibri"/>
          <w:sz w:val="24"/>
          <w:szCs w:val="24"/>
        </w:rPr>
        <w:t>fí</w:t>
      </w:r>
      <w:r w:rsidR="008B0E25" w:rsidRPr="003E017B">
        <w:rPr>
          <w:rFonts w:ascii="Calibri" w:hAnsi="Calibri" w:cs="Calibri"/>
          <w:sz w:val="24"/>
          <w:szCs w:val="24"/>
        </w:rPr>
        <w:t>n</w:t>
      </w:r>
      <w:proofErr w:type="spellEnd"/>
      <w:r w:rsidR="008B0E25" w:rsidRPr="003E017B">
        <w:rPr>
          <w:rFonts w:ascii="Calibri" w:hAnsi="Calibri" w:cs="Calibri"/>
          <w:sz w:val="24"/>
          <w:szCs w:val="24"/>
        </w:rPr>
        <w:t xml:space="preserve"> a la vía administrativa, pudiéndose interponer contra ella recurso potestativo de reposición</w:t>
      </w:r>
      <w:r w:rsidR="008B0E25"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en el plazo de un mes, ante el mismo órgano que haya dictado la resolución o bien</w:t>
      </w:r>
      <w:r>
        <w:rPr>
          <w:rFonts w:ascii="Calibri" w:hAnsi="Calibri" w:cs="Calibri"/>
          <w:sz w:val="24"/>
          <w:szCs w:val="24"/>
        </w:rPr>
        <w:t xml:space="preserve"> recurrir directamente ante la o</w:t>
      </w:r>
      <w:r w:rsidR="008B0E25" w:rsidRPr="003E017B">
        <w:rPr>
          <w:rFonts w:ascii="Calibri" w:hAnsi="Calibri" w:cs="Calibri"/>
          <w:sz w:val="24"/>
          <w:szCs w:val="24"/>
        </w:rPr>
        <w:t>rden</w:t>
      </w:r>
      <w:r>
        <w:rPr>
          <w:rFonts w:ascii="Calibri" w:hAnsi="Calibri" w:cs="Calibri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jurisdiccional</w:t>
      </w:r>
      <w:r w:rsidR="008B0E25"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contencioso-administrativo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en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la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forma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y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plazos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previstos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en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la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Ley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reguladora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de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dicha</w:t>
      </w:r>
      <w:r w:rsidR="008B0E25"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8B0E25" w:rsidRPr="003E017B">
        <w:rPr>
          <w:rFonts w:ascii="Calibri" w:hAnsi="Calibri" w:cs="Calibri"/>
          <w:sz w:val="24"/>
          <w:szCs w:val="24"/>
        </w:rPr>
        <w:t>jurisdicción.</w:t>
      </w:r>
    </w:p>
    <w:p w14:paraId="63E0F547" w14:textId="77777777" w:rsidR="000564F5" w:rsidRPr="003E017B" w:rsidRDefault="000564F5" w:rsidP="003E017B">
      <w:pPr>
        <w:pStyle w:val="Textoindependiente"/>
        <w:tabs>
          <w:tab w:val="left" w:pos="426"/>
        </w:tabs>
        <w:spacing w:before="10" w:line="276" w:lineRule="auto"/>
        <w:ind w:left="0"/>
        <w:rPr>
          <w:rFonts w:ascii="Calibri" w:hAnsi="Calibri" w:cs="Calibri"/>
          <w:sz w:val="24"/>
          <w:szCs w:val="24"/>
        </w:rPr>
      </w:pPr>
    </w:p>
    <w:p w14:paraId="482E97F5" w14:textId="77777777" w:rsidR="000564F5" w:rsidRPr="003E017B" w:rsidRDefault="008B0E25" w:rsidP="003E017B">
      <w:pPr>
        <w:tabs>
          <w:tab w:val="left" w:pos="426"/>
        </w:tabs>
        <w:spacing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Octava.—</w:t>
      </w:r>
      <w:r w:rsidRPr="003E017B">
        <w:rPr>
          <w:rFonts w:ascii="Calibri" w:hAnsi="Calibri" w:cs="Calibri"/>
          <w:b/>
          <w:i/>
          <w:sz w:val="24"/>
          <w:szCs w:val="24"/>
        </w:rPr>
        <w:t>Plazo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de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presentación.</w:t>
      </w:r>
    </w:p>
    <w:p w14:paraId="3E8872D0" w14:textId="61251DB6" w:rsidR="000564F5" w:rsidRPr="003E017B" w:rsidRDefault="008B0E25" w:rsidP="003E017B">
      <w:pPr>
        <w:pStyle w:val="Textoindependiente"/>
        <w:tabs>
          <w:tab w:val="left" w:pos="426"/>
        </w:tabs>
        <w:spacing w:before="84" w:line="276" w:lineRule="auto"/>
        <w:ind w:left="0" w:right="11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solicitudes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formularán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modelo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ﬁgura</w:t>
      </w:r>
      <w:proofErr w:type="spellEnd"/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anexo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convocatoria,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acompañada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documen</w:t>
      </w:r>
      <w:proofErr w:type="spellEnd"/>
      <w:r w:rsidRPr="003E017B">
        <w:rPr>
          <w:rFonts w:ascii="Calibri" w:hAnsi="Calibri" w:cs="Calibri"/>
          <w:spacing w:val="-53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tación</w:t>
      </w:r>
      <w:proofErr w:type="spellEnd"/>
      <w:r w:rsidRPr="003E017B">
        <w:rPr>
          <w:rFonts w:ascii="Calibri" w:hAnsi="Calibri" w:cs="Calibri"/>
          <w:sz w:val="24"/>
          <w:szCs w:val="24"/>
        </w:rPr>
        <w:t xml:space="preserve"> exigida en el punto 6 de las presentes bases. Se dirigirán a la atención de la Sra. Alcaldesa, y se presentarán en</w:t>
      </w:r>
      <w:r w:rsidR="00FF4C5E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 Registro municipal o por cualquiera de los medios señalados en el artículo 16.4 de la Ley 39/2015, de 1 de octubre,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Procedimiento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Administrativo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Común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Administraciones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Públicas,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plazo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="00082225" w:rsidRPr="003E017B">
        <w:rPr>
          <w:rFonts w:ascii="Calibri" w:hAnsi="Calibri" w:cs="Calibri"/>
          <w:sz w:val="24"/>
          <w:szCs w:val="24"/>
        </w:rPr>
        <w:t>10</w:t>
      </w:r>
      <w:r w:rsidR="00082225"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días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hábiles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contar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desde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siguiente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día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hábil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publicación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extracto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convocatoria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i/>
          <w:sz w:val="24"/>
          <w:szCs w:val="24"/>
        </w:rPr>
        <w:t>Boletín</w:t>
      </w:r>
      <w:r w:rsidRPr="003E017B">
        <w:rPr>
          <w:rFonts w:ascii="Calibri" w:hAnsi="Calibri" w:cs="Calibri"/>
          <w:i/>
          <w:spacing w:val="-1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i/>
          <w:sz w:val="24"/>
          <w:szCs w:val="24"/>
        </w:rPr>
        <w:t>Oﬁcial</w:t>
      </w:r>
      <w:proofErr w:type="spellEnd"/>
      <w:r w:rsidRPr="003E017B">
        <w:rPr>
          <w:rFonts w:ascii="Calibri" w:hAnsi="Calibri" w:cs="Calibri"/>
          <w:i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i/>
          <w:sz w:val="24"/>
          <w:szCs w:val="24"/>
        </w:rPr>
        <w:t>del Principado</w:t>
      </w:r>
      <w:r w:rsidRPr="003E017B">
        <w:rPr>
          <w:rFonts w:ascii="Calibri" w:hAnsi="Calibri" w:cs="Calibri"/>
          <w:i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i/>
          <w:sz w:val="24"/>
          <w:szCs w:val="24"/>
        </w:rPr>
        <w:t>de</w:t>
      </w:r>
      <w:r w:rsidRPr="003E017B">
        <w:rPr>
          <w:rFonts w:ascii="Calibri" w:hAnsi="Calibri" w:cs="Calibri"/>
          <w:i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i/>
          <w:sz w:val="24"/>
          <w:szCs w:val="24"/>
        </w:rPr>
        <w:t>Asturias</w:t>
      </w:r>
      <w:r w:rsidRPr="003E017B">
        <w:rPr>
          <w:rFonts w:ascii="Calibri" w:hAnsi="Calibri" w:cs="Calibri"/>
          <w:sz w:val="24"/>
          <w:szCs w:val="24"/>
        </w:rPr>
        <w:t>.</w:t>
      </w:r>
    </w:p>
    <w:p w14:paraId="13A9631E" w14:textId="77777777" w:rsidR="000564F5" w:rsidRPr="003E017B" w:rsidRDefault="000564F5" w:rsidP="003E017B">
      <w:pPr>
        <w:pStyle w:val="Textoindependiente"/>
        <w:tabs>
          <w:tab w:val="left" w:pos="426"/>
        </w:tabs>
        <w:spacing w:before="11" w:line="276" w:lineRule="auto"/>
        <w:ind w:left="0"/>
        <w:rPr>
          <w:rFonts w:ascii="Calibri" w:hAnsi="Calibri" w:cs="Calibri"/>
          <w:sz w:val="24"/>
          <w:szCs w:val="24"/>
        </w:rPr>
      </w:pPr>
    </w:p>
    <w:p w14:paraId="644C294C" w14:textId="77777777" w:rsidR="000564F5" w:rsidRPr="003E017B" w:rsidRDefault="008B0E25" w:rsidP="003E017B">
      <w:pPr>
        <w:tabs>
          <w:tab w:val="left" w:pos="426"/>
        </w:tabs>
        <w:spacing w:before="1"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Novena.—</w:t>
      </w:r>
      <w:r w:rsidRPr="003E017B">
        <w:rPr>
          <w:rFonts w:ascii="Calibri" w:hAnsi="Calibri" w:cs="Calibri"/>
          <w:b/>
          <w:i/>
          <w:sz w:val="24"/>
          <w:szCs w:val="24"/>
        </w:rPr>
        <w:t>Obligaciones</w:t>
      </w:r>
      <w:r w:rsidRPr="003E017B">
        <w:rPr>
          <w:rFonts w:ascii="Calibri" w:hAnsi="Calibri" w:cs="Calibri"/>
          <w:b/>
          <w:i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de</w:t>
      </w:r>
      <w:r w:rsidRPr="003E017B">
        <w:rPr>
          <w:rFonts w:ascii="Calibri" w:hAnsi="Calibri" w:cs="Calibri"/>
          <w:b/>
          <w:i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los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beneﬁciarios.</w:t>
      </w:r>
    </w:p>
    <w:p w14:paraId="58D939AD" w14:textId="77777777" w:rsidR="000564F5" w:rsidRPr="003E017B" w:rsidRDefault="008B0E25" w:rsidP="003E017B">
      <w:pPr>
        <w:pStyle w:val="Prrafodelista"/>
        <w:numPr>
          <w:ilvl w:val="0"/>
          <w:numId w:val="2"/>
        </w:numPr>
        <w:tabs>
          <w:tab w:val="left" w:pos="426"/>
          <w:tab w:val="left" w:pos="805"/>
        </w:tabs>
        <w:spacing w:before="140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Facilitar cuanta información sea requerida por el Ayuntamiento de Langreo en el ejercicio de sus funciones de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seguimiento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respecto a las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ayudas concedidas.</w:t>
      </w:r>
    </w:p>
    <w:p w14:paraId="20867F5C" w14:textId="3AD9B082" w:rsidR="000564F5" w:rsidRPr="003E017B" w:rsidRDefault="008B0E25" w:rsidP="003E017B">
      <w:pPr>
        <w:pStyle w:val="Prrafodelista"/>
        <w:numPr>
          <w:ilvl w:val="0"/>
          <w:numId w:val="2"/>
        </w:numPr>
        <w:tabs>
          <w:tab w:val="left" w:pos="426"/>
          <w:tab w:val="left" w:pos="805"/>
        </w:tabs>
        <w:spacing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Previo al pago de la subvención se deberá acreditar mediante </w:t>
      </w:r>
      <w:proofErr w:type="spellStart"/>
      <w:r w:rsidRPr="003E017B">
        <w:rPr>
          <w:rFonts w:ascii="Calibri" w:hAnsi="Calibri" w:cs="Calibri"/>
          <w:sz w:val="24"/>
          <w:szCs w:val="24"/>
        </w:rPr>
        <w:t>certiﬁcados</w:t>
      </w:r>
      <w:proofErr w:type="spellEnd"/>
      <w:r w:rsidRPr="003E017B">
        <w:rPr>
          <w:rFonts w:ascii="Calibri" w:hAnsi="Calibri" w:cs="Calibri"/>
          <w:sz w:val="24"/>
          <w:szCs w:val="24"/>
        </w:rPr>
        <w:t xml:space="preserve"> de no ser deudor a la Seguridad Social, Agencia Tributaria y Principado de Asturias, así como a la comunicación de subvenciones concedidas por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cualquier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otra Administración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para la misma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ﬁnalidad</w:t>
      </w:r>
      <w:proofErr w:type="spellEnd"/>
      <w:r w:rsidRPr="003E017B">
        <w:rPr>
          <w:rFonts w:ascii="Calibri" w:hAnsi="Calibri" w:cs="Calibri"/>
          <w:sz w:val="24"/>
          <w:szCs w:val="24"/>
        </w:rPr>
        <w:t>.</w:t>
      </w:r>
    </w:p>
    <w:p w14:paraId="62D0BA45" w14:textId="7933E276" w:rsidR="000564F5" w:rsidRPr="003E017B" w:rsidRDefault="008B0E25" w:rsidP="003E017B">
      <w:pPr>
        <w:pStyle w:val="Prrafodelista"/>
        <w:numPr>
          <w:ilvl w:val="0"/>
          <w:numId w:val="2"/>
        </w:numPr>
        <w:tabs>
          <w:tab w:val="left" w:pos="426"/>
          <w:tab w:val="left" w:pos="805"/>
        </w:tabs>
        <w:spacing w:before="79" w:line="276" w:lineRule="auto"/>
        <w:ind w:left="0" w:righ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Mantener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devolver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vez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acabe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plazo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subvención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tarjeta prepago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dada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="00FF4C5E">
        <w:rPr>
          <w:rFonts w:ascii="Calibri" w:hAnsi="Calibri" w:cs="Calibri"/>
          <w:sz w:val="24"/>
          <w:szCs w:val="24"/>
        </w:rPr>
        <w:t xml:space="preserve">el Ayuntamiento de </w:t>
      </w:r>
      <w:proofErr w:type="spellStart"/>
      <w:r w:rsidR="00FF4C5E">
        <w:rPr>
          <w:rFonts w:ascii="Calibri" w:hAnsi="Calibri" w:cs="Calibri"/>
          <w:sz w:val="24"/>
          <w:szCs w:val="24"/>
        </w:rPr>
        <w:t>Langreo</w:t>
      </w:r>
      <w:proofErr w:type="spellEnd"/>
      <w:r w:rsidR="00FF4C5E">
        <w:rPr>
          <w:rFonts w:ascii="Calibri" w:hAnsi="Calibri" w:cs="Calibri"/>
          <w:sz w:val="24"/>
          <w:szCs w:val="24"/>
        </w:rPr>
        <w:t>.</w:t>
      </w:r>
    </w:p>
    <w:p w14:paraId="222BA004" w14:textId="6B5E3FAC" w:rsidR="00082225" w:rsidRPr="003E017B" w:rsidRDefault="008B0E25" w:rsidP="003E017B">
      <w:pPr>
        <w:pStyle w:val="Prrafodelista"/>
        <w:numPr>
          <w:ilvl w:val="0"/>
          <w:numId w:val="2"/>
        </w:numPr>
        <w:tabs>
          <w:tab w:val="left" w:pos="426"/>
          <w:tab w:val="left" w:pos="805"/>
        </w:tabs>
        <w:spacing w:before="81" w:line="276" w:lineRule="auto"/>
        <w:ind w:left="0" w:right="79" w:firstLine="0"/>
        <w:rPr>
          <w:rFonts w:ascii="Calibri" w:hAnsi="Calibri" w:cs="Calibri"/>
          <w:i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Gastar las ayudas únicamente en los establecimientos adscritos </w:t>
      </w:r>
      <w:r w:rsidR="00082225" w:rsidRPr="003E017B">
        <w:rPr>
          <w:rFonts w:ascii="Calibri" w:hAnsi="Calibri" w:cs="Calibri"/>
          <w:sz w:val="24"/>
          <w:szCs w:val="24"/>
        </w:rPr>
        <w:t xml:space="preserve">y para la finalidad previamente </w:t>
      </w:r>
      <w:r w:rsidR="00082225" w:rsidRPr="003E017B">
        <w:rPr>
          <w:rFonts w:ascii="Calibri" w:hAnsi="Calibri" w:cs="Calibri"/>
          <w:sz w:val="24"/>
          <w:szCs w:val="24"/>
        </w:rPr>
        <w:lastRenderedPageBreak/>
        <w:t>definida.</w:t>
      </w:r>
      <w:r w:rsidR="00082225" w:rsidRPr="003E017B">
        <w:rPr>
          <w:rFonts w:ascii="Calibri" w:hAnsi="Calibri" w:cs="Calibri"/>
          <w:spacing w:val="-55"/>
          <w:sz w:val="24"/>
          <w:szCs w:val="24"/>
        </w:rPr>
        <w:t xml:space="preserve"> </w:t>
      </w:r>
    </w:p>
    <w:p w14:paraId="2682E6E2" w14:textId="5DDAE29B" w:rsidR="00251AF5" w:rsidRPr="00556B64" w:rsidRDefault="00251AF5" w:rsidP="003E017B">
      <w:pPr>
        <w:pStyle w:val="Prrafodelista"/>
        <w:numPr>
          <w:ilvl w:val="0"/>
          <w:numId w:val="2"/>
        </w:numPr>
        <w:tabs>
          <w:tab w:val="left" w:pos="426"/>
          <w:tab w:val="left" w:pos="805"/>
        </w:tabs>
        <w:spacing w:before="81" w:line="276" w:lineRule="auto"/>
        <w:ind w:left="0" w:right="79" w:firstLine="0"/>
        <w:rPr>
          <w:rFonts w:ascii="Calibri" w:hAnsi="Calibri" w:cs="Calibri"/>
          <w:i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En el caso de optar por la modalidad de ingreso en cuenta, en lugar de la de tarjeta </w:t>
      </w:r>
      <w:r w:rsidR="00A759C1" w:rsidRPr="003E017B">
        <w:rPr>
          <w:rFonts w:ascii="Calibri" w:hAnsi="Calibri" w:cs="Calibri"/>
          <w:sz w:val="24"/>
          <w:szCs w:val="24"/>
        </w:rPr>
        <w:t>prepago</w:t>
      </w:r>
      <w:r w:rsidRPr="003E017B">
        <w:rPr>
          <w:rFonts w:ascii="Calibri" w:hAnsi="Calibri" w:cs="Calibri"/>
          <w:sz w:val="24"/>
          <w:szCs w:val="24"/>
        </w:rPr>
        <w:t xml:space="preserve">, presentar las facturas </w:t>
      </w:r>
      <w:r w:rsidR="00A759C1" w:rsidRPr="003E017B">
        <w:rPr>
          <w:rFonts w:ascii="Calibri" w:hAnsi="Calibri" w:cs="Calibri"/>
          <w:sz w:val="24"/>
          <w:szCs w:val="24"/>
        </w:rPr>
        <w:t>legales</w:t>
      </w:r>
      <w:r w:rsidRPr="003E017B">
        <w:rPr>
          <w:rFonts w:ascii="Calibri" w:hAnsi="Calibri" w:cs="Calibri"/>
          <w:sz w:val="24"/>
          <w:szCs w:val="24"/>
        </w:rPr>
        <w:t xml:space="preserve"> donde figure claramente </w:t>
      </w:r>
      <w:r w:rsidR="00715140">
        <w:rPr>
          <w:rFonts w:ascii="Calibri" w:hAnsi="Calibri" w:cs="Calibri"/>
          <w:sz w:val="24"/>
          <w:szCs w:val="24"/>
        </w:rPr>
        <w:t>el nombre y apellidos del beneficiario, el DNI</w:t>
      </w:r>
      <w:r w:rsidR="00556B64">
        <w:rPr>
          <w:rFonts w:ascii="Calibri" w:hAnsi="Calibri" w:cs="Calibri"/>
          <w:sz w:val="24"/>
          <w:szCs w:val="24"/>
        </w:rPr>
        <w:t xml:space="preserve">, </w:t>
      </w:r>
      <w:r w:rsidRPr="003E017B">
        <w:rPr>
          <w:rFonts w:ascii="Calibri" w:hAnsi="Calibri" w:cs="Calibri"/>
          <w:sz w:val="24"/>
          <w:szCs w:val="24"/>
        </w:rPr>
        <w:t xml:space="preserve">el concepto, </w:t>
      </w:r>
      <w:r w:rsidR="00A759C1" w:rsidRPr="003E017B">
        <w:rPr>
          <w:rFonts w:ascii="Calibri" w:hAnsi="Calibri" w:cs="Calibri"/>
          <w:sz w:val="24"/>
          <w:szCs w:val="24"/>
        </w:rPr>
        <w:t>el CIF y la dirección postal del establecimiento,</w:t>
      </w:r>
      <w:r w:rsidRPr="003E017B">
        <w:rPr>
          <w:rFonts w:ascii="Calibri" w:hAnsi="Calibri" w:cs="Calibri"/>
          <w:sz w:val="24"/>
          <w:szCs w:val="24"/>
        </w:rPr>
        <w:t xml:space="preserve"> </w:t>
      </w:r>
      <w:r w:rsidR="002162FA" w:rsidRPr="003E017B">
        <w:rPr>
          <w:rFonts w:ascii="Calibri" w:hAnsi="Calibri" w:cs="Calibri"/>
          <w:sz w:val="24"/>
          <w:szCs w:val="24"/>
        </w:rPr>
        <w:t>donde se ha utilizado</w:t>
      </w:r>
      <w:r w:rsidR="00556B64">
        <w:rPr>
          <w:rFonts w:ascii="Calibri" w:hAnsi="Calibri" w:cs="Calibri"/>
          <w:sz w:val="24"/>
          <w:szCs w:val="24"/>
        </w:rPr>
        <w:t>. E</w:t>
      </w:r>
      <w:r w:rsidR="00556B64" w:rsidRPr="00556B64">
        <w:rPr>
          <w:rFonts w:ascii="Calibri" w:hAnsi="Calibri" w:cs="Calibri"/>
          <w:sz w:val="24"/>
          <w:szCs w:val="24"/>
        </w:rPr>
        <w:t xml:space="preserve">l gasto </w:t>
      </w:r>
      <w:r w:rsidR="00556B64">
        <w:rPr>
          <w:rFonts w:ascii="Calibri" w:hAnsi="Calibri" w:cs="Calibri"/>
          <w:sz w:val="24"/>
          <w:szCs w:val="24"/>
        </w:rPr>
        <w:t>debe justificarse e</w:t>
      </w:r>
      <w:r w:rsidR="00556B64" w:rsidRPr="00556B64">
        <w:rPr>
          <w:rFonts w:ascii="Calibri" w:hAnsi="Calibri" w:cs="Calibri"/>
          <w:sz w:val="24"/>
          <w:szCs w:val="24"/>
        </w:rPr>
        <w:t xml:space="preserve">n el plazo máximo de 3 meses a partir del ingreso de la ayuda </w:t>
      </w:r>
      <w:r w:rsidR="00FF4C5E">
        <w:rPr>
          <w:rFonts w:ascii="Calibri" w:hAnsi="Calibri" w:cs="Calibri"/>
          <w:sz w:val="24"/>
          <w:szCs w:val="24"/>
        </w:rPr>
        <w:t xml:space="preserve">en cc, </w:t>
      </w:r>
      <w:bookmarkStart w:id="0" w:name="_GoBack"/>
      <w:bookmarkEnd w:id="0"/>
      <w:r w:rsidR="00556B64" w:rsidRPr="00556B64">
        <w:rPr>
          <w:rFonts w:ascii="Calibri" w:hAnsi="Calibri" w:cs="Calibri"/>
          <w:sz w:val="24"/>
          <w:szCs w:val="24"/>
        </w:rPr>
        <w:t>a través de registro municipal</w:t>
      </w:r>
      <w:r w:rsidR="00556B64">
        <w:rPr>
          <w:rFonts w:ascii="Calibri" w:hAnsi="Calibri" w:cs="Calibri"/>
          <w:sz w:val="24"/>
          <w:szCs w:val="24"/>
        </w:rPr>
        <w:t>.</w:t>
      </w:r>
    </w:p>
    <w:p w14:paraId="368ACA35" w14:textId="77777777" w:rsidR="00082225" w:rsidRPr="003E017B" w:rsidRDefault="00082225" w:rsidP="003E017B">
      <w:pPr>
        <w:tabs>
          <w:tab w:val="left" w:pos="426"/>
          <w:tab w:val="left" w:pos="805"/>
        </w:tabs>
        <w:spacing w:before="81" w:line="276" w:lineRule="auto"/>
        <w:ind w:right="79"/>
        <w:jc w:val="both"/>
        <w:rPr>
          <w:rFonts w:ascii="Calibri" w:hAnsi="Calibri" w:cs="Calibri"/>
          <w:spacing w:val="-55"/>
          <w:sz w:val="24"/>
          <w:szCs w:val="24"/>
        </w:rPr>
      </w:pPr>
    </w:p>
    <w:p w14:paraId="7C86DEB3" w14:textId="07543FF2" w:rsidR="000564F5" w:rsidRPr="003E017B" w:rsidRDefault="008B0E25" w:rsidP="003E017B">
      <w:pPr>
        <w:pStyle w:val="Prrafodelista"/>
        <w:tabs>
          <w:tab w:val="left" w:pos="426"/>
          <w:tab w:val="left" w:pos="805"/>
        </w:tabs>
        <w:spacing w:before="81" w:line="276" w:lineRule="auto"/>
        <w:ind w:left="0" w:right="79" w:firstLine="0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Décima.</w:t>
      </w:r>
      <w:r w:rsidR="002162FA" w:rsidRPr="003E017B">
        <w:rPr>
          <w:rFonts w:ascii="Calibri" w:hAnsi="Calibri" w:cs="Calibri"/>
          <w:b/>
          <w:sz w:val="24"/>
          <w:szCs w:val="24"/>
        </w:rPr>
        <w:t xml:space="preserve">- </w:t>
      </w:r>
      <w:proofErr w:type="spellStart"/>
      <w:r w:rsidRPr="003E017B">
        <w:rPr>
          <w:rFonts w:ascii="Calibri" w:hAnsi="Calibri" w:cs="Calibri"/>
          <w:b/>
          <w:i/>
          <w:sz w:val="24"/>
          <w:szCs w:val="24"/>
        </w:rPr>
        <w:t>Justiﬁcación</w:t>
      </w:r>
      <w:proofErr w:type="spellEnd"/>
      <w:r w:rsidRPr="003E017B">
        <w:rPr>
          <w:rFonts w:ascii="Calibri" w:hAnsi="Calibri" w:cs="Calibri"/>
          <w:b/>
          <w:i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y abono</w:t>
      </w:r>
      <w:r w:rsidRPr="003E017B">
        <w:rPr>
          <w:rFonts w:ascii="Calibri" w:hAnsi="Calibri" w:cs="Calibri"/>
          <w:b/>
          <w:i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de las ayudas.</w:t>
      </w:r>
    </w:p>
    <w:p w14:paraId="4625D080" w14:textId="77777777" w:rsidR="003E017B" w:rsidRPr="003E017B" w:rsidRDefault="003E017B" w:rsidP="003E017B">
      <w:pPr>
        <w:pStyle w:val="Prrafodelista"/>
        <w:tabs>
          <w:tab w:val="left" w:pos="426"/>
          <w:tab w:val="left" w:pos="805"/>
        </w:tabs>
        <w:spacing w:before="81" w:line="276" w:lineRule="auto"/>
        <w:ind w:left="0" w:right="79" w:firstLine="0"/>
        <w:rPr>
          <w:rFonts w:ascii="Calibri" w:hAnsi="Calibri" w:cs="Calibri"/>
          <w:b/>
          <w:i/>
          <w:sz w:val="24"/>
          <w:szCs w:val="24"/>
        </w:rPr>
      </w:pPr>
    </w:p>
    <w:p w14:paraId="5CAC528A" w14:textId="4ACD1F9F" w:rsidR="000564F5" w:rsidRPr="003E017B" w:rsidRDefault="008B0E25" w:rsidP="003E017B">
      <w:pPr>
        <w:pStyle w:val="Textoindependiente"/>
        <w:tabs>
          <w:tab w:val="left" w:pos="426"/>
        </w:tabs>
        <w:spacing w:line="276" w:lineRule="auto"/>
        <w:ind w:left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subvenciones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harán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efectivas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mediante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un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único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pago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al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beneﬁciario</w:t>
      </w:r>
      <w:proofErr w:type="spellEnd"/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totalidad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importe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concedido,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="00082225" w:rsidRPr="003E017B">
        <w:rPr>
          <w:rFonts w:ascii="Calibri" w:hAnsi="Calibri" w:cs="Calibri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 xml:space="preserve">través de las tarjetas prepago </w:t>
      </w:r>
      <w:r w:rsidR="002162FA" w:rsidRPr="003E017B">
        <w:rPr>
          <w:rFonts w:ascii="Calibri" w:hAnsi="Calibri" w:cs="Calibri"/>
          <w:sz w:val="24"/>
          <w:szCs w:val="24"/>
        </w:rPr>
        <w:t>o por transferencia</w:t>
      </w:r>
      <w:r w:rsidRPr="003E017B">
        <w:rPr>
          <w:rFonts w:ascii="Calibri" w:hAnsi="Calibri" w:cs="Calibri"/>
          <w:sz w:val="24"/>
          <w:szCs w:val="24"/>
        </w:rPr>
        <w:t>, a partir de la fecha de resolución de concesión, previa acreditación de que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 haya al corriente de sus obligaciones tributarias estatales, autonómicas y con la Tesorería Municipal así como frente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 Seguridad Social.</w:t>
      </w:r>
    </w:p>
    <w:p w14:paraId="59E7653A" w14:textId="09842D17" w:rsidR="000564F5" w:rsidRDefault="002162FA" w:rsidP="00556B64">
      <w:pPr>
        <w:pStyle w:val="Textoindependiente"/>
        <w:tabs>
          <w:tab w:val="left" w:pos="426"/>
        </w:tabs>
        <w:spacing w:line="276" w:lineRule="auto"/>
        <w:ind w:left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 xml:space="preserve">La justificación en la modalidad de tarjetas prepago se hará de oficio, atendiendo a los recibos de la tarjeta </w:t>
      </w:r>
      <w:r w:rsidR="00A759C1" w:rsidRPr="003E017B">
        <w:rPr>
          <w:rFonts w:ascii="Calibri" w:hAnsi="Calibri" w:cs="Calibri"/>
          <w:sz w:val="24"/>
          <w:szCs w:val="24"/>
        </w:rPr>
        <w:t>prepago</w:t>
      </w:r>
      <w:r w:rsidRPr="003E017B">
        <w:rPr>
          <w:rFonts w:ascii="Calibri" w:hAnsi="Calibri" w:cs="Calibri"/>
          <w:sz w:val="24"/>
          <w:szCs w:val="24"/>
        </w:rPr>
        <w:t>. Para el caso del ingreso directo en cuenta, las personas beneficiarias tendrán que presentar vía registro municipal la</w:t>
      </w:r>
      <w:r w:rsidR="004955E6">
        <w:rPr>
          <w:rFonts w:ascii="Calibri" w:hAnsi="Calibri" w:cs="Calibri"/>
          <w:sz w:val="24"/>
          <w:szCs w:val="24"/>
        </w:rPr>
        <w:t>s facturas de la forma descritas</w:t>
      </w:r>
      <w:r w:rsidRPr="003E017B">
        <w:rPr>
          <w:rFonts w:ascii="Calibri" w:hAnsi="Calibri" w:cs="Calibri"/>
          <w:sz w:val="24"/>
          <w:szCs w:val="24"/>
        </w:rPr>
        <w:t xml:space="preserve"> en el artículo 9 e). </w:t>
      </w:r>
    </w:p>
    <w:p w14:paraId="2EC26EF3" w14:textId="77777777" w:rsidR="00556B64" w:rsidRPr="003E017B" w:rsidRDefault="00556B64" w:rsidP="00556B64">
      <w:pPr>
        <w:pStyle w:val="Textoindependiente"/>
        <w:tabs>
          <w:tab w:val="left" w:pos="426"/>
        </w:tabs>
        <w:spacing w:line="276" w:lineRule="auto"/>
        <w:ind w:left="0"/>
        <w:rPr>
          <w:rFonts w:ascii="Calibri" w:hAnsi="Calibri" w:cs="Calibri"/>
          <w:sz w:val="24"/>
          <w:szCs w:val="24"/>
        </w:rPr>
      </w:pPr>
    </w:p>
    <w:p w14:paraId="1D234DE5" w14:textId="77777777" w:rsidR="000564F5" w:rsidRPr="003E017B" w:rsidRDefault="008B0E25" w:rsidP="003E017B">
      <w:pPr>
        <w:tabs>
          <w:tab w:val="left" w:pos="426"/>
        </w:tabs>
        <w:spacing w:before="1"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Decimoprimera.—</w:t>
      </w:r>
      <w:r w:rsidRPr="003E017B">
        <w:rPr>
          <w:rFonts w:ascii="Calibri" w:hAnsi="Calibri" w:cs="Calibri"/>
          <w:b/>
          <w:i/>
          <w:sz w:val="24"/>
          <w:szCs w:val="24"/>
        </w:rPr>
        <w:t>Incumplimiento,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revocación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y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reintegro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de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las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ayudas.</w:t>
      </w:r>
    </w:p>
    <w:p w14:paraId="6E700C47" w14:textId="77777777" w:rsidR="000564F5" w:rsidRPr="003E017B" w:rsidRDefault="008B0E25" w:rsidP="003E017B">
      <w:pPr>
        <w:pStyle w:val="Prrafodelista"/>
        <w:numPr>
          <w:ilvl w:val="1"/>
          <w:numId w:val="1"/>
        </w:numPr>
        <w:tabs>
          <w:tab w:val="left" w:pos="426"/>
          <w:tab w:val="left" w:pos="861"/>
        </w:tabs>
        <w:spacing w:before="83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Procederá la revocación de la subvención y el reintegro, total o parcial, de las cantidades percibidas, en los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casos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establecidos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artículos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36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37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LGS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demás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normativa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general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resulte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aplicación,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así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caso 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incumplimiento de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 obligaciones recogidas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 las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presentes bases.</w:t>
      </w:r>
    </w:p>
    <w:p w14:paraId="5B93E193" w14:textId="77777777" w:rsidR="000564F5" w:rsidRPr="003E017B" w:rsidRDefault="008B0E25" w:rsidP="003E017B">
      <w:pPr>
        <w:pStyle w:val="Prrafodelista"/>
        <w:numPr>
          <w:ilvl w:val="1"/>
          <w:numId w:val="1"/>
        </w:numPr>
        <w:tabs>
          <w:tab w:val="left" w:pos="426"/>
          <w:tab w:val="left" w:pos="846"/>
        </w:tabs>
        <w:spacing w:before="111"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procedimiento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reintegro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ajustará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establecido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capítulo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II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título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II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LGS.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resolución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 que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 acuerda el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reintegro de 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subvención se adoptará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 el órgano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competente.</w:t>
      </w:r>
    </w:p>
    <w:p w14:paraId="53419FE4" w14:textId="3E2F82B0" w:rsidR="000564F5" w:rsidRPr="003E017B" w:rsidRDefault="008B0E25" w:rsidP="003E017B">
      <w:pPr>
        <w:pStyle w:val="Textoindependiente"/>
        <w:tabs>
          <w:tab w:val="left" w:pos="426"/>
        </w:tabs>
        <w:spacing w:before="112" w:line="276" w:lineRule="auto"/>
        <w:ind w:left="0" w:right="111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Además del reintegro de los fondos públicos percibidos indebidamente, se exigirá el interés de demora correspondiente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desde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momento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pago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subvención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hasta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fecha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acuerde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procedencia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reintegro.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5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interés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exigible se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calculará sobre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 importe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 reintegrar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 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subvención concedida.</w:t>
      </w:r>
    </w:p>
    <w:p w14:paraId="179FBF5A" w14:textId="77777777" w:rsidR="000564F5" w:rsidRPr="003E017B" w:rsidRDefault="008B0E25" w:rsidP="003E017B">
      <w:pPr>
        <w:pStyle w:val="Textoindependiente"/>
        <w:tabs>
          <w:tab w:val="left" w:pos="426"/>
        </w:tabs>
        <w:spacing w:before="112" w:line="276" w:lineRule="auto"/>
        <w:ind w:left="0" w:right="111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Sin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perjuicio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iniciar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procedimiento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reintegro,</w:t>
      </w:r>
      <w:r w:rsidRPr="003E017B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caso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incumplimiento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obligaciones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establecidas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motivo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concesión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subvención,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persona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proofErr w:type="spellStart"/>
      <w:r w:rsidRPr="003E017B">
        <w:rPr>
          <w:rFonts w:ascii="Calibri" w:hAnsi="Calibri" w:cs="Calibri"/>
          <w:sz w:val="24"/>
          <w:szCs w:val="24"/>
        </w:rPr>
        <w:t>beneﬁciaria</w:t>
      </w:r>
      <w:proofErr w:type="spellEnd"/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podrá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comunicar</w:t>
      </w:r>
      <w:r w:rsidRPr="003E017B">
        <w:rPr>
          <w:rFonts w:ascii="Calibri" w:hAnsi="Calibri" w:cs="Calibri"/>
          <w:spacing w:val="-5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al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órgano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gestor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registro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entrada</w:t>
      </w:r>
      <w:r w:rsidRPr="003E017B">
        <w:rPr>
          <w:rFonts w:ascii="Calibri" w:hAnsi="Calibri" w:cs="Calibri"/>
          <w:spacing w:val="-5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dicho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hecho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efectuar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devolución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voluntaria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cantidad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percibida.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tal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caso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calcularán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los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intereses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demora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hasta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 momento en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 se produzca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 devolución efectiva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 su parte.</w:t>
      </w:r>
    </w:p>
    <w:p w14:paraId="667CAB25" w14:textId="77777777" w:rsidR="000564F5" w:rsidRPr="003E017B" w:rsidRDefault="008B0E25" w:rsidP="003E017B">
      <w:pPr>
        <w:pStyle w:val="Textoindependiente"/>
        <w:tabs>
          <w:tab w:val="left" w:pos="426"/>
        </w:tabs>
        <w:spacing w:before="110" w:line="276" w:lineRule="auto"/>
        <w:ind w:left="0" w:right="111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falta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reintegro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al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Ayuntamiento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cantidades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reclamadas,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período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voluntario,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dará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lugar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cobro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vía de apremio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con arreglo 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 normativa vigente.</w:t>
      </w:r>
    </w:p>
    <w:p w14:paraId="57BEA745" w14:textId="77777777" w:rsidR="000564F5" w:rsidRPr="003E017B" w:rsidRDefault="000564F5" w:rsidP="003E017B">
      <w:pPr>
        <w:pStyle w:val="Textoindependiente"/>
        <w:tabs>
          <w:tab w:val="left" w:pos="426"/>
        </w:tabs>
        <w:spacing w:line="276" w:lineRule="auto"/>
        <w:ind w:left="0"/>
        <w:rPr>
          <w:rFonts w:ascii="Calibri" w:hAnsi="Calibri" w:cs="Calibri"/>
          <w:sz w:val="24"/>
          <w:szCs w:val="24"/>
        </w:rPr>
      </w:pPr>
    </w:p>
    <w:p w14:paraId="4823F36F" w14:textId="77777777" w:rsidR="000564F5" w:rsidRPr="003E017B" w:rsidRDefault="008B0E25" w:rsidP="003E017B">
      <w:pPr>
        <w:tabs>
          <w:tab w:val="left" w:pos="426"/>
        </w:tabs>
        <w:spacing w:line="276" w:lineRule="auto"/>
        <w:jc w:val="both"/>
        <w:rPr>
          <w:rFonts w:ascii="Calibri" w:hAnsi="Calibri" w:cs="Calibri"/>
          <w:b/>
          <w:i/>
          <w:sz w:val="24"/>
          <w:szCs w:val="24"/>
        </w:rPr>
      </w:pPr>
      <w:r w:rsidRPr="003E017B">
        <w:rPr>
          <w:rFonts w:ascii="Calibri" w:hAnsi="Calibri" w:cs="Calibri"/>
          <w:b/>
          <w:sz w:val="24"/>
          <w:szCs w:val="24"/>
        </w:rPr>
        <w:t>Decimosegunda.—</w:t>
      </w:r>
      <w:r w:rsidRPr="003E017B">
        <w:rPr>
          <w:rFonts w:ascii="Calibri" w:hAnsi="Calibri" w:cs="Calibri"/>
          <w:b/>
          <w:i/>
          <w:sz w:val="24"/>
          <w:szCs w:val="24"/>
        </w:rPr>
        <w:t>Sujeción</w:t>
      </w:r>
      <w:r w:rsidRPr="003E017B">
        <w:rPr>
          <w:rFonts w:ascii="Calibri" w:hAnsi="Calibri" w:cs="Calibri"/>
          <w:b/>
          <w:i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a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la</w:t>
      </w:r>
      <w:r w:rsidRPr="003E017B">
        <w:rPr>
          <w:rFonts w:ascii="Calibri" w:hAnsi="Calibri" w:cs="Calibri"/>
          <w:b/>
          <w:i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normativa</w:t>
      </w:r>
      <w:r w:rsidRPr="003E017B">
        <w:rPr>
          <w:rFonts w:ascii="Calibri" w:hAnsi="Calibri" w:cs="Calibri"/>
          <w:b/>
          <w:i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b/>
          <w:i/>
          <w:sz w:val="24"/>
          <w:szCs w:val="24"/>
        </w:rPr>
        <w:t>aplicable.</w:t>
      </w:r>
    </w:p>
    <w:p w14:paraId="263EBC59" w14:textId="4438A4D4" w:rsidR="000564F5" w:rsidRPr="003E017B" w:rsidRDefault="008B0E25" w:rsidP="003E017B">
      <w:pPr>
        <w:pStyle w:val="Textoindependiente"/>
        <w:tabs>
          <w:tab w:val="left" w:pos="426"/>
        </w:tabs>
        <w:spacing w:before="83" w:line="276" w:lineRule="auto"/>
        <w:ind w:left="0" w:right="110"/>
        <w:rPr>
          <w:rFonts w:ascii="Calibri" w:hAnsi="Calibri" w:cs="Calibri"/>
          <w:sz w:val="24"/>
          <w:szCs w:val="24"/>
        </w:rPr>
      </w:pPr>
      <w:r w:rsidRPr="003E017B">
        <w:rPr>
          <w:rFonts w:ascii="Calibri" w:hAnsi="Calibri" w:cs="Calibri"/>
          <w:sz w:val="24"/>
          <w:szCs w:val="24"/>
        </w:rPr>
        <w:t>Las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presentes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bases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quedarán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sujetas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normativa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vigente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materia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subvenciones,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Ley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38/2003,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noviembre, General de Subvenciones y su reglamento de desarrollo, aprobado por Real Decreto 887/2006, de 21 de julio, la</w:t>
      </w:r>
      <w:r w:rsidRPr="003E017B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 xml:space="preserve">Ordenanza reguladora del régimen general de concesión de </w:t>
      </w:r>
      <w:r w:rsidRPr="003E017B">
        <w:rPr>
          <w:rFonts w:ascii="Calibri" w:hAnsi="Calibri" w:cs="Calibri"/>
          <w:sz w:val="24"/>
          <w:szCs w:val="24"/>
        </w:rPr>
        <w:lastRenderedPageBreak/>
        <w:t>subvenciones y ayudas del Ayuntamiento de Langreo y sus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Órganos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Autónomos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aprobada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acuerdo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plenario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adoptado</w:t>
      </w:r>
      <w:r w:rsidRPr="003E017B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sesión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ordinaria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celebrada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el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28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julio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2016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y</w:t>
      </w:r>
      <w:r w:rsidRPr="003E017B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por</w:t>
      </w:r>
      <w:r w:rsidRPr="003E017B">
        <w:rPr>
          <w:rFonts w:ascii="Calibri" w:hAnsi="Calibri" w:cs="Calibri"/>
          <w:spacing w:val="-54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cualquier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otra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disposición normativa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que por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su naturaleza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pudiera resultar</w:t>
      </w:r>
      <w:r w:rsidRPr="003E017B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E017B">
        <w:rPr>
          <w:rFonts w:ascii="Calibri" w:hAnsi="Calibri" w:cs="Calibri"/>
          <w:sz w:val="24"/>
          <w:szCs w:val="24"/>
        </w:rPr>
        <w:t>de aplicación.</w:t>
      </w:r>
    </w:p>
    <w:sectPr w:rsidR="000564F5" w:rsidRPr="003E017B" w:rsidSect="00556B64">
      <w:headerReference w:type="default" r:id="rId7"/>
      <w:footerReference w:type="even" r:id="rId8"/>
      <w:footerReference w:type="default" r:id="rId9"/>
      <w:pgSz w:w="11900" w:h="16840"/>
      <w:pgMar w:top="1196" w:right="1020" w:bottom="773" w:left="1020" w:header="289" w:footer="4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C9EF3" w14:textId="77777777" w:rsidR="00F86162" w:rsidRDefault="00F86162">
      <w:r>
        <w:separator/>
      </w:r>
    </w:p>
  </w:endnote>
  <w:endnote w:type="continuationSeparator" w:id="0">
    <w:p w14:paraId="0D56FBD0" w14:textId="77777777" w:rsidR="00F86162" w:rsidRDefault="00F8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-27170425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621F53C" w14:textId="1F298423" w:rsidR="00A759C1" w:rsidRDefault="00A759C1" w:rsidP="00EE03A8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2A3B75C6" w14:textId="77777777" w:rsidR="00A759C1" w:rsidRDefault="00A759C1" w:rsidP="00A759C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95898616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804DBB7" w14:textId="6CCD3A78" w:rsidR="00A759C1" w:rsidRDefault="00A759C1" w:rsidP="00EE03A8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FF4C5E">
          <w:rPr>
            <w:rStyle w:val="Nmerodepgina"/>
            <w:noProof/>
          </w:rPr>
          <w:t>7</w:t>
        </w:r>
        <w:r>
          <w:rPr>
            <w:rStyle w:val="Nmerodepgina"/>
          </w:rPr>
          <w:fldChar w:fldCharType="end"/>
        </w:r>
      </w:p>
    </w:sdtContent>
  </w:sdt>
  <w:p w14:paraId="736DF1F6" w14:textId="7E9A4659" w:rsidR="000564F5" w:rsidRDefault="000564F5" w:rsidP="00A759C1">
    <w:pPr>
      <w:pStyle w:val="Textoindependiente"/>
      <w:spacing w:line="14" w:lineRule="auto"/>
      <w:ind w:left="0" w:right="36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272FF" w14:textId="77777777" w:rsidR="00F86162" w:rsidRDefault="00F86162">
      <w:r>
        <w:separator/>
      </w:r>
    </w:p>
  </w:footnote>
  <w:footnote w:type="continuationSeparator" w:id="0">
    <w:p w14:paraId="0F8FF6DC" w14:textId="77777777" w:rsidR="00F86162" w:rsidRDefault="00F86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B3E0F" w14:textId="77777777" w:rsidR="000564F5" w:rsidRDefault="000564F5">
    <w:pPr>
      <w:pStyle w:val="Textoindependiente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371E0"/>
    <w:multiLevelType w:val="hybridMultilevel"/>
    <w:tmpl w:val="ED46426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53CB0"/>
    <w:multiLevelType w:val="hybridMultilevel"/>
    <w:tmpl w:val="FB0472D2"/>
    <w:lvl w:ilvl="0" w:tplc="6776989A">
      <w:start w:val="1"/>
      <w:numFmt w:val="lowerLetter"/>
      <w:lvlText w:val="%1)"/>
      <w:lvlJc w:val="left"/>
      <w:pPr>
        <w:ind w:left="3360" w:hanging="437"/>
      </w:pPr>
      <w:rPr>
        <w:rFonts w:ascii="Verdana" w:eastAsia="Verdana" w:hAnsi="Verdana" w:cs="Verdana" w:hint="default"/>
        <w:w w:val="100"/>
        <w:sz w:val="16"/>
        <w:szCs w:val="16"/>
        <w:lang w:val="es-ES" w:eastAsia="en-US" w:bidi="ar-SA"/>
      </w:rPr>
    </w:lvl>
    <w:lvl w:ilvl="1" w:tplc="B63C9D7C">
      <w:numFmt w:val="bullet"/>
      <w:lvlText w:val="—"/>
      <w:lvlJc w:val="left"/>
      <w:pPr>
        <w:ind w:left="3796" w:hanging="437"/>
      </w:pPr>
      <w:rPr>
        <w:rFonts w:ascii="Verdana" w:eastAsia="Verdana" w:hAnsi="Verdana" w:cs="Verdana" w:hint="default"/>
        <w:w w:val="100"/>
        <w:sz w:val="16"/>
        <w:szCs w:val="16"/>
        <w:lang w:val="es-ES" w:eastAsia="en-US" w:bidi="ar-SA"/>
      </w:rPr>
    </w:lvl>
    <w:lvl w:ilvl="2" w:tplc="48461E56">
      <w:numFmt w:val="bullet"/>
      <w:lvlText w:val="•"/>
      <w:lvlJc w:val="left"/>
      <w:pPr>
        <w:ind w:left="4753" w:hanging="437"/>
      </w:pPr>
      <w:rPr>
        <w:rFonts w:hint="default"/>
        <w:lang w:val="es-ES" w:eastAsia="en-US" w:bidi="ar-SA"/>
      </w:rPr>
    </w:lvl>
    <w:lvl w:ilvl="3" w:tplc="4596F51E">
      <w:numFmt w:val="bullet"/>
      <w:lvlText w:val="•"/>
      <w:lvlJc w:val="left"/>
      <w:pPr>
        <w:ind w:left="5711" w:hanging="437"/>
      </w:pPr>
      <w:rPr>
        <w:rFonts w:hint="default"/>
        <w:lang w:val="es-ES" w:eastAsia="en-US" w:bidi="ar-SA"/>
      </w:rPr>
    </w:lvl>
    <w:lvl w:ilvl="4" w:tplc="3E8AB532">
      <w:numFmt w:val="bullet"/>
      <w:lvlText w:val="•"/>
      <w:lvlJc w:val="left"/>
      <w:pPr>
        <w:ind w:left="6669" w:hanging="437"/>
      </w:pPr>
      <w:rPr>
        <w:rFonts w:hint="default"/>
        <w:lang w:val="es-ES" w:eastAsia="en-US" w:bidi="ar-SA"/>
      </w:rPr>
    </w:lvl>
    <w:lvl w:ilvl="5" w:tplc="D1D46348">
      <w:numFmt w:val="bullet"/>
      <w:lvlText w:val="•"/>
      <w:lvlJc w:val="left"/>
      <w:pPr>
        <w:ind w:left="7627" w:hanging="437"/>
      </w:pPr>
      <w:rPr>
        <w:rFonts w:hint="default"/>
        <w:lang w:val="es-ES" w:eastAsia="en-US" w:bidi="ar-SA"/>
      </w:rPr>
    </w:lvl>
    <w:lvl w:ilvl="6" w:tplc="3A5C3ABC">
      <w:numFmt w:val="bullet"/>
      <w:lvlText w:val="•"/>
      <w:lvlJc w:val="left"/>
      <w:pPr>
        <w:ind w:left="8584" w:hanging="437"/>
      </w:pPr>
      <w:rPr>
        <w:rFonts w:hint="default"/>
        <w:lang w:val="es-ES" w:eastAsia="en-US" w:bidi="ar-SA"/>
      </w:rPr>
    </w:lvl>
    <w:lvl w:ilvl="7" w:tplc="99C20F38">
      <w:numFmt w:val="bullet"/>
      <w:lvlText w:val="•"/>
      <w:lvlJc w:val="left"/>
      <w:pPr>
        <w:ind w:left="9542" w:hanging="437"/>
      </w:pPr>
      <w:rPr>
        <w:rFonts w:hint="default"/>
        <w:lang w:val="es-ES" w:eastAsia="en-US" w:bidi="ar-SA"/>
      </w:rPr>
    </w:lvl>
    <w:lvl w:ilvl="8" w:tplc="535ED82C">
      <w:numFmt w:val="bullet"/>
      <w:lvlText w:val="•"/>
      <w:lvlJc w:val="left"/>
      <w:pPr>
        <w:ind w:left="10500" w:hanging="437"/>
      </w:pPr>
      <w:rPr>
        <w:rFonts w:hint="default"/>
        <w:lang w:val="es-ES" w:eastAsia="en-US" w:bidi="ar-SA"/>
      </w:rPr>
    </w:lvl>
  </w:abstractNum>
  <w:abstractNum w:abstractNumId="2" w15:restartNumberingAfterBreak="0">
    <w:nsid w:val="301F5730"/>
    <w:multiLevelType w:val="hybridMultilevel"/>
    <w:tmpl w:val="176E4D66"/>
    <w:lvl w:ilvl="0" w:tplc="B546B140">
      <w:start w:val="1"/>
      <w:numFmt w:val="decimal"/>
      <w:lvlText w:val="%1."/>
      <w:lvlJc w:val="left"/>
      <w:pPr>
        <w:ind w:left="804" w:hanging="437"/>
      </w:pPr>
      <w:rPr>
        <w:rFonts w:asciiTheme="minorHAnsi" w:eastAsia="Verdana" w:hAnsiTheme="minorHAnsi" w:cstheme="minorHAnsi" w:hint="default"/>
        <w:w w:val="83"/>
        <w:sz w:val="24"/>
        <w:szCs w:val="16"/>
        <w:lang w:val="es-ES" w:eastAsia="en-US" w:bidi="ar-SA"/>
      </w:rPr>
    </w:lvl>
    <w:lvl w:ilvl="1" w:tplc="68341078">
      <w:numFmt w:val="bullet"/>
      <w:lvlText w:val="—"/>
      <w:lvlJc w:val="left"/>
      <w:pPr>
        <w:ind w:left="1240" w:hanging="437"/>
      </w:pPr>
      <w:rPr>
        <w:rFonts w:ascii="Verdana" w:eastAsia="Verdana" w:hAnsi="Verdana" w:cs="Verdana" w:hint="default"/>
        <w:w w:val="100"/>
        <w:sz w:val="16"/>
        <w:szCs w:val="16"/>
        <w:lang w:val="es-ES" w:eastAsia="en-US" w:bidi="ar-SA"/>
      </w:rPr>
    </w:lvl>
    <w:lvl w:ilvl="2" w:tplc="36C8F5FC">
      <w:numFmt w:val="bullet"/>
      <w:lvlText w:val="•"/>
      <w:lvlJc w:val="left"/>
      <w:pPr>
        <w:ind w:left="2197" w:hanging="437"/>
      </w:pPr>
      <w:rPr>
        <w:rFonts w:hint="default"/>
        <w:lang w:val="es-ES" w:eastAsia="en-US" w:bidi="ar-SA"/>
      </w:rPr>
    </w:lvl>
    <w:lvl w:ilvl="3" w:tplc="67C0B9CC">
      <w:numFmt w:val="bullet"/>
      <w:lvlText w:val="•"/>
      <w:lvlJc w:val="left"/>
      <w:pPr>
        <w:ind w:left="3155" w:hanging="437"/>
      </w:pPr>
      <w:rPr>
        <w:rFonts w:hint="default"/>
        <w:lang w:val="es-ES" w:eastAsia="en-US" w:bidi="ar-SA"/>
      </w:rPr>
    </w:lvl>
    <w:lvl w:ilvl="4" w:tplc="3E42DA2A">
      <w:numFmt w:val="bullet"/>
      <w:lvlText w:val="•"/>
      <w:lvlJc w:val="left"/>
      <w:pPr>
        <w:ind w:left="4113" w:hanging="437"/>
      </w:pPr>
      <w:rPr>
        <w:rFonts w:hint="default"/>
        <w:lang w:val="es-ES" w:eastAsia="en-US" w:bidi="ar-SA"/>
      </w:rPr>
    </w:lvl>
    <w:lvl w:ilvl="5" w:tplc="3CFE5E70">
      <w:numFmt w:val="bullet"/>
      <w:lvlText w:val="•"/>
      <w:lvlJc w:val="left"/>
      <w:pPr>
        <w:ind w:left="5071" w:hanging="437"/>
      </w:pPr>
      <w:rPr>
        <w:rFonts w:hint="default"/>
        <w:lang w:val="es-ES" w:eastAsia="en-US" w:bidi="ar-SA"/>
      </w:rPr>
    </w:lvl>
    <w:lvl w:ilvl="6" w:tplc="6B284C5C">
      <w:numFmt w:val="bullet"/>
      <w:lvlText w:val="•"/>
      <w:lvlJc w:val="left"/>
      <w:pPr>
        <w:ind w:left="6028" w:hanging="437"/>
      </w:pPr>
      <w:rPr>
        <w:rFonts w:hint="default"/>
        <w:lang w:val="es-ES" w:eastAsia="en-US" w:bidi="ar-SA"/>
      </w:rPr>
    </w:lvl>
    <w:lvl w:ilvl="7" w:tplc="E23EFFE2">
      <w:numFmt w:val="bullet"/>
      <w:lvlText w:val="•"/>
      <w:lvlJc w:val="left"/>
      <w:pPr>
        <w:ind w:left="6986" w:hanging="437"/>
      </w:pPr>
      <w:rPr>
        <w:rFonts w:hint="default"/>
        <w:lang w:val="es-ES" w:eastAsia="en-US" w:bidi="ar-SA"/>
      </w:rPr>
    </w:lvl>
    <w:lvl w:ilvl="8" w:tplc="03F2CB6E">
      <w:numFmt w:val="bullet"/>
      <w:lvlText w:val="•"/>
      <w:lvlJc w:val="left"/>
      <w:pPr>
        <w:ind w:left="7944" w:hanging="437"/>
      </w:pPr>
      <w:rPr>
        <w:rFonts w:hint="default"/>
        <w:lang w:val="es-ES" w:eastAsia="en-US" w:bidi="ar-SA"/>
      </w:rPr>
    </w:lvl>
  </w:abstractNum>
  <w:abstractNum w:abstractNumId="3" w15:restartNumberingAfterBreak="0">
    <w:nsid w:val="45B03A4D"/>
    <w:multiLevelType w:val="hybridMultilevel"/>
    <w:tmpl w:val="BC0221F4"/>
    <w:lvl w:ilvl="0" w:tplc="0004D2C2">
      <w:start w:val="1"/>
      <w:numFmt w:val="upperRoman"/>
      <w:lvlText w:val="%1."/>
      <w:lvlJc w:val="left"/>
      <w:pPr>
        <w:ind w:left="1240" w:hanging="437"/>
      </w:pPr>
      <w:rPr>
        <w:rFonts w:ascii="Verdana" w:eastAsia="Verdana" w:hAnsi="Verdana" w:cs="Verdana" w:hint="default"/>
        <w:w w:val="100"/>
        <w:sz w:val="16"/>
        <w:szCs w:val="16"/>
        <w:lang w:val="es-ES" w:eastAsia="en-US" w:bidi="ar-SA"/>
      </w:rPr>
    </w:lvl>
    <w:lvl w:ilvl="1" w:tplc="DE480FE0">
      <w:numFmt w:val="bullet"/>
      <w:lvlText w:val="•"/>
      <w:lvlJc w:val="left"/>
      <w:pPr>
        <w:ind w:left="2102" w:hanging="437"/>
      </w:pPr>
      <w:rPr>
        <w:rFonts w:hint="default"/>
        <w:lang w:val="es-ES" w:eastAsia="en-US" w:bidi="ar-SA"/>
      </w:rPr>
    </w:lvl>
    <w:lvl w:ilvl="2" w:tplc="6C124C4A">
      <w:numFmt w:val="bullet"/>
      <w:lvlText w:val="•"/>
      <w:lvlJc w:val="left"/>
      <w:pPr>
        <w:ind w:left="2964" w:hanging="437"/>
      </w:pPr>
      <w:rPr>
        <w:rFonts w:hint="default"/>
        <w:lang w:val="es-ES" w:eastAsia="en-US" w:bidi="ar-SA"/>
      </w:rPr>
    </w:lvl>
    <w:lvl w:ilvl="3" w:tplc="040A4C7C">
      <w:numFmt w:val="bullet"/>
      <w:lvlText w:val="•"/>
      <w:lvlJc w:val="left"/>
      <w:pPr>
        <w:ind w:left="3826" w:hanging="437"/>
      </w:pPr>
      <w:rPr>
        <w:rFonts w:hint="default"/>
        <w:lang w:val="es-ES" w:eastAsia="en-US" w:bidi="ar-SA"/>
      </w:rPr>
    </w:lvl>
    <w:lvl w:ilvl="4" w:tplc="9D900FC2">
      <w:numFmt w:val="bullet"/>
      <w:lvlText w:val="•"/>
      <w:lvlJc w:val="left"/>
      <w:pPr>
        <w:ind w:left="4688" w:hanging="437"/>
      </w:pPr>
      <w:rPr>
        <w:rFonts w:hint="default"/>
        <w:lang w:val="es-ES" w:eastAsia="en-US" w:bidi="ar-SA"/>
      </w:rPr>
    </w:lvl>
    <w:lvl w:ilvl="5" w:tplc="E4D66FFC">
      <w:numFmt w:val="bullet"/>
      <w:lvlText w:val="•"/>
      <w:lvlJc w:val="left"/>
      <w:pPr>
        <w:ind w:left="5550" w:hanging="437"/>
      </w:pPr>
      <w:rPr>
        <w:rFonts w:hint="default"/>
        <w:lang w:val="es-ES" w:eastAsia="en-US" w:bidi="ar-SA"/>
      </w:rPr>
    </w:lvl>
    <w:lvl w:ilvl="6" w:tplc="B5447798">
      <w:numFmt w:val="bullet"/>
      <w:lvlText w:val="•"/>
      <w:lvlJc w:val="left"/>
      <w:pPr>
        <w:ind w:left="6412" w:hanging="437"/>
      </w:pPr>
      <w:rPr>
        <w:rFonts w:hint="default"/>
        <w:lang w:val="es-ES" w:eastAsia="en-US" w:bidi="ar-SA"/>
      </w:rPr>
    </w:lvl>
    <w:lvl w:ilvl="7" w:tplc="9956E536">
      <w:numFmt w:val="bullet"/>
      <w:lvlText w:val="•"/>
      <w:lvlJc w:val="left"/>
      <w:pPr>
        <w:ind w:left="7274" w:hanging="437"/>
      </w:pPr>
      <w:rPr>
        <w:rFonts w:hint="default"/>
        <w:lang w:val="es-ES" w:eastAsia="en-US" w:bidi="ar-SA"/>
      </w:rPr>
    </w:lvl>
    <w:lvl w:ilvl="8" w:tplc="C908B320">
      <w:numFmt w:val="bullet"/>
      <w:lvlText w:val="•"/>
      <w:lvlJc w:val="left"/>
      <w:pPr>
        <w:ind w:left="8136" w:hanging="437"/>
      </w:pPr>
      <w:rPr>
        <w:rFonts w:hint="default"/>
        <w:lang w:val="es-ES" w:eastAsia="en-US" w:bidi="ar-SA"/>
      </w:rPr>
    </w:lvl>
  </w:abstractNum>
  <w:abstractNum w:abstractNumId="4" w15:restartNumberingAfterBreak="0">
    <w:nsid w:val="574B2B1F"/>
    <w:multiLevelType w:val="hybridMultilevel"/>
    <w:tmpl w:val="E332B880"/>
    <w:lvl w:ilvl="0" w:tplc="83AE5126">
      <w:start w:val="1"/>
      <w:numFmt w:val="lowerLetter"/>
      <w:lvlText w:val="%1)"/>
      <w:lvlJc w:val="left"/>
      <w:pPr>
        <w:ind w:left="804" w:hanging="437"/>
      </w:pPr>
      <w:rPr>
        <w:rFonts w:ascii="Verdana" w:eastAsia="Verdana" w:hAnsi="Verdana" w:cs="Verdana" w:hint="default"/>
        <w:w w:val="100"/>
        <w:sz w:val="16"/>
        <w:szCs w:val="16"/>
        <w:lang w:val="es-ES" w:eastAsia="en-US" w:bidi="ar-SA"/>
      </w:rPr>
    </w:lvl>
    <w:lvl w:ilvl="1" w:tplc="78E462A4">
      <w:numFmt w:val="bullet"/>
      <w:lvlText w:val="•"/>
      <w:lvlJc w:val="left"/>
      <w:pPr>
        <w:ind w:left="1706" w:hanging="437"/>
      </w:pPr>
      <w:rPr>
        <w:rFonts w:hint="default"/>
        <w:lang w:val="es-ES" w:eastAsia="en-US" w:bidi="ar-SA"/>
      </w:rPr>
    </w:lvl>
    <w:lvl w:ilvl="2" w:tplc="8DE63AB2">
      <w:numFmt w:val="bullet"/>
      <w:lvlText w:val="•"/>
      <w:lvlJc w:val="left"/>
      <w:pPr>
        <w:ind w:left="2612" w:hanging="437"/>
      </w:pPr>
      <w:rPr>
        <w:rFonts w:hint="default"/>
        <w:lang w:val="es-ES" w:eastAsia="en-US" w:bidi="ar-SA"/>
      </w:rPr>
    </w:lvl>
    <w:lvl w:ilvl="3" w:tplc="16CC0E60">
      <w:numFmt w:val="bullet"/>
      <w:lvlText w:val="•"/>
      <w:lvlJc w:val="left"/>
      <w:pPr>
        <w:ind w:left="3518" w:hanging="437"/>
      </w:pPr>
      <w:rPr>
        <w:rFonts w:hint="default"/>
        <w:lang w:val="es-ES" w:eastAsia="en-US" w:bidi="ar-SA"/>
      </w:rPr>
    </w:lvl>
    <w:lvl w:ilvl="4" w:tplc="C6485D18">
      <w:numFmt w:val="bullet"/>
      <w:lvlText w:val="•"/>
      <w:lvlJc w:val="left"/>
      <w:pPr>
        <w:ind w:left="4424" w:hanging="437"/>
      </w:pPr>
      <w:rPr>
        <w:rFonts w:hint="default"/>
        <w:lang w:val="es-ES" w:eastAsia="en-US" w:bidi="ar-SA"/>
      </w:rPr>
    </w:lvl>
    <w:lvl w:ilvl="5" w:tplc="E2A698A8">
      <w:numFmt w:val="bullet"/>
      <w:lvlText w:val="•"/>
      <w:lvlJc w:val="left"/>
      <w:pPr>
        <w:ind w:left="5330" w:hanging="437"/>
      </w:pPr>
      <w:rPr>
        <w:rFonts w:hint="default"/>
        <w:lang w:val="es-ES" w:eastAsia="en-US" w:bidi="ar-SA"/>
      </w:rPr>
    </w:lvl>
    <w:lvl w:ilvl="6" w:tplc="E2D223F6">
      <w:numFmt w:val="bullet"/>
      <w:lvlText w:val="•"/>
      <w:lvlJc w:val="left"/>
      <w:pPr>
        <w:ind w:left="6236" w:hanging="437"/>
      </w:pPr>
      <w:rPr>
        <w:rFonts w:hint="default"/>
        <w:lang w:val="es-ES" w:eastAsia="en-US" w:bidi="ar-SA"/>
      </w:rPr>
    </w:lvl>
    <w:lvl w:ilvl="7" w:tplc="095EB26A">
      <w:numFmt w:val="bullet"/>
      <w:lvlText w:val="•"/>
      <w:lvlJc w:val="left"/>
      <w:pPr>
        <w:ind w:left="7142" w:hanging="437"/>
      </w:pPr>
      <w:rPr>
        <w:rFonts w:hint="default"/>
        <w:lang w:val="es-ES" w:eastAsia="en-US" w:bidi="ar-SA"/>
      </w:rPr>
    </w:lvl>
    <w:lvl w:ilvl="8" w:tplc="2C5C228E">
      <w:numFmt w:val="bullet"/>
      <w:lvlText w:val="•"/>
      <w:lvlJc w:val="left"/>
      <w:pPr>
        <w:ind w:left="8048" w:hanging="437"/>
      </w:pPr>
      <w:rPr>
        <w:rFonts w:hint="default"/>
        <w:lang w:val="es-ES" w:eastAsia="en-US" w:bidi="ar-SA"/>
      </w:rPr>
    </w:lvl>
  </w:abstractNum>
  <w:abstractNum w:abstractNumId="5" w15:restartNumberingAfterBreak="0">
    <w:nsid w:val="57E65815"/>
    <w:multiLevelType w:val="hybridMultilevel"/>
    <w:tmpl w:val="92E28ACE"/>
    <w:lvl w:ilvl="0" w:tplc="0C0A0017">
      <w:start w:val="1"/>
      <w:numFmt w:val="lowerLetter"/>
      <w:lvlText w:val="%1)"/>
      <w:lvlJc w:val="left"/>
      <w:pPr>
        <w:ind w:left="727" w:hanging="360"/>
      </w:pPr>
      <w:rPr>
        <w:rFonts w:hint="default"/>
        <w:w w:val="83"/>
        <w:sz w:val="24"/>
        <w:szCs w:val="16"/>
        <w:lang w:val="es-ES" w:eastAsia="en-US" w:bidi="ar-SA"/>
      </w:rPr>
    </w:lvl>
    <w:lvl w:ilvl="1" w:tplc="68341078">
      <w:numFmt w:val="bullet"/>
      <w:lvlText w:val="—"/>
      <w:lvlJc w:val="left"/>
      <w:pPr>
        <w:ind w:left="1240" w:hanging="437"/>
      </w:pPr>
      <w:rPr>
        <w:rFonts w:ascii="Verdana" w:eastAsia="Verdana" w:hAnsi="Verdana" w:cs="Verdana" w:hint="default"/>
        <w:w w:val="100"/>
        <w:sz w:val="16"/>
        <w:szCs w:val="16"/>
        <w:lang w:val="es-ES" w:eastAsia="en-US" w:bidi="ar-SA"/>
      </w:rPr>
    </w:lvl>
    <w:lvl w:ilvl="2" w:tplc="36C8F5FC">
      <w:numFmt w:val="bullet"/>
      <w:lvlText w:val="•"/>
      <w:lvlJc w:val="left"/>
      <w:pPr>
        <w:ind w:left="2197" w:hanging="437"/>
      </w:pPr>
      <w:rPr>
        <w:rFonts w:hint="default"/>
        <w:lang w:val="es-ES" w:eastAsia="en-US" w:bidi="ar-SA"/>
      </w:rPr>
    </w:lvl>
    <w:lvl w:ilvl="3" w:tplc="67C0B9CC">
      <w:numFmt w:val="bullet"/>
      <w:lvlText w:val="•"/>
      <w:lvlJc w:val="left"/>
      <w:pPr>
        <w:ind w:left="3155" w:hanging="437"/>
      </w:pPr>
      <w:rPr>
        <w:rFonts w:hint="default"/>
        <w:lang w:val="es-ES" w:eastAsia="en-US" w:bidi="ar-SA"/>
      </w:rPr>
    </w:lvl>
    <w:lvl w:ilvl="4" w:tplc="3E42DA2A">
      <w:numFmt w:val="bullet"/>
      <w:lvlText w:val="•"/>
      <w:lvlJc w:val="left"/>
      <w:pPr>
        <w:ind w:left="4113" w:hanging="437"/>
      </w:pPr>
      <w:rPr>
        <w:rFonts w:hint="default"/>
        <w:lang w:val="es-ES" w:eastAsia="en-US" w:bidi="ar-SA"/>
      </w:rPr>
    </w:lvl>
    <w:lvl w:ilvl="5" w:tplc="3CFE5E70">
      <w:numFmt w:val="bullet"/>
      <w:lvlText w:val="•"/>
      <w:lvlJc w:val="left"/>
      <w:pPr>
        <w:ind w:left="5071" w:hanging="437"/>
      </w:pPr>
      <w:rPr>
        <w:rFonts w:hint="default"/>
        <w:lang w:val="es-ES" w:eastAsia="en-US" w:bidi="ar-SA"/>
      </w:rPr>
    </w:lvl>
    <w:lvl w:ilvl="6" w:tplc="6B284C5C">
      <w:numFmt w:val="bullet"/>
      <w:lvlText w:val="•"/>
      <w:lvlJc w:val="left"/>
      <w:pPr>
        <w:ind w:left="6028" w:hanging="437"/>
      </w:pPr>
      <w:rPr>
        <w:rFonts w:hint="default"/>
        <w:lang w:val="es-ES" w:eastAsia="en-US" w:bidi="ar-SA"/>
      </w:rPr>
    </w:lvl>
    <w:lvl w:ilvl="7" w:tplc="E23EFFE2">
      <w:numFmt w:val="bullet"/>
      <w:lvlText w:val="•"/>
      <w:lvlJc w:val="left"/>
      <w:pPr>
        <w:ind w:left="6986" w:hanging="437"/>
      </w:pPr>
      <w:rPr>
        <w:rFonts w:hint="default"/>
        <w:lang w:val="es-ES" w:eastAsia="en-US" w:bidi="ar-SA"/>
      </w:rPr>
    </w:lvl>
    <w:lvl w:ilvl="8" w:tplc="03F2CB6E">
      <w:numFmt w:val="bullet"/>
      <w:lvlText w:val="•"/>
      <w:lvlJc w:val="left"/>
      <w:pPr>
        <w:ind w:left="7944" w:hanging="437"/>
      </w:pPr>
      <w:rPr>
        <w:rFonts w:hint="default"/>
        <w:lang w:val="es-ES" w:eastAsia="en-US" w:bidi="ar-SA"/>
      </w:rPr>
    </w:lvl>
  </w:abstractNum>
  <w:abstractNum w:abstractNumId="6" w15:restartNumberingAfterBreak="0">
    <w:nsid w:val="589A4D24"/>
    <w:multiLevelType w:val="multilevel"/>
    <w:tmpl w:val="A2FE8076"/>
    <w:lvl w:ilvl="0">
      <w:start w:val="11"/>
      <w:numFmt w:val="decimal"/>
      <w:lvlText w:val="%1"/>
      <w:lvlJc w:val="left"/>
      <w:pPr>
        <w:ind w:left="113" w:hanging="49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3" w:hanging="493"/>
      </w:pPr>
      <w:rPr>
        <w:rFonts w:ascii="Verdana" w:eastAsia="Verdana" w:hAnsi="Verdana" w:cs="Verdana" w:hint="default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2068" w:hanging="49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42" w:hanging="49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16" w:hanging="49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90" w:hanging="49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64" w:hanging="49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38" w:hanging="49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12" w:hanging="493"/>
      </w:pPr>
      <w:rPr>
        <w:rFonts w:hint="default"/>
        <w:lang w:val="es-ES" w:eastAsia="en-US" w:bidi="ar-SA"/>
      </w:rPr>
    </w:lvl>
  </w:abstractNum>
  <w:abstractNum w:abstractNumId="7" w15:restartNumberingAfterBreak="0">
    <w:nsid w:val="5EDB4CB1"/>
    <w:multiLevelType w:val="multilevel"/>
    <w:tmpl w:val="8FB22CDC"/>
    <w:lvl w:ilvl="0">
      <w:start w:val="6"/>
      <w:numFmt w:val="decimal"/>
      <w:lvlText w:val="%1"/>
      <w:lvlJc w:val="left"/>
      <w:pPr>
        <w:ind w:left="113" w:hanging="38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3" w:hanging="383"/>
      </w:pPr>
      <w:rPr>
        <w:rFonts w:ascii="Verdana" w:eastAsia="Verdana" w:hAnsi="Verdana" w:cs="Verdana" w:hint="default"/>
        <w:spacing w:val="-2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2068" w:hanging="3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42" w:hanging="3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16" w:hanging="3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90" w:hanging="3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64" w:hanging="3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38" w:hanging="3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12" w:hanging="383"/>
      </w:pPr>
      <w:rPr>
        <w:rFonts w:hint="default"/>
        <w:lang w:val="es-ES" w:eastAsia="en-US" w:bidi="ar-SA"/>
      </w:rPr>
    </w:lvl>
  </w:abstractNum>
  <w:abstractNum w:abstractNumId="8" w15:restartNumberingAfterBreak="0">
    <w:nsid w:val="68141F91"/>
    <w:multiLevelType w:val="hybridMultilevel"/>
    <w:tmpl w:val="8AD2FB4A"/>
    <w:lvl w:ilvl="0" w:tplc="A5F4EE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4F5"/>
    <w:rsid w:val="000564F5"/>
    <w:rsid w:val="00082225"/>
    <w:rsid w:val="00117FE4"/>
    <w:rsid w:val="00133966"/>
    <w:rsid w:val="0013672D"/>
    <w:rsid w:val="00146F1A"/>
    <w:rsid w:val="001D4E4F"/>
    <w:rsid w:val="002162FA"/>
    <w:rsid w:val="00230354"/>
    <w:rsid w:val="00251AF5"/>
    <w:rsid w:val="002B59E8"/>
    <w:rsid w:val="003120BD"/>
    <w:rsid w:val="00313C3F"/>
    <w:rsid w:val="00340880"/>
    <w:rsid w:val="00361C04"/>
    <w:rsid w:val="00381331"/>
    <w:rsid w:val="003E017B"/>
    <w:rsid w:val="00406AE0"/>
    <w:rsid w:val="0046710D"/>
    <w:rsid w:val="004955E6"/>
    <w:rsid w:val="00517477"/>
    <w:rsid w:val="00537704"/>
    <w:rsid w:val="00556B64"/>
    <w:rsid w:val="00564CF0"/>
    <w:rsid w:val="005C28D2"/>
    <w:rsid w:val="0067454D"/>
    <w:rsid w:val="006772BD"/>
    <w:rsid w:val="006A3FE8"/>
    <w:rsid w:val="006C5687"/>
    <w:rsid w:val="007019D7"/>
    <w:rsid w:val="00715140"/>
    <w:rsid w:val="00754006"/>
    <w:rsid w:val="007B2015"/>
    <w:rsid w:val="007B2826"/>
    <w:rsid w:val="007F1B6F"/>
    <w:rsid w:val="00821A41"/>
    <w:rsid w:val="00887215"/>
    <w:rsid w:val="008A6419"/>
    <w:rsid w:val="008B0E25"/>
    <w:rsid w:val="009065D4"/>
    <w:rsid w:val="00933EC2"/>
    <w:rsid w:val="00944501"/>
    <w:rsid w:val="00992015"/>
    <w:rsid w:val="009C48CF"/>
    <w:rsid w:val="009D6104"/>
    <w:rsid w:val="00A0180A"/>
    <w:rsid w:val="00A3101D"/>
    <w:rsid w:val="00A4550A"/>
    <w:rsid w:val="00A47E81"/>
    <w:rsid w:val="00A56BE5"/>
    <w:rsid w:val="00A759C1"/>
    <w:rsid w:val="00AC5A29"/>
    <w:rsid w:val="00AD2D36"/>
    <w:rsid w:val="00B63477"/>
    <w:rsid w:val="00BB0C29"/>
    <w:rsid w:val="00BE4E74"/>
    <w:rsid w:val="00C600F1"/>
    <w:rsid w:val="00C709AD"/>
    <w:rsid w:val="00D44D81"/>
    <w:rsid w:val="00DD530A"/>
    <w:rsid w:val="00DF6FE8"/>
    <w:rsid w:val="00E5311F"/>
    <w:rsid w:val="00E62FC7"/>
    <w:rsid w:val="00EA621C"/>
    <w:rsid w:val="00EB01ED"/>
    <w:rsid w:val="00F67A3D"/>
    <w:rsid w:val="00F86162"/>
    <w:rsid w:val="00FF4C5E"/>
    <w:rsid w:val="00FF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EA097B"/>
  <w15:docId w15:val="{E25CF811-C11D-DD47-93D2-334EDD90E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3"/>
      <w:jc w:val="both"/>
    </w:pPr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135"/>
      <w:ind w:left="1924"/>
    </w:pPr>
    <w:rPr>
      <w:sz w:val="40"/>
      <w:szCs w:val="40"/>
    </w:rPr>
  </w:style>
  <w:style w:type="paragraph" w:styleId="Prrafodelista">
    <w:name w:val="List Paragraph"/>
    <w:basedOn w:val="Normal"/>
    <w:uiPriority w:val="1"/>
    <w:qFormat/>
    <w:pPr>
      <w:spacing w:before="84"/>
      <w:ind w:left="804" w:right="111" w:hanging="437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  <w:ind w:right="43"/>
      <w:jc w:val="right"/>
    </w:pPr>
  </w:style>
  <w:style w:type="paragraph" w:styleId="Encabezado">
    <w:name w:val="header"/>
    <w:basedOn w:val="Normal"/>
    <w:link w:val="EncabezadoCar"/>
    <w:uiPriority w:val="99"/>
    <w:unhideWhenUsed/>
    <w:rsid w:val="006772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72BD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72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72BD"/>
    <w:rPr>
      <w:rFonts w:ascii="Verdana" w:eastAsia="Verdana" w:hAnsi="Verdana" w:cs="Verdana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772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772B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772BD"/>
    <w:rPr>
      <w:rFonts w:ascii="Verdana" w:eastAsia="Verdana" w:hAnsi="Verdana" w:cs="Verdana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72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72BD"/>
    <w:rPr>
      <w:rFonts w:ascii="Verdana" w:eastAsia="Verdana" w:hAnsi="Verdana" w:cs="Verdana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72BD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72BD"/>
    <w:rPr>
      <w:rFonts w:ascii="Times New Roman" w:eastAsia="Verdana" w:hAnsi="Times New Roman" w:cs="Verdana"/>
      <w:sz w:val="18"/>
      <w:szCs w:val="18"/>
      <w:lang w:val="es-ES"/>
    </w:rPr>
  </w:style>
  <w:style w:type="paragraph" w:styleId="Revisin">
    <w:name w:val="Revision"/>
    <w:hidden/>
    <w:uiPriority w:val="99"/>
    <w:semiHidden/>
    <w:rsid w:val="00BE4E74"/>
    <w:pPr>
      <w:widowControl/>
      <w:autoSpaceDE/>
      <w:autoSpaceDN/>
    </w:pPr>
    <w:rPr>
      <w:rFonts w:ascii="Verdana" w:eastAsia="Verdana" w:hAnsi="Verdana" w:cs="Verdana"/>
      <w:lang w:val="es-ES"/>
    </w:rPr>
  </w:style>
  <w:style w:type="character" w:styleId="Nmerodepgina">
    <w:name w:val="page number"/>
    <w:basedOn w:val="Fuentedeprrafopredeter"/>
    <w:uiPriority w:val="99"/>
    <w:semiHidden/>
    <w:unhideWhenUsed/>
    <w:rsid w:val="00A75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2853</Words>
  <Characters>15696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BASES.pdf</vt:lpstr>
    </vt:vector>
  </TitlesOfParts>
  <Company/>
  <LinksUpToDate>false</LinksUpToDate>
  <CharactersWithSpaces>18512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BASES.pdf</dc:title>
  <dc:subject/>
  <dc:creator>aranzazusc</dc:creator>
  <cp:keywords/>
  <dc:description/>
  <cp:lastModifiedBy>Raquel Velón Hevia</cp:lastModifiedBy>
  <cp:revision>3</cp:revision>
  <cp:lastPrinted>2021-10-18T09:00:00Z</cp:lastPrinted>
  <dcterms:created xsi:type="dcterms:W3CDTF">2021-11-19T07:11:00Z</dcterms:created>
  <dcterms:modified xsi:type="dcterms:W3CDTF">2021-11-19T07:24:00Z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Adobe Acrobat 21.1.0</vt:lpwstr>
  </property>
  <property fmtid="{D5CDD505-2E9C-101B-9397-08002B2CF9AE}" pid="4" name="LastSaved">
    <vt:filetime>2021-09-23T00:00:00Z</vt:filetime>
  </property>
</Properties>
</file>