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952" w:rsidRPr="003B1952" w:rsidRDefault="003B1952" w:rsidP="003B1952">
      <w:pPr>
        <w:rPr>
          <w:b/>
        </w:rPr>
      </w:pPr>
      <w:r w:rsidRPr="003B1952">
        <w:rPr>
          <w:b/>
        </w:rPr>
        <w:t xml:space="preserve">Ajuntament de Mont-roig del Camp </w:t>
      </w:r>
    </w:p>
    <w:p w:rsidR="003B1952" w:rsidRPr="003B1952" w:rsidRDefault="003B1952" w:rsidP="003B1952">
      <w:pPr>
        <w:rPr>
          <w:b/>
        </w:rPr>
      </w:pPr>
    </w:p>
    <w:p w:rsidR="003B1952" w:rsidRPr="003B1952" w:rsidRDefault="003B1952" w:rsidP="003B1952">
      <w:pPr>
        <w:jc w:val="both"/>
        <w:rPr>
          <w:bCs/>
        </w:rPr>
      </w:pPr>
      <w:r w:rsidRPr="003B1952">
        <w:t>Pel decret núm. 2021-</w:t>
      </w:r>
      <w:r w:rsidR="007D3C02">
        <w:t>3664</w:t>
      </w:r>
      <w:r w:rsidRPr="003B1952">
        <w:t xml:space="preserve"> de l’Ajuntament de Mont-roig del Camp, de </w:t>
      </w:r>
      <w:r w:rsidR="007D3C02">
        <w:t>30</w:t>
      </w:r>
      <w:r w:rsidRPr="003B1952">
        <w:t xml:space="preserve"> </w:t>
      </w:r>
      <w:r w:rsidR="007D3C02">
        <w:t>de novembre</w:t>
      </w:r>
      <w:r w:rsidRPr="003B1952">
        <w:t xml:space="preserve"> de 2021, s’aprova la convocatòria per la celebració del Concurs de pessebres de l’Ajuntament de Mont-roig del Camp per l’any 2021, que es regeix per les Bases específiques </w:t>
      </w:r>
      <w:bookmarkStart w:id="0" w:name="_GoBack"/>
      <w:bookmarkEnd w:id="0"/>
      <w:r w:rsidRPr="003B1952">
        <w:t>que regulen el concurs de pessebres de Mont-roig del Camp i que van ser publicades al Butlletí Oficial de la Província de Tarragona (BOPT), número 229, de 29.11.2018.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L’objecte de les subvencions és: fomentar les tradicions populars, entre les quals es troba la celebració d’un concurs de pessebres. 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Les persones beneficiàries són: tots els veïns i veïnes, entitats, escoles o establiments comercials del municipi de Mont-roig del Camp. 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L’aplicació pressupostària a la qual s’imputarà la subvenció és la 130 33400 48100. La quantia total màxima de la subvenció és de 1.150€.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Els criteris de valoració de les sol·licituds de subvencions convocades i els requisits per sol·licitar-les són els següents:</w:t>
      </w:r>
    </w:p>
    <w:p w:rsidR="003B1952" w:rsidRPr="003B1952" w:rsidRDefault="003B1952" w:rsidP="003B1952">
      <w:pPr>
        <w:numPr>
          <w:ilvl w:val="2"/>
          <w:numId w:val="1"/>
        </w:numPr>
        <w:jc w:val="both"/>
        <w:rPr>
          <w:bCs/>
        </w:rPr>
      </w:pPr>
      <w:r w:rsidRPr="003B1952">
        <w:rPr>
          <w:bCs/>
        </w:rPr>
        <w:t xml:space="preserve">Es podran presentar al concurs tot tipus de pessebres. Sobre un total de 45  punts es tindrà en compte l’originalitat (fins a 15 punts), l’elaboració (fins a 15 punts) i el valor artístic (fins a 15 punts). </w:t>
      </w:r>
    </w:p>
    <w:p w:rsidR="003B1952" w:rsidRPr="003B1952" w:rsidRDefault="003B1952" w:rsidP="003B1952">
      <w:pPr>
        <w:numPr>
          <w:ilvl w:val="2"/>
          <w:numId w:val="1"/>
        </w:numPr>
        <w:jc w:val="both"/>
        <w:rPr>
          <w:bCs/>
        </w:rPr>
      </w:pPr>
      <w:r w:rsidRPr="003B1952">
        <w:rPr>
          <w:bCs/>
        </w:rPr>
        <w:t>Els pessebres poden ser construïts en qualsevol material, estil, tècnica i mides.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Aquestes subvencions es convoquen pel règim de concurrència competitiva. 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 El Departament de Cultura és l’òrgan per a la instrucció del procediment de concessió de subvencions i el mateix departament és l’òrgan competent per la resolució de la concessió.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Les sol·licituds es poden presentar des de l’endemà que es publiqui la convocatòria al Butlletí Oficial de la Província fins el 13 de desembre de 2021. 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Les sol·licituds s’han de presentar a través de la seu electrònica de l’Ajuntament de Mont-roig del Camp o a qualsevol dels llocs regulats a l’article 16.4. de la Llei 39/2015 d’1 d’octubre, de procediment administratiu comú de les administracions públiques.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 El termini per resoldre i notificar és el dia 4 de gener de 2022, quan es farà públic el veredicte del Jurat durant l’acte de lliurament dels Premis. La resolució es publicarà a </w:t>
      </w:r>
      <w:proofErr w:type="spellStart"/>
      <w:r w:rsidRPr="003B1952">
        <w:rPr>
          <w:bCs/>
        </w:rPr>
        <w:t>l’e</w:t>
      </w:r>
      <w:proofErr w:type="spellEnd"/>
      <w:r w:rsidRPr="003B1952">
        <w:rPr>
          <w:bCs/>
        </w:rPr>
        <w:t xml:space="preserve">-taulell de l’Ajuntament de Mont-roig del Camp i a la Base de </w:t>
      </w:r>
      <w:proofErr w:type="spellStart"/>
      <w:r w:rsidRPr="003B1952">
        <w:rPr>
          <w:bCs/>
        </w:rPr>
        <w:t>Datos</w:t>
      </w:r>
      <w:proofErr w:type="spellEnd"/>
      <w:r w:rsidRPr="003B1952">
        <w:rPr>
          <w:bCs/>
        </w:rPr>
        <w:t xml:space="preserve"> Nacional de Subvenciones.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Les persones beneficiàries cal que assisteixin a l’acte de lliurament dels premis. En cas d’impediment podrà assistir-hi una altra persona en representació del participant. El premi es considerarà desert en el cas que ningú el reculli.</w:t>
      </w:r>
    </w:p>
    <w:p w:rsidR="003B1952" w:rsidRPr="003B1952" w:rsidRDefault="003B1952" w:rsidP="003B1952"/>
    <w:p w:rsidR="003C7DDA" w:rsidRPr="003B1952" w:rsidRDefault="003C7DDA"/>
    <w:sectPr w:rsidR="003C7DDA" w:rsidRPr="003B19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4137A3"/>
    <w:multiLevelType w:val="hybridMultilevel"/>
    <w:tmpl w:val="64B4C930"/>
    <w:lvl w:ilvl="0" w:tplc="C8DC2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952"/>
    <w:rsid w:val="003B1952"/>
    <w:rsid w:val="003C7DDA"/>
    <w:rsid w:val="007D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DAC2F-E162-4D1C-A0D9-6A0300F5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B1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Meritxell Ferré Baldrich</cp:lastModifiedBy>
  <cp:revision>1</cp:revision>
  <dcterms:created xsi:type="dcterms:W3CDTF">2021-11-30T12:54:00Z</dcterms:created>
  <dcterms:modified xsi:type="dcterms:W3CDTF">2021-11-30T13:14:00Z</dcterms:modified>
</cp:coreProperties>
</file>