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D4A00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b/>
          <w:bCs/>
          <w:lang w:eastAsia="en-US"/>
        </w:rPr>
        <w:t>BASES DA CONVOCATORIA “</w:t>
      </w:r>
      <w:r>
        <w:rPr>
          <w:rFonts w:ascii="Calibri" w:eastAsia="Calibri" w:hAnsi="Calibri" w:cs="Calibri"/>
          <w:b/>
          <w:bCs/>
          <w:i/>
          <w:iCs/>
          <w:lang w:eastAsia="en-US"/>
        </w:rPr>
        <w:t>COÑECE CARRAL NO NADAL”</w:t>
      </w:r>
      <w:r>
        <w:rPr>
          <w:rFonts w:ascii="Calibri" w:eastAsia="Calibri" w:hAnsi="Calibri" w:cs="Calibri"/>
          <w:b/>
          <w:bCs/>
          <w:lang w:eastAsia="en-US"/>
        </w:rPr>
        <w:t xml:space="preserve"> PARA FOMENTAR A ACTIVIDADE TURISTICA NO CONCELLO DE CARRAL</w:t>
      </w:r>
      <w:r>
        <w:rPr>
          <w:rFonts w:ascii="Calibri" w:eastAsia="Calibri" w:hAnsi="Calibri" w:cs="Calibri"/>
          <w:lang w:eastAsia="en-US"/>
        </w:rPr>
        <w:t>.</w:t>
      </w:r>
    </w:p>
    <w:p w14:paraId="38AC9600" w14:textId="77777777" w:rsidR="00160562" w:rsidRDefault="00160562" w:rsidP="00160562">
      <w:pPr>
        <w:suppressAutoHyphens w:val="0"/>
        <w:spacing w:after="160" w:line="360" w:lineRule="auto"/>
        <w:jc w:val="both"/>
        <w:rPr>
          <w:rFonts w:ascii="Calibri" w:eastAsia="Calibri" w:hAnsi="Calibri" w:cs="Calibri"/>
          <w:b/>
          <w:bCs/>
          <w:i/>
          <w:iCs/>
          <w:lang w:eastAsia="en-US"/>
        </w:rPr>
      </w:pPr>
    </w:p>
    <w:p w14:paraId="50035A17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b/>
          <w:bCs/>
          <w:lang w:eastAsia="en-US"/>
        </w:rPr>
        <w:t>1. OBXECTIVO</w:t>
      </w:r>
    </w:p>
    <w:p w14:paraId="2BA3F7E7" w14:textId="77777777" w:rsidR="00160562" w:rsidRDefault="00160562" w:rsidP="00160562">
      <w:pPr>
        <w:spacing w:line="360" w:lineRule="auto"/>
        <w:jc w:val="both"/>
      </w:pPr>
      <w:r>
        <w:rPr>
          <w:rFonts w:ascii="Calibri" w:hAnsi="Calibri" w:cs="Calibri"/>
          <w:lang w:eastAsia="en-US"/>
        </w:rPr>
        <w:t>A finalidade da campaña é a de promocionar a actividade turística no Concello de Carral ofrecéndolle á poboación autóctona e foránea posibilidades de interacción social á vez que se dinamiza aos distintos establecementos de hospedaxe, hostalaría e comercio do municipio a través de “COÑECE CARRAL NO NADAL”</w:t>
      </w:r>
    </w:p>
    <w:p w14:paraId="4C6A20B3" w14:textId="77777777" w:rsidR="00160562" w:rsidRDefault="00160562" w:rsidP="00160562">
      <w:pPr>
        <w:spacing w:line="360" w:lineRule="auto"/>
        <w:jc w:val="both"/>
        <w:rPr>
          <w:rFonts w:ascii="Calibri" w:hAnsi="Calibri" w:cs="Calibri"/>
          <w:i/>
          <w:iCs/>
          <w:lang w:eastAsia="en-US"/>
        </w:rPr>
      </w:pPr>
    </w:p>
    <w:p w14:paraId="1E754D51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b/>
          <w:bCs/>
          <w:lang w:eastAsia="en-US"/>
        </w:rPr>
        <w:t>2. DURACIÓN DA CAMPAÑA</w:t>
      </w:r>
    </w:p>
    <w:p w14:paraId="1523F18C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lang w:eastAsia="en-US"/>
        </w:rPr>
        <w:t>A duración da campaña será dende o 10 de decembro de 2021 ata o 05 de xaneiro de 2022.</w:t>
      </w:r>
    </w:p>
    <w:p w14:paraId="1EF64886" w14:textId="77777777" w:rsidR="00160562" w:rsidRDefault="00160562" w:rsidP="00160562">
      <w:pPr>
        <w:suppressAutoHyphens w:val="0"/>
        <w:spacing w:after="160" w:line="360" w:lineRule="auto"/>
        <w:jc w:val="both"/>
        <w:rPr>
          <w:rFonts w:ascii="Calibri" w:eastAsia="Calibri" w:hAnsi="Calibri" w:cs="Calibri"/>
          <w:lang w:eastAsia="en-US"/>
        </w:rPr>
      </w:pPr>
    </w:p>
    <w:p w14:paraId="69490D27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b/>
          <w:bCs/>
          <w:lang w:eastAsia="en-US"/>
        </w:rPr>
        <w:t>3. PARTICIPANTES</w:t>
      </w:r>
    </w:p>
    <w:p w14:paraId="328A6E28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lang w:eastAsia="en-US"/>
        </w:rPr>
        <w:t>Poderán participar nesta campaña todas as persoas físicas que visiten o Concello de Carral co obxectivo de coñecer o seu patrimonio cultural e natural, as súas tradicións e a súa oferta turística e comercial, xustificando esta visita cos selos do consumo en  polo menos tres establecementos distintos do Concello.</w:t>
      </w:r>
    </w:p>
    <w:p w14:paraId="03B0B7F9" w14:textId="77777777" w:rsidR="00160562" w:rsidRDefault="00160562" w:rsidP="00160562">
      <w:pPr>
        <w:suppressAutoHyphens w:val="0"/>
        <w:spacing w:after="160" w:line="360" w:lineRule="auto"/>
        <w:jc w:val="both"/>
        <w:rPr>
          <w:rFonts w:ascii="Calibri" w:eastAsia="Calibri" w:hAnsi="Calibri" w:cs="Calibri"/>
          <w:lang w:eastAsia="en-US"/>
        </w:rPr>
      </w:pPr>
    </w:p>
    <w:p w14:paraId="2D8E6ADA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b/>
          <w:bCs/>
          <w:lang w:eastAsia="en-US"/>
        </w:rPr>
        <w:t>4. DESENVOLVEMENTO DA CAMPAÑA</w:t>
      </w:r>
    </w:p>
    <w:p w14:paraId="4BA60B28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lang w:eastAsia="en-US"/>
        </w:rPr>
        <w:t xml:space="preserve">Bases reguladoras e normativa aplicable: </w:t>
      </w:r>
    </w:p>
    <w:p w14:paraId="3C06CED4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lang w:eastAsia="en-US"/>
        </w:rPr>
        <w:t xml:space="preserve">1.- A presente convocatoria rexerase, con carácter xeral, polo disposto nas bases reguladoras, na Lei 38/2003, do 17 de novembro, Xeneral de Subvencións (en diante  LGS) e no seu Regulamento de desenvolvemento, aprobado por Real Decreto 887/2006, do 21 de xullo (en diante  RLGS) e nas bases de execución do Concello de Carral para 2021 e </w:t>
      </w:r>
      <w:proofErr w:type="spellStart"/>
      <w:r>
        <w:rPr>
          <w:rFonts w:ascii="Calibri" w:eastAsia="Calibri" w:hAnsi="Calibri" w:cs="Calibri"/>
          <w:lang w:eastAsia="en-US"/>
        </w:rPr>
        <w:t>supletoriamente</w:t>
      </w:r>
      <w:proofErr w:type="spellEnd"/>
      <w:r>
        <w:rPr>
          <w:rFonts w:ascii="Calibri" w:eastAsia="Calibri" w:hAnsi="Calibri" w:cs="Calibri"/>
          <w:lang w:eastAsia="en-US"/>
        </w:rPr>
        <w:t xml:space="preserve"> na Lei 39/2015, do 1 de outubro, do Procedemento Administrativo Común das Administracións Públicas, así como por calquera outra disposición normativa que pola súa natureza puidese resultar de aplicación. </w:t>
      </w:r>
    </w:p>
    <w:p w14:paraId="6C3977ED" w14:textId="77777777" w:rsidR="00160562" w:rsidRDefault="00160562" w:rsidP="00160562">
      <w:pPr>
        <w:suppressAutoHyphens w:val="0"/>
        <w:spacing w:after="160" w:line="360" w:lineRule="auto"/>
        <w:jc w:val="both"/>
        <w:rPr>
          <w:rFonts w:ascii="Calibri" w:eastAsia="Calibri" w:hAnsi="Calibri" w:cs="Calibri"/>
          <w:lang w:eastAsia="en-US"/>
        </w:rPr>
      </w:pPr>
    </w:p>
    <w:p w14:paraId="73BAA1ED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lang w:eastAsia="en-US"/>
        </w:rPr>
        <w:t xml:space="preserve">2. </w:t>
      </w:r>
      <w:r>
        <w:rPr>
          <w:rFonts w:ascii="Calibri" w:eastAsia="Calibri" w:hAnsi="Calibri" w:cs="Calibri"/>
          <w:b/>
          <w:lang w:eastAsia="en-US"/>
        </w:rPr>
        <w:t>Lugar e prazo de presentación de solicitudes</w:t>
      </w:r>
      <w:r>
        <w:rPr>
          <w:rFonts w:ascii="Calibri" w:eastAsia="Calibri" w:hAnsi="Calibri" w:cs="Calibri"/>
          <w:lang w:eastAsia="en-US"/>
        </w:rPr>
        <w:t xml:space="preserve">: </w:t>
      </w:r>
    </w:p>
    <w:p w14:paraId="59E2F16A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lang w:eastAsia="en-US"/>
        </w:rPr>
        <w:t>Os prazos iniciaranse ao día seguinte da publicación do extracto da convocatoria no BOP.</w:t>
      </w:r>
    </w:p>
    <w:p w14:paraId="72545422" w14:textId="77777777" w:rsidR="00160562" w:rsidRDefault="00160562" w:rsidP="00160562">
      <w:pPr>
        <w:suppressAutoHyphens w:val="0"/>
        <w:spacing w:after="160" w:line="360" w:lineRule="auto"/>
        <w:jc w:val="both"/>
        <w:rPr>
          <w:rFonts w:ascii="Calibri" w:eastAsia="Calibri" w:hAnsi="Calibri" w:cs="Calibri"/>
          <w:lang w:eastAsia="en-US"/>
        </w:rPr>
      </w:pPr>
    </w:p>
    <w:p w14:paraId="282C9A62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b/>
          <w:lang w:eastAsia="en-US"/>
        </w:rPr>
        <w:t xml:space="preserve">3. Publicidade </w:t>
      </w:r>
    </w:p>
    <w:p w14:paraId="522B6928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lang w:eastAsia="en-US"/>
        </w:rPr>
        <w:lastRenderedPageBreak/>
        <w:t xml:space="preserve">Estas bases publicaranse no boletín oficial da provincia da Coruña, mediante extracto  remitido pola Base de Datos Nacional de Subvencións ( BDNS) e na páxina </w:t>
      </w:r>
      <w:proofErr w:type="spellStart"/>
      <w:r>
        <w:rPr>
          <w:rFonts w:ascii="Calibri" w:eastAsia="Calibri" w:hAnsi="Calibri" w:cs="Calibri"/>
          <w:lang w:eastAsia="en-US"/>
        </w:rPr>
        <w:t>web</w:t>
      </w:r>
      <w:proofErr w:type="spellEnd"/>
      <w:r>
        <w:rPr>
          <w:rFonts w:ascii="Calibri" w:eastAsia="Calibri" w:hAnsi="Calibri" w:cs="Calibri"/>
          <w:lang w:eastAsia="en-US"/>
        </w:rPr>
        <w:t xml:space="preserve"> municipal do Concello de Carral. Todas as publicacións posteriores á publicación destas bases faranse na páxina </w:t>
      </w:r>
      <w:proofErr w:type="spellStart"/>
      <w:r>
        <w:rPr>
          <w:rFonts w:ascii="Calibri" w:eastAsia="Calibri" w:hAnsi="Calibri" w:cs="Calibri"/>
          <w:lang w:eastAsia="en-US"/>
        </w:rPr>
        <w:t>web</w:t>
      </w:r>
      <w:proofErr w:type="spellEnd"/>
      <w:r>
        <w:rPr>
          <w:rFonts w:ascii="Calibri" w:eastAsia="Calibri" w:hAnsi="Calibri" w:cs="Calibri"/>
          <w:lang w:eastAsia="en-US"/>
        </w:rPr>
        <w:t xml:space="preserve"> municipal. </w:t>
      </w:r>
    </w:p>
    <w:p w14:paraId="666E0F47" w14:textId="77777777" w:rsidR="00160562" w:rsidRDefault="00160562" w:rsidP="00160562">
      <w:pPr>
        <w:suppressAutoHyphens w:val="0"/>
        <w:spacing w:after="160" w:line="360" w:lineRule="auto"/>
        <w:jc w:val="both"/>
        <w:rPr>
          <w:rFonts w:ascii="Calibri" w:eastAsia="Calibri" w:hAnsi="Calibri" w:cs="Calibri"/>
          <w:lang w:eastAsia="en-US"/>
        </w:rPr>
      </w:pPr>
    </w:p>
    <w:p w14:paraId="274CF847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b/>
          <w:lang w:eastAsia="en-US"/>
        </w:rPr>
        <w:t>4. Fases</w:t>
      </w:r>
      <w:r>
        <w:rPr>
          <w:rFonts w:ascii="Calibri" w:eastAsia="Calibri" w:hAnsi="Calibri" w:cs="Calibri"/>
          <w:lang w:eastAsia="en-US"/>
        </w:rPr>
        <w:t xml:space="preserve"> </w:t>
      </w:r>
      <w:r>
        <w:rPr>
          <w:rFonts w:ascii="Calibri" w:eastAsia="Calibri" w:hAnsi="Calibri" w:cs="Calibri"/>
          <w:b/>
          <w:bCs/>
          <w:lang w:eastAsia="en-US"/>
        </w:rPr>
        <w:t xml:space="preserve">da Campaña </w:t>
      </w:r>
      <w:r>
        <w:rPr>
          <w:rFonts w:ascii="Calibri" w:eastAsia="Calibri" w:hAnsi="Calibri" w:cs="Calibri"/>
          <w:b/>
          <w:bCs/>
          <w:i/>
          <w:iCs/>
          <w:lang w:eastAsia="en-US"/>
        </w:rPr>
        <w:t>COÑECE CARRAL NO NADAL</w:t>
      </w:r>
      <w:r>
        <w:rPr>
          <w:rFonts w:ascii="Calibri" w:eastAsia="Calibri" w:hAnsi="Calibri" w:cs="Calibri"/>
          <w:b/>
          <w:bCs/>
          <w:lang w:eastAsia="en-US"/>
        </w:rPr>
        <w:t>:</w:t>
      </w:r>
    </w:p>
    <w:p w14:paraId="4EDD7B55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lang w:eastAsia="en-US"/>
        </w:rPr>
        <w:t>A campaña “</w:t>
      </w:r>
      <w:r>
        <w:rPr>
          <w:rFonts w:ascii="Calibri" w:eastAsia="Calibri" w:hAnsi="Calibri" w:cs="Calibri"/>
          <w:i/>
          <w:iCs/>
          <w:lang w:eastAsia="en-US"/>
        </w:rPr>
        <w:t>COÑECE CARRAL NO NADAL</w:t>
      </w:r>
      <w:r>
        <w:rPr>
          <w:rFonts w:ascii="Calibri" w:eastAsia="Calibri" w:hAnsi="Calibri" w:cs="Calibri"/>
          <w:lang w:eastAsia="en-US"/>
        </w:rPr>
        <w:t>” desenvolverase nas seguintes fases:</w:t>
      </w:r>
    </w:p>
    <w:p w14:paraId="21D146EB" w14:textId="77777777" w:rsidR="00160562" w:rsidRDefault="00160562" w:rsidP="00160562">
      <w:pPr>
        <w:numPr>
          <w:ilvl w:val="0"/>
          <w:numId w:val="1"/>
        </w:numPr>
        <w:suppressAutoHyphens w:val="0"/>
        <w:spacing w:after="160" w:line="360" w:lineRule="auto"/>
        <w:contextualSpacing/>
        <w:jc w:val="both"/>
      </w:pPr>
      <w:r>
        <w:rPr>
          <w:rFonts w:ascii="Calibri" w:eastAsia="Calibri" w:hAnsi="Calibri" w:cs="Calibri"/>
          <w:lang w:eastAsia="en-US"/>
        </w:rPr>
        <w:t xml:space="preserve">Os establecementos participantes deberán inscribirse no rexistro de empresas dentro do plan </w:t>
      </w:r>
      <w:r>
        <w:rPr>
          <w:rFonts w:ascii="Calibri" w:eastAsia="Calibri" w:hAnsi="Calibri" w:cs="Calibri"/>
          <w:i/>
          <w:iCs/>
          <w:lang w:eastAsia="en-US"/>
        </w:rPr>
        <w:t>“Coñece Carral no Nadal”</w:t>
      </w:r>
      <w:r>
        <w:rPr>
          <w:rFonts w:ascii="Calibri" w:eastAsia="Calibri" w:hAnsi="Calibri" w:cs="Calibri"/>
          <w:lang w:eastAsia="en-US"/>
        </w:rPr>
        <w:t xml:space="preserve"> e deben atoparse no termo municipal de Carral. </w:t>
      </w:r>
    </w:p>
    <w:p w14:paraId="749A7372" w14:textId="77777777" w:rsidR="00160562" w:rsidRDefault="00160562" w:rsidP="00160562">
      <w:pPr>
        <w:numPr>
          <w:ilvl w:val="0"/>
          <w:numId w:val="1"/>
        </w:numPr>
        <w:suppressAutoHyphens w:val="0"/>
        <w:spacing w:after="160" w:line="360" w:lineRule="auto"/>
        <w:contextualSpacing/>
        <w:jc w:val="both"/>
      </w:pPr>
      <w:r>
        <w:rPr>
          <w:rFonts w:ascii="Calibri" w:eastAsia="Calibri" w:hAnsi="Calibri" w:cs="Calibri"/>
          <w:lang w:eastAsia="en-US"/>
        </w:rPr>
        <w:t xml:space="preserve"> O prazo para inscribirse  por parte das empresas que queiran participar será dende o día seguinte a publicación destas bases na </w:t>
      </w:r>
      <w:proofErr w:type="spellStart"/>
      <w:r>
        <w:rPr>
          <w:rFonts w:ascii="Calibri" w:eastAsia="Calibri" w:hAnsi="Calibri" w:cs="Calibri"/>
          <w:lang w:eastAsia="en-US"/>
        </w:rPr>
        <w:t>web</w:t>
      </w:r>
      <w:proofErr w:type="spellEnd"/>
      <w:r>
        <w:rPr>
          <w:rFonts w:ascii="Calibri" w:eastAsia="Calibri" w:hAnsi="Calibri" w:cs="Calibri"/>
          <w:lang w:eastAsia="en-US"/>
        </w:rPr>
        <w:t xml:space="preserve"> e disporán de 5 días naturais.</w:t>
      </w:r>
    </w:p>
    <w:p w14:paraId="644BC097" w14:textId="77777777" w:rsidR="00160562" w:rsidRDefault="00160562" w:rsidP="00160562">
      <w:pPr>
        <w:numPr>
          <w:ilvl w:val="0"/>
          <w:numId w:val="1"/>
        </w:numPr>
        <w:suppressAutoHyphens w:val="0"/>
        <w:spacing w:after="160" w:line="360" w:lineRule="auto"/>
        <w:contextualSpacing/>
        <w:jc w:val="both"/>
      </w:pPr>
      <w:r>
        <w:rPr>
          <w:rFonts w:ascii="Calibri" w:eastAsia="Calibri" w:hAnsi="Calibri" w:cs="Calibri"/>
          <w:lang w:eastAsia="en-US"/>
        </w:rPr>
        <w:t>Os establecementos participantes deberán dispoñer do cartel que lle facilitará o concello de Carral</w:t>
      </w:r>
      <w:r>
        <w:rPr>
          <w:rFonts w:ascii="Calibri" w:eastAsia="Calibri" w:hAnsi="Calibri" w:cs="Calibri"/>
          <w:i/>
          <w:iCs/>
          <w:lang w:eastAsia="en-US"/>
        </w:rPr>
        <w:t xml:space="preserve"> “Coñece Carral en Nadal”</w:t>
      </w:r>
      <w:r>
        <w:rPr>
          <w:rFonts w:ascii="Calibri" w:eastAsia="Calibri" w:hAnsi="Calibri" w:cs="Calibri"/>
          <w:lang w:eastAsia="en-US"/>
        </w:rPr>
        <w:t xml:space="preserve"> na porta ou escaparate. Por cada gasto realizado o establecemento entregará unha tarxeta de selos ao consumidor, só na primeira compra ou consumo,  na que a persoa compradora deberá encher con </w:t>
      </w:r>
      <w:r>
        <w:rPr>
          <w:rFonts w:ascii="Calibri" w:eastAsia="Calibri" w:hAnsi="Calibri" w:cs="Calibri"/>
          <w:b/>
          <w:lang w:eastAsia="en-US"/>
        </w:rPr>
        <w:t>tres selos</w:t>
      </w:r>
      <w:r>
        <w:rPr>
          <w:rFonts w:ascii="Calibri" w:eastAsia="Calibri" w:hAnsi="Calibri" w:cs="Calibri"/>
          <w:lang w:eastAsia="en-US"/>
        </w:rPr>
        <w:t xml:space="preserve"> de establecementos distintos. Unha vez cuberto cos tres selos, anotará os seus datos persoais e de contacto (nome, apelidos, DNI, correo electrónico e teléfono) e depositarao nunha urna situada nun dos establecementos adheridos. Non poderá participar no sorteo o persoal dos establecementos participantes utilizando o selo do seu establecemento.</w:t>
      </w:r>
    </w:p>
    <w:p w14:paraId="49285B83" w14:textId="77777777" w:rsidR="00160562" w:rsidRDefault="00160562" w:rsidP="00160562">
      <w:pPr>
        <w:numPr>
          <w:ilvl w:val="0"/>
          <w:numId w:val="1"/>
        </w:numPr>
        <w:suppressAutoHyphens w:val="0"/>
        <w:spacing w:after="160" w:line="360" w:lineRule="auto"/>
        <w:contextualSpacing/>
        <w:jc w:val="both"/>
      </w:pPr>
      <w:r>
        <w:rPr>
          <w:rFonts w:ascii="Calibri" w:eastAsia="Calibri" w:hAnsi="Calibri" w:cs="Calibri"/>
          <w:lang w:eastAsia="en-US"/>
        </w:rPr>
        <w:t>Os días 7  e 10 de xaneiro recolleranse as urnas de cada unha dos establecementos participantes.</w:t>
      </w:r>
    </w:p>
    <w:p w14:paraId="2C4B97B1" w14:textId="77777777" w:rsidR="00160562" w:rsidRDefault="00160562" w:rsidP="00160562">
      <w:pPr>
        <w:suppressAutoHyphens w:val="0"/>
        <w:spacing w:after="160" w:line="360" w:lineRule="auto"/>
        <w:jc w:val="both"/>
        <w:rPr>
          <w:rFonts w:ascii="Calibri" w:eastAsia="Calibri" w:hAnsi="Calibri" w:cs="Calibri"/>
          <w:b/>
          <w:bCs/>
          <w:lang w:eastAsia="en-US"/>
        </w:rPr>
      </w:pPr>
    </w:p>
    <w:p w14:paraId="6B0738BD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b/>
          <w:bCs/>
          <w:lang w:eastAsia="en-US"/>
        </w:rPr>
        <w:t>5. O SORTEO</w:t>
      </w:r>
    </w:p>
    <w:p w14:paraId="0F18A9E4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lang w:eastAsia="en-US"/>
        </w:rPr>
        <w:t>O sorteo terá lugar ás 12:00 horas do 13 de xaneiro de 2022 na entrada da Casa do Concello. O sorteo comezará co depósito dos boletos participantes nunha urna para proceder a súa posterior mestura.</w:t>
      </w:r>
    </w:p>
    <w:p w14:paraId="403A53CA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lang w:eastAsia="en-US"/>
        </w:rPr>
        <w:t>A continuación extraeranse ao azar 10 boletos que son os necesarios para outorgar todos os premios. Ademais extraeranse  10 números adicionais de reserva.</w:t>
      </w:r>
    </w:p>
    <w:p w14:paraId="18AD3C8F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lang w:eastAsia="en-US"/>
        </w:rPr>
        <w:t xml:space="preserve">Cada participante só poderá recibir un único premio. No caso de que a mesma persoa resulte agraciada no sorteo máis dunha vez non será válido  e pasarase aos números en reserva para nomear a unha nova persoa premiada. </w:t>
      </w:r>
    </w:p>
    <w:p w14:paraId="48F8FB10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lang w:eastAsia="en-US"/>
        </w:rPr>
        <w:t xml:space="preserve">A extracción dos boletos gañadores que se fará o día 13 de xaneiro de 202 realizarase mediante sorte público ante unha comisión que se designará con anterioridade e publicarase na páxina </w:t>
      </w:r>
      <w:proofErr w:type="spellStart"/>
      <w:r>
        <w:rPr>
          <w:rFonts w:ascii="Calibri" w:eastAsia="Calibri" w:hAnsi="Calibri" w:cs="Calibri"/>
          <w:lang w:eastAsia="en-US"/>
        </w:rPr>
        <w:t>web</w:t>
      </w:r>
      <w:proofErr w:type="spellEnd"/>
      <w:r>
        <w:rPr>
          <w:rFonts w:ascii="Calibri" w:eastAsia="Calibri" w:hAnsi="Calibri" w:cs="Calibri"/>
          <w:lang w:eastAsia="en-US"/>
        </w:rPr>
        <w:t xml:space="preserve"> municipal (http://www.carral.es/), levantándose a correspondente acta.  Dende o servizo de  turismo procederán a poñerse en contacto coas persoas gañadoras.</w:t>
      </w:r>
    </w:p>
    <w:p w14:paraId="12C468BC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lang w:eastAsia="en-US"/>
        </w:rPr>
        <w:t xml:space="preserve">As persoas agraciadas publicaranse no taboleiro de anuncios e na páxina </w:t>
      </w:r>
      <w:proofErr w:type="spellStart"/>
      <w:r>
        <w:rPr>
          <w:rFonts w:ascii="Calibri" w:eastAsia="Calibri" w:hAnsi="Calibri" w:cs="Calibri"/>
          <w:lang w:eastAsia="en-US"/>
        </w:rPr>
        <w:t>web</w:t>
      </w:r>
      <w:proofErr w:type="spellEnd"/>
      <w:r>
        <w:rPr>
          <w:rFonts w:ascii="Calibri" w:eastAsia="Calibri" w:hAnsi="Calibri" w:cs="Calibri"/>
          <w:lang w:eastAsia="en-US"/>
        </w:rPr>
        <w:t xml:space="preserve"> municipal </w:t>
      </w:r>
      <w:hyperlink r:id="rId5" w:history="1">
        <w:r>
          <w:rPr>
            <w:rStyle w:val="Hipervnculo"/>
            <w:rFonts w:ascii="Calibri" w:eastAsia="Calibri" w:hAnsi="Calibri" w:cs="Calibri"/>
            <w:color w:val="0563C1"/>
            <w:lang w:eastAsia="en-US"/>
          </w:rPr>
          <w:t>http://www.carral.es/</w:t>
        </w:r>
      </w:hyperlink>
      <w:r>
        <w:rPr>
          <w:rFonts w:ascii="Calibri" w:eastAsia="Calibri" w:hAnsi="Calibri" w:cs="Calibri"/>
          <w:lang w:eastAsia="en-US"/>
        </w:rPr>
        <w:t>.</w:t>
      </w:r>
    </w:p>
    <w:p w14:paraId="13F2B88F" w14:textId="77777777" w:rsidR="00160562" w:rsidRDefault="00160562" w:rsidP="00160562">
      <w:pPr>
        <w:suppressAutoHyphens w:val="0"/>
        <w:spacing w:after="160" w:line="360" w:lineRule="auto"/>
        <w:jc w:val="both"/>
        <w:rPr>
          <w:rFonts w:ascii="Calibri" w:eastAsia="Calibri" w:hAnsi="Calibri" w:cs="Calibri"/>
          <w:b/>
          <w:bCs/>
          <w:lang w:eastAsia="en-US"/>
        </w:rPr>
      </w:pPr>
    </w:p>
    <w:p w14:paraId="619F0BA1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b/>
          <w:bCs/>
          <w:lang w:eastAsia="en-US"/>
        </w:rPr>
        <w:t>6.-PREMIOS</w:t>
      </w:r>
    </w:p>
    <w:p w14:paraId="2D8E1CD8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lang w:eastAsia="en-US"/>
        </w:rPr>
        <w:t>Cada persoa só pode ser beneficiaria dun premio.</w:t>
      </w:r>
    </w:p>
    <w:p w14:paraId="3FF55FE3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lang w:eastAsia="en-US"/>
        </w:rPr>
        <w:t>O Concello de Carral outorgará ás persoas premiadas un dos seguintes premios valorados, cada un, en menos de 300,00€:</w:t>
      </w:r>
    </w:p>
    <w:p w14:paraId="436C6400" w14:textId="77777777" w:rsidR="00160562" w:rsidRDefault="00160562" w:rsidP="00160562">
      <w:pPr>
        <w:numPr>
          <w:ilvl w:val="1"/>
          <w:numId w:val="2"/>
        </w:numPr>
        <w:suppressAutoHyphens w:val="0"/>
        <w:spacing w:after="160" w:line="360" w:lineRule="auto"/>
        <w:contextualSpacing/>
        <w:jc w:val="both"/>
      </w:pPr>
      <w:r>
        <w:rPr>
          <w:rFonts w:ascii="Calibri" w:eastAsia="Calibri" w:hAnsi="Calibri" w:cs="Calibri"/>
          <w:lang w:eastAsia="en-US"/>
        </w:rPr>
        <w:t>Un proxector para montar o teu cine na casa.</w:t>
      </w:r>
    </w:p>
    <w:p w14:paraId="30453A5A" w14:textId="77777777" w:rsidR="00160562" w:rsidRDefault="00160562" w:rsidP="00160562">
      <w:pPr>
        <w:numPr>
          <w:ilvl w:val="1"/>
          <w:numId w:val="2"/>
        </w:numPr>
        <w:suppressAutoHyphens w:val="0"/>
        <w:spacing w:after="160" w:line="360" w:lineRule="auto"/>
        <w:contextualSpacing/>
        <w:jc w:val="both"/>
      </w:pPr>
      <w:r>
        <w:rPr>
          <w:rFonts w:ascii="Calibri" w:eastAsia="Calibri" w:hAnsi="Calibri" w:cs="Calibri"/>
          <w:lang w:eastAsia="en-US"/>
        </w:rPr>
        <w:t xml:space="preserve">Unha cesta con produtos </w:t>
      </w:r>
      <w:proofErr w:type="spellStart"/>
      <w:r>
        <w:rPr>
          <w:rFonts w:ascii="Calibri" w:eastAsia="Calibri" w:hAnsi="Calibri" w:cs="Calibri"/>
          <w:i/>
          <w:iCs/>
          <w:lang w:eastAsia="en-US"/>
        </w:rPr>
        <w:t>gourmet</w:t>
      </w:r>
      <w:proofErr w:type="spellEnd"/>
    </w:p>
    <w:p w14:paraId="6ADC6D2D" w14:textId="77777777" w:rsidR="00160562" w:rsidRDefault="00160562" w:rsidP="00160562">
      <w:pPr>
        <w:numPr>
          <w:ilvl w:val="1"/>
          <w:numId w:val="2"/>
        </w:numPr>
        <w:suppressAutoHyphens w:val="0"/>
        <w:spacing w:after="160" w:line="360" w:lineRule="auto"/>
        <w:contextualSpacing/>
        <w:jc w:val="both"/>
      </w:pPr>
      <w:r>
        <w:rPr>
          <w:rFonts w:ascii="Calibri" w:eastAsia="Calibri" w:hAnsi="Calibri" w:cs="Calibri"/>
          <w:lang w:eastAsia="en-US"/>
        </w:rPr>
        <w:t xml:space="preserve">Unha escapada de fin de semana para dúas persoas (unha noite nun hotel 4* nas Rías Baixas en réxime de media pensión + </w:t>
      </w:r>
      <w:proofErr w:type="spellStart"/>
      <w:r>
        <w:rPr>
          <w:rFonts w:ascii="Calibri" w:eastAsia="Calibri" w:hAnsi="Calibri" w:cs="Calibri"/>
          <w:lang w:eastAsia="en-US"/>
        </w:rPr>
        <w:t>Spa</w:t>
      </w:r>
      <w:proofErr w:type="spellEnd"/>
      <w:r>
        <w:rPr>
          <w:rFonts w:ascii="Calibri" w:eastAsia="Calibri" w:hAnsi="Calibri" w:cs="Calibri"/>
          <w:lang w:eastAsia="en-US"/>
        </w:rPr>
        <w:t>)</w:t>
      </w:r>
    </w:p>
    <w:p w14:paraId="2555596D" w14:textId="77777777" w:rsidR="00160562" w:rsidRDefault="00160562" w:rsidP="00160562">
      <w:pPr>
        <w:numPr>
          <w:ilvl w:val="1"/>
          <w:numId w:val="2"/>
        </w:numPr>
        <w:suppressAutoHyphens w:val="0"/>
        <w:spacing w:after="160" w:line="360" w:lineRule="auto"/>
        <w:contextualSpacing/>
        <w:jc w:val="both"/>
      </w:pPr>
      <w:r>
        <w:rPr>
          <w:rFonts w:ascii="Calibri" w:eastAsia="Calibri" w:hAnsi="Calibri" w:cs="Calibri"/>
          <w:lang w:eastAsia="en-US"/>
        </w:rPr>
        <w:t xml:space="preserve">Un robot aspiradora </w:t>
      </w:r>
    </w:p>
    <w:p w14:paraId="56546AA9" w14:textId="77777777" w:rsidR="00160562" w:rsidRDefault="00160562" w:rsidP="00160562">
      <w:pPr>
        <w:numPr>
          <w:ilvl w:val="1"/>
          <w:numId w:val="2"/>
        </w:numPr>
        <w:suppressAutoHyphens w:val="0"/>
        <w:spacing w:after="160" w:line="360" w:lineRule="auto"/>
        <w:contextualSpacing/>
        <w:jc w:val="both"/>
      </w:pPr>
      <w:r>
        <w:rPr>
          <w:rFonts w:ascii="Calibri" w:eastAsia="Calibri" w:hAnsi="Calibri" w:cs="Calibri"/>
          <w:lang w:eastAsia="en-US"/>
        </w:rPr>
        <w:t xml:space="preserve"> Unha cesta con xamón da </w:t>
      </w:r>
      <w:proofErr w:type="spellStart"/>
      <w:r>
        <w:rPr>
          <w:rFonts w:ascii="Calibri" w:eastAsia="Calibri" w:hAnsi="Calibri" w:cs="Calibri"/>
          <w:lang w:eastAsia="en-US"/>
        </w:rPr>
        <w:t>Alpuxarrra</w:t>
      </w:r>
      <w:proofErr w:type="spellEnd"/>
      <w:r>
        <w:rPr>
          <w:rFonts w:ascii="Calibri" w:eastAsia="Calibri" w:hAnsi="Calibri" w:cs="Calibri"/>
          <w:lang w:eastAsia="en-US"/>
        </w:rPr>
        <w:t>, chourizo, salchichón e lombo curado.</w:t>
      </w:r>
    </w:p>
    <w:p w14:paraId="7F8CBAD8" w14:textId="77777777" w:rsidR="00160562" w:rsidRDefault="00160562" w:rsidP="00160562">
      <w:pPr>
        <w:numPr>
          <w:ilvl w:val="1"/>
          <w:numId w:val="2"/>
        </w:numPr>
        <w:suppressAutoHyphens w:val="0"/>
        <w:spacing w:after="160" w:line="360" w:lineRule="auto"/>
        <w:contextualSpacing/>
        <w:jc w:val="both"/>
      </w:pPr>
      <w:r>
        <w:rPr>
          <w:rFonts w:ascii="Calibri" w:eastAsia="Calibri" w:hAnsi="Calibri" w:cs="Calibri"/>
          <w:lang w:eastAsia="en-US"/>
        </w:rPr>
        <w:t xml:space="preserve"> Unha butaca </w:t>
      </w:r>
      <w:r>
        <w:rPr>
          <w:rFonts w:ascii="Calibri" w:eastAsia="Calibri" w:hAnsi="Calibri" w:cs="Calibri"/>
          <w:i/>
          <w:iCs/>
          <w:lang w:eastAsia="en-US"/>
        </w:rPr>
        <w:t>relax</w:t>
      </w:r>
    </w:p>
    <w:p w14:paraId="54E8EE6C" w14:textId="77777777" w:rsidR="00160562" w:rsidRDefault="00160562" w:rsidP="00160562">
      <w:pPr>
        <w:numPr>
          <w:ilvl w:val="1"/>
          <w:numId w:val="2"/>
        </w:numPr>
        <w:suppressAutoHyphens w:val="0"/>
        <w:spacing w:after="160" w:line="360" w:lineRule="auto"/>
        <w:contextualSpacing/>
        <w:jc w:val="both"/>
      </w:pPr>
      <w:r>
        <w:rPr>
          <w:rFonts w:ascii="Calibri" w:eastAsia="Calibri" w:hAnsi="Calibri" w:cs="Calibri"/>
          <w:lang w:eastAsia="en-US"/>
        </w:rPr>
        <w:t xml:space="preserve"> Un cadro e unha sorpresa a maiores. </w:t>
      </w:r>
    </w:p>
    <w:p w14:paraId="070F8C1D" w14:textId="77777777" w:rsidR="00160562" w:rsidRDefault="00160562" w:rsidP="00160562">
      <w:pPr>
        <w:numPr>
          <w:ilvl w:val="1"/>
          <w:numId w:val="2"/>
        </w:numPr>
        <w:suppressAutoHyphens w:val="0"/>
        <w:spacing w:after="160" w:line="360" w:lineRule="auto"/>
        <w:contextualSpacing/>
        <w:jc w:val="both"/>
      </w:pPr>
      <w:r>
        <w:rPr>
          <w:rFonts w:ascii="Calibri" w:eastAsia="Calibri" w:hAnsi="Calibri" w:cs="Calibri"/>
          <w:lang w:eastAsia="en-US"/>
        </w:rPr>
        <w:t xml:space="preserve"> Unha máquina limpadora de auga a presión.</w:t>
      </w:r>
    </w:p>
    <w:p w14:paraId="7A7EF711" w14:textId="77777777" w:rsidR="00160562" w:rsidRDefault="00160562" w:rsidP="00160562">
      <w:pPr>
        <w:numPr>
          <w:ilvl w:val="1"/>
          <w:numId w:val="2"/>
        </w:numPr>
        <w:suppressAutoHyphens w:val="0"/>
        <w:spacing w:after="160" w:line="360" w:lineRule="auto"/>
        <w:contextualSpacing/>
        <w:jc w:val="both"/>
      </w:pPr>
      <w:r>
        <w:rPr>
          <w:rFonts w:ascii="Calibri" w:eastAsia="Calibri" w:hAnsi="Calibri" w:cs="Calibri"/>
          <w:lang w:eastAsia="en-US"/>
        </w:rPr>
        <w:t xml:space="preserve"> Unha pota  e unha cafeteira.</w:t>
      </w:r>
    </w:p>
    <w:p w14:paraId="73D952C4" w14:textId="77777777" w:rsidR="00160562" w:rsidRDefault="00160562" w:rsidP="00160562">
      <w:pPr>
        <w:numPr>
          <w:ilvl w:val="1"/>
          <w:numId w:val="2"/>
        </w:numPr>
        <w:suppressAutoHyphens w:val="0"/>
        <w:spacing w:after="160" w:line="360" w:lineRule="auto"/>
        <w:contextualSpacing/>
        <w:jc w:val="both"/>
      </w:pPr>
      <w:r>
        <w:rPr>
          <w:rFonts w:ascii="Calibri" w:eastAsia="Calibri" w:hAnsi="Calibri" w:cs="Calibri"/>
          <w:lang w:eastAsia="en-US"/>
        </w:rPr>
        <w:t>Un agasallo sorpresa.</w:t>
      </w:r>
    </w:p>
    <w:p w14:paraId="73491253" w14:textId="77777777" w:rsidR="00160562" w:rsidRDefault="00160562" w:rsidP="00160562">
      <w:pPr>
        <w:suppressAutoHyphens w:val="0"/>
        <w:spacing w:after="160" w:line="360" w:lineRule="auto"/>
        <w:jc w:val="both"/>
        <w:rPr>
          <w:rFonts w:ascii="Calibri" w:eastAsia="Calibri" w:hAnsi="Calibri" w:cs="Calibri"/>
          <w:lang w:eastAsia="en-US"/>
        </w:rPr>
      </w:pPr>
    </w:p>
    <w:p w14:paraId="5550F45C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lang w:eastAsia="en-US"/>
        </w:rPr>
        <w:t xml:space="preserve">As persoas gañadoras teñen de prazo ata o 21 de xaneiro de 2022 para recoller  o premio na Casa do Concello de Carral. Finalizado o prazo, os que non se presenten perderán o seu dereito ao correspondente premio. </w:t>
      </w:r>
    </w:p>
    <w:p w14:paraId="1DBB5127" w14:textId="77777777" w:rsidR="00160562" w:rsidRDefault="00160562" w:rsidP="00160562">
      <w:pPr>
        <w:suppressAutoHyphens w:val="0"/>
        <w:spacing w:after="160" w:line="360" w:lineRule="auto"/>
        <w:jc w:val="both"/>
        <w:rPr>
          <w:rFonts w:ascii="Calibri" w:eastAsia="Calibri" w:hAnsi="Calibri" w:cs="Calibri"/>
          <w:lang w:eastAsia="en-US"/>
        </w:rPr>
      </w:pPr>
    </w:p>
    <w:p w14:paraId="362515F1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b/>
          <w:bCs/>
          <w:lang w:eastAsia="en-US"/>
        </w:rPr>
        <w:t>7. ACEPTACIÓN DAS BASES</w:t>
      </w:r>
    </w:p>
    <w:p w14:paraId="47C7910C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lang w:eastAsia="en-US"/>
        </w:rPr>
        <w:t>A participación na campaña “</w:t>
      </w:r>
      <w:r>
        <w:rPr>
          <w:rFonts w:ascii="Calibri" w:eastAsia="Calibri" w:hAnsi="Calibri" w:cs="Calibri"/>
          <w:i/>
          <w:iCs/>
          <w:lang w:eastAsia="en-US"/>
        </w:rPr>
        <w:t>COÑECE CARRAL NO NADAL</w:t>
      </w:r>
      <w:r>
        <w:rPr>
          <w:rFonts w:ascii="Calibri" w:eastAsia="Calibri" w:hAnsi="Calibri" w:cs="Calibri"/>
          <w:lang w:eastAsia="en-US"/>
        </w:rPr>
        <w:t>” comporta a total aceptación das bases do concurso.</w:t>
      </w:r>
    </w:p>
    <w:p w14:paraId="4E1452AC" w14:textId="77777777" w:rsidR="00160562" w:rsidRDefault="00160562" w:rsidP="00160562">
      <w:pPr>
        <w:suppressAutoHyphens w:val="0"/>
        <w:spacing w:after="160" w:line="360" w:lineRule="auto"/>
        <w:jc w:val="both"/>
        <w:rPr>
          <w:rFonts w:ascii="Calibri" w:eastAsia="Calibri" w:hAnsi="Calibri" w:cs="Calibri"/>
          <w:b/>
          <w:bCs/>
          <w:lang w:eastAsia="en-US"/>
        </w:rPr>
      </w:pPr>
    </w:p>
    <w:p w14:paraId="7CB47E1A" w14:textId="77777777" w:rsidR="00160562" w:rsidRDefault="00160562" w:rsidP="00160562">
      <w:pPr>
        <w:suppressAutoHyphens w:val="0"/>
        <w:spacing w:after="160" w:line="360" w:lineRule="auto"/>
        <w:jc w:val="both"/>
      </w:pPr>
      <w:r>
        <w:rPr>
          <w:rFonts w:ascii="Calibri" w:eastAsia="Calibri" w:hAnsi="Calibri" w:cs="Calibri"/>
          <w:b/>
          <w:bCs/>
          <w:lang w:eastAsia="en-US"/>
        </w:rPr>
        <w:t>8. MÁIS INFORMACIÓN</w:t>
      </w:r>
      <w:r>
        <w:rPr>
          <w:rFonts w:ascii="Calibri" w:eastAsia="Calibri" w:hAnsi="Calibri" w:cs="Calibri"/>
          <w:lang w:eastAsia="en-US"/>
        </w:rPr>
        <w:t xml:space="preserve">. </w:t>
      </w:r>
    </w:p>
    <w:p w14:paraId="3356A1AF" w14:textId="77777777" w:rsidR="00160562" w:rsidRDefault="00160562" w:rsidP="00160562">
      <w:pPr>
        <w:suppressAutoHyphens w:val="0"/>
        <w:spacing w:after="160" w:line="360" w:lineRule="auto"/>
        <w:jc w:val="both"/>
        <w:rPr>
          <w:rFonts w:ascii="Calibri" w:eastAsia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eastAsia="Calibri" w:hAnsi="Calibri" w:cs="Calibri"/>
          <w:lang w:eastAsia="en-US"/>
        </w:rPr>
        <w:t xml:space="preserve">Podes obter máis información nas oficinas do Concello de Carral ou no edificio social de uso administrativo </w:t>
      </w:r>
      <w:proofErr w:type="spellStart"/>
      <w:r>
        <w:rPr>
          <w:rFonts w:ascii="Calibri" w:eastAsia="Calibri" w:hAnsi="Calibri" w:cs="Calibri"/>
          <w:lang w:eastAsia="en-US"/>
        </w:rPr>
        <w:t>Toñito</w:t>
      </w:r>
      <w:proofErr w:type="spellEnd"/>
      <w:r>
        <w:rPr>
          <w:rFonts w:ascii="Calibri" w:eastAsia="Calibri" w:hAnsi="Calibri" w:cs="Calibri"/>
          <w:lang w:eastAsia="en-US"/>
        </w:rPr>
        <w:t xml:space="preserve"> </w:t>
      </w:r>
      <w:proofErr w:type="spellStart"/>
      <w:r>
        <w:rPr>
          <w:rFonts w:ascii="Calibri" w:eastAsia="Calibri" w:hAnsi="Calibri" w:cs="Calibri"/>
          <w:lang w:eastAsia="en-US"/>
        </w:rPr>
        <w:t>Espiñeira</w:t>
      </w:r>
      <w:proofErr w:type="spellEnd"/>
      <w:r>
        <w:rPr>
          <w:rFonts w:ascii="Calibri" w:eastAsia="Calibri" w:hAnsi="Calibri" w:cs="Calibri"/>
          <w:lang w:eastAsia="en-US"/>
        </w:rPr>
        <w:t xml:space="preserve">, no teléfono 625869329 e no correo electrónico </w:t>
      </w:r>
      <w:hyperlink r:id="rId6" w:history="1">
        <w:r>
          <w:rPr>
            <w:rStyle w:val="Hipervnculo"/>
            <w:rFonts w:ascii="Calibri" w:eastAsia="Calibri" w:hAnsi="Calibri" w:cs="Calibri"/>
            <w:lang w:eastAsia="en-US"/>
          </w:rPr>
          <w:t>lucia.vazquez@carral.es</w:t>
        </w:r>
      </w:hyperlink>
    </w:p>
    <w:p w14:paraId="1D858254" w14:textId="77777777" w:rsidR="00160562" w:rsidRDefault="00160562" w:rsidP="00160562">
      <w:pPr>
        <w:pStyle w:val="Textoindependiente"/>
        <w:spacing w:after="170" w:line="100" w:lineRule="atLeast"/>
        <w:ind w:left="708"/>
        <w:jc w:val="both"/>
        <w:rPr>
          <w:rFonts w:ascii="Calibri" w:eastAsia="Calibri" w:hAnsi="Calibri" w:cs="Calibri"/>
          <w:b/>
          <w:bCs/>
          <w:sz w:val="22"/>
          <w:szCs w:val="22"/>
          <w:lang w:eastAsia="ar-SA"/>
        </w:rPr>
      </w:pPr>
    </w:p>
    <w:p w14:paraId="25E59C7F" w14:textId="77777777" w:rsidR="00160562" w:rsidRDefault="00160562" w:rsidP="00160562">
      <w:pPr>
        <w:pStyle w:val="Textoindependiente"/>
        <w:jc w:val="center"/>
      </w:pPr>
      <w:r>
        <w:rPr>
          <w:rFonts w:ascii="Calibri" w:hAnsi="Calibri" w:cs="Calibri"/>
          <w:sz w:val="22"/>
          <w:szCs w:val="22"/>
        </w:rPr>
        <w:t>Carral, na data de sinatura dixital que figura á marxe</w:t>
      </w:r>
    </w:p>
    <w:p w14:paraId="74B16EA7" w14:textId="77777777" w:rsidR="00160562" w:rsidRDefault="00160562" w:rsidP="00160562">
      <w:pPr>
        <w:pStyle w:val="Textoindependiente"/>
        <w:spacing w:after="113"/>
        <w:jc w:val="center"/>
      </w:pPr>
      <w:r>
        <w:rPr>
          <w:rFonts w:ascii="Calibri" w:hAnsi="Calibri" w:cs="Calibri"/>
          <w:sz w:val="22"/>
          <w:szCs w:val="22"/>
        </w:rPr>
        <w:t>O ALCALDE</w:t>
      </w:r>
    </w:p>
    <w:p w14:paraId="55EEF78D" w14:textId="77777777" w:rsidR="00160562" w:rsidRDefault="00160562" w:rsidP="00160562">
      <w:pPr>
        <w:pStyle w:val="Firma"/>
        <w:spacing w:after="200" w:line="100" w:lineRule="atLeast"/>
        <w:jc w:val="center"/>
      </w:pPr>
      <w:r>
        <w:rPr>
          <w:rFonts w:ascii="Calibri" w:hAnsi="Calibri" w:cs="Calibri"/>
          <w:sz w:val="22"/>
          <w:szCs w:val="22"/>
          <w:lang w:eastAsia="ar-SA"/>
        </w:rPr>
        <w:t>Francisco Javier Gestal Pose</w:t>
      </w:r>
    </w:p>
    <w:p w14:paraId="0FB696B8" w14:textId="77777777" w:rsidR="00160562" w:rsidRDefault="00160562"/>
    <w:sectPr w:rsidR="001605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1" w15:restartNumberingAfterBreak="0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562"/>
    <w:rsid w:val="0016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2B515"/>
  <w15:chartTrackingRefBased/>
  <w15:docId w15:val="{5384F90C-DF35-4FD8-9FC6-C33F00C56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562"/>
    <w:pPr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val="gl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160562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16056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60562"/>
    <w:rPr>
      <w:rFonts w:ascii="Tahoma" w:eastAsia="Times New Roman" w:hAnsi="Tahoma" w:cs="Tahoma"/>
      <w:sz w:val="20"/>
      <w:szCs w:val="20"/>
      <w:lang w:val="gl-ES" w:eastAsia="zh-CN"/>
    </w:rPr>
  </w:style>
  <w:style w:type="paragraph" w:styleId="Firma">
    <w:name w:val="Signature"/>
    <w:basedOn w:val="Normal"/>
    <w:next w:val="Textoindependiente"/>
    <w:link w:val="FirmaCar"/>
    <w:rsid w:val="00160562"/>
    <w:pPr>
      <w:suppressLineNumbers/>
      <w:spacing w:line="360" w:lineRule="auto"/>
    </w:pPr>
    <w:rPr>
      <w:sz w:val="21"/>
    </w:rPr>
  </w:style>
  <w:style w:type="character" w:customStyle="1" w:styleId="FirmaCar">
    <w:name w:val="Firma Car"/>
    <w:basedOn w:val="Fuentedeprrafopredeter"/>
    <w:link w:val="Firma"/>
    <w:rsid w:val="00160562"/>
    <w:rPr>
      <w:rFonts w:ascii="Tahoma" w:eastAsia="Times New Roman" w:hAnsi="Tahoma" w:cs="Tahoma"/>
      <w:sz w:val="21"/>
      <w:szCs w:val="20"/>
      <w:lang w:val="gl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cia.vazquez@carral.es" TargetMode="External"/><Relationship Id="rId5" Type="http://schemas.openxmlformats.org/officeDocument/2006/relationships/hyperlink" Target="http://www.carral.e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858</Words>
  <Characters>4722</Characters>
  <Application>Microsoft Office Word</Application>
  <DocSecurity>0</DocSecurity>
  <Lines>39</Lines>
  <Paragraphs>11</Paragraphs>
  <ScaleCrop>false</ScaleCrop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msuser3851</dc:creator>
  <cp:keywords/>
  <dc:description/>
  <cp:lastModifiedBy>msuser3851</cp:lastModifiedBy>
  <cp:revision>1</cp:revision>
  <dcterms:created xsi:type="dcterms:W3CDTF">2021-11-30T08:43:00Z</dcterms:created>
  <dcterms:modified xsi:type="dcterms:W3CDTF">2021-11-30T08:44:00Z</dcterms:modified>
</cp:coreProperties>
</file>