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13CE7" w14:textId="77777777" w:rsidR="0047713B" w:rsidRDefault="0047713B" w:rsidP="00501826">
      <w:pPr>
        <w:jc w:val="center"/>
      </w:pPr>
    </w:p>
    <w:p w14:paraId="140A4017" w14:textId="77777777" w:rsidR="00501826" w:rsidRDefault="00501826" w:rsidP="00501826">
      <w:pPr>
        <w:jc w:val="center"/>
      </w:pPr>
    </w:p>
    <w:p w14:paraId="6849617C" w14:textId="77777777" w:rsidR="00501826" w:rsidRDefault="00501826" w:rsidP="00501826">
      <w:pPr>
        <w:jc w:val="center"/>
      </w:pPr>
      <w:r>
        <w:t>CISNEROS</w:t>
      </w:r>
    </w:p>
    <w:p w14:paraId="622DB58D" w14:textId="77777777" w:rsidR="00501826" w:rsidRDefault="00501826" w:rsidP="00501826">
      <w:pPr>
        <w:jc w:val="center"/>
      </w:pPr>
      <w:r>
        <w:t>ANUNCIO</w:t>
      </w:r>
    </w:p>
    <w:p w14:paraId="0E9AC475" w14:textId="77777777" w:rsidR="00501826" w:rsidRDefault="00501826" w:rsidP="00501826">
      <w:pPr>
        <w:jc w:val="center"/>
      </w:pPr>
    </w:p>
    <w:p w14:paraId="626F7500" w14:textId="54383D53" w:rsidR="00501826" w:rsidRDefault="00501826" w:rsidP="00501826">
      <w:pPr>
        <w:ind w:firstLine="708"/>
        <w:jc w:val="both"/>
      </w:pPr>
      <w:r>
        <w:t xml:space="preserve">Extracto del Decreto de Alcaldía del Ayuntamiento de Cisneros, de fecha </w:t>
      </w:r>
      <w:r w:rsidR="0076243F">
        <w:t>26 DE NOVIEMBRE DE 2021</w:t>
      </w:r>
      <w:r>
        <w:t>, por la que se aprueban las bases reguladoras de la Convocatoria para la concesión de subvenciones a Asociaciones locales para la realización de la actividad</w:t>
      </w:r>
    </w:p>
    <w:p w14:paraId="68E85930" w14:textId="77777777" w:rsidR="00501826" w:rsidRDefault="00501826" w:rsidP="00501826">
      <w:pPr>
        <w:jc w:val="both"/>
      </w:pPr>
    </w:p>
    <w:p w14:paraId="34B27EA0" w14:textId="77777777" w:rsidR="00501826" w:rsidRPr="00501826" w:rsidRDefault="00501826" w:rsidP="00501826">
      <w:pPr>
        <w:jc w:val="both"/>
        <w:rPr>
          <w:b/>
          <w:bCs/>
          <w:u w:val="single"/>
        </w:rPr>
      </w:pPr>
      <w:r w:rsidRPr="00501826">
        <w:rPr>
          <w:b/>
          <w:bCs/>
          <w:u w:val="single"/>
        </w:rPr>
        <w:t>CONVOCATORIA DE SUBVENCIONES A ASOCIACIONES LOCALES PARA LA REALIZACIÓN DE LA ACTIVIDAD</w:t>
      </w:r>
    </w:p>
    <w:p w14:paraId="3EB08117" w14:textId="77777777" w:rsidR="00501826" w:rsidRDefault="00501826" w:rsidP="00501826">
      <w:pPr>
        <w:jc w:val="both"/>
      </w:pPr>
      <w:r>
        <w:t xml:space="preserve">De conformidad con lo previsto en los artículos 17.3 y 20.8 de la Ley 38/2003 de 17 de noviembre, General de Subvenciones, se publica el extracto de la convocatoria cuyo texto completo puede consultarse en la Base de Datos Nacional de Subvenciones </w:t>
      </w:r>
    </w:p>
    <w:p w14:paraId="14551557" w14:textId="77777777" w:rsidR="00501826" w:rsidRDefault="00501826" w:rsidP="00501826">
      <w:pPr>
        <w:jc w:val="both"/>
      </w:pPr>
    </w:p>
    <w:p w14:paraId="1F20771C" w14:textId="77777777" w:rsidR="00501826" w:rsidRPr="00501826" w:rsidRDefault="00501826" w:rsidP="00501826">
      <w:pPr>
        <w:jc w:val="both"/>
        <w:rPr>
          <w:b/>
          <w:bCs/>
          <w:u w:val="single"/>
        </w:rPr>
      </w:pPr>
      <w:r w:rsidRPr="00501826">
        <w:rPr>
          <w:b/>
          <w:bCs/>
          <w:u w:val="single"/>
        </w:rPr>
        <w:t xml:space="preserve">PRIMERO: Beneficiario </w:t>
      </w:r>
    </w:p>
    <w:p w14:paraId="3B86321B" w14:textId="77777777" w:rsidR="00501826" w:rsidRDefault="00501826" w:rsidP="00501826">
      <w:pPr>
        <w:jc w:val="both"/>
      </w:pPr>
      <w:r>
        <w:t>-Asociaciones locales sin ánimo de lucro</w:t>
      </w:r>
    </w:p>
    <w:p w14:paraId="263D13D8" w14:textId="77777777" w:rsidR="00501826" w:rsidRPr="00501826" w:rsidRDefault="00501826" w:rsidP="00501826">
      <w:pPr>
        <w:jc w:val="both"/>
        <w:rPr>
          <w:b/>
          <w:bCs/>
          <w:u w:val="single"/>
        </w:rPr>
      </w:pPr>
      <w:r w:rsidRPr="00501826">
        <w:rPr>
          <w:b/>
          <w:bCs/>
          <w:u w:val="single"/>
        </w:rPr>
        <w:t>SEGUNDO: Objeto</w:t>
      </w:r>
    </w:p>
    <w:p w14:paraId="102F1DBD" w14:textId="77777777" w:rsidR="00501826" w:rsidRDefault="00501826" w:rsidP="00501826">
      <w:pPr>
        <w:jc w:val="both"/>
      </w:pPr>
      <w:r>
        <w:t xml:space="preserve">-Realización de actividades culturales, deportivas, educativas o de cualquier otro tipo que resulte de interés para el conjunto de la sociedad o parte de ella </w:t>
      </w:r>
    </w:p>
    <w:p w14:paraId="7A948E15" w14:textId="77777777" w:rsidR="00501826" w:rsidRPr="00501826" w:rsidRDefault="00501826" w:rsidP="00501826">
      <w:pPr>
        <w:jc w:val="both"/>
        <w:rPr>
          <w:b/>
          <w:bCs/>
          <w:u w:val="single"/>
        </w:rPr>
      </w:pPr>
      <w:r w:rsidRPr="00501826">
        <w:rPr>
          <w:b/>
          <w:bCs/>
          <w:u w:val="single"/>
        </w:rPr>
        <w:t xml:space="preserve">TERCERO: Actuaciones subvencionables </w:t>
      </w:r>
    </w:p>
    <w:p w14:paraId="301BC533" w14:textId="48DF6686" w:rsidR="00501826" w:rsidRDefault="00501826" w:rsidP="00501826">
      <w:pPr>
        <w:jc w:val="both"/>
      </w:pPr>
      <w:r>
        <w:t>-Se consideran subvencionables aquellas actividades que se realicen en el año 20</w:t>
      </w:r>
      <w:r w:rsidR="0076243F">
        <w:t>21</w:t>
      </w:r>
    </w:p>
    <w:p w14:paraId="3468FBE3" w14:textId="77777777" w:rsidR="00501826" w:rsidRPr="00501826" w:rsidRDefault="00501826" w:rsidP="00501826">
      <w:pPr>
        <w:jc w:val="both"/>
        <w:rPr>
          <w:b/>
          <w:bCs/>
          <w:u w:val="single"/>
        </w:rPr>
      </w:pPr>
      <w:r w:rsidRPr="00501826">
        <w:rPr>
          <w:b/>
          <w:bCs/>
          <w:u w:val="single"/>
        </w:rPr>
        <w:t xml:space="preserve">CUARTO: Cuantía </w:t>
      </w:r>
    </w:p>
    <w:p w14:paraId="3A93FC72" w14:textId="77777777" w:rsidR="00501826" w:rsidRDefault="00501826" w:rsidP="00501826">
      <w:pPr>
        <w:jc w:val="both"/>
      </w:pPr>
      <w:r>
        <w:t>-La cuantía total asignada a la convocatoria es de 1000 euros según la partida presupuestaria correspondiente. Y se puede subvencionar hasta un máximo de 150 euros cada Asociación, y cuando se presente la memoria.</w:t>
      </w:r>
    </w:p>
    <w:p w14:paraId="5A48781B" w14:textId="77777777" w:rsidR="00501826" w:rsidRPr="00501826" w:rsidRDefault="00501826" w:rsidP="00501826">
      <w:pPr>
        <w:jc w:val="both"/>
        <w:rPr>
          <w:b/>
          <w:bCs/>
          <w:u w:val="single"/>
        </w:rPr>
      </w:pPr>
      <w:r w:rsidRPr="00501826">
        <w:rPr>
          <w:b/>
          <w:bCs/>
          <w:u w:val="single"/>
        </w:rPr>
        <w:t xml:space="preserve">QUINTO: Solicitudes y plazo de presentación </w:t>
      </w:r>
    </w:p>
    <w:p w14:paraId="293483B8" w14:textId="77777777" w:rsidR="00501826" w:rsidRDefault="00501826" w:rsidP="00501826">
      <w:pPr>
        <w:jc w:val="both"/>
      </w:pPr>
      <w:r>
        <w:t>-Las solicitudes se dirigirán a la alcaldesa del Ayuntamiento de Cisneros, en el plazo de un mes a partir del día siguiente a la publicación en el BOLETIN OFICIAL DE LA PROVINCIA.</w:t>
      </w:r>
    </w:p>
    <w:p w14:paraId="5EADF080" w14:textId="77777777" w:rsidR="00501826" w:rsidRDefault="00501826" w:rsidP="00501826">
      <w:pPr>
        <w:jc w:val="both"/>
      </w:pPr>
    </w:p>
    <w:p w14:paraId="51F0435A" w14:textId="1155AC1F" w:rsidR="00501826" w:rsidRDefault="00501826" w:rsidP="00501826">
      <w:pPr>
        <w:jc w:val="both"/>
      </w:pPr>
      <w:r>
        <w:t xml:space="preserve">En Cisneros a </w:t>
      </w:r>
      <w:r w:rsidR="0076243F">
        <w:t>26 DE NOVIEMBRE DE 2021:</w:t>
      </w:r>
    </w:p>
    <w:p w14:paraId="0954C045" w14:textId="77777777" w:rsidR="00501826" w:rsidRDefault="00501826" w:rsidP="00501826">
      <w:pPr>
        <w:jc w:val="both"/>
      </w:pPr>
      <w:r>
        <w:t xml:space="preserve">LA ALCALDESA : ROSA MARIA ALDEA GÓMEZ </w:t>
      </w:r>
    </w:p>
    <w:sectPr w:rsidR="005018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826"/>
    <w:rsid w:val="0047713B"/>
    <w:rsid w:val="00501826"/>
    <w:rsid w:val="006C6C7E"/>
    <w:rsid w:val="0076243F"/>
    <w:rsid w:val="0093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95B1C"/>
  <w15:chartTrackingRefBased/>
  <w15:docId w15:val="{AAF77AEC-7EF0-4275-9CA9-DB242319B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Marta Cardeñoso Laso</cp:lastModifiedBy>
  <cp:revision>2</cp:revision>
  <cp:lastPrinted>2021-11-24T13:26:00Z</cp:lastPrinted>
  <dcterms:created xsi:type="dcterms:W3CDTF">2021-11-29T11:09:00Z</dcterms:created>
  <dcterms:modified xsi:type="dcterms:W3CDTF">2021-11-29T11:09:00Z</dcterms:modified>
</cp:coreProperties>
</file>