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C73B35">
        <w:rPr>
          <w:rFonts w:ascii="Times New Roman" w:hAnsi="Times New Roman"/>
          <w:b w:val="0"/>
          <w:bCs w:val="0"/>
          <w:lang w:val="es-ES_tradnl"/>
        </w:rPr>
        <w:t>25</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C73B35">
        <w:rPr>
          <w:rFonts w:ascii="Times New Roman" w:hAnsi="Times New Roman"/>
          <w:b w:val="0"/>
          <w:bCs w:val="0"/>
          <w:lang w:val="es-ES_tradnl"/>
        </w:rPr>
        <w:t>octubre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AC668A" w:rsidRPr="00AC668A" w:rsidRDefault="00A738AF" w:rsidP="00AC668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AC668A" w:rsidRPr="00AC668A">
        <w:rPr>
          <w:rFonts w:ascii="Times New Roman" w:hAnsi="Times New Roman"/>
          <w:b w:val="0"/>
          <w:bCs w:val="0"/>
          <w:i/>
          <w:lang w:val="es-ES_tradnl"/>
        </w:rPr>
        <w:t xml:space="preserve">Aprobar una subvención a favor del Ayuntamiento de </w:t>
      </w:r>
      <w:proofErr w:type="spellStart"/>
      <w:r w:rsidR="00AC668A" w:rsidRPr="00AC668A">
        <w:rPr>
          <w:rFonts w:ascii="Times New Roman" w:hAnsi="Times New Roman"/>
          <w:b w:val="0"/>
          <w:bCs w:val="0"/>
          <w:i/>
          <w:lang w:val="es-ES_tradnl"/>
        </w:rPr>
        <w:t>Xinzo</w:t>
      </w:r>
      <w:proofErr w:type="spellEnd"/>
      <w:r w:rsidR="00AC668A" w:rsidRPr="00AC668A">
        <w:rPr>
          <w:rFonts w:ascii="Times New Roman" w:hAnsi="Times New Roman"/>
          <w:b w:val="0"/>
          <w:bCs w:val="0"/>
          <w:i/>
          <w:lang w:val="es-ES_tradnl"/>
        </w:rPr>
        <w:t xml:space="preserve"> de </w:t>
      </w:r>
      <w:proofErr w:type="spellStart"/>
      <w:r w:rsidR="00AC668A" w:rsidRPr="00AC668A">
        <w:rPr>
          <w:rFonts w:ascii="Times New Roman" w:hAnsi="Times New Roman"/>
          <w:b w:val="0"/>
          <w:bCs w:val="0"/>
          <w:i/>
          <w:lang w:val="es-ES_tradnl"/>
        </w:rPr>
        <w:t>Limia</w:t>
      </w:r>
      <w:proofErr w:type="spellEnd"/>
      <w:r w:rsidR="00AC668A" w:rsidRPr="00AC668A">
        <w:rPr>
          <w:rFonts w:ascii="Times New Roman" w:hAnsi="Times New Roman"/>
          <w:b w:val="0"/>
          <w:bCs w:val="0"/>
          <w:i/>
          <w:lang w:val="es-ES_tradnl"/>
        </w:rPr>
        <w:t>, en los siguientes términos:</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 xml:space="preserve">-Importe: 13.000,00 euros. </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 xml:space="preserve">-Objeto: </w:t>
      </w:r>
      <w:proofErr w:type="spellStart"/>
      <w:r w:rsidRPr="00AC668A">
        <w:rPr>
          <w:rFonts w:ascii="Times New Roman" w:hAnsi="Times New Roman"/>
          <w:b w:val="0"/>
          <w:bCs w:val="0"/>
          <w:i/>
          <w:lang w:val="es-ES_tradnl"/>
        </w:rPr>
        <w:t>Festa</w:t>
      </w:r>
      <w:proofErr w:type="spellEnd"/>
      <w:r w:rsidRPr="00AC668A">
        <w:rPr>
          <w:rFonts w:ascii="Times New Roman" w:hAnsi="Times New Roman"/>
          <w:b w:val="0"/>
          <w:bCs w:val="0"/>
          <w:i/>
          <w:lang w:val="es-ES_tradnl"/>
        </w:rPr>
        <w:t xml:space="preserve"> </w:t>
      </w:r>
      <w:r>
        <w:rPr>
          <w:rFonts w:ascii="Times New Roman" w:hAnsi="Times New Roman"/>
          <w:b w:val="0"/>
          <w:bCs w:val="0"/>
          <w:i/>
          <w:lang w:val="es-ES_tradnl"/>
        </w:rPr>
        <w:t xml:space="preserve">do </w:t>
      </w:r>
      <w:proofErr w:type="spellStart"/>
      <w:r>
        <w:rPr>
          <w:rFonts w:ascii="Times New Roman" w:hAnsi="Times New Roman"/>
          <w:b w:val="0"/>
          <w:bCs w:val="0"/>
          <w:i/>
          <w:lang w:val="es-ES_tradnl"/>
        </w:rPr>
        <w:t>Esquecemento</w:t>
      </w:r>
      <w:proofErr w:type="spellEnd"/>
      <w:r w:rsidRPr="00AC668A">
        <w:rPr>
          <w:rFonts w:ascii="Times New Roman" w:hAnsi="Times New Roman"/>
          <w:b w:val="0"/>
          <w:bCs w:val="0"/>
          <w:i/>
          <w:lang w:val="es-ES_tradnl"/>
        </w:rPr>
        <w:t xml:space="preserve"> correspondiente al año 2021.</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AC668A">
        <w:rPr>
          <w:rFonts w:ascii="Times New Roman" w:hAnsi="Times New Roman"/>
          <w:b w:val="0"/>
          <w:bCs w:val="0"/>
          <w:i/>
          <w:lang w:val="es-ES_tradnl"/>
        </w:rPr>
        <w:t xml:space="preserve"> mediante </w:t>
      </w:r>
      <w:r>
        <w:rPr>
          <w:rFonts w:ascii="Times New Roman" w:hAnsi="Times New Roman"/>
          <w:b w:val="0"/>
          <w:bCs w:val="0"/>
          <w:i/>
          <w:lang w:val="es-ES_tradnl"/>
        </w:rPr>
        <w:t xml:space="preserve">la presentación de certificado </w:t>
      </w:r>
      <w:r w:rsidRPr="00AC668A">
        <w:rPr>
          <w:rFonts w:ascii="Times New Roman" w:hAnsi="Times New Roman"/>
          <w:b w:val="0"/>
          <w:bCs w:val="0"/>
          <w:i/>
          <w:lang w:val="es-ES_tradnl"/>
        </w:rPr>
        <w:t xml:space="preserve">expedido por la persona que tenga a su cargo </w:t>
      </w:r>
      <w:r>
        <w:rPr>
          <w:rFonts w:ascii="Times New Roman" w:hAnsi="Times New Roman"/>
          <w:b w:val="0"/>
          <w:bCs w:val="0"/>
          <w:i/>
          <w:lang w:val="es-ES_tradnl"/>
        </w:rPr>
        <w:t>e</w:t>
      </w:r>
      <w:r w:rsidRPr="00AC668A">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AC668A">
        <w:rPr>
          <w:rFonts w:ascii="Times New Roman" w:hAnsi="Times New Roman"/>
          <w:b w:val="0"/>
          <w:bCs w:val="0"/>
          <w:i/>
          <w:lang w:val="es-ES_tradnl"/>
        </w:rPr>
        <w:t>to de la actuación subvencionada, los siguientes extremos:</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1.- Que se cumplió la finalidad para la que fue concedida la subvención.</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AC668A">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AC668A">
        <w:rPr>
          <w:rFonts w:ascii="Times New Roman" w:hAnsi="Times New Roman"/>
          <w:b w:val="0"/>
          <w:bCs w:val="0"/>
          <w:i/>
          <w:lang w:val="es-ES_tradnl"/>
        </w:rPr>
        <w:t>to al contrato inicial.</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AC668A">
        <w:rPr>
          <w:rFonts w:ascii="Times New Roman" w:hAnsi="Times New Roman"/>
          <w:b w:val="0"/>
          <w:bCs w:val="0"/>
          <w:i/>
          <w:lang w:val="es-ES_tradnl"/>
        </w:rPr>
        <w:t xml:space="preserve"> el importe del presupuesto presentado para la concesión de la subvención (13.004,30 euros) indicando, en caso contrario, el porcentaje que supone.</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AC668A">
        <w:rPr>
          <w:rFonts w:ascii="Times New Roman" w:hAnsi="Times New Roman"/>
          <w:b w:val="0"/>
          <w:bCs w:val="0"/>
          <w:i/>
          <w:lang w:val="es-ES_tradnl"/>
        </w:rPr>
        <w:t xml:space="preserve">ustificativos del gasto fueron aprobados por el órgano competente. </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AC668A">
        <w:rPr>
          <w:rFonts w:ascii="Times New Roman" w:hAnsi="Times New Roman"/>
          <w:b w:val="0"/>
          <w:bCs w:val="0"/>
          <w:i/>
          <w:lang w:val="es-ES_tradnl"/>
        </w:rPr>
        <w:t xml:space="preserve"> tributari</w:t>
      </w:r>
      <w:r>
        <w:rPr>
          <w:rFonts w:ascii="Times New Roman" w:hAnsi="Times New Roman"/>
          <w:b w:val="0"/>
          <w:bCs w:val="0"/>
          <w:i/>
          <w:lang w:val="es-ES_tradnl"/>
        </w:rPr>
        <w:t>a</w:t>
      </w:r>
      <w:r w:rsidRPr="00AC668A">
        <w:rPr>
          <w:rFonts w:ascii="Times New Roman" w:hAnsi="Times New Roman"/>
          <w:b w:val="0"/>
          <w:bCs w:val="0"/>
          <w:i/>
          <w:lang w:val="es-ES_tradnl"/>
        </w:rPr>
        <w:t>s con la Hacienda Estatal, Autonómica y con la Seguridad Social.</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Podrán realizarse pagos a cuenta, previa solicitud del interesado, que consistirán en la realización de pag</w:t>
      </w:r>
      <w:r>
        <w:rPr>
          <w:rFonts w:ascii="Times New Roman" w:hAnsi="Times New Roman"/>
          <w:b w:val="0"/>
          <w:bCs w:val="0"/>
          <w:i/>
          <w:lang w:val="es-ES_tradnl"/>
        </w:rPr>
        <w:t xml:space="preserve">os fraccionados </w:t>
      </w:r>
      <w:r w:rsidRPr="00AC668A">
        <w:rPr>
          <w:rFonts w:ascii="Times New Roman" w:hAnsi="Times New Roman"/>
          <w:b w:val="0"/>
          <w:bCs w:val="0"/>
          <w:i/>
          <w:lang w:val="es-ES_tradnl"/>
        </w:rPr>
        <w:t>que responderán al ritmo de ejecución de las acciones subvencionadas, abo</w:t>
      </w:r>
      <w:r>
        <w:rPr>
          <w:rFonts w:ascii="Times New Roman" w:hAnsi="Times New Roman"/>
          <w:b w:val="0"/>
          <w:bCs w:val="0"/>
          <w:i/>
          <w:lang w:val="es-ES_tradnl"/>
        </w:rPr>
        <w:t>n</w:t>
      </w:r>
      <w:r w:rsidRPr="00AC668A">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AC668A">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AC668A">
        <w:rPr>
          <w:rFonts w:ascii="Times New Roman" w:hAnsi="Times New Roman"/>
          <w:b w:val="0"/>
          <w:bCs w:val="0"/>
          <w:i/>
          <w:lang w:val="es-ES_tradnl"/>
        </w:rPr>
        <w:t>mo justifica</w:t>
      </w:r>
      <w:r>
        <w:rPr>
          <w:rFonts w:ascii="Times New Roman" w:hAnsi="Times New Roman"/>
          <w:b w:val="0"/>
          <w:bCs w:val="0"/>
          <w:i/>
          <w:lang w:val="es-ES_tradnl"/>
        </w:rPr>
        <w:t>do</w:t>
      </w:r>
      <w:r w:rsidRPr="00AC668A">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AC668A">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AC668A">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AC668A">
        <w:rPr>
          <w:rFonts w:ascii="Times New Roman" w:hAnsi="Times New Roman"/>
          <w:b w:val="0"/>
          <w:bCs w:val="0"/>
          <w:i/>
          <w:lang w:val="es-ES_tradnl"/>
        </w:rPr>
        <w:t xml:space="preserve">adas a </w:t>
      </w:r>
      <w:r w:rsidRPr="00AC668A">
        <w:rPr>
          <w:rFonts w:ascii="Times New Roman" w:hAnsi="Times New Roman"/>
          <w:b w:val="0"/>
          <w:bCs w:val="0"/>
          <w:i/>
          <w:lang w:val="es-ES_tradnl"/>
        </w:rPr>
        <w:lastRenderedPageBreak/>
        <w:t xml:space="preserve">cuenta, de concurrir causa legal conforme al artículo 37 de la Ley </w:t>
      </w:r>
      <w:r>
        <w:rPr>
          <w:rFonts w:ascii="Times New Roman" w:hAnsi="Times New Roman"/>
          <w:b w:val="0"/>
          <w:bCs w:val="0"/>
          <w:i/>
          <w:lang w:val="es-ES_tradnl"/>
        </w:rPr>
        <w:t>General de S</w:t>
      </w:r>
      <w:r w:rsidRPr="00AC668A">
        <w:rPr>
          <w:rFonts w:ascii="Times New Roman" w:hAnsi="Times New Roman"/>
          <w:b w:val="0"/>
          <w:bCs w:val="0"/>
          <w:i/>
          <w:lang w:val="es-ES_tradnl"/>
        </w:rPr>
        <w:t>ubvenciones.</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AC668A">
        <w:rPr>
          <w:rFonts w:ascii="Times New Roman" w:hAnsi="Times New Roman"/>
          <w:b w:val="0"/>
          <w:bCs w:val="0"/>
          <w:i/>
          <w:lang w:val="es-ES_tradnl"/>
        </w:rPr>
        <w:t>l</w:t>
      </w:r>
      <w:r>
        <w:rPr>
          <w:rFonts w:ascii="Times New Roman" w:hAnsi="Times New Roman"/>
          <w:b w:val="0"/>
          <w:bCs w:val="0"/>
          <w:i/>
          <w:lang w:val="es-ES_tradnl"/>
        </w:rPr>
        <w:t>o</w:t>
      </w:r>
      <w:r w:rsidRPr="00AC668A">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AC668A">
        <w:rPr>
          <w:rFonts w:ascii="Times New Roman" w:hAnsi="Times New Roman"/>
          <w:b w:val="0"/>
          <w:bCs w:val="0"/>
          <w:i/>
          <w:lang w:val="es-ES_tradnl"/>
        </w:rPr>
        <w:t>n l</w:t>
      </w:r>
      <w:r>
        <w:rPr>
          <w:rFonts w:ascii="Times New Roman" w:hAnsi="Times New Roman"/>
          <w:b w:val="0"/>
          <w:bCs w:val="0"/>
          <w:i/>
          <w:lang w:val="es-ES_tradnl"/>
        </w:rPr>
        <w:t>o</w:t>
      </w:r>
      <w:r w:rsidRPr="00AC668A">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AC668A">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AC668A">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AC668A">
        <w:rPr>
          <w:rFonts w:ascii="Times New Roman" w:hAnsi="Times New Roman"/>
          <w:b w:val="0"/>
          <w:bCs w:val="0"/>
          <w:i/>
          <w:lang w:val="es-ES_tradnl"/>
        </w:rPr>
        <w:t>i</w:t>
      </w:r>
      <w:r>
        <w:rPr>
          <w:rFonts w:ascii="Times New Roman" w:hAnsi="Times New Roman"/>
          <w:b w:val="0"/>
          <w:bCs w:val="0"/>
          <w:i/>
          <w:lang w:val="es-ES_tradnl"/>
        </w:rPr>
        <w:t>g</w:t>
      </w:r>
      <w:r w:rsidRPr="00AC668A">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AC668A">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AC668A">
        <w:rPr>
          <w:rFonts w:ascii="Times New Roman" w:hAnsi="Times New Roman"/>
          <w:b w:val="0"/>
          <w:bCs w:val="0"/>
          <w:i/>
          <w:lang w:val="es-ES_tradnl"/>
        </w:rPr>
        <w:t xml:space="preserve"> del último ejercicio liquidado de la entidad.</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AC668A">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General de S</w:t>
      </w:r>
      <w:r w:rsidRPr="00AC668A">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AC668A">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AC668A">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AC668A">
        <w:rPr>
          <w:rFonts w:ascii="Times New Roman" w:hAnsi="Times New Roman"/>
          <w:b w:val="0"/>
          <w:bCs w:val="0"/>
          <w:i/>
          <w:lang w:val="es-ES_tradnl"/>
        </w:rPr>
        <w:t xml:space="preserve"> la subvención.</w:t>
      </w:r>
    </w:p>
    <w:p w:rsidR="00AC668A" w:rsidRPr="00AC668A" w:rsidRDefault="00AC668A" w:rsidP="00AC668A">
      <w:pPr>
        <w:widowControl/>
        <w:autoSpaceDE/>
        <w:autoSpaceDN/>
        <w:adjustRightInd/>
        <w:spacing w:line="360" w:lineRule="auto"/>
        <w:ind w:firstLine="708"/>
        <w:jc w:val="both"/>
        <w:rPr>
          <w:rFonts w:ascii="Times New Roman" w:hAnsi="Times New Roman"/>
          <w:b w:val="0"/>
          <w:bCs w:val="0"/>
          <w:i/>
          <w:lang w:val="es-ES_tradnl"/>
        </w:rPr>
      </w:pPr>
      <w:r w:rsidRPr="00AC668A">
        <w:rPr>
          <w:rFonts w:ascii="Times New Roman" w:hAnsi="Times New Roman"/>
          <w:b w:val="0"/>
          <w:bCs w:val="0"/>
          <w:i/>
          <w:lang w:val="es-ES_tradnl"/>
        </w:rPr>
        <w:t xml:space="preserve">-Plazo justificación: hasta el 30 de noviembre de 2021. </w:t>
      </w:r>
    </w:p>
    <w:p w:rsidR="00876F43" w:rsidRDefault="00AC668A" w:rsidP="00AC668A">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AC668A">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C73B35">
        <w:rPr>
          <w:rFonts w:ascii="Times New Roman" w:hAnsi="Times New Roman"/>
          <w:b w:val="0"/>
          <w:lang w:val="es-ES_tradnl"/>
        </w:rPr>
        <w:t xml:space="preserve">veinticinco </w:t>
      </w:r>
      <w:r w:rsidR="007E344C" w:rsidRPr="001E7AE1">
        <w:rPr>
          <w:rFonts w:ascii="Times New Roman" w:hAnsi="Times New Roman"/>
          <w:b w:val="0"/>
          <w:lang w:val="es-ES_tradnl"/>
        </w:rPr>
        <w:t xml:space="preserve">de </w:t>
      </w:r>
      <w:r w:rsidR="00C73B35">
        <w:rPr>
          <w:rFonts w:ascii="Times New Roman" w:hAnsi="Times New Roman"/>
          <w:b w:val="0"/>
          <w:lang w:val="es-ES_tradnl"/>
        </w:rPr>
        <w:t xml:space="preserve">octubre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0C0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C668A"/>
    <w:rsid w:val="00AE4B56"/>
    <w:rsid w:val="00B00A39"/>
    <w:rsid w:val="00B371C7"/>
    <w:rsid w:val="00B37259"/>
    <w:rsid w:val="00B54787"/>
    <w:rsid w:val="00C1104F"/>
    <w:rsid w:val="00C45E6E"/>
    <w:rsid w:val="00C73B35"/>
    <w:rsid w:val="00C90F8A"/>
    <w:rsid w:val="00CB7BFA"/>
    <w:rsid w:val="00CE6757"/>
    <w:rsid w:val="00D257A1"/>
    <w:rsid w:val="00D62BA8"/>
    <w:rsid w:val="00D956C0"/>
    <w:rsid w:val="00DE14A7"/>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634</Words>
  <Characters>3491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2021-10-22T09:27:00Z</dcterms:created>
  <dcterms:modified xsi:type="dcterms:W3CDTF">2021-10-22T09:32:00Z</dcterms:modified>
</cp:coreProperties>
</file>