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2452047A" w:rsidR="00E739D5" w:rsidRPr="00FA39AA" w:rsidRDefault="00E739D5" w:rsidP="005935A4">
      <w:pPr>
        <w:spacing w:after="0" w:line="240" w:lineRule="atLeast"/>
        <w:jc w:val="center"/>
        <w:rPr>
          <w:rFonts w:ascii="Tahoma" w:hAnsi="Tahoma" w:cs="Tahoma"/>
          <w:b/>
          <w:bCs/>
          <w:sz w:val="21"/>
          <w:szCs w:val="21"/>
          <w:u w:val="single"/>
          <w:lang w:eastAsia="es-ES"/>
        </w:rPr>
      </w:pPr>
      <w:r w:rsidRPr="00FA39AA">
        <w:rPr>
          <w:rFonts w:ascii="Tahoma" w:hAnsi="Tahoma" w:cs="Tahoma"/>
          <w:b/>
          <w:bCs/>
          <w:sz w:val="21"/>
          <w:szCs w:val="21"/>
          <w:u w:val="single"/>
          <w:lang w:eastAsia="es-ES"/>
        </w:rPr>
        <w:t>DECRETO DE ALCALDÍA</w:t>
      </w:r>
      <w:r w:rsidR="00C9408E" w:rsidRPr="00FA39AA">
        <w:rPr>
          <w:rFonts w:ascii="Tahoma" w:hAnsi="Tahoma" w:cs="Tahoma"/>
          <w:b/>
          <w:bCs/>
          <w:sz w:val="21"/>
          <w:szCs w:val="21"/>
          <w:u w:val="single"/>
          <w:lang w:eastAsia="es-ES"/>
        </w:rPr>
        <w:t xml:space="preserve"> </w:t>
      </w:r>
      <w:r w:rsidR="00A742E4">
        <w:rPr>
          <w:rFonts w:ascii="Tahoma" w:hAnsi="Tahoma" w:cs="Tahoma"/>
          <w:b/>
          <w:bCs/>
          <w:sz w:val="21"/>
          <w:szCs w:val="21"/>
          <w:u w:val="single"/>
          <w:lang w:eastAsia="es-ES"/>
        </w:rPr>
        <w:t>1091</w:t>
      </w:r>
      <w:r w:rsidR="00C52EA6" w:rsidRPr="00FA39AA">
        <w:rPr>
          <w:rFonts w:ascii="Tahoma" w:hAnsi="Tahoma" w:cs="Tahoma"/>
          <w:b/>
          <w:bCs/>
          <w:sz w:val="21"/>
          <w:szCs w:val="21"/>
          <w:u w:val="single"/>
          <w:lang w:eastAsia="es-ES"/>
        </w:rPr>
        <w:t>/</w:t>
      </w:r>
      <w:r w:rsidRPr="00FA39AA">
        <w:rPr>
          <w:rFonts w:ascii="Tahoma" w:hAnsi="Tahoma" w:cs="Tahoma"/>
          <w:b/>
          <w:bCs/>
          <w:sz w:val="21"/>
          <w:szCs w:val="21"/>
          <w:u w:val="single"/>
          <w:lang w:eastAsia="es-ES"/>
        </w:rPr>
        <w:t>202</w:t>
      </w:r>
      <w:r w:rsidR="00AA0D84" w:rsidRPr="00FA39AA">
        <w:rPr>
          <w:rFonts w:ascii="Tahoma" w:hAnsi="Tahoma" w:cs="Tahoma"/>
          <w:b/>
          <w:bCs/>
          <w:sz w:val="21"/>
          <w:szCs w:val="21"/>
          <w:u w:val="single"/>
          <w:lang w:eastAsia="es-ES"/>
        </w:rPr>
        <w:t>1</w:t>
      </w:r>
    </w:p>
    <w:p w14:paraId="68BC04A0" w14:textId="77777777" w:rsidR="00E739D5" w:rsidRPr="00FA39AA" w:rsidRDefault="00E739D5" w:rsidP="00E739D5">
      <w:pPr>
        <w:spacing w:after="0" w:line="240" w:lineRule="atLeast"/>
        <w:ind w:firstLine="708"/>
        <w:jc w:val="both"/>
        <w:rPr>
          <w:rFonts w:ascii="Tahoma" w:hAnsi="Tahoma" w:cs="Tahoma"/>
          <w:b/>
          <w:bCs/>
          <w:sz w:val="21"/>
          <w:szCs w:val="21"/>
          <w:lang w:eastAsia="es-ES"/>
        </w:rPr>
      </w:pPr>
    </w:p>
    <w:p w14:paraId="10DFA34F" w14:textId="4758608A" w:rsidR="00E739D5" w:rsidRPr="00FA39AA" w:rsidRDefault="00E739D5" w:rsidP="00E739D5">
      <w:pPr>
        <w:spacing w:after="0" w:line="240" w:lineRule="atLeast"/>
        <w:ind w:firstLine="708"/>
        <w:jc w:val="both"/>
        <w:rPr>
          <w:rFonts w:ascii="Tahoma" w:hAnsi="Tahoma" w:cs="Tahoma"/>
          <w:sz w:val="21"/>
          <w:szCs w:val="21"/>
          <w:lang w:eastAsia="es-ES"/>
        </w:rPr>
      </w:pPr>
      <w:r w:rsidRPr="00FA39AA">
        <w:rPr>
          <w:rFonts w:ascii="Tahoma" w:hAnsi="Tahoma" w:cs="Tahoma"/>
          <w:sz w:val="21"/>
          <w:szCs w:val="21"/>
          <w:lang w:eastAsia="es-ES"/>
        </w:rPr>
        <w:t>Vista la solicitud de subvención formulada por</w:t>
      </w:r>
      <w:r w:rsidR="0058616C" w:rsidRPr="00FA39AA">
        <w:rPr>
          <w:rFonts w:ascii="Tahoma" w:hAnsi="Tahoma" w:cs="Tahoma"/>
          <w:sz w:val="21"/>
          <w:szCs w:val="21"/>
          <w:lang w:eastAsia="es-ES"/>
        </w:rPr>
        <w:t xml:space="preserve"> el Club Ciclista Cuarte</w:t>
      </w:r>
      <w:r w:rsidRPr="00FA39AA">
        <w:rPr>
          <w:rFonts w:ascii="Tahoma" w:hAnsi="Tahoma" w:cs="Tahoma"/>
          <w:bCs/>
          <w:sz w:val="21"/>
          <w:szCs w:val="21"/>
        </w:rPr>
        <w:t xml:space="preserve">, el </w:t>
      </w:r>
      <w:r w:rsidR="0058616C" w:rsidRPr="00FA39AA">
        <w:rPr>
          <w:rFonts w:ascii="Tahoma" w:hAnsi="Tahoma" w:cs="Tahoma"/>
          <w:bCs/>
          <w:sz w:val="21"/>
          <w:szCs w:val="21"/>
        </w:rPr>
        <w:t>28</w:t>
      </w:r>
      <w:r w:rsidR="00C9408E" w:rsidRPr="00FA39AA">
        <w:rPr>
          <w:rFonts w:ascii="Tahoma" w:hAnsi="Tahoma" w:cs="Tahoma"/>
          <w:bCs/>
          <w:sz w:val="21"/>
          <w:szCs w:val="21"/>
        </w:rPr>
        <w:t xml:space="preserve"> </w:t>
      </w:r>
      <w:r w:rsidRPr="00FA39AA">
        <w:rPr>
          <w:rFonts w:ascii="Tahoma" w:hAnsi="Tahoma" w:cs="Tahoma"/>
          <w:bCs/>
          <w:sz w:val="21"/>
          <w:szCs w:val="21"/>
        </w:rPr>
        <w:t xml:space="preserve">de </w:t>
      </w:r>
      <w:r w:rsidR="0058616C" w:rsidRPr="00FA39AA">
        <w:rPr>
          <w:rFonts w:ascii="Tahoma" w:hAnsi="Tahoma" w:cs="Tahoma"/>
          <w:bCs/>
          <w:sz w:val="21"/>
          <w:szCs w:val="21"/>
        </w:rPr>
        <w:t>octubre</w:t>
      </w:r>
      <w:r w:rsidRPr="00FA39AA">
        <w:rPr>
          <w:rFonts w:ascii="Tahoma" w:hAnsi="Tahoma" w:cs="Tahoma"/>
          <w:bCs/>
          <w:sz w:val="21"/>
          <w:szCs w:val="21"/>
        </w:rPr>
        <w:t xml:space="preserve"> d</w:t>
      </w:r>
      <w:r w:rsidR="0058616C" w:rsidRPr="00FA39AA">
        <w:rPr>
          <w:rFonts w:ascii="Tahoma" w:hAnsi="Tahoma" w:cs="Tahoma"/>
          <w:bCs/>
          <w:sz w:val="21"/>
          <w:szCs w:val="21"/>
        </w:rPr>
        <w:t>e</w:t>
      </w:r>
      <w:r w:rsidR="00AA0D84" w:rsidRPr="00FA39AA">
        <w:rPr>
          <w:rFonts w:ascii="Tahoma" w:hAnsi="Tahoma" w:cs="Tahoma"/>
          <w:bCs/>
          <w:sz w:val="21"/>
          <w:szCs w:val="21"/>
        </w:rPr>
        <w:t xml:space="preserve"> </w:t>
      </w:r>
      <w:r w:rsidRPr="00FA39AA">
        <w:rPr>
          <w:rFonts w:ascii="Tahoma" w:hAnsi="Tahoma" w:cs="Tahoma"/>
          <w:bCs/>
          <w:sz w:val="21"/>
          <w:szCs w:val="21"/>
        </w:rPr>
        <w:t>202</w:t>
      </w:r>
      <w:r w:rsidR="00AA0D84" w:rsidRPr="00FA39AA">
        <w:rPr>
          <w:rFonts w:ascii="Tahoma" w:hAnsi="Tahoma" w:cs="Tahoma"/>
          <w:bCs/>
          <w:sz w:val="21"/>
          <w:szCs w:val="21"/>
        </w:rPr>
        <w:t>1</w:t>
      </w:r>
      <w:r w:rsidRPr="00FA39AA">
        <w:rPr>
          <w:rFonts w:ascii="Tahoma" w:hAnsi="Tahoma" w:cs="Tahoma"/>
          <w:sz w:val="21"/>
          <w:szCs w:val="21"/>
          <w:lang w:eastAsia="es-ES"/>
        </w:rPr>
        <w:t>, con registro de entrada n</w:t>
      </w:r>
      <w:r w:rsidR="0058616C" w:rsidRPr="00FA39AA">
        <w:rPr>
          <w:rFonts w:ascii="Tahoma" w:hAnsi="Tahoma" w:cs="Tahoma"/>
          <w:sz w:val="21"/>
          <w:szCs w:val="21"/>
          <w:lang w:eastAsia="es-ES"/>
        </w:rPr>
        <w:t>úm. 2456</w:t>
      </w:r>
      <w:r w:rsidR="0055452E" w:rsidRPr="00FA39AA">
        <w:rPr>
          <w:rFonts w:ascii="Tahoma" w:hAnsi="Tahoma" w:cs="Tahoma"/>
          <w:sz w:val="21"/>
          <w:szCs w:val="21"/>
          <w:lang w:eastAsia="es-ES"/>
        </w:rPr>
        <w:t>.</w:t>
      </w:r>
    </w:p>
    <w:p w14:paraId="459EE9CF" w14:textId="77777777" w:rsidR="009C4915" w:rsidRPr="00FA39AA"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FA39AA" w:rsidRDefault="00E739D5" w:rsidP="00E739D5">
      <w:pPr>
        <w:spacing w:after="0" w:line="240" w:lineRule="atLeast"/>
        <w:ind w:firstLine="708"/>
        <w:jc w:val="both"/>
        <w:rPr>
          <w:rFonts w:ascii="Tahoma" w:hAnsi="Tahoma" w:cs="Tahoma"/>
          <w:sz w:val="21"/>
          <w:szCs w:val="21"/>
          <w:lang w:eastAsia="es-ES"/>
        </w:rPr>
      </w:pPr>
      <w:r w:rsidRPr="00FA39AA">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FA39AA" w:rsidRDefault="009C4915" w:rsidP="00E739D5">
      <w:pPr>
        <w:spacing w:after="0" w:line="240" w:lineRule="atLeast"/>
        <w:ind w:firstLine="708"/>
        <w:jc w:val="both"/>
        <w:rPr>
          <w:rFonts w:ascii="Tahoma" w:hAnsi="Tahoma" w:cs="Tahoma"/>
          <w:sz w:val="21"/>
          <w:szCs w:val="21"/>
          <w:lang w:eastAsia="es-ES"/>
        </w:rPr>
      </w:pPr>
    </w:p>
    <w:p w14:paraId="0EA9F58F" w14:textId="56C79575" w:rsidR="00E739D5" w:rsidRPr="00FA39AA" w:rsidRDefault="00E739D5" w:rsidP="00E739D5">
      <w:pPr>
        <w:spacing w:after="0" w:line="240" w:lineRule="atLeast"/>
        <w:jc w:val="both"/>
        <w:rPr>
          <w:rFonts w:ascii="Tahoma" w:hAnsi="Tahoma" w:cs="Tahoma"/>
          <w:i/>
          <w:iCs/>
          <w:sz w:val="21"/>
          <w:szCs w:val="21"/>
          <w:lang w:eastAsia="es-ES"/>
        </w:rPr>
      </w:pPr>
      <w:r w:rsidRPr="00FA39AA">
        <w:rPr>
          <w:rFonts w:ascii="Tahoma" w:hAnsi="Tahoma" w:cs="Tahoma"/>
          <w:sz w:val="21"/>
          <w:szCs w:val="21"/>
          <w:lang w:eastAsia="es-ES"/>
        </w:rPr>
        <w:tab/>
        <w:t xml:space="preserve">Consistiendo las actividades a realizar, a celebrar </w:t>
      </w:r>
      <w:r w:rsidR="00916D93" w:rsidRPr="00FA39AA">
        <w:rPr>
          <w:rFonts w:ascii="Tahoma" w:hAnsi="Tahoma" w:cs="Tahoma"/>
          <w:sz w:val="21"/>
          <w:szCs w:val="21"/>
          <w:lang w:eastAsia="es-ES"/>
        </w:rPr>
        <w:t>el 10 de octubre de 2021</w:t>
      </w:r>
      <w:r w:rsidRPr="00FA39AA">
        <w:rPr>
          <w:rFonts w:ascii="Tahoma" w:hAnsi="Tahoma" w:cs="Tahoma"/>
          <w:sz w:val="21"/>
          <w:szCs w:val="21"/>
          <w:lang w:eastAsia="es-ES"/>
        </w:rPr>
        <w:t xml:space="preserve">, en la realización de </w:t>
      </w:r>
      <w:bookmarkStart w:id="0" w:name="_Hlk67037138"/>
      <w:r w:rsidRPr="00FA39AA">
        <w:rPr>
          <w:rFonts w:ascii="Tahoma" w:hAnsi="Tahoma" w:cs="Tahoma"/>
          <w:i/>
          <w:iCs/>
          <w:sz w:val="21"/>
          <w:szCs w:val="21"/>
          <w:lang w:eastAsia="es-ES"/>
        </w:rPr>
        <w:t>“</w:t>
      </w:r>
      <w:r w:rsidR="0058616C" w:rsidRPr="00FA39AA">
        <w:rPr>
          <w:rFonts w:ascii="Tahoma" w:hAnsi="Tahoma" w:cs="Tahoma"/>
          <w:i/>
          <w:iCs/>
          <w:sz w:val="21"/>
          <w:szCs w:val="21"/>
          <w:lang w:eastAsia="es-ES"/>
        </w:rPr>
        <w:t>Resistance</w:t>
      </w:r>
      <w:r w:rsidR="00174748" w:rsidRPr="00FA39AA">
        <w:rPr>
          <w:rFonts w:ascii="Tahoma" w:hAnsi="Tahoma" w:cs="Tahoma"/>
          <w:i/>
          <w:iCs/>
          <w:sz w:val="21"/>
          <w:szCs w:val="21"/>
          <w:lang w:eastAsia="es-ES"/>
        </w:rPr>
        <w:t xml:space="preserve"> BTT Cuarte de Huerva</w:t>
      </w:r>
      <w:r w:rsidRPr="00FA39AA">
        <w:rPr>
          <w:rFonts w:ascii="Tahoma" w:hAnsi="Tahoma" w:cs="Tahoma"/>
          <w:i/>
          <w:iCs/>
          <w:sz w:val="21"/>
          <w:szCs w:val="21"/>
          <w:lang w:eastAsia="es-ES"/>
        </w:rPr>
        <w:t>”</w:t>
      </w:r>
      <w:bookmarkEnd w:id="0"/>
      <w:r w:rsidRPr="00FA39AA">
        <w:rPr>
          <w:rFonts w:ascii="Tahoma" w:hAnsi="Tahoma" w:cs="Tahoma"/>
          <w:i/>
          <w:iCs/>
          <w:sz w:val="21"/>
          <w:szCs w:val="21"/>
          <w:lang w:eastAsia="es-ES"/>
        </w:rPr>
        <w:t>.</w:t>
      </w:r>
    </w:p>
    <w:p w14:paraId="1BA72608" w14:textId="77777777" w:rsidR="00E30EDC" w:rsidRPr="00FA39AA" w:rsidRDefault="00E30EDC" w:rsidP="00E739D5">
      <w:pPr>
        <w:spacing w:after="0" w:line="240" w:lineRule="atLeast"/>
        <w:jc w:val="both"/>
        <w:rPr>
          <w:rFonts w:ascii="Tahoma" w:hAnsi="Tahoma" w:cs="Tahoma"/>
          <w:i/>
          <w:iCs/>
          <w:sz w:val="21"/>
          <w:szCs w:val="21"/>
          <w:lang w:eastAsia="es-ES"/>
        </w:rPr>
      </w:pPr>
    </w:p>
    <w:p w14:paraId="6F0EAB1F" w14:textId="7A32CCB2" w:rsidR="00E30EDC" w:rsidRPr="00FA39AA" w:rsidRDefault="00E30EDC" w:rsidP="00E30EDC">
      <w:pPr>
        <w:spacing w:after="0" w:line="240" w:lineRule="atLeast"/>
        <w:ind w:firstLine="708"/>
        <w:jc w:val="both"/>
        <w:rPr>
          <w:rFonts w:ascii="Tahoma" w:hAnsi="Tahoma" w:cs="Tahoma"/>
          <w:sz w:val="21"/>
          <w:szCs w:val="21"/>
          <w:lang w:eastAsia="es-ES"/>
        </w:rPr>
      </w:pPr>
      <w:r w:rsidRPr="00FA39AA">
        <w:rPr>
          <w:rFonts w:ascii="Tahoma" w:hAnsi="Tahoma" w:cs="Tahoma"/>
          <w:sz w:val="21"/>
          <w:szCs w:val="21"/>
          <w:lang w:eastAsia="es-ES"/>
        </w:rPr>
        <w:t>De acuerdo con el artículo 25.2.</w:t>
      </w:r>
      <w:r w:rsidR="00174748" w:rsidRPr="00FA39AA">
        <w:rPr>
          <w:rFonts w:ascii="Tahoma" w:hAnsi="Tahoma" w:cs="Tahoma"/>
          <w:sz w:val="21"/>
          <w:szCs w:val="21"/>
          <w:lang w:eastAsia="es-ES"/>
        </w:rPr>
        <w:t>l</w:t>
      </w:r>
      <w:r w:rsidRPr="00FA39AA">
        <w:rPr>
          <w:rFonts w:ascii="Tahoma" w:hAnsi="Tahoma" w:cs="Tahoma"/>
          <w:sz w:val="21"/>
          <w:szCs w:val="21"/>
          <w:lang w:eastAsia="es-ES"/>
        </w:rPr>
        <w:t xml:space="preserve"> de la ley 7/1985, de 2 de abril, reguladora de las bases del régimen local, el municipio ejercerá en todo caso como competencias propias en materia de</w:t>
      </w:r>
      <w:r w:rsidR="00174748" w:rsidRPr="00FA39AA">
        <w:rPr>
          <w:rFonts w:ascii="Tahoma" w:hAnsi="Tahoma" w:cs="Tahoma"/>
          <w:sz w:val="21"/>
          <w:szCs w:val="21"/>
          <w:lang w:eastAsia="es-ES"/>
        </w:rPr>
        <w:t xml:space="preserve"> promoción del deporte e instalaciones deportivas y de ocupación del tiempo libre.</w:t>
      </w:r>
    </w:p>
    <w:p w14:paraId="75DE8A27" w14:textId="77777777" w:rsidR="009C4915" w:rsidRPr="00FA39AA" w:rsidRDefault="009C4915" w:rsidP="00E739D5">
      <w:pPr>
        <w:spacing w:after="0" w:line="240" w:lineRule="atLeast"/>
        <w:jc w:val="both"/>
        <w:rPr>
          <w:rFonts w:ascii="Tahoma" w:hAnsi="Tahoma" w:cs="Tahoma"/>
          <w:sz w:val="21"/>
          <w:szCs w:val="21"/>
          <w:lang w:eastAsia="es-ES"/>
        </w:rPr>
      </w:pPr>
    </w:p>
    <w:p w14:paraId="293E256C" w14:textId="3DA447B3" w:rsidR="00E739D5" w:rsidRPr="00FA39AA" w:rsidRDefault="00E739D5" w:rsidP="00E739D5">
      <w:pPr>
        <w:shd w:val="clear" w:color="auto" w:fill="FFFFFF"/>
        <w:spacing w:after="0" w:line="240" w:lineRule="atLeast"/>
        <w:ind w:firstLine="708"/>
        <w:jc w:val="both"/>
        <w:rPr>
          <w:rFonts w:ascii="Tahoma" w:hAnsi="Tahoma" w:cs="Tahoma"/>
          <w:sz w:val="21"/>
          <w:szCs w:val="21"/>
          <w:lang w:eastAsia="es-ES"/>
        </w:rPr>
      </w:pPr>
      <w:r w:rsidRPr="00FA39AA">
        <w:rPr>
          <w:rFonts w:ascii="Tahoma" w:hAnsi="Tahoma" w:cs="Tahoma"/>
          <w:sz w:val="21"/>
          <w:szCs w:val="21"/>
          <w:lang w:eastAsia="es-ES"/>
        </w:rPr>
        <w:t>Considerando que el presupuesto general de 202</w:t>
      </w:r>
      <w:r w:rsidR="00174748" w:rsidRPr="00FA39AA">
        <w:rPr>
          <w:rFonts w:ascii="Tahoma" w:hAnsi="Tahoma" w:cs="Tahoma"/>
          <w:sz w:val="21"/>
          <w:szCs w:val="21"/>
          <w:lang w:eastAsia="es-ES"/>
        </w:rPr>
        <w:t>1</w:t>
      </w:r>
      <w:r w:rsidRPr="00FA39AA">
        <w:rPr>
          <w:rFonts w:ascii="Tahoma" w:hAnsi="Tahoma" w:cs="Tahoma"/>
          <w:sz w:val="21"/>
          <w:szCs w:val="21"/>
          <w:lang w:eastAsia="es-ES"/>
        </w:rPr>
        <w:t xml:space="preserve"> contiene la aplicación presupuestaria nominativa </w:t>
      </w:r>
      <w:bookmarkStart w:id="1" w:name="_Hlk66970398"/>
      <w:r w:rsidR="00174748" w:rsidRPr="00FA39AA">
        <w:rPr>
          <w:rFonts w:ascii="Tahoma" w:hAnsi="Tahoma" w:cs="Tahoma"/>
          <w:sz w:val="21"/>
          <w:szCs w:val="21"/>
          <w:lang w:eastAsia="es-ES"/>
        </w:rPr>
        <w:t>3410</w:t>
      </w:r>
      <w:r w:rsidR="0055452E" w:rsidRPr="00FA39AA">
        <w:rPr>
          <w:rFonts w:ascii="Tahoma" w:hAnsi="Tahoma" w:cs="Tahoma"/>
          <w:sz w:val="21"/>
          <w:szCs w:val="21"/>
          <w:lang w:eastAsia="es-ES"/>
        </w:rPr>
        <w:t>.</w:t>
      </w:r>
      <w:bookmarkEnd w:id="1"/>
      <w:r w:rsidR="00A7780B" w:rsidRPr="00FA39AA">
        <w:rPr>
          <w:rFonts w:ascii="Tahoma" w:hAnsi="Tahoma" w:cs="Tahoma"/>
          <w:sz w:val="21"/>
          <w:szCs w:val="21"/>
          <w:lang w:eastAsia="es-ES"/>
        </w:rPr>
        <w:t>48914</w:t>
      </w:r>
      <w:r w:rsidR="0055452E" w:rsidRPr="00FA39AA">
        <w:rPr>
          <w:rFonts w:ascii="Tahoma" w:hAnsi="Tahoma" w:cs="Tahoma"/>
          <w:sz w:val="21"/>
          <w:szCs w:val="21"/>
          <w:lang w:eastAsia="es-ES"/>
        </w:rPr>
        <w:t xml:space="preserve">, denominada </w:t>
      </w:r>
      <w:r w:rsidR="0055452E" w:rsidRPr="00FA39AA">
        <w:rPr>
          <w:rFonts w:ascii="Tahoma" w:hAnsi="Tahoma" w:cs="Tahoma"/>
          <w:i/>
          <w:iCs/>
          <w:sz w:val="21"/>
          <w:szCs w:val="21"/>
          <w:lang w:eastAsia="es-ES"/>
        </w:rPr>
        <w:t>“</w:t>
      </w:r>
      <w:r w:rsidR="00A7780B" w:rsidRPr="00FA39AA">
        <w:rPr>
          <w:rFonts w:ascii="Tahoma" w:hAnsi="Tahoma" w:cs="Tahoma"/>
          <w:i/>
          <w:iCs/>
          <w:sz w:val="21"/>
          <w:szCs w:val="21"/>
          <w:lang w:eastAsia="es-ES"/>
        </w:rPr>
        <w:t>Subvención Club Ciclista Cuarte, organización carrera</w:t>
      </w:r>
      <w:r w:rsidR="0055452E" w:rsidRPr="00FA39AA">
        <w:rPr>
          <w:rFonts w:ascii="Tahoma" w:hAnsi="Tahoma" w:cs="Tahoma"/>
          <w:i/>
          <w:iCs/>
          <w:sz w:val="21"/>
          <w:szCs w:val="21"/>
          <w:lang w:eastAsia="es-ES"/>
        </w:rPr>
        <w:t>”</w:t>
      </w:r>
      <w:r w:rsidR="0055452E" w:rsidRPr="00FA39AA">
        <w:rPr>
          <w:rFonts w:ascii="Tahoma" w:hAnsi="Tahoma" w:cs="Tahoma"/>
          <w:sz w:val="21"/>
          <w:szCs w:val="21"/>
          <w:lang w:eastAsia="es-ES"/>
        </w:rPr>
        <w:t xml:space="preserve">, </w:t>
      </w:r>
      <w:r w:rsidRPr="00FA39AA">
        <w:rPr>
          <w:rFonts w:ascii="Tahoma" w:hAnsi="Tahoma" w:cs="Tahoma"/>
          <w:sz w:val="21"/>
          <w:szCs w:val="21"/>
          <w:lang w:eastAsia="es-ES"/>
        </w:rPr>
        <w:t xml:space="preserve">con una consignación presupuestaria de </w:t>
      </w:r>
      <w:r w:rsidR="00A7780B" w:rsidRPr="00FA39AA">
        <w:rPr>
          <w:rFonts w:ascii="Tahoma" w:hAnsi="Tahoma" w:cs="Tahoma"/>
          <w:sz w:val="21"/>
          <w:szCs w:val="21"/>
          <w:lang w:eastAsia="es-ES"/>
        </w:rPr>
        <w:t>1</w:t>
      </w:r>
      <w:r w:rsidR="00C9408E" w:rsidRPr="00FA39AA">
        <w:rPr>
          <w:rFonts w:ascii="Tahoma" w:hAnsi="Tahoma" w:cs="Tahoma"/>
          <w:sz w:val="21"/>
          <w:szCs w:val="21"/>
          <w:lang w:eastAsia="es-ES"/>
        </w:rPr>
        <w:t>.</w:t>
      </w:r>
      <w:r w:rsidR="00A7780B" w:rsidRPr="00FA39AA">
        <w:rPr>
          <w:rFonts w:ascii="Tahoma" w:hAnsi="Tahoma" w:cs="Tahoma"/>
          <w:sz w:val="21"/>
          <w:szCs w:val="21"/>
          <w:lang w:eastAsia="es-ES"/>
        </w:rPr>
        <w:t>6</w:t>
      </w:r>
      <w:r w:rsidR="00C9408E" w:rsidRPr="00FA39AA">
        <w:rPr>
          <w:rFonts w:ascii="Tahoma" w:hAnsi="Tahoma" w:cs="Tahoma"/>
          <w:sz w:val="21"/>
          <w:szCs w:val="21"/>
          <w:lang w:eastAsia="es-ES"/>
        </w:rPr>
        <w:t>00</w:t>
      </w:r>
      <w:r w:rsidR="00F91BB0" w:rsidRPr="00FA39AA">
        <w:rPr>
          <w:rFonts w:ascii="Tahoma" w:hAnsi="Tahoma" w:cs="Tahoma"/>
          <w:sz w:val="21"/>
          <w:szCs w:val="21"/>
          <w:lang w:eastAsia="es-ES"/>
        </w:rPr>
        <w:t>,00</w:t>
      </w:r>
      <w:r w:rsidRPr="00FA39AA">
        <w:rPr>
          <w:rFonts w:ascii="Tahoma" w:hAnsi="Tahoma" w:cs="Tahoma"/>
          <w:sz w:val="21"/>
          <w:szCs w:val="21"/>
          <w:lang w:eastAsia="es-ES"/>
        </w:rPr>
        <w:t xml:space="preserve"> </w:t>
      </w:r>
      <w:r w:rsidR="00A9491D" w:rsidRPr="00FA39AA">
        <w:rPr>
          <w:rFonts w:ascii="Tahoma" w:hAnsi="Tahoma" w:cs="Tahoma"/>
          <w:sz w:val="21"/>
          <w:szCs w:val="21"/>
          <w:lang w:eastAsia="es-ES"/>
        </w:rPr>
        <w:t>€</w:t>
      </w:r>
      <w:r w:rsidRPr="00FA39AA">
        <w:rPr>
          <w:rFonts w:ascii="Tahoma" w:hAnsi="Tahoma" w:cs="Tahoma"/>
          <w:sz w:val="21"/>
          <w:szCs w:val="21"/>
          <w:lang w:eastAsia="es-ES"/>
        </w:rPr>
        <w:t>.</w:t>
      </w:r>
    </w:p>
    <w:p w14:paraId="07CB80DA" w14:textId="50DCB0D9" w:rsidR="009C4915" w:rsidRPr="00FA39AA" w:rsidRDefault="009C4915" w:rsidP="00E739D5">
      <w:pPr>
        <w:shd w:val="clear" w:color="auto" w:fill="FFFFFF"/>
        <w:spacing w:after="0" w:line="240" w:lineRule="atLeast"/>
        <w:ind w:firstLine="708"/>
        <w:jc w:val="both"/>
        <w:rPr>
          <w:rFonts w:ascii="Tahoma" w:hAnsi="Tahoma" w:cs="Tahoma"/>
          <w:sz w:val="21"/>
          <w:szCs w:val="21"/>
          <w:lang w:eastAsia="es-ES"/>
        </w:rPr>
      </w:pPr>
    </w:p>
    <w:p w14:paraId="3D794A2D" w14:textId="5842A798" w:rsidR="00EA7DC6" w:rsidRPr="00FA39AA" w:rsidRDefault="00A7780B" w:rsidP="00E739D5">
      <w:pPr>
        <w:shd w:val="clear" w:color="auto" w:fill="FFFFFF"/>
        <w:spacing w:after="0" w:line="240" w:lineRule="atLeast"/>
        <w:ind w:firstLine="708"/>
        <w:jc w:val="both"/>
        <w:rPr>
          <w:rFonts w:ascii="Tahoma" w:hAnsi="Tahoma" w:cs="Tahoma"/>
          <w:sz w:val="21"/>
          <w:szCs w:val="21"/>
          <w:lang w:eastAsia="es-ES"/>
        </w:rPr>
      </w:pPr>
      <w:r w:rsidRPr="00FA39AA">
        <w:rPr>
          <w:rFonts w:ascii="Tahoma" w:hAnsi="Tahoma" w:cs="Tahoma"/>
          <w:sz w:val="21"/>
          <w:szCs w:val="21"/>
          <w:lang w:eastAsia="es-ES"/>
        </w:rPr>
        <w:t>Considerando que l</w:t>
      </w:r>
      <w:r w:rsidR="00EA7DC6" w:rsidRPr="00FA39AA">
        <w:rPr>
          <w:rFonts w:ascii="Tahoma" w:hAnsi="Tahoma" w:cs="Tahoma"/>
          <w:sz w:val="21"/>
          <w:szCs w:val="21"/>
          <w:lang w:eastAsia="es-ES"/>
        </w:rPr>
        <w:t xml:space="preserve">a asociación </w:t>
      </w:r>
      <w:r w:rsidRPr="00FA39AA">
        <w:rPr>
          <w:rFonts w:ascii="Tahoma" w:hAnsi="Tahoma" w:cs="Tahoma"/>
          <w:sz w:val="21"/>
          <w:szCs w:val="21"/>
          <w:lang w:eastAsia="es-ES"/>
        </w:rPr>
        <w:t>no</w:t>
      </w:r>
      <w:r w:rsidR="00C9408E" w:rsidRPr="00FA39AA">
        <w:rPr>
          <w:rFonts w:ascii="Tahoma" w:hAnsi="Tahoma" w:cs="Tahoma"/>
          <w:sz w:val="21"/>
          <w:szCs w:val="21"/>
          <w:lang w:eastAsia="es-ES"/>
        </w:rPr>
        <w:t xml:space="preserve"> </w:t>
      </w:r>
      <w:r w:rsidR="00EA7DC6" w:rsidRPr="00FA39AA">
        <w:rPr>
          <w:rFonts w:ascii="Tahoma" w:hAnsi="Tahoma" w:cs="Tahoma"/>
          <w:sz w:val="21"/>
          <w:szCs w:val="21"/>
          <w:lang w:eastAsia="es-ES"/>
        </w:rPr>
        <w:t>solicita pago a cuenta</w:t>
      </w:r>
      <w:r w:rsidRPr="00FA39AA">
        <w:rPr>
          <w:rFonts w:ascii="Tahoma" w:hAnsi="Tahoma" w:cs="Tahoma"/>
          <w:sz w:val="21"/>
          <w:szCs w:val="21"/>
          <w:lang w:eastAsia="es-ES"/>
        </w:rPr>
        <w:t>.</w:t>
      </w:r>
    </w:p>
    <w:p w14:paraId="1D02BDB1" w14:textId="77777777" w:rsidR="00EA7DC6" w:rsidRPr="00FA39AA"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FA39AA" w:rsidRDefault="00E739D5" w:rsidP="00E739D5">
      <w:pPr>
        <w:shd w:val="clear" w:color="auto" w:fill="FFFFFF"/>
        <w:spacing w:after="0" w:line="200" w:lineRule="atLeast"/>
        <w:ind w:firstLine="708"/>
        <w:jc w:val="both"/>
        <w:rPr>
          <w:rFonts w:ascii="Tahoma" w:hAnsi="Tahoma" w:cs="Tahoma"/>
          <w:sz w:val="21"/>
          <w:szCs w:val="21"/>
        </w:rPr>
      </w:pPr>
      <w:r w:rsidRPr="00FA39AA">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FA39AA" w:rsidRDefault="009C4915" w:rsidP="00E739D5">
      <w:pPr>
        <w:shd w:val="clear" w:color="auto" w:fill="FFFFFF"/>
        <w:spacing w:after="0" w:line="200" w:lineRule="atLeast"/>
        <w:ind w:firstLine="708"/>
        <w:jc w:val="both"/>
        <w:rPr>
          <w:rFonts w:ascii="Tahoma" w:hAnsi="Tahoma" w:cs="Tahoma"/>
          <w:sz w:val="21"/>
          <w:szCs w:val="21"/>
        </w:rPr>
      </w:pPr>
    </w:p>
    <w:p w14:paraId="4C648479" w14:textId="76139F93" w:rsidR="00D503B9" w:rsidRPr="00FA39AA" w:rsidRDefault="009C4915" w:rsidP="00E739D5">
      <w:pPr>
        <w:shd w:val="clear" w:color="auto" w:fill="FFFFFF"/>
        <w:spacing w:after="0" w:line="200" w:lineRule="atLeast"/>
        <w:ind w:firstLine="708"/>
        <w:jc w:val="both"/>
        <w:rPr>
          <w:rFonts w:ascii="Tahoma" w:hAnsi="Tahoma" w:cs="Tahoma"/>
          <w:sz w:val="21"/>
          <w:szCs w:val="21"/>
        </w:rPr>
      </w:pPr>
      <w:r w:rsidRPr="00FA39AA">
        <w:rPr>
          <w:rFonts w:ascii="Tahoma" w:hAnsi="Tahoma" w:cs="Tahoma"/>
          <w:sz w:val="21"/>
          <w:szCs w:val="21"/>
        </w:rPr>
        <w:t xml:space="preserve">Visto el informe de </w:t>
      </w:r>
      <w:r w:rsidR="00F213BC" w:rsidRPr="00FA39AA">
        <w:rPr>
          <w:rFonts w:ascii="Tahoma" w:hAnsi="Tahoma" w:cs="Tahoma"/>
          <w:sz w:val="21"/>
          <w:szCs w:val="21"/>
        </w:rPr>
        <w:t>29</w:t>
      </w:r>
      <w:r w:rsidRPr="00FA39AA">
        <w:rPr>
          <w:rFonts w:ascii="Tahoma" w:hAnsi="Tahoma" w:cs="Tahoma"/>
          <w:sz w:val="21"/>
          <w:szCs w:val="21"/>
        </w:rPr>
        <w:t xml:space="preserve"> d</w:t>
      </w:r>
      <w:r w:rsidR="00F213BC" w:rsidRPr="00FA39AA">
        <w:rPr>
          <w:rFonts w:ascii="Tahoma" w:hAnsi="Tahoma" w:cs="Tahoma"/>
          <w:sz w:val="21"/>
          <w:szCs w:val="21"/>
        </w:rPr>
        <w:t>e octubre</w:t>
      </w:r>
      <w:r w:rsidRPr="00FA39AA">
        <w:rPr>
          <w:rFonts w:ascii="Tahoma" w:hAnsi="Tahoma" w:cs="Tahoma"/>
          <w:sz w:val="21"/>
          <w:szCs w:val="21"/>
        </w:rPr>
        <w:t xml:space="preserve"> d</w:t>
      </w:r>
      <w:r w:rsidR="00F213BC" w:rsidRPr="00FA39AA">
        <w:rPr>
          <w:rFonts w:ascii="Tahoma" w:hAnsi="Tahoma" w:cs="Tahoma"/>
          <w:sz w:val="21"/>
          <w:szCs w:val="21"/>
        </w:rPr>
        <w:t>e</w:t>
      </w:r>
      <w:r w:rsidRPr="00FA39AA">
        <w:rPr>
          <w:rFonts w:ascii="Tahoma" w:hAnsi="Tahoma" w:cs="Tahoma"/>
          <w:sz w:val="21"/>
          <w:szCs w:val="21"/>
        </w:rPr>
        <w:t xml:space="preserve"> 202</w:t>
      </w:r>
      <w:r w:rsidR="00F213BC" w:rsidRPr="00FA39AA">
        <w:rPr>
          <w:rFonts w:ascii="Tahoma" w:hAnsi="Tahoma" w:cs="Tahoma"/>
          <w:sz w:val="21"/>
          <w:szCs w:val="21"/>
        </w:rPr>
        <w:t>1</w:t>
      </w:r>
      <w:r w:rsidRPr="00FA39AA">
        <w:rPr>
          <w:rFonts w:ascii="Tahoma" w:hAnsi="Tahoma" w:cs="Tahoma"/>
          <w:sz w:val="21"/>
          <w:szCs w:val="21"/>
        </w:rPr>
        <w:t>, de inexistencia de deudas con el Ayuntamiento emitido por la Sra. Tesorera.</w:t>
      </w:r>
    </w:p>
    <w:p w14:paraId="3E64CE1A" w14:textId="77777777" w:rsidR="009C4915" w:rsidRPr="00FA39AA"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0F5DB10F" w:rsidR="009C4915" w:rsidRPr="00FA39AA" w:rsidRDefault="009C4915" w:rsidP="009C4915">
      <w:pPr>
        <w:shd w:val="clear" w:color="auto" w:fill="FFFFFF"/>
        <w:spacing w:after="0" w:line="200" w:lineRule="atLeast"/>
        <w:jc w:val="both"/>
        <w:rPr>
          <w:rFonts w:ascii="Tahoma" w:hAnsi="Tahoma" w:cs="Tahoma"/>
          <w:color w:val="FF0000"/>
          <w:sz w:val="21"/>
          <w:szCs w:val="21"/>
        </w:rPr>
      </w:pPr>
      <w:r w:rsidRPr="00FA39AA">
        <w:rPr>
          <w:rFonts w:ascii="Tahoma" w:hAnsi="Tahoma" w:cs="Tahoma"/>
          <w:color w:val="FF0000"/>
          <w:sz w:val="21"/>
          <w:szCs w:val="21"/>
        </w:rPr>
        <w:tab/>
      </w:r>
      <w:r w:rsidRPr="00FA39AA">
        <w:rPr>
          <w:rFonts w:ascii="Tahoma" w:hAnsi="Tahoma" w:cs="Tahoma"/>
          <w:sz w:val="21"/>
          <w:szCs w:val="21"/>
        </w:rPr>
        <w:t xml:space="preserve">Atendiendo al informe propuesta del Técnico en Derecho </w:t>
      </w:r>
      <w:r w:rsidR="005935A4" w:rsidRPr="00FA39AA">
        <w:rPr>
          <w:rFonts w:ascii="Tahoma" w:hAnsi="Tahoma" w:cs="Tahoma"/>
          <w:sz w:val="21"/>
          <w:szCs w:val="21"/>
        </w:rPr>
        <w:t xml:space="preserve">de 3 de noviembre de 2021, </w:t>
      </w:r>
      <w:r w:rsidRPr="00FA39AA">
        <w:rPr>
          <w:rFonts w:ascii="Tahoma" w:hAnsi="Tahoma" w:cs="Tahoma"/>
          <w:sz w:val="21"/>
          <w:szCs w:val="21"/>
        </w:rPr>
        <w:t xml:space="preserve">y al informe de la Intervención Municipal de </w:t>
      </w:r>
      <w:r w:rsidR="005935A4" w:rsidRPr="00FA39AA">
        <w:rPr>
          <w:rFonts w:ascii="Tahoma" w:hAnsi="Tahoma" w:cs="Tahoma"/>
          <w:sz w:val="21"/>
          <w:szCs w:val="21"/>
        </w:rPr>
        <w:t xml:space="preserve">8 </w:t>
      </w:r>
      <w:r w:rsidRPr="00FA39AA">
        <w:rPr>
          <w:rFonts w:ascii="Tahoma" w:hAnsi="Tahoma" w:cs="Tahoma"/>
          <w:sz w:val="21"/>
          <w:szCs w:val="21"/>
        </w:rPr>
        <w:t>d</w:t>
      </w:r>
      <w:r w:rsidR="005935A4" w:rsidRPr="00FA39AA">
        <w:rPr>
          <w:rFonts w:ascii="Tahoma" w:hAnsi="Tahoma" w:cs="Tahoma"/>
          <w:sz w:val="21"/>
          <w:szCs w:val="21"/>
        </w:rPr>
        <w:t>e noviembre</w:t>
      </w:r>
      <w:r w:rsidRPr="00FA39AA">
        <w:rPr>
          <w:rFonts w:ascii="Tahoma" w:hAnsi="Tahoma" w:cs="Tahoma"/>
          <w:sz w:val="21"/>
          <w:szCs w:val="21"/>
        </w:rPr>
        <w:t xml:space="preserve"> d</w:t>
      </w:r>
      <w:r w:rsidR="005935A4" w:rsidRPr="00FA39AA">
        <w:rPr>
          <w:rFonts w:ascii="Tahoma" w:hAnsi="Tahoma" w:cs="Tahoma"/>
          <w:sz w:val="21"/>
          <w:szCs w:val="21"/>
        </w:rPr>
        <w:t>e</w:t>
      </w:r>
      <w:r w:rsidRPr="00FA39AA">
        <w:rPr>
          <w:rFonts w:ascii="Tahoma" w:hAnsi="Tahoma" w:cs="Tahoma"/>
          <w:sz w:val="21"/>
          <w:szCs w:val="21"/>
        </w:rPr>
        <w:t xml:space="preserve"> 202</w:t>
      </w:r>
      <w:r w:rsidR="005935A4" w:rsidRPr="00FA39AA">
        <w:rPr>
          <w:rFonts w:ascii="Tahoma" w:hAnsi="Tahoma" w:cs="Tahoma"/>
          <w:sz w:val="21"/>
          <w:szCs w:val="21"/>
        </w:rPr>
        <w:t>1</w:t>
      </w:r>
      <w:r w:rsidRPr="00FA39AA">
        <w:rPr>
          <w:rFonts w:ascii="Tahoma" w:hAnsi="Tahoma" w:cs="Tahoma"/>
          <w:sz w:val="21"/>
          <w:szCs w:val="21"/>
        </w:rPr>
        <w:t>, emitido en sentido favorable.</w:t>
      </w:r>
    </w:p>
    <w:p w14:paraId="0932D2A4" w14:textId="77777777" w:rsidR="009C4915" w:rsidRPr="00FA39AA"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FA39AA" w:rsidRDefault="009C4915" w:rsidP="00E739D5">
      <w:pPr>
        <w:spacing w:after="0" w:line="240" w:lineRule="auto"/>
        <w:ind w:firstLine="708"/>
        <w:jc w:val="both"/>
        <w:rPr>
          <w:rFonts w:ascii="Tahoma" w:hAnsi="Tahoma" w:cs="Tahoma"/>
          <w:i/>
          <w:sz w:val="21"/>
          <w:szCs w:val="21"/>
        </w:rPr>
      </w:pPr>
    </w:p>
    <w:p w14:paraId="5C85D4CB" w14:textId="0845C7EA" w:rsidR="008D2D7C" w:rsidRPr="00FA39AA" w:rsidRDefault="008D2D7C" w:rsidP="008D2D7C">
      <w:pPr>
        <w:spacing w:after="0" w:line="240" w:lineRule="atLeast"/>
        <w:ind w:firstLine="708"/>
        <w:jc w:val="both"/>
        <w:rPr>
          <w:rFonts w:ascii="Tahoma" w:hAnsi="Tahoma" w:cs="Tahoma"/>
          <w:sz w:val="21"/>
          <w:szCs w:val="21"/>
        </w:rPr>
      </w:pPr>
      <w:r w:rsidRPr="00FA39AA">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FA39AA" w:rsidRDefault="008D2D7C" w:rsidP="008D2D7C">
      <w:pPr>
        <w:spacing w:after="0" w:line="240" w:lineRule="atLeast"/>
        <w:ind w:firstLine="708"/>
        <w:jc w:val="both"/>
        <w:rPr>
          <w:rFonts w:ascii="Tahoma" w:hAnsi="Tahoma" w:cs="Tahoma"/>
          <w:sz w:val="21"/>
          <w:szCs w:val="21"/>
        </w:rPr>
      </w:pPr>
    </w:p>
    <w:p w14:paraId="4E9BA845" w14:textId="0CAACC37" w:rsidR="00E739D5" w:rsidRPr="00FA39AA" w:rsidRDefault="008D2D7C" w:rsidP="008D2D7C">
      <w:pPr>
        <w:spacing w:after="0" w:line="240" w:lineRule="atLeast"/>
        <w:ind w:firstLine="708"/>
        <w:jc w:val="both"/>
        <w:rPr>
          <w:rFonts w:ascii="Tahoma" w:hAnsi="Tahoma" w:cs="Tahoma"/>
          <w:sz w:val="21"/>
          <w:szCs w:val="21"/>
        </w:rPr>
      </w:pPr>
      <w:r w:rsidRPr="00FA39AA">
        <w:rPr>
          <w:rFonts w:ascii="Tahoma" w:hAnsi="Tahoma" w:cs="Tahoma"/>
          <w:sz w:val="21"/>
          <w:szCs w:val="21"/>
        </w:rPr>
        <w:t xml:space="preserve">Atendido lo anterior, </w:t>
      </w:r>
      <w:r w:rsidRPr="00FA39AA">
        <w:rPr>
          <w:rFonts w:ascii="Tahoma" w:hAnsi="Tahoma" w:cs="Tahoma"/>
          <w:b/>
          <w:bCs/>
          <w:sz w:val="21"/>
          <w:szCs w:val="21"/>
        </w:rPr>
        <w:t>RESUELVO:</w:t>
      </w:r>
    </w:p>
    <w:p w14:paraId="0F691AF2" w14:textId="77777777" w:rsidR="008D2D7C" w:rsidRPr="00FA39AA" w:rsidRDefault="008D2D7C" w:rsidP="008D2D7C">
      <w:pPr>
        <w:spacing w:after="0" w:line="240" w:lineRule="atLeast"/>
        <w:ind w:firstLine="708"/>
        <w:jc w:val="both"/>
        <w:rPr>
          <w:rFonts w:ascii="Tahoma" w:hAnsi="Tahoma" w:cs="Tahoma"/>
          <w:sz w:val="21"/>
          <w:szCs w:val="21"/>
        </w:rPr>
      </w:pPr>
    </w:p>
    <w:p w14:paraId="44934AE3" w14:textId="5611948E" w:rsidR="00E739D5" w:rsidRPr="00FA39AA" w:rsidRDefault="00E739D5" w:rsidP="00E739D5">
      <w:pPr>
        <w:spacing w:after="0" w:line="240" w:lineRule="atLeast"/>
        <w:ind w:firstLine="708"/>
        <w:jc w:val="both"/>
        <w:rPr>
          <w:rFonts w:ascii="Tahoma" w:hAnsi="Tahoma" w:cs="Tahoma"/>
          <w:sz w:val="21"/>
          <w:szCs w:val="21"/>
        </w:rPr>
      </w:pPr>
      <w:r w:rsidRPr="00FA39AA">
        <w:rPr>
          <w:rFonts w:ascii="Tahoma" w:hAnsi="Tahoma" w:cs="Tahoma"/>
          <w:sz w:val="21"/>
          <w:szCs w:val="21"/>
        </w:rPr>
        <w:lastRenderedPageBreak/>
        <w:t xml:space="preserve">“Primero: Avocar </w:t>
      </w:r>
      <w:r w:rsidR="002B3EA8" w:rsidRPr="00FA39AA">
        <w:rPr>
          <w:rFonts w:ascii="Tahoma" w:hAnsi="Tahoma" w:cs="Tahoma"/>
          <w:sz w:val="21"/>
          <w:szCs w:val="21"/>
        </w:rPr>
        <w:t xml:space="preserve">a favor de la Alcaldía, </w:t>
      </w:r>
      <w:r w:rsidRPr="00FA39AA">
        <w:rPr>
          <w:rFonts w:ascii="Tahoma" w:hAnsi="Tahoma" w:cs="Tahoma"/>
          <w:sz w:val="21"/>
          <w:szCs w:val="21"/>
        </w:rPr>
        <w:t xml:space="preserve">por </w:t>
      </w:r>
      <w:r w:rsidR="0007722B" w:rsidRPr="00FA39AA">
        <w:rPr>
          <w:rFonts w:ascii="Tahoma" w:hAnsi="Tahoma" w:cs="Tahoma"/>
          <w:sz w:val="21"/>
          <w:szCs w:val="21"/>
        </w:rPr>
        <w:t xml:space="preserve">los </w:t>
      </w:r>
      <w:r w:rsidRPr="00FA39AA">
        <w:rPr>
          <w:rFonts w:ascii="Tahoma" w:hAnsi="Tahoma" w:cs="Tahoma"/>
          <w:sz w:val="21"/>
          <w:szCs w:val="21"/>
        </w:rPr>
        <w:t xml:space="preserve">motivos </w:t>
      </w:r>
      <w:r w:rsidR="0007722B" w:rsidRPr="00FA39AA">
        <w:rPr>
          <w:rFonts w:ascii="Tahoma" w:hAnsi="Tahoma" w:cs="Tahoma"/>
          <w:sz w:val="21"/>
          <w:szCs w:val="21"/>
        </w:rPr>
        <w:t>expresados</w:t>
      </w:r>
      <w:r w:rsidR="002B3EA8" w:rsidRPr="00FA39AA">
        <w:rPr>
          <w:rFonts w:ascii="Tahoma" w:hAnsi="Tahoma" w:cs="Tahoma"/>
          <w:sz w:val="21"/>
          <w:szCs w:val="21"/>
        </w:rPr>
        <w:t>,</w:t>
      </w:r>
      <w:r w:rsidR="0007722B" w:rsidRPr="00FA39AA">
        <w:rPr>
          <w:rFonts w:ascii="Tahoma" w:hAnsi="Tahoma" w:cs="Tahoma"/>
          <w:sz w:val="21"/>
          <w:szCs w:val="21"/>
        </w:rPr>
        <w:t xml:space="preserve"> el conocimiento de este asunto.</w:t>
      </w:r>
    </w:p>
    <w:p w14:paraId="61ACCEEA" w14:textId="77777777" w:rsidR="00E739D5" w:rsidRPr="00FA39AA" w:rsidRDefault="00E739D5" w:rsidP="00E739D5">
      <w:pPr>
        <w:spacing w:after="0" w:line="240" w:lineRule="atLeast"/>
        <w:ind w:firstLine="708"/>
        <w:jc w:val="both"/>
        <w:rPr>
          <w:rFonts w:ascii="Tahoma" w:hAnsi="Tahoma" w:cs="Tahoma"/>
          <w:sz w:val="21"/>
          <w:szCs w:val="21"/>
        </w:rPr>
      </w:pPr>
    </w:p>
    <w:p w14:paraId="3D8AC8CA" w14:textId="6126A807" w:rsidR="00E739D5" w:rsidRPr="00FA39AA" w:rsidRDefault="00E739D5" w:rsidP="000A2647">
      <w:pPr>
        <w:spacing w:after="0" w:line="240" w:lineRule="atLeast"/>
        <w:jc w:val="both"/>
        <w:rPr>
          <w:rFonts w:ascii="Tahoma" w:hAnsi="Tahoma" w:cs="Tahoma"/>
          <w:i/>
          <w:iCs/>
          <w:sz w:val="21"/>
          <w:szCs w:val="21"/>
          <w:lang w:eastAsia="es-ES"/>
        </w:rPr>
      </w:pPr>
      <w:r w:rsidRPr="00FA39AA">
        <w:rPr>
          <w:rFonts w:ascii="Tahoma" w:hAnsi="Tahoma" w:cs="Tahoma"/>
          <w:sz w:val="21"/>
          <w:szCs w:val="21"/>
          <w:lang w:eastAsia="es-ES"/>
        </w:rPr>
        <w:t>Segundo.- Conceder una subvención directa a</w:t>
      </w:r>
      <w:r w:rsidR="00A7780B" w:rsidRPr="00FA39AA">
        <w:rPr>
          <w:rFonts w:ascii="Tahoma" w:hAnsi="Tahoma" w:cs="Tahoma"/>
          <w:sz w:val="21"/>
          <w:szCs w:val="21"/>
          <w:lang w:eastAsia="es-ES"/>
        </w:rPr>
        <w:t xml:space="preserve">l Club Ciclista Cuarte </w:t>
      </w:r>
      <w:r w:rsidRPr="00FA39AA">
        <w:rPr>
          <w:rFonts w:ascii="Tahoma" w:hAnsi="Tahoma" w:cs="Tahoma"/>
          <w:bCs/>
          <w:sz w:val="21"/>
          <w:szCs w:val="21"/>
        </w:rPr>
        <w:t>(</w:t>
      </w:r>
      <w:r w:rsidR="00BD290A">
        <w:rPr>
          <w:rFonts w:ascii="Tahoma" w:hAnsi="Tahoma" w:cs="Tahoma"/>
          <w:bCs/>
          <w:sz w:val="21"/>
          <w:szCs w:val="21"/>
        </w:rPr>
        <w:t>****</w:t>
      </w:r>
      <w:r w:rsidR="00A7780B" w:rsidRPr="00FA39AA">
        <w:rPr>
          <w:rFonts w:ascii="Tahoma" w:hAnsi="Tahoma" w:cs="Tahoma"/>
          <w:bCs/>
          <w:sz w:val="21"/>
          <w:szCs w:val="21"/>
          <w:lang w:eastAsia="es-ES"/>
        </w:rPr>
        <w:t>7564</w:t>
      </w:r>
      <w:r w:rsidR="00BD290A">
        <w:rPr>
          <w:rFonts w:ascii="Tahoma" w:hAnsi="Tahoma" w:cs="Tahoma"/>
          <w:bCs/>
          <w:sz w:val="21"/>
          <w:szCs w:val="21"/>
          <w:lang w:eastAsia="es-ES"/>
        </w:rPr>
        <w:t>*</w:t>
      </w:r>
      <w:r w:rsidRPr="00FA39AA">
        <w:rPr>
          <w:rFonts w:ascii="Tahoma" w:hAnsi="Tahoma" w:cs="Tahoma"/>
          <w:bCs/>
          <w:sz w:val="21"/>
          <w:szCs w:val="21"/>
        </w:rPr>
        <w:t xml:space="preserve">), </w:t>
      </w:r>
      <w:r w:rsidRPr="00FA39AA">
        <w:rPr>
          <w:rFonts w:ascii="Tahoma" w:hAnsi="Tahoma" w:cs="Tahoma"/>
          <w:sz w:val="21"/>
          <w:szCs w:val="21"/>
          <w:lang w:eastAsia="es-ES"/>
        </w:rPr>
        <w:t xml:space="preserve">por importe de </w:t>
      </w:r>
      <w:r w:rsidR="00A7780B" w:rsidRPr="00FA39AA">
        <w:rPr>
          <w:rFonts w:ascii="Tahoma" w:hAnsi="Tahoma" w:cs="Tahoma"/>
          <w:sz w:val="21"/>
          <w:szCs w:val="21"/>
          <w:lang w:eastAsia="es-ES"/>
        </w:rPr>
        <w:t>1</w:t>
      </w:r>
      <w:r w:rsidR="00EB668F" w:rsidRPr="00FA39AA">
        <w:rPr>
          <w:rFonts w:ascii="Tahoma" w:hAnsi="Tahoma" w:cs="Tahoma"/>
          <w:sz w:val="21"/>
          <w:szCs w:val="21"/>
          <w:lang w:eastAsia="es-ES"/>
        </w:rPr>
        <w:t>.</w:t>
      </w:r>
      <w:r w:rsidR="00A7780B" w:rsidRPr="00FA39AA">
        <w:rPr>
          <w:rFonts w:ascii="Tahoma" w:hAnsi="Tahoma" w:cs="Tahoma"/>
          <w:sz w:val="21"/>
          <w:szCs w:val="21"/>
          <w:lang w:eastAsia="es-ES"/>
        </w:rPr>
        <w:t>6</w:t>
      </w:r>
      <w:r w:rsidR="00EB668F" w:rsidRPr="00FA39AA">
        <w:rPr>
          <w:rFonts w:ascii="Tahoma" w:hAnsi="Tahoma" w:cs="Tahoma"/>
          <w:sz w:val="21"/>
          <w:szCs w:val="21"/>
          <w:lang w:eastAsia="es-ES"/>
        </w:rPr>
        <w:t>00</w:t>
      </w:r>
      <w:r w:rsidRPr="00FA39AA">
        <w:rPr>
          <w:rFonts w:ascii="Tahoma" w:hAnsi="Tahoma" w:cs="Tahoma"/>
          <w:sz w:val="21"/>
          <w:szCs w:val="21"/>
          <w:lang w:eastAsia="es-ES"/>
        </w:rPr>
        <w:t xml:space="preserve">,00 </w:t>
      </w:r>
      <w:r w:rsidR="00A9491D" w:rsidRPr="00FA39AA">
        <w:rPr>
          <w:rFonts w:ascii="Tahoma" w:hAnsi="Tahoma" w:cs="Tahoma"/>
          <w:sz w:val="21"/>
          <w:szCs w:val="21"/>
          <w:lang w:eastAsia="es-ES"/>
        </w:rPr>
        <w:t>€</w:t>
      </w:r>
      <w:r w:rsidRPr="00FA39AA">
        <w:rPr>
          <w:rFonts w:ascii="Tahoma" w:hAnsi="Tahoma" w:cs="Tahoma"/>
          <w:sz w:val="21"/>
          <w:szCs w:val="21"/>
          <w:lang w:eastAsia="es-ES"/>
        </w:rPr>
        <w:t xml:space="preserve">, crédito previsto en la aplicación nominativa </w:t>
      </w:r>
      <w:r w:rsidR="00A7780B" w:rsidRPr="00FA39AA">
        <w:rPr>
          <w:rFonts w:ascii="Tahoma" w:hAnsi="Tahoma" w:cs="Tahoma"/>
          <w:sz w:val="21"/>
          <w:szCs w:val="21"/>
          <w:lang w:eastAsia="es-ES"/>
        </w:rPr>
        <w:t>3410.48914</w:t>
      </w:r>
      <w:r w:rsidR="00A7780B" w:rsidRPr="00FA39AA">
        <w:rPr>
          <w:rFonts w:ascii="Tahoma" w:hAnsi="Tahoma" w:cs="Tahoma"/>
          <w:i/>
          <w:iCs/>
          <w:sz w:val="21"/>
          <w:szCs w:val="21"/>
          <w:lang w:eastAsia="es-ES"/>
        </w:rPr>
        <w:t xml:space="preserve"> </w:t>
      </w:r>
      <w:r w:rsidRPr="00FA39AA">
        <w:rPr>
          <w:rFonts w:ascii="Tahoma" w:hAnsi="Tahoma" w:cs="Tahoma"/>
          <w:i/>
          <w:iCs/>
          <w:sz w:val="21"/>
          <w:szCs w:val="21"/>
          <w:lang w:eastAsia="es-ES"/>
        </w:rPr>
        <w:t>“</w:t>
      </w:r>
      <w:r w:rsidR="00A7780B" w:rsidRPr="00FA39AA">
        <w:rPr>
          <w:rFonts w:ascii="Tahoma" w:hAnsi="Tahoma" w:cs="Tahoma"/>
          <w:i/>
          <w:iCs/>
          <w:sz w:val="21"/>
          <w:szCs w:val="21"/>
          <w:lang w:eastAsia="es-ES"/>
        </w:rPr>
        <w:t>Subvención Club Ciclista Cuarte, organización carrera</w:t>
      </w:r>
      <w:r w:rsidRPr="00FA39AA">
        <w:rPr>
          <w:rFonts w:ascii="Tahoma" w:hAnsi="Tahoma" w:cs="Tahoma"/>
          <w:i/>
          <w:iCs/>
          <w:sz w:val="21"/>
          <w:szCs w:val="21"/>
          <w:lang w:eastAsia="es-ES"/>
        </w:rPr>
        <w:t>”,</w:t>
      </w:r>
      <w:r w:rsidRPr="00FA39AA">
        <w:rPr>
          <w:rFonts w:ascii="Tahoma" w:hAnsi="Tahoma" w:cs="Tahoma"/>
          <w:sz w:val="21"/>
          <w:szCs w:val="21"/>
          <w:lang w:eastAsia="es-ES"/>
        </w:rPr>
        <w:t xml:space="preserve"> del estado de</w:t>
      </w:r>
      <w:r w:rsidR="00A7780B" w:rsidRPr="00FA39AA">
        <w:rPr>
          <w:rFonts w:ascii="Tahoma" w:hAnsi="Tahoma" w:cs="Tahoma"/>
          <w:sz w:val="21"/>
          <w:szCs w:val="21"/>
          <w:lang w:eastAsia="es-ES"/>
        </w:rPr>
        <w:t xml:space="preserve"> </w:t>
      </w:r>
      <w:r w:rsidRPr="00FA39AA">
        <w:rPr>
          <w:rFonts w:ascii="Tahoma" w:hAnsi="Tahoma" w:cs="Tahoma"/>
          <w:sz w:val="21"/>
          <w:szCs w:val="21"/>
          <w:lang w:eastAsia="es-ES"/>
        </w:rPr>
        <w:t>gastos del Presupuesto municipal para 202</w:t>
      </w:r>
      <w:r w:rsidR="00A7780B" w:rsidRPr="00FA39AA">
        <w:rPr>
          <w:rFonts w:ascii="Tahoma" w:hAnsi="Tahoma" w:cs="Tahoma"/>
          <w:sz w:val="21"/>
          <w:szCs w:val="21"/>
          <w:lang w:eastAsia="es-ES"/>
        </w:rPr>
        <w:t>1</w:t>
      </w:r>
      <w:r w:rsidRPr="00FA39AA">
        <w:rPr>
          <w:rFonts w:ascii="Tahoma" w:hAnsi="Tahoma" w:cs="Tahoma"/>
          <w:sz w:val="21"/>
          <w:szCs w:val="21"/>
          <w:lang w:eastAsia="es-ES"/>
        </w:rPr>
        <w:t xml:space="preserve">, con destino a financiar los gastos que comporta la realización </w:t>
      </w:r>
      <w:bookmarkStart w:id="2" w:name="_Hlk44581419"/>
      <w:r w:rsidRPr="00FA39AA">
        <w:rPr>
          <w:rFonts w:ascii="Tahoma" w:hAnsi="Tahoma" w:cs="Tahoma"/>
          <w:sz w:val="21"/>
          <w:szCs w:val="21"/>
          <w:lang w:eastAsia="es-ES"/>
        </w:rPr>
        <w:t xml:space="preserve">de </w:t>
      </w:r>
      <w:r w:rsidR="000A2647" w:rsidRPr="00FA39AA">
        <w:rPr>
          <w:rFonts w:ascii="Tahoma" w:hAnsi="Tahoma" w:cs="Tahoma"/>
          <w:i/>
          <w:iCs/>
          <w:sz w:val="21"/>
          <w:szCs w:val="21"/>
          <w:lang w:eastAsia="es-ES"/>
        </w:rPr>
        <w:t>“Resistance BTT Cuarte de Huerva”</w:t>
      </w:r>
      <w:r w:rsidRPr="00FA39AA">
        <w:rPr>
          <w:rFonts w:ascii="Tahoma" w:hAnsi="Tahoma" w:cs="Tahoma"/>
          <w:i/>
          <w:iCs/>
          <w:sz w:val="21"/>
          <w:szCs w:val="21"/>
          <w:lang w:eastAsia="es-ES"/>
        </w:rPr>
        <w:t>,</w:t>
      </w:r>
      <w:r w:rsidRPr="00FA39AA">
        <w:rPr>
          <w:rFonts w:ascii="Tahoma" w:hAnsi="Tahoma" w:cs="Tahoma"/>
          <w:sz w:val="21"/>
          <w:szCs w:val="21"/>
          <w:lang w:eastAsia="es-ES"/>
        </w:rPr>
        <w:t xml:space="preserve"> a realizar </w:t>
      </w:r>
      <w:r w:rsidR="00916D93" w:rsidRPr="00FA39AA">
        <w:rPr>
          <w:rFonts w:ascii="Tahoma" w:hAnsi="Tahoma" w:cs="Tahoma"/>
          <w:sz w:val="21"/>
          <w:szCs w:val="21"/>
          <w:lang w:eastAsia="es-ES"/>
        </w:rPr>
        <w:t>el 10 de octubre de 2021</w:t>
      </w:r>
      <w:r w:rsidRPr="00FA39AA">
        <w:rPr>
          <w:rFonts w:ascii="Tahoma" w:hAnsi="Tahoma" w:cs="Tahoma"/>
          <w:sz w:val="21"/>
          <w:szCs w:val="21"/>
          <w:lang w:eastAsia="es-ES"/>
        </w:rPr>
        <w:t>, en el ámbito del municipio de Cuarte de Huerva</w:t>
      </w:r>
      <w:bookmarkEnd w:id="2"/>
      <w:r w:rsidRPr="00FA39AA">
        <w:rPr>
          <w:rFonts w:ascii="Tahoma" w:hAnsi="Tahoma" w:cs="Tahoma"/>
          <w:sz w:val="21"/>
          <w:szCs w:val="21"/>
          <w:lang w:eastAsia="es-ES"/>
        </w:rPr>
        <w:t xml:space="preserve">, </w:t>
      </w:r>
      <w:r w:rsidRPr="00FA39AA">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FA39AA">
        <w:rPr>
          <w:rFonts w:ascii="Tahoma" w:hAnsi="Tahoma" w:cs="Tahoma"/>
          <w:sz w:val="21"/>
          <w:szCs w:val="21"/>
        </w:rPr>
        <w:t xml:space="preserve"> contenidos en las siguientes bases</w:t>
      </w:r>
      <w:r w:rsidRPr="00FA39AA">
        <w:rPr>
          <w:rFonts w:ascii="Tahoma" w:hAnsi="Tahoma" w:cs="Tahoma"/>
          <w:sz w:val="21"/>
          <w:szCs w:val="21"/>
        </w:rPr>
        <w:t>:</w:t>
      </w:r>
    </w:p>
    <w:p w14:paraId="1045C8CC" w14:textId="77777777" w:rsidR="00E739D5" w:rsidRPr="00FA39AA" w:rsidRDefault="00E739D5" w:rsidP="00E739D5">
      <w:pPr>
        <w:spacing w:after="0" w:line="240" w:lineRule="auto"/>
        <w:ind w:firstLine="708"/>
        <w:jc w:val="both"/>
        <w:rPr>
          <w:rFonts w:ascii="Tahoma" w:hAnsi="Tahoma" w:cs="Tahoma"/>
          <w:sz w:val="21"/>
          <w:szCs w:val="21"/>
        </w:rPr>
      </w:pPr>
    </w:p>
    <w:p w14:paraId="603504A9" w14:textId="77777777" w:rsidR="00E739D5" w:rsidRPr="00FA39AA" w:rsidRDefault="00E739D5" w:rsidP="00D226B2">
      <w:pPr>
        <w:spacing w:after="0" w:line="240" w:lineRule="auto"/>
        <w:jc w:val="center"/>
        <w:rPr>
          <w:rFonts w:ascii="Tahoma" w:hAnsi="Tahoma" w:cs="Tahoma"/>
          <w:b/>
          <w:sz w:val="21"/>
          <w:szCs w:val="21"/>
        </w:rPr>
      </w:pPr>
      <w:r w:rsidRPr="00FA39AA">
        <w:rPr>
          <w:rFonts w:ascii="Tahoma" w:hAnsi="Tahoma" w:cs="Tahoma"/>
          <w:b/>
          <w:sz w:val="21"/>
          <w:szCs w:val="21"/>
        </w:rPr>
        <w:t>B A S E S</w:t>
      </w:r>
    </w:p>
    <w:p w14:paraId="6D00BD54" w14:textId="0940EBF9" w:rsidR="00E739D5" w:rsidRPr="00FA39AA" w:rsidRDefault="00E739D5" w:rsidP="00D226B2">
      <w:pPr>
        <w:spacing w:after="0" w:line="240" w:lineRule="auto"/>
        <w:ind w:firstLine="708"/>
        <w:jc w:val="both"/>
        <w:rPr>
          <w:rFonts w:ascii="Tahoma" w:hAnsi="Tahoma" w:cs="Tahoma"/>
          <w:sz w:val="21"/>
          <w:szCs w:val="21"/>
        </w:rPr>
      </w:pPr>
    </w:p>
    <w:p w14:paraId="2D5E40D8" w14:textId="2810AD44" w:rsidR="009B29BA" w:rsidRPr="00FA39AA" w:rsidRDefault="009B29BA" w:rsidP="00D226B2">
      <w:pPr>
        <w:spacing w:after="0" w:line="240" w:lineRule="auto"/>
        <w:ind w:firstLine="708"/>
        <w:jc w:val="both"/>
        <w:rPr>
          <w:rFonts w:ascii="Tahoma" w:hAnsi="Tahoma" w:cs="Tahoma"/>
          <w:sz w:val="21"/>
          <w:szCs w:val="21"/>
        </w:rPr>
      </w:pPr>
      <w:r w:rsidRPr="00FA39AA">
        <w:rPr>
          <w:rFonts w:ascii="Tahoma" w:hAnsi="Tahoma" w:cs="Tahoma"/>
          <w:b/>
          <w:bCs/>
          <w:sz w:val="21"/>
          <w:szCs w:val="21"/>
          <w:u w:val="single"/>
        </w:rPr>
        <w:t>Preliminar:</w:t>
      </w:r>
      <w:r w:rsidRPr="00FA39AA">
        <w:rPr>
          <w:rFonts w:ascii="Tahoma" w:hAnsi="Tahoma" w:cs="Tahoma"/>
          <w:sz w:val="21"/>
          <w:szCs w:val="21"/>
        </w:rPr>
        <w:t xml:space="preserve"> </w:t>
      </w:r>
      <w:r w:rsidR="00D226B2" w:rsidRPr="00FA39AA">
        <w:rPr>
          <w:rFonts w:ascii="Tahoma" w:hAnsi="Tahoma" w:cs="Tahoma"/>
          <w:sz w:val="21"/>
          <w:szCs w:val="21"/>
        </w:rPr>
        <w:t>Cualquier</w:t>
      </w:r>
      <w:r w:rsidRPr="00FA39AA">
        <w:rPr>
          <w:rFonts w:ascii="Tahoma" w:hAnsi="Tahoma" w:cs="Tahoma"/>
          <w:sz w:val="21"/>
          <w:szCs w:val="21"/>
        </w:rPr>
        <w:t xml:space="preserve"> alteración de las condiciones tenidas en cuenta para la concesión de la subvención, podrá suponer la modificación de la presente resolución</w:t>
      </w:r>
      <w:r w:rsidR="00D226B2" w:rsidRPr="00FA39AA">
        <w:rPr>
          <w:rFonts w:ascii="Tahoma" w:hAnsi="Tahoma" w:cs="Tahoma"/>
          <w:sz w:val="21"/>
          <w:szCs w:val="21"/>
        </w:rPr>
        <w:t>, según lo establecido en la normativa específica de aplicación.</w:t>
      </w:r>
    </w:p>
    <w:p w14:paraId="078F0B26" w14:textId="77777777" w:rsidR="009B29BA" w:rsidRPr="00FA39AA" w:rsidRDefault="009B29BA" w:rsidP="009B29BA">
      <w:pPr>
        <w:spacing w:after="0" w:line="240" w:lineRule="auto"/>
        <w:ind w:firstLine="708"/>
        <w:jc w:val="both"/>
        <w:rPr>
          <w:rFonts w:ascii="Tahoma" w:hAnsi="Tahoma" w:cs="Tahoma"/>
          <w:sz w:val="21"/>
          <w:szCs w:val="21"/>
        </w:rPr>
      </w:pPr>
    </w:p>
    <w:p w14:paraId="506C3BF9" w14:textId="77777777" w:rsidR="00E739D5" w:rsidRPr="00FA39AA" w:rsidRDefault="00E739D5" w:rsidP="00E739D5">
      <w:pPr>
        <w:spacing w:after="0" w:line="240" w:lineRule="auto"/>
        <w:ind w:firstLine="708"/>
        <w:jc w:val="both"/>
        <w:rPr>
          <w:rFonts w:ascii="Tahoma" w:hAnsi="Tahoma" w:cs="Tahoma"/>
          <w:b/>
          <w:sz w:val="21"/>
          <w:szCs w:val="21"/>
        </w:rPr>
      </w:pPr>
      <w:r w:rsidRPr="00FA39AA">
        <w:rPr>
          <w:rFonts w:ascii="Tahoma" w:hAnsi="Tahoma" w:cs="Tahoma"/>
          <w:b/>
          <w:sz w:val="21"/>
          <w:szCs w:val="21"/>
          <w:u w:val="single"/>
        </w:rPr>
        <w:t>Primera.- Objeto y destino de la Subvención.</w:t>
      </w:r>
    </w:p>
    <w:p w14:paraId="63458E0E" w14:textId="77777777" w:rsidR="00E739D5" w:rsidRPr="00FA39AA" w:rsidRDefault="00E739D5" w:rsidP="00E739D5">
      <w:pPr>
        <w:spacing w:after="0" w:line="240" w:lineRule="auto"/>
        <w:ind w:firstLine="708"/>
        <w:jc w:val="both"/>
        <w:rPr>
          <w:rFonts w:ascii="Tahoma" w:hAnsi="Tahoma" w:cs="Tahoma"/>
          <w:sz w:val="21"/>
          <w:szCs w:val="21"/>
        </w:rPr>
      </w:pPr>
    </w:p>
    <w:p w14:paraId="7E679DAD" w14:textId="466BA2CE"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Financiar los gastos que comporta la realización de</w:t>
      </w:r>
      <w:r w:rsidR="00F438B1" w:rsidRPr="00FA39AA">
        <w:rPr>
          <w:rFonts w:ascii="Tahoma" w:hAnsi="Tahoma" w:cs="Tahoma"/>
          <w:sz w:val="21"/>
          <w:szCs w:val="21"/>
        </w:rPr>
        <w:t xml:space="preserve"> “</w:t>
      </w:r>
      <w:r w:rsidR="00D07FEE" w:rsidRPr="00FA39AA">
        <w:rPr>
          <w:rFonts w:ascii="Tahoma" w:hAnsi="Tahoma" w:cs="Tahoma"/>
          <w:i/>
          <w:iCs/>
          <w:sz w:val="21"/>
          <w:szCs w:val="21"/>
          <w:lang w:eastAsia="es-ES"/>
        </w:rPr>
        <w:t>Resistance BTT Cuarte de Huerva”</w:t>
      </w:r>
      <w:r w:rsidR="00F438B1" w:rsidRPr="00FA39AA">
        <w:rPr>
          <w:rFonts w:ascii="Tahoma" w:hAnsi="Tahoma" w:cs="Tahoma"/>
          <w:sz w:val="21"/>
          <w:szCs w:val="21"/>
        </w:rPr>
        <w:t xml:space="preserve"> </w:t>
      </w:r>
      <w:r w:rsidRPr="00FA39AA">
        <w:rPr>
          <w:rFonts w:ascii="Tahoma" w:hAnsi="Tahoma" w:cs="Tahoma"/>
          <w:sz w:val="21"/>
          <w:szCs w:val="21"/>
        </w:rPr>
        <w:t xml:space="preserve">de la </w:t>
      </w:r>
      <w:r w:rsidR="0099456E" w:rsidRPr="00FA39AA">
        <w:rPr>
          <w:rFonts w:ascii="Tahoma" w:hAnsi="Tahoma" w:cs="Tahoma"/>
          <w:sz w:val="21"/>
          <w:szCs w:val="21"/>
        </w:rPr>
        <w:t xml:space="preserve">entidad </w:t>
      </w:r>
      <w:r w:rsidRPr="00FA39AA">
        <w:rPr>
          <w:rFonts w:ascii="Tahoma" w:hAnsi="Tahoma" w:cs="Tahoma"/>
          <w:sz w:val="21"/>
          <w:szCs w:val="21"/>
        </w:rPr>
        <w:t xml:space="preserve">beneficiaria </w:t>
      </w:r>
      <w:r w:rsidR="008615EA" w:rsidRPr="00FA39AA">
        <w:rPr>
          <w:rFonts w:ascii="Tahoma" w:hAnsi="Tahoma" w:cs="Tahoma"/>
          <w:i/>
          <w:iCs/>
          <w:sz w:val="21"/>
          <w:szCs w:val="21"/>
          <w:lang w:eastAsia="es-ES"/>
        </w:rPr>
        <w:t>“</w:t>
      </w:r>
      <w:r w:rsidR="00D07FEE" w:rsidRPr="00FA39AA">
        <w:rPr>
          <w:rFonts w:ascii="Tahoma" w:hAnsi="Tahoma" w:cs="Tahoma"/>
          <w:i/>
          <w:iCs/>
          <w:sz w:val="21"/>
          <w:szCs w:val="21"/>
          <w:lang w:eastAsia="es-ES"/>
        </w:rPr>
        <w:t>Club Ciclista Cuarte</w:t>
      </w:r>
      <w:r w:rsidR="008615EA" w:rsidRPr="00FA39AA">
        <w:rPr>
          <w:rFonts w:ascii="Tahoma" w:hAnsi="Tahoma" w:cs="Tahoma"/>
          <w:i/>
          <w:iCs/>
          <w:sz w:val="21"/>
          <w:szCs w:val="21"/>
          <w:lang w:eastAsia="es-ES"/>
        </w:rPr>
        <w:t>”</w:t>
      </w:r>
      <w:r w:rsidRPr="00FA39AA">
        <w:rPr>
          <w:rFonts w:ascii="Tahoma" w:hAnsi="Tahoma" w:cs="Tahoma"/>
          <w:sz w:val="21"/>
          <w:szCs w:val="21"/>
        </w:rPr>
        <w:t xml:space="preserve"> a realizar e</w:t>
      </w:r>
      <w:r w:rsidR="00916D93" w:rsidRPr="00FA39AA">
        <w:rPr>
          <w:rFonts w:ascii="Tahoma" w:hAnsi="Tahoma" w:cs="Tahoma"/>
          <w:sz w:val="21"/>
          <w:szCs w:val="21"/>
        </w:rPr>
        <w:t>l 10 de octubre de</w:t>
      </w:r>
      <w:r w:rsidRPr="00FA39AA">
        <w:rPr>
          <w:rFonts w:ascii="Tahoma" w:hAnsi="Tahoma" w:cs="Tahoma"/>
          <w:sz w:val="21"/>
          <w:szCs w:val="21"/>
        </w:rPr>
        <w:t xml:space="preserve"> 202</w:t>
      </w:r>
      <w:r w:rsidR="00D07FEE" w:rsidRPr="00FA39AA">
        <w:rPr>
          <w:rFonts w:ascii="Tahoma" w:hAnsi="Tahoma" w:cs="Tahoma"/>
          <w:sz w:val="21"/>
          <w:szCs w:val="21"/>
        </w:rPr>
        <w:t>1</w:t>
      </w:r>
      <w:r w:rsidRPr="00FA39AA">
        <w:rPr>
          <w:rFonts w:ascii="Tahoma" w:hAnsi="Tahoma" w:cs="Tahoma"/>
          <w:sz w:val="21"/>
          <w:szCs w:val="21"/>
        </w:rPr>
        <w:t>, en el ámbito del municipio de Cuarte de Huerva.</w:t>
      </w:r>
    </w:p>
    <w:p w14:paraId="6818F9F2" w14:textId="77777777" w:rsidR="00E739D5" w:rsidRPr="00FA39AA" w:rsidRDefault="00E739D5" w:rsidP="00E739D5">
      <w:pPr>
        <w:spacing w:after="0" w:line="240" w:lineRule="auto"/>
        <w:ind w:firstLine="708"/>
        <w:jc w:val="both"/>
        <w:rPr>
          <w:rFonts w:ascii="Tahoma" w:hAnsi="Tahoma" w:cs="Tahoma"/>
          <w:sz w:val="21"/>
          <w:szCs w:val="21"/>
        </w:rPr>
      </w:pPr>
    </w:p>
    <w:p w14:paraId="21399BBF" w14:textId="45FE00F1" w:rsidR="00E739D5" w:rsidRPr="00FA39AA" w:rsidRDefault="00D226B2" w:rsidP="00E739D5">
      <w:pPr>
        <w:spacing w:after="0" w:line="240" w:lineRule="auto"/>
        <w:ind w:firstLine="708"/>
        <w:jc w:val="both"/>
        <w:rPr>
          <w:rFonts w:ascii="Tahoma" w:hAnsi="Tahoma" w:cs="Tahoma"/>
          <w:sz w:val="21"/>
          <w:szCs w:val="21"/>
        </w:rPr>
      </w:pPr>
      <w:r w:rsidRPr="00FA39AA">
        <w:rPr>
          <w:rFonts w:ascii="Tahoma" w:hAnsi="Tahoma" w:cs="Tahoma"/>
          <w:sz w:val="21"/>
          <w:szCs w:val="21"/>
        </w:rPr>
        <w:t>L</w:t>
      </w:r>
      <w:r w:rsidR="00E739D5" w:rsidRPr="00FA39AA">
        <w:rPr>
          <w:rFonts w:ascii="Tahoma" w:hAnsi="Tahoma" w:cs="Tahoma"/>
          <w:sz w:val="21"/>
          <w:szCs w:val="21"/>
        </w:rPr>
        <w:t>a cantidad contemplada en las presentes bases en concepto de subvención,</w:t>
      </w:r>
      <w:r w:rsidRPr="00FA39AA">
        <w:rPr>
          <w:rFonts w:ascii="Tahoma" w:hAnsi="Tahoma" w:cs="Tahoma"/>
          <w:sz w:val="21"/>
          <w:szCs w:val="21"/>
        </w:rPr>
        <w:t xml:space="preserve"> deberá destinarse </w:t>
      </w:r>
      <w:r w:rsidR="00E739D5" w:rsidRPr="00FA39AA">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FA39AA" w:rsidRDefault="00E739D5" w:rsidP="00E739D5">
      <w:pPr>
        <w:spacing w:after="0" w:line="240" w:lineRule="auto"/>
        <w:ind w:firstLine="708"/>
        <w:jc w:val="both"/>
        <w:rPr>
          <w:rFonts w:ascii="Tahoma" w:hAnsi="Tahoma" w:cs="Tahoma"/>
          <w:sz w:val="21"/>
          <w:szCs w:val="21"/>
        </w:rPr>
      </w:pPr>
    </w:p>
    <w:p w14:paraId="6161E649" w14:textId="77777777" w:rsidR="00E739D5" w:rsidRPr="00FA39AA" w:rsidRDefault="00E739D5" w:rsidP="00E739D5">
      <w:pPr>
        <w:spacing w:after="0" w:line="240" w:lineRule="auto"/>
        <w:ind w:firstLine="708"/>
        <w:jc w:val="both"/>
        <w:rPr>
          <w:rFonts w:ascii="Tahoma" w:hAnsi="Tahoma" w:cs="Tahoma"/>
          <w:b/>
          <w:sz w:val="21"/>
          <w:szCs w:val="21"/>
          <w:u w:val="single"/>
        </w:rPr>
      </w:pPr>
      <w:r w:rsidRPr="00FA39AA">
        <w:rPr>
          <w:rFonts w:ascii="Tahoma" w:hAnsi="Tahoma" w:cs="Tahoma"/>
          <w:b/>
          <w:sz w:val="21"/>
          <w:szCs w:val="21"/>
          <w:u w:val="single"/>
        </w:rPr>
        <w:t>Segunda.- Cuantía de la subvención.</w:t>
      </w:r>
    </w:p>
    <w:p w14:paraId="03CC79B5" w14:textId="77777777" w:rsidR="00E739D5" w:rsidRPr="00FA39AA" w:rsidRDefault="00E739D5" w:rsidP="00E739D5">
      <w:pPr>
        <w:spacing w:after="0" w:line="240" w:lineRule="auto"/>
        <w:ind w:firstLine="708"/>
        <w:jc w:val="both"/>
        <w:rPr>
          <w:rFonts w:ascii="Tahoma" w:hAnsi="Tahoma" w:cs="Tahoma"/>
          <w:sz w:val="21"/>
          <w:szCs w:val="21"/>
        </w:rPr>
      </w:pPr>
    </w:p>
    <w:p w14:paraId="5665B98B" w14:textId="0D63355C" w:rsidR="00E739D5" w:rsidRPr="00FA39AA" w:rsidRDefault="00E739D5" w:rsidP="00E739D5">
      <w:pPr>
        <w:spacing w:after="0" w:line="240" w:lineRule="auto"/>
        <w:ind w:firstLine="708"/>
        <w:jc w:val="both"/>
        <w:rPr>
          <w:rFonts w:ascii="Tahoma" w:hAnsi="Tahoma" w:cs="Tahoma"/>
          <w:b/>
          <w:sz w:val="21"/>
          <w:szCs w:val="21"/>
        </w:rPr>
      </w:pPr>
      <w:r w:rsidRPr="00FA39AA">
        <w:rPr>
          <w:rFonts w:ascii="Tahoma" w:hAnsi="Tahoma" w:cs="Tahoma"/>
          <w:sz w:val="21"/>
          <w:szCs w:val="21"/>
        </w:rPr>
        <w:t xml:space="preserve">El Ayuntamiento de Cuarte de Huerva aportará a </w:t>
      </w:r>
      <w:r w:rsidR="0041241F" w:rsidRPr="00FA39AA">
        <w:rPr>
          <w:rFonts w:ascii="Tahoma" w:hAnsi="Tahoma" w:cs="Tahoma"/>
          <w:bCs/>
          <w:sz w:val="21"/>
          <w:szCs w:val="21"/>
        </w:rPr>
        <w:t xml:space="preserve">la </w:t>
      </w:r>
      <w:r w:rsidR="0099456E" w:rsidRPr="00FA39AA">
        <w:rPr>
          <w:rFonts w:ascii="Tahoma" w:hAnsi="Tahoma" w:cs="Tahoma"/>
          <w:bCs/>
          <w:sz w:val="21"/>
          <w:szCs w:val="21"/>
        </w:rPr>
        <w:t xml:space="preserve">entidad </w:t>
      </w:r>
      <w:r w:rsidR="0041241F" w:rsidRPr="00FA39AA">
        <w:rPr>
          <w:rFonts w:ascii="Tahoma" w:hAnsi="Tahoma" w:cs="Tahoma"/>
          <w:bCs/>
          <w:sz w:val="21"/>
          <w:szCs w:val="21"/>
        </w:rPr>
        <w:t>beneficiaria</w:t>
      </w:r>
      <w:r w:rsidRPr="00FA39AA">
        <w:rPr>
          <w:rFonts w:ascii="Tahoma" w:hAnsi="Tahoma" w:cs="Tahoma"/>
          <w:sz w:val="21"/>
          <w:szCs w:val="21"/>
        </w:rPr>
        <w:t xml:space="preserve">, la cantidad de </w:t>
      </w:r>
      <w:r w:rsidR="00D07FEE" w:rsidRPr="00FA39AA">
        <w:rPr>
          <w:rFonts w:ascii="Tahoma" w:hAnsi="Tahoma" w:cs="Tahoma"/>
          <w:sz w:val="21"/>
          <w:szCs w:val="21"/>
        </w:rPr>
        <w:t>1</w:t>
      </w:r>
      <w:r w:rsidR="00396B3A" w:rsidRPr="00FA39AA">
        <w:rPr>
          <w:rFonts w:ascii="Tahoma" w:hAnsi="Tahoma" w:cs="Tahoma"/>
          <w:sz w:val="21"/>
          <w:szCs w:val="21"/>
        </w:rPr>
        <w:t>.</w:t>
      </w:r>
      <w:r w:rsidR="00D07FEE" w:rsidRPr="00FA39AA">
        <w:rPr>
          <w:rFonts w:ascii="Tahoma" w:hAnsi="Tahoma" w:cs="Tahoma"/>
          <w:sz w:val="21"/>
          <w:szCs w:val="21"/>
        </w:rPr>
        <w:t>6</w:t>
      </w:r>
      <w:r w:rsidR="00396B3A" w:rsidRPr="00FA39AA">
        <w:rPr>
          <w:rFonts w:ascii="Tahoma" w:hAnsi="Tahoma" w:cs="Tahoma"/>
          <w:sz w:val="21"/>
          <w:szCs w:val="21"/>
        </w:rPr>
        <w:t>00</w:t>
      </w:r>
      <w:r w:rsidR="008615EA" w:rsidRPr="00FA39AA">
        <w:rPr>
          <w:rFonts w:ascii="Tahoma" w:hAnsi="Tahoma" w:cs="Tahoma"/>
          <w:sz w:val="21"/>
          <w:szCs w:val="21"/>
        </w:rPr>
        <w:t>,00</w:t>
      </w:r>
      <w:r w:rsidRPr="00FA39AA">
        <w:rPr>
          <w:rFonts w:ascii="Tahoma" w:hAnsi="Tahoma" w:cs="Tahoma"/>
          <w:sz w:val="21"/>
          <w:szCs w:val="21"/>
        </w:rPr>
        <w:t xml:space="preserve"> </w:t>
      </w:r>
      <w:r w:rsidR="00A9491D" w:rsidRPr="00FA39AA">
        <w:rPr>
          <w:rFonts w:ascii="Tahoma" w:hAnsi="Tahoma" w:cs="Tahoma"/>
          <w:sz w:val="21"/>
          <w:szCs w:val="21"/>
        </w:rPr>
        <w:t>€</w:t>
      </w:r>
      <w:r w:rsidRPr="00FA39AA">
        <w:rPr>
          <w:rFonts w:ascii="Tahoma" w:hAnsi="Tahoma" w:cs="Tahoma"/>
          <w:sz w:val="21"/>
          <w:szCs w:val="21"/>
        </w:rPr>
        <w:t xml:space="preserve"> destinada a la ejecución del objeto de la actuación subvencionable fijada en el apartado anterior, durante el ejercicio 202</w:t>
      </w:r>
      <w:r w:rsidR="00D07FEE" w:rsidRPr="00FA39AA">
        <w:rPr>
          <w:rFonts w:ascii="Tahoma" w:hAnsi="Tahoma" w:cs="Tahoma"/>
          <w:sz w:val="21"/>
          <w:szCs w:val="21"/>
        </w:rPr>
        <w:t>1</w:t>
      </w:r>
      <w:r w:rsidRPr="00FA39AA">
        <w:rPr>
          <w:rFonts w:ascii="Tahoma" w:hAnsi="Tahoma" w:cs="Tahoma"/>
          <w:sz w:val="21"/>
          <w:szCs w:val="21"/>
        </w:rPr>
        <w:t xml:space="preserve">. El importe total del presupuesto asciende a </w:t>
      </w:r>
      <w:r w:rsidR="00D07FEE" w:rsidRPr="00FA39AA">
        <w:rPr>
          <w:rFonts w:ascii="Tahoma" w:hAnsi="Tahoma" w:cs="Tahoma"/>
          <w:sz w:val="21"/>
          <w:szCs w:val="21"/>
        </w:rPr>
        <w:t>2</w:t>
      </w:r>
      <w:r w:rsidR="008615EA" w:rsidRPr="00FA39AA">
        <w:rPr>
          <w:rFonts w:ascii="Tahoma" w:hAnsi="Tahoma" w:cs="Tahoma"/>
          <w:sz w:val="21"/>
          <w:szCs w:val="21"/>
        </w:rPr>
        <w:t>.</w:t>
      </w:r>
      <w:r w:rsidR="00D07FEE" w:rsidRPr="00FA39AA">
        <w:rPr>
          <w:rFonts w:ascii="Tahoma" w:hAnsi="Tahoma" w:cs="Tahoma"/>
          <w:sz w:val="21"/>
          <w:szCs w:val="21"/>
        </w:rPr>
        <w:t>821</w:t>
      </w:r>
      <w:r w:rsidRPr="00FA39AA">
        <w:rPr>
          <w:rFonts w:ascii="Tahoma" w:hAnsi="Tahoma" w:cs="Tahoma"/>
          <w:sz w:val="21"/>
          <w:szCs w:val="21"/>
        </w:rPr>
        <w:t>,</w:t>
      </w:r>
      <w:r w:rsidR="00D07FEE" w:rsidRPr="00FA39AA">
        <w:rPr>
          <w:rFonts w:ascii="Tahoma" w:hAnsi="Tahoma" w:cs="Tahoma"/>
          <w:sz w:val="21"/>
          <w:szCs w:val="21"/>
        </w:rPr>
        <w:t>25</w:t>
      </w:r>
      <w:r w:rsidRPr="00FA39AA">
        <w:rPr>
          <w:rFonts w:ascii="Tahoma" w:hAnsi="Tahoma" w:cs="Tahoma"/>
          <w:sz w:val="21"/>
          <w:szCs w:val="21"/>
        </w:rPr>
        <w:t xml:space="preserve"> </w:t>
      </w:r>
      <w:r w:rsidR="00A9491D" w:rsidRPr="00FA39AA">
        <w:rPr>
          <w:rFonts w:ascii="Tahoma" w:hAnsi="Tahoma" w:cs="Tahoma"/>
          <w:sz w:val="21"/>
          <w:szCs w:val="21"/>
        </w:rPr>
        <w:t>€</w:t>
      </w:r>
      <w:r w:rsidRPr="00FA39AA">
        <w:rPr>
          <w:rFonts w:ascii="Tahoma" w:hAnsi="Tahoma" w:cs="Tahoma"/>
          <w:sz w:val="21"/>
          <w:szCs w:val="21"/>
        </w:rPr>
        <w:t xml:space="preserve"> suponiendo la subvención otorgada un </w:t>
      </w:r>
      <w:r w:rsidR="00D07FEE" w:rsidRPr="00FA39AA">
        <w:rPr>
          <w:rFonts w:ascii="Tahoma" w:hAnsi="Tahoma" w:cs="Tahoma"/>
          <w:sz w:val="21"/>
          <w:szCs w:val="21"/>
        </w:rPr>
        <w:t>56,71</w:t>
      </w:r>
      <w:r w:rsidRPr="00FA39AA">
        <w:rPr>
          <w:rFonts w:ascii="Tahoma" w:hAnsi="Tahoma" w:cs="Tahoma"/>
          <w:sz w:val="21"/>
          <w:szCs w:val="21"/>
        </w:rPr>
        <w:t xml:space="preserve"> % del mismo.</w:t>
      </w:r>
    </w:p>
    <w:p w14:paraId="6B8925B1" w14:textId="77777777" w:rsidR="000111A1" w:rsidRPr="00FA39AA" w:rsidRDefault="000111A1" w:rsidP="00FA39AA">
      <w:pPr>
        <w:spacing w:after="0" w:line="240" w:lineRule="auto"/>
        <w:jc w:val="both"/>
        <w:rPr>
          <w:rFonts w:ascii="Tahoma" w:hAnsi="Tahoma" w:cs="Tahoma"/>
          <w:b/>
          <w:sz w:val="21"/>
          <w:szCs w:val="21"/>
        </w:rPr>
      </w:pPr>
    </w:p>
    <w:p w14:paraId="79D2FBE4" w14:textId="77777777" w:rsidR="00C46C81" w:rsidRPr="00FA39AA" w:rsidRDefault="00C46C81" w:rsidP="00C46C81">
      <w:pPr>
        <w:spacing w:after="0" w:line="240" w:lineRule="auto"/>
        <w:ind w:firstLine="708"/>
        <w:jc w:val="both"/>
        <w:rPr>
          <w:rFonts w:ascii="Tahoma" w:hAnsi="Tahoma" w:cs="Tahoma"/>
          <w:b/>
          <w:sz w:val="21"/>
          <w:szCs w:val="21"/>
          <w:u w:val="single"/>
        </w:rPr>
      </w:pPr>
      <w:r w:rsidRPr="00FA39AA">
        <w:rPr>
          <w:rFonts w:ascii="Tahoma" w:hAnsi="Tahoma" w:cs="Tahoma"/>
          <w:b/>
          <w:sz w:val="21"/>
          <w:szCs w:val="21"/>
          <w:u w:val="single"/>
        </w:rPr>
        <w:t>Tercera.- Compromisos.</w:t>
      </w:r>
    </w:p>
    <w:p w14:paraId="2E164B45" w14:textId="77777777" w:rsidR="00C46C81" w:rsidRPr="00FA39AA" w:rsidRDefault="00C46C81" w:rsidP="00C46C81">
      <w:pPr>
        <w:spacing w:after="0" w:line="240" w:lineRule="auto"/>
        <w:ind w:firstLine="708"/>
        <w:jc w:val="both"/>
        <w:rPr>
          <w:rFonts w:ascii="Tahoma" w:hAnsi="Tahoma" w:cs="Tahoma"/>
          <w:sz w:val="21"/>
          <w:szCs w:val="21"/>
        </w:rPr>
      </w:pPr>
    </w:p>
    <w:p w14:paraId="28527035" w14:textId="77777777" w:rsidR="00C46C81" w:rsidRPr="00FA39AA" w:rsidRDefault="00C46C81" w:rsidP="00C46C81">
      <w:pPr>
        <w:spacing w:after="0" w:line="240" w:lineRule="auto"/>
        <w:ind w:firstLine="708"/>
        <w:jc w:val="both"/>
        <w:rPr>
          <w:rFonts w:ascii="Tahoma" w:hAnsi="Tahoma" w:cs="Tahoma"/>
          <w:b/>
          <w:sz w:val="21"/>
          <w:szCs w:val="21"/>
        </w:rPr>
      </w:pPr>
      <w:r w:rsidRPr="00FA39AA">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FA39AA" w:rsidRDefault="00E739D5" w:rsidP="00E739D5">
      <w:pPr>
        <w:spacing w:after="0" w:line="240" w:lineRule="auto"/>
        <w:ind w:firstLine="708"/>
        <w:jc w:val="both"/>
        <w:rPr>
          <w:rFonts w:ascii="Tahoma" w:hAnsi="Tahoma" w:cs="Tahoma"/>
          <w:sz w:val="21"/>
          <w:szCs w:val="21"/>
        </w:rPr>
      </w:pPr>
    </w:p>
    <w:p w14:paraId="1D3767BC" w14:textId="77777777" w:rsidR="00E739D5" w:rsidRPr="00FA39AA" w:rsidRDefault="00E739D5" w:rsidP="00E739D5">
      <w:pPr>
        <w:spacing w:after="0" w:line="240" w:lineRule="auto"/>
        <w:ind w:firstLine="708"/>
        <w:jc w:val="both"/>
        <w:rPr>
          <w:rFonts w:ascii="Tahoma" w:hAnsi="Tahoma" w:cs="Tahoma"/>
          <w:b/>
          <w:sz w:val="21"/>
          <w:szCs w:val="21"/>
          <w:u w:val="single"/>
        </w:rPr>
      </w:pPr>
      <w:r w:rsidRPr="00FA39AA">
        <w:rPr>
          <w:rFonts w:ascii="Tahoma" w:hAnsi="Tahoma" w:cs="Tahoma"/>
          <w:b/>
          <w:sz w:val="21"/>
          <w:szCs w:val="21"/>
          <w:u w:val="single"/>
        </w:rPr>
        <w:t>Cuarta.- Publicidad.</w:t>
      </w:r>
    </w:p>
    <w:p w14:paraId="71936A51" w14:textId="77777777" w:rsidR="00E739D5" w:rsidRPr="00FA39AA" w:rsidRDefault="00E739D5" w:rsidP="00E739D5">
      <w:pPr>
        <w:spacing w:after="0" w:line="240" w:lineRule="auto"/>
        <w:ind w:firstLine="708"/>
        <w:jc w:val="both"/>
        <w:rPr>
          <w:rFonts w:ascii="Tahoma" w:hAnsi="Tahoma" w:cs="Tahoma"/>
          <w:sz w:val="21"/>
          <w:szCs w:val="21"/>
        </w:rPr>
      </w:pPr>
    </w:p>
    <w:p w14:paraId="3F628928"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FA39AA" w:rsidRDefault="00E739D5" w:rsidP="00E739D5">
      <w:pPr>
        <w:spacing w:after="0" w:line="240" w:lineRule="auto"/>
        <w:ind w:firstLine="708"/>
        <w:jc w:val="both"/>
        <w:rPr>
          <w:rFonts w:ascii="Tahoma" w:hAnsi="Tahoma" w:cs="Tahoma"/>
          <w:sz w:val="21"/>
          <w:szCs w:val="21"/>
        </w:rPr>
      </w:pPr>
    </w:p>
    <w:p w14:paraId="762D26B3" w14:textId="77777777" w:rsidR="00E739D5" w:rsidRPr="00FA39AA" w:rsidRDefault="00E739D5" w:rsidP="00E739D5">
      <w:pPr>
        <w:spacing w:after="0" w:line="240" w:lineRule="auto"/>
        <w:ind w:firstLine="708"/>
        <w:jc w:val="both"/>
        <w:rPr>
          <w:rFonts w:ascii="Tahoma" w:hAnsi="Tahoma" w:cs="Tahoma"/>
          <w:b/>
          <w:sz w:val="21"/>
          <w:szCs w:val="21"/>
          <w:u w:val="single"/>
        </w:rPr>
      </w:pPr>
      <w:r w:rsidRPr="00FA39AA">
        <w:rPr>
          <w:rFonts w:ascii="Tahoma" w:hAnsi="Tahoma" w:cs="Tahoma"/>
          <w:b/>
          <w:sz w:val="21"/>
          <w:szCs w:val="21"/>
          <w:u w:val="single"/>
        </w:rPr>
        <w:t>Quinta.- Crédito presupuestario.</w:t>
      </w:r>
    </w:p>
    <w:p w14:paraId="3D329C96" w14:textId="77777777" w:rsidR="00E739D5" w:rsidRPr="00FA39AA" w:rsidRDefault="00E739D5" w:rsidP="00E739D5">
      <w:pPr>
        <w:spacing w:after="0" w:line="240" w:lineRule="auto"/>
        <w:ind w:firstLine="708"/>
        <w:jc w:val="both"/>
        <w:rPr>
          <w:rFonts w:ascii="Tahoma" w:hAnsi="Tahoma" w:cs="Tahoma"/>
          <w:sz w:val="21"/>
          <w:szCs w:val="21"/>
        </w:rPr>
      </w:pPr>
    </w:p>
    <w:p w14:paraId="59ADEE33" w14:textId="2928F072"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 xml:space="preserve">La aportación de </w:t>
      </w:r>
      <w:r w:rsidR="00AF6210" w:rsidRPr="00FA39AA">
        <w:rPr>
          <w:rFonts w:ascii="Tahoma" w:hAnsi="Tahoma" w:cs="Tahoma"/>
          <w:sz w:val="21"/>
          <w:szCs w:val="21"/>
        </w:rPr>
        <w:t>1</w:t>
      </w:r>
      <w:r w:rsidR="00EB668F" w:rsidRPr="00FA39AA">
        <w:rPr>
          <w:rFonts w:ascii="Tahoma" w:hAnsi="Tahoma" w:cs="Tahoma"/>
          <w:sz w:val="21"/>
          <w:szCs w:val="21"/>
        </w:rPr>
        <w:t>.</w:t>
      </w:r>
      <w:r w:rsidR="00AF6210" w:rsidRPr="00FA39AA">
        <w:rPr>
          <w:rFonts w:ascii="Tahoma" w:hAnsi="Tahoma" w:cs="Tahoma"/>
          <w:sz w:val="21"/>
          <w:szCs w:val="21"/>
        </w:rPr>
        <w:t>6</w:t>
      </w:r>
      <w:r w:rsidR="00EB668F" w:rsidRPr="00FA39AA">
        <w:rPr>
          <w:rFonts w:ascii="Tahoma" w:hAnsi="Tahoma" w:cs="Tahoma"/>
          <w:sz w:val="21"/>
          <w:szCs w:val="21"/>
        </w:rPr>
        <w:t>00</w:t>
      </w:r>
      <w:r w:rsidRPr="00FA39AA">
        <w:rPr>
          <w:rFonts w:ascii="Tahoma" w:hAnsi="Tahoma" w:cs="Tahoma"/>
          <w:sz w:val="21"/>
          <w:szCs w:val="21"/>
        </w:rPr>
        <w:t xml:space="preserve">,00 € que contemplan estas bases se realizará con cargo a la aplicación presupuestaria </w:t>
      </w:r>
      <w:r w:rsidR="00AF6210" w:rsidRPr="00FA39AA">
        <w:rPr>
          <w:rFonts w:ascii="Tahoma" w:hAnsi="Tahoma" w:cs="Tahoma"/>
          <w:sz w:val="21"/>
          <w:szCs w:val="21"/>
          <w:lang w:eastAsia="es-ES"/>
        </w:rPr>
        <w:t xml:space="preserve">3410.48914 </w:t>
      </w:r>
      <w:r w:rsidRPr="00FA39AA">
        <w:rPr>
          <w:rFonts w:ascii="Tahoma" w:hAnsi="Tahoma" w:cs="Tahoma"/>
          <w:sz w:val="21"/>
          <w:szCs w:val="21"/>
        </w:rPr>
        <w:t>del vigente Presupuesto General del Ayuntamiento de Cuarte de Huerva de 20</w:t>
      </w:r>
      <w:r w:rsidR="00AF6210" w:rsidRPr="00FA39AA">
        <w:rPr>
          <w:rFonts w:ascii="Tahoma" w:hAnsi="Tahoma" w:cs="Tahoma"/>
          <w:sz w:val="21"/>
          <w:szCs w:val="21"/>
        </w:rPr>
        <w:t>21.</w:t>
      </w:r>
    </w:p>
    <w:p w14:paraId="0097EDDA" w14:textId="77777777" w:rsidR="00E739D5" w:rsidRPr="00FA39AA" w:rsidRDefault="00E739D5" w:rsidP="00E739D5">
      <w:pPr>
        <w:spacing w:after="0" w:line="240" w:lineRule="auto"/>
        <w:ind w:firstLine="708"/>
        <w:jc w:val="both"/>
        <w:rPr>
          <w:rFonts w:ascii="Tahoma" w:hAnsi="Tahoma" w:cs="Tahoma"/>
          <w:sz w:val="21"/>
          <w:szCs w:val="21"/>
        </w:rPr>
      </w:pPr>
    </w:p>
    <w:p w14:paraId="5F8C7712" w14:textId="77777777" w:rsidR="00E739D5" w:rsidRPr="00FA39AA" w:rsidRDefault="00E739D5" w:rsidP="00E739D5">
      <w:pPr>
        <w:spacing w:after="0" w:line="240" w:lineRule="auto"/>
        <w:ind w:firstLine="708"/>
        <w:jc w:val="both"/>
        <w:rPr>
          <w:rFonts w:ascii="Tahoma" w:hAnsi="Tahoma" w:cs="Tahoma"/>
          <w:b/>
          <w:sz w:val="21"/>
          <w:szCs w:val="21"/>
          <w:u w:val="single"/>
        </w:rPr>
      </w:pPr>
      <w:r w:rsidRPr="00FA39AA">
        <w:rPr>
          <w:rFonts w:ascii="Tahoma" w:hAnsi="Tahoma" w:cs="Tahoma"/>
          <w:b/>
          <w:sz w:val="21"/>
          <w:szCs w:val="21"/>
          <w:u w:val="single"/>
        </w:rPr>
        <w:t>Sexta.- Compatibilidad o incompatibilidad con otras subvenciones, ayudas e Ingresos.</w:t>
      </w:r>
    </w:p>
    <w:p w14:paraId="2AC0D432" w14:textId="77777777" w:rsidR="00E739D5" w:rsidRPr="00FA39AA" w:rsidRDefault="00E739D5" w:rsidP="00E739D5">
      <w:pPr>
        <w:spacing w:after="0" w:line="240" w:lineRule="auto"/>
        <w:ind w:firstLine="708"/>
        <w:jc w:val="both"/>
        <w:rPr>
          <w:rFonts w:ascii="Tahoma" w:hAnsi="Tahoma" w:cs="Tahoma"/>
          <w:sz w:val="21"/>
          <w:szCs w:val="21"/>
        </w:rPr>
      </w:pPr>
    </w:p>
    <w:p w14:paraId="42993B42" w14:textId="50BF8E3F"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Esta aportación es compatible con otras subvenciones, ayudas e ingresos destinados a la misma actividad, procedentes de otras administraciones o entidades púb</w:t>
      </w:r>
      <w:r w:rsidR="00C26117" w:rsidRPr="00FA39AA">
        <w:rPr>
          <w:rFonts w:ascii="Tahoma" w:hAnsi="Tahoma" w:cs="Tahoma"/>
          <w:sz w:val="21"/>
          <w:szCs w:val="21"/>
        </w:rPr>
        <w:t>l</w:t>
      </w:r>
      <w:r w:rsidRPr="00FA39AA">
        <w:rPr>
          <w:rFonts w:ascii="Tahoma" w:hAnsi="Tahoma" w:cs="Tahoma"/>
          <w:sz w:val="21"/>
          <w:szCs w:val="21"/>
        </w:rPr>
        <w:t>icas siempre que el importe de todas ellas no supere el coste real de la actividad subvencionada.</w:t>
      </w:r>
    </w:p>
    <w:p w14:paraId="0B833C8E" w14:textId="77777777" w:rsidR="00E739D5" w:rsidRPr="00FA39AA" w:rsidRDefault="00E739D5" w:rsidP="00AF6210">
      <w:pPr>
        <w:spacing w:after="0" w:line="240" w:lineRule="auto"/>
        <w:jc w:val="both"/>
        <w:rPr>
          <w:rFonts w:ascii="Tahoma" w:hAnsi="Tahoma" w:cs="Tahoma"/>
          <w:sz w:val="21"/>
          <w:szCs w:val="21"/>
        </w:rPr>
      </w:pPr>
    </w:p>
    <w:p w14:paraId="44B6C470" w14:textId="73CE3570" w:rsidR="00E739D5" w:rsidRPr="00FA39AA" w:rsidRDefault="00E739D5" w:rsidP="00E739D5">
      <w:pPr>
        <w:spacing w:after="0" w:line="240" w:lineRule="auto"/>
        <w:ind w:firstLine="708"/>
        <w:jc w:val="both"/>
        <w:rPr>
          <w:rFonts w:ascii="Tahoma" w:hAnsi="Tahoma" w:cs="Tahoma"/>
          <w:b/>
          <w:sz w:val="21"/>
          <w:szCs w:val="21"/>
          <w:u w:val="single"/>
        </w:rPr>
      </w:pPr>
      <w:r w:rsidRPr="00FA39AA">
        <w:rPr>
          <w:rFonts w:ascii="Tahoma" w:hAnsi="Tahoma" w:cs="Tahoma"/>
          <w:b/>
          <w:sz w:val="21"/>
          <w:szCs w:val="21"/>
          <w:u w:val="single"/>
        </w:rPr>
        <w:t>Séptima.- Plazos</w:t>
      </w:r>
      <w:r w:rsidR="0043066D" w:rsidRPr="00FA39AA">
        <w:rPr>
          <w:rFonts w:ascii="Tahoma" w:hAnsi="Tahoma" w:cs="Tahoma"/>
          <w:b/>
          <w:sz w:val="21"/>
          <w:szCs w:val="21"/>
          <w:u w:val="single"/>
        </w:rPr>
        <w:t>,</w:t>
      </w:r>
      <w:r w:rsidRPr="00FA39AA">
        <w:rPr>
          <w:rFonts w:ascii="Tahoma" w:hAnsi="Tahoma" w:cs="Tahoma"/>
          <w:b/>
          <w:sz w:val="21"/>
          <w:szCs w:val="21"/>
          <w:u w:val="single"/>
        </w:rPr>
        <w:t xml:space="preserve"> pago</w:t>
      </w:r>
      <w:r w:rsidR="0043066D" w:rsidRPr="00FA39AA">
        <w:rPr>
          <w:rFonts w:ascii="Tahoma" w:hAnsi="Tahoma" w:cs="Tahoma"/>
          <w:b/>
          <w:sz w:val="21"/>
          <w:szCs w:val="21"/>
          <w:u w:val="single"/>
        </w:rPr>
        <w:t>, pago anticipado, pagos a cuenta</w:t>
      </w:r>
      <w:r w:rsidRPr="00FA39AA">
        <w:rPr>
          <w:rFonts w:ascii="Tahoma" w:hAnsi="Tahoma" w:cs="Tahoma"/>
          <w:b/>
          <w:sz w:val="21"/>
          <w:szCs w:val="21"/>
          <w:u w:val="single"/>
        </w:rPr>
        <w:t xml:space="preserve"> y garantía</w:t>
      </w:r>
      <w:r w:rsidR="0043066D" w:rsidRPr="00FA39AA">
        <w:rPr>
          <w:rFonts w:ascii="Tahoma" w:hAnsi="Tahoma" w:cs="Tahoma"/>
          <w:b/>
          <w:sz w:val="21"/>
          <w:szCs w:val="21"/>
          <w:u w:val="single"/>
        </w:rPr>
        <w:t>s</w:t>
      </w:r>
      <w:r w:rsidRPr="00FA39AA">
        <w:rPr>
          <w:rFonts w:ascii="Tahoma" w:hAnsi="Tahoma" w:cs="Tahoma"/>
          <w:b/>
          <w:sz w:val="21"/>
          <w:szCs w:val="21"/>
          <w:u w:val="single"/>
        </w:rPr>
        <w:t>.</w:t>
      </w:r>
    </w:p>
    <w:p w14:paraId="329AE703" w14:textId="77777777" w:rsidR="00E739D5" w:rsidRPr="00FA39AA" w:rsidRDefault="00E739D5" w:rsidP="00E739D5">
      <w:pPr>
        <w:spacing w:after="0" w:line="240" w:lineRule="auto"/>
        <w:ind w:firstLine="708"/>
        <w:jc w:val="both"/>
        <w:rPr>
          <w:rFonts w:ascii="Tahoma" w:hAnsi="Tahoma" w:cs="Tahoma"/>
          <w:sz w:val="21"/>
          <w:szCs w:val="21"/>
        </w:rPr>
      </w:pPr>
    </w:p>
    <w:p w14:paraId="1F1C6E08" w14:textId="07DEB559" w:rsidR="0043066D" w:rsidRPr="00FA39AA" w:rsidRDefault="0043066D" w:rsidP="00FF5186">
      <w:pPr>
        <w:spacing w:after="0" w:line="240" w:lineRule="auto"/>
        <w:ind w:firstLine="708"/>
        <w:jc w:val="both"/>
        <w:rPr>
          <w:rFonts w:ascii="Tahoma" w:hAnsi="Tahoma" w:cs="Tahoma"/>
          <w:sz w:val="21"/>
          <w:szCs w:val="21"/>
        </w:rPr>
      </w:pPr>
      <w:bookmarkStart w:id="3" w:name="_Hlk67039521"/>
      <w:r w:rsidRPr="00FA39AA">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FA39AA" w:rsidRDefault="0043066D" w:rsidP="00FF5186">
      <w:pPr>
        <w:spacing w:after="0" w:line="240" w:lineRule="auto"/>
        <w:ind w:firstLine="708"/>
        <w:jc w:val="both"/>
        <w:rPr>
          <w:rFonts w:ascii="Tahoma" w:hAnsi="Tahoma" w:cs="Tahoma"/>
          <w:sz w:val="21"/>
          <w:szCs w:val="21"/>
        </w:rPr>
      </w:pPr>
    </w:p>
    <w:p w14:paraId="7D165EC9" w14:textId="5663DBEC" w:rsidR="0043066D" w:rsidRPr="00FA39AA" w:rsidRDefault="0043066D" w:rsidP="00FF5186">
      <w:pPr>
        <w:spacing w:after="0" w:line="240" w:lineRule="auto"/>
        <w:ind w:firstLine="708"/>
        <w:jc w:val="both"/>
        <w:rPr>
          <w:rFonts w:ascii="Tahoma" w:hAnsi="Tahoma" w:cs="Tahoma"/>
          <w:sz w:val="21"/>
          <w:szCs w:val="21"/>
        </w:rPr>
      </w:pPr>
      <w:r w:rsidRPr="00FA39AA">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FA39AA" w:rsidRDefault="0043066D" w:rsidP="00FF5186">
      <w:pPr>
        <w:spacing w:after="0" w:line="240" w:lineRule="auto"/>
        <w:ind w:firstLine="708"/>
        <w:jc w:val="both"/>
        <w:rPr>
          <w:rFonts w:ascii="Tahoma" w:hAnsi="Tahoma" w:cs="Tahoma"/>
          <w:sz w:val="21"/>
          <w:szCs w:val="21"/>
        </w:rPr>
      </w:pPr>
    </w:p>
    <w:p w14:paraId="5E65FDF3" w14:textId="77777777" w:rsidR="009C2A03" w:rsidRPr="00FA39AA" w:rsidRDefault="0043066D" w:rsidP="00FF5186">
      <w:pPr>
        <w:spacing w:after="0" w:line="240" w:lineRule="auto"/>
        <w:ind w:firstLine="708"/>
        <w:jc w:val="both"/>
        <w:rPr>
          <w:rFonts w:ascii="Tahoma" w:hAnsi="Tahoma" w:cs="Tahoma"/>
          <w:sz w:val="21"/>
          <w:szCs w:val="21"/>
        </w:rPr>
      </w:pPr>
      <w:r w:rsidRPr="00FA39AA">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FA39AA" w:rsidRDefault="009C2A03" w:rsidP="00FF5186">
      <w:pPr>
        <w:spacing w:after="0" w:line="240" w:lineRule="auto"/>
        <w:ind w:firstLine="708"/>
        <w:jc w:val="both"/>
        <w:rPr>
          <w:rFonts w:ascii="Tahoma" w:hAnsi="Tahoma" w:cs="Tahoma"/>
          <w:sz w:val="21"/>
          <w:szCs w:val="21"/>
        </w:rPr>
      </w:pPr>
    </w:p>
    <w:p w14:paraId="2FBE1ACB" w14:textId="1C61385B" w:rsidR="009C2A03" w:rsidRPr="00FA39AA" w:rsidRDefault="0043066D" w:rsidP="00FF5186">
      <w:pPr>
        <w:spacing w:after="0" w:line="240" w:lineRule="auto"/>
        <w:ind w:firstLine="708"/>
        <w:jc w:val="both"/>
        <w:rPr>
          <w:rFonts w:ascii="Tahoma" w:hAnsi="Tahoma" w:cs="Tahoma"/>
          <w:sz w:val="21"/>
          <w:szCs w:val="21"/>
        </w:rPr>
      </w:pPr>
      <w:r w:rsidRPr="00FA39AA">
        <w:rPr>
          <w:rFonts w:ascii="Tahoma" w:hAnsi="Tahoma" w:cs="Tahoma"/>
          <w:sz w:val="21"/>
          <w:szCs w:val="21"/>
        </w:rPr>
        <w:t xml:space="preserve">En el caso de subvenciones inferiores a 18.000 </w:t>
      </w:r>
      <w:r w:rsidR="00A9491D" w:rsidRPr="00FA39AA">
        <w:rPr>
          <w:rFonts w:ascii="Tahoma" w:hAnsi="Tahoma" w:cs="Tahoma"/>
          <w:sz w:val="21"/>
          <w:szCs w:val="21"/>
        </w:rPr>
        <w:t>€</w:t>
      </w:r>
      <w:r w:rsidRPr="00FA39AA">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FA39AA" w:rsidRDefault="009C2A03" w:rsidP="00FF5186">
      <w:pPr>
        <w:spacing w:after="0" w:line="240" w:lineRule="auto"/>
        <w:ind w:firstLine="708"/>
        <w:jc w:val="both"/>
        <w:rPr>
          <w:rFonts w:ascii="Tahoma" w:hAnsi="Tahoma" w:cs="Tahoma"/>
          <w:sz w:val="21"/>
          <w:szCs w:val="21"/>
        </w:rPr>
      </w:pPr>
    </w:p>
    <w:p w14:paraId="0CCF7FF8" w14:textId="2B1699C4" w:rsidR="0043066D" w:rsidRPr="00FA39AA" w:rsidRDefault="0043066D" w:rsidP="00FF5186">
      <w:pPr>
        <w:spacing w:after="0" w:line="240" w:lineRule="auto"/>
        <w:ind w:firstLine="708"/>
        <w:jc w:val="both"/>
        <w:rPr>
          <w:rFonts w:ascii="Tahoma" w:hAnsi="Tahoma" w:cs="Tahoma"/>
          <w:sz w:val="21"/>
          <w:szCs w:val="21"/>
        </w:rPr>
      </w:pPr>
      <w:r w:rsidRPr="00FA39AA">
        <w:rPr>
          <w:rFonts w:ascii="Tahoma" w:hAnsi="Tahoma" w:cs="Tahoma"/>
          <w:sz w:val="21"/>
          <w:szCs w:val="21"/>
        </w:rPr>
        <w:t>Regirán las excepciones previstas en la Ley de Subvenciones de Aragón.</w:t>
      </w:r>
    </w:p>
    <w:p w14:paraId="50B01908" w14:textId="58CE56F0" w:rsidR="0043066D" w:rsidRPr="00FA39AA" w:rsidRDefault="0043066D" w:rsidP="00E739D5">
      <w:pPr>
        <w:spacing w:after="0" w:line="240" w:lineRule="auto"/>
        <w:ind w:firstLine="708"/>
        <w:jc w:val="both"/>
        <w:rPr>
          <w:rFonts w:ascii="Tahoma" w:hAnsi="Tahoma" w:cs="Tahoma"/>
          <w:sz w:val="21"/>
          <w:szCs w:val="21"/>
        </w:rPr>
      </w:pPr>
    </w:p>
    <w:p w14:paraId="7EEA213B" w14:textId="04B4FFF5" w:rsidR="0043066D" w:rsidRPr="00FA39AA" w:rsidRDefault="0043066D" w:rsidP="00E739D5">
      <w:pPr>
        <w:spacing w:after="0" w:line="240" w:lineRule="auto"/>
        <w:ind w:firstLine="708"/>
        <w:jc w:val="both"/>
        <w:rPr>
          <w:rFonts w:ascii="Tahoma" w:hAnsi="Tahoma" w:cs="Tahoma"/>
          <w:sz w:val="21"/>
          <w:szCs w:val="21"/>
        </w:rPr>
      </w:pPr>
    </w:p>
    <w:bookmarkEnd w:id="3"/>
    <w:p w14:paraId="45A6D0EC" w14:textId="77777777" w:rsidR="00E739D5" w:rsidRPr="00FA39AA" w:rsidRDefault="00E739D5" w:rsidP="00E739D5">
      <w:pPr>
        <w:spacing w:after="0" w:line="240" w:lineRule="auto"/>
        <w:ind w:firstLine="708"/>
        <w:jc w:val="both"/>
        <w:rPr>
          <w:rFonts w:ascii="Tahoma" w:hAnsi="Tahoma" w:cs="Tahoma"/>
          <w:b/>
          <w:sz w:val="21"/>
          <w:szCs w:val="21"/>
          <w:u w:val="single"/>
        </w:rPr>
      </w:pPr>
      <w:r w:rsidRPr="00FA39AA">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FA39AA" w:rsidRDefault="00E739D5" w:rsidP="00E739D5">
      <w:pPr>
        <w:spacing w:after="0" w:line="240" w:lineRule="auto"/>
        <w:ind w:firstLine="708"/>
        <w:jc w:val="both"/>
        <w:rPr>
          <w:rFonts w:ascii="Tahoma" w:hAnsi="Tahoma" w:cs="Tahoma"/>
          <w:sz w:val="21"/>
          <w:szCs w:val="21"/>
        </w:rPr>
      </w:pPr>
    </w:p>
    <w:p w14:paraId="29299D4B" w14:textId="5AC9E451"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b/>
          <w:sz w:val="21"/>
          <w:szCs w:val="21"/>
          <w:u w:val="single"/>
        </w:rPr>
        <w:t>Octava 1.-</w:t>
      </w:r>
      <w:r w:rsidRPr="00FA39AA">
        <w:rPr>
          <w:rFonts w:ascii="Tahoma" w:hAnsi="Tahoma" w:cs="Tahoma"/>
          <w:sz w:val="21"/>
          <w:szCs w:val="21"/>
        </w:rPr>
        <w:t xml:space="preserve"> El plazo para la justificación de esta subvención finalizará el </w:t>
      </w:r>
      <w:r w:rsidR="00AF6210" w:rsidRPr="00FA39AA">
        <w:rPr>
          <w:rFonts w:ascii="Tahoma" w:hAnsi="Tahoma" w:cs="Tahoma"/>
          <w:sz w:val="21"/>
          <w:szCs w:val="21"/>
        </w:rPr>
        <w:t>28 de febrero</w:t>
      </w:r>
      <w:r w:rsidRPr="00FA39AA">
        <w:rPr>
          <w:rFonts w:ascii="Tahoma" w:hAnsi="Tahoma" w:cs="Tahoma"/>
          <w:sz w:val="21"/>
          <w:szCs w:val="21"/>
        </w:rPr>
        <w:t xml:space="preserve"> de 202</w:t>
      </w:r>
      <w:r w:rsidR="00AF6210" w:rsidRPr="00FA39AA">
        <w:rPr>
          <w:rFonts w:ascii="Tahoma" w:hAnsi="Tahoma" w:cs="Tahoma"/>
          <w:sz w:val="21"/>
          <w:szCs w:val="21"/>
        </w:rPr>
        <w:t>2.</w:t>
      </w:r>
    </w:p>
    <w:p w14:paraId="3C841D9D" w14:textId="77777777" w:rsidR="00E739D5" w:rsidRPr="00FA39AA" w:rsidRDefault="00E739D5" w:rsidP="00E739D5">
      <w:pPr>
        <w:spacing w:after="0" w:line="240" w:lineRule="auto"/>
        <w:ind w:firstLine="708"/>
        <w:jc w:val="both"/>
        <w:rPr>
          <w:rFonts w:ascii="Tahoma" w:hAnsi="Tahoma" w:cs="Tahoma"/>
          <w:sz w:val="21"/>
          <w:szCs w:val="21"/>
        </w:rPr>
      </w:pPr>
    </w:p>
    <w:p w14:paraId="3370E1EF" w14:textId="77777777" w:rsidR="00E739D5" w:rsidRPr="00FA39AA" w:rsidRDefault="00E739D5" w:rsidP="00E739D5">
      <w:pPr>
        <w:spacing w:after="0" w:line="240" w:lineRule="auto"/>
        <w:ind w:firstLine="708"/>
        <w:jc w:val="both"/>
        <w:rPr>
          <w:rFonts w:ascii="Tahoma" w:hAnsi="Tahoma" w:cs="Tahoma"/>
          <w:sz w:val="21"/>
          <w:szCs w:val="21"/>
          <w:u w:val="single"/>
        </w:rPr>
      </w:pPr>
      <w:r w:rsidRPr="00FA39AA">
        <w:rPr>
          <w:rFonts w:ascii="Tahoma" w:hAnsi="Tahoma" w:cs="Tahoma"/>
          <w:b/>
          <w:sz w:val="21"/>
          <w:szCs w:val="21"/>
          <w:u w:val="single"/>
        </w:rPr>
        <w:t>Octava 2.-</w:t>
      </w:r>
      <w:r w:rsidRPr="00FA39AA">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FA39AA">
        <w:rPr>
          <w:rFonts w:ascii="Tahoma" w:hAnsi="Tahoma" w:cs="Tahoma"/>
          <w:sz w:val="21"/>
          <w:szCs w:val="21"/>
          <w:u w:val="single"/>
        </w:rPr>
        <w:t>DE ACUERDO CON EL MODELO RECOGIDO EN EL ANEXO I:</w:t>
      </w:r>
    </w:p>
    <w:p w14:paraId="0C9855C2" w14:textId="77777777" w:rsidR="00E739D5" w:rsidRPr="00FA39AA" w:rsidRDefault="00E739D5" w:rsidP="00E739D5">
      <w:pPr>
        <w:spacing w:after="0" w:line="240" w:lineRule="auto"/>
        <w:ind w:firstLine="708"/>
        <w:jc w:val="both"/>
        <w:rPr>
          <w:rFonts w:ascii="Tahoma" w:hAnsi="Tahoma" w:cs="Tahoma"/>
          <w:sz w:val="21"/>
          <w:szCs w:val="21"/>
        </w:rPr>
      </w:pPr>
    </w:p>
    <w:p w14:paraId="4B1EB557"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b/>
          <w:sz w:val="21"/>
          <w:szCs w:val="21"/>
        </w:rPr>
        <w:t>1.-</w:t>
      </w:r>
      <w:r w:rsidRPr="00FA39AA">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FA39AA" w:rsidRDefault="00E739D5" w:rsidP="00E739D5">
      <w:pPr>
        <w:spacing w:after="0" w:line="240" w:lineRule="auto"/>
        <w:ind w:firstLine="708"/>
        <w:jc w:val="both"/>
        <w:rPr>
          <w:rFonts w:ascii="Tahoma" w:hAnsi="Tahoma" w:cs="Tahoma"/>
          <w:sz w:val="21"/>
          <w:szCs w:val="21"/>
        </w:rPr>
      </w:pPr>
    </w:p>
    <w:p w14:paraId="7B033175"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FA39AA" w:rsidRDefault="00E739D5" w:rsidP="00E739D5">
      <w:pPr>
        <w:spacing w:after="0" w:line="240" w:lineRule="auto"/>
        <w:ind w:firstLine="708"/>
        <w:jc w:val="both"/>
        <w:rPr>
          <w:rFonts w:ascii="Tahoma" w:hAnsi="Tahoma" w:cs="Tahoma"/>
          <w:sz w:val="21"/>
          <w:szCs w:val="21"/>
        </w:rPr>
      </w:pPr>
    </w:p>
    <w:p w14:paraId="7AAB2EB1" w14:textId="2C05EB3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lastRenderedPageBreak/>
        <w:t>1.2.- Una memoria económica justificativa del coste de las actividades real</w:t>
      </w:r>
      <w:r w:rsidR="00FF5186" w:rsidRPr="00FA39AA">
        <w:rPr>
          <w:rFonts w:ascii="Tahoma" w:hAnsi="Tahoma" w:cs="Tahoma"/>
          <w:sz w:val="21"/>
          <w:szCs w:val="21"/>
        </w:rPr>
        <w:t>izada</w:t>
      </w:r>
      <w:r w:rsidRPr="00FA39AA">
        <w:rPr>
          <w:rFonts w:ascii="Tahoma" w:hAnsi="Tahoma" w:cs="Tahoma"/>
          <w:sz w:val="21"/>
          <w:szCs w:val="21"/>
        </w:rPr>
        <w:t>s, que contendrá:</w:t>
      </w:r>
    </w:p>
    <w:p w14:paraId="142B2CB2" w14:textId="77777777" w:rsidR="00E739D5" w:rsidRPr="00FA39AA" w:rsidRDefault="00E739D5" w:rsidP="00E739D5">
      <w:pPr>
        <w:spacing w:after="0" w:line="240" w:lineRule="auto"/>
        <w:ind w:firstLine="708"/>
        <w:jc w:val="both"/>
        <w:rPr>
          <w:rFonts w:ascii="Tahoma" w:hAnsi="Tahoma" w:cs="Tahoma"/>
          <w:sz w:val="21"/>
          <w:szCs w:val="21"/>
        </w:rPr>
      </w:pPr>
    </w:p>
    <w:p w14:paraId="575E6DD2"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FA39AA" w:rsidRDefault="00E739D5" w:rsidP="00E739D5">
      <w:pPr>
        <w:spacing w:after="0" w:line="240" w:lineRule="auto"/>
        <w:ind w:firstLine="708"/>
        <w:jc w:val="both"/>
        <w:rPr>
          <w:rFonts w:ascii="Tahoma" w:hAnsi="Tahoma" w:cs="Tahoma"/>
          <w:sz w:val="21"/>
          <w:szCs w:val="21"/>
        </w:rPr>
      </w:pPr>
    </w:p>
    <w:p w14:paraId="34B71756"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FA39AA" w:rsidRDefault="00E739D5" w:rsidP="00E739D5">
      <w:pPr>
        <w:spacing w:after="0" w:line="240" w:lineRule="auto"/>
        <w:ind w:firstLine="708"/>
        <w:jc w:val="both"/>
        <w:rPr>
          <w:rFonts w:ascii="Tahoma" w:hAnsi="Tahoma" w:cs="Tahoma"/>
          <w:sz w:val="21"/>
          <w:szCs w:val="21"/>
        </w:rPr>
      </w:pPr>
    </w:p>
    <w:p w14:paraId="7E368F2B" w14:textId="6EDE1188"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En lo relativo a las facturas, éstas deberán estar legalmente expedidas de acuerdo con la vigente normativa de aplicación, siendo admisibles aquellas expedidas entre el 1 de enero de 202</w:t>
      </w:r>
      <w:r w:rsidR="00AF6210" w:rsidRPr="00FA39AA">
        <w:rPr>
          <w:rFonts w:ascii="Tahoma" w:hAnsi="Tahoma" w:cs="Tahoma"/>
          <w:sz w:val="21"/>
          <w:szCs w:val="21"/>
        </w:rPr>
        <w:t>1</w:t>
      </w:r>
      <w:r w:rsidRPr="00FA39AA">
        <w:rPr>
          <w:rFonts w:ascii="Tahoma" w:hAnsi="Tahoma" w:cs="Tahoma"/>
          <w:sz w:val="21"/>
          <w:szCs w:val="21"/>
        </w:rPr>
        <w:t xml:space="preserve"> y el 31 de diciembre de 202</w:t>
      </w:r>
      <w:r w:rsidR="00AF6210" w:rsidRPr="00FA39AA">
        <w:rPr>
          <w:rFonts w:ascii="Tahoma" w:hAnsi="Tahoma" w:cs="Tahoma"/>
          <w:sz w:val="21"/>
          <w:szCs w:val="21"/>
        </w:rPr>
        <w:t>1</w:t>
      </w:r>
      <w:r w:rsidRPr="00FA39AA">
        <w:rPr>
          <w:rFonts w:ascii="Tahoma" w:hAnsi="Tahoma" w:cs="Tahoma"/>
          <w:sz w:val="21"/>
          <w:szCs w:val="21"/>
        </w:rPr>
        <w:t>.</w:t>
      </w:r>
      <w:r w:rsidR="00396B3A" w:rsidRPr="00FA39AA">
        <w:rPr>
          <w:rFonts w:ascii="Tahoma" w:hAnsi="Tahoma" w:cs="Tahoma"/>
          <w:sz w:val="21"/>
          <w:szCs w:val="21"/>
        </w:rPr>
        <w:t xml:space="preserve"> </w:t>
      </w:r>
    </w:p>
    <w:p w14:paraId="0E1F6055" w14:textId="77777777" w:rsidR="00E739D5" w:rsidRPr="00FA39AA" w:rsidRDefault="00E739D5" w:rsidP="00E739D5">
      <w:pPr>
        <w:spacing w:after="0" w:line="240" w:lineRule="auto"/>
        <w:ind w:firstLine="708"/>
        <w:jc w:val="both"/>
        <w:rPr>
          <w:rFonts w:ascii="Tahoma" w:hAnsi="Tahoma" w:cs="Tahoma"/>
          <w:b/>
          <w:sz w:val="21"/>
          <w:szCs w:val="21"/>
        </w:rPr>
      </w:pPr>
    </w:p>
    <w:p w14:paraId="64BF4C28"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No se admitirán fotocopias de facturas o documentos equivalentes, ni siquiera compulsadas.</w:t>
      </w:r>
    </w:p>
    <w:p w14:paraId="19D98BFA" w14:textId="77777777" w:rsidR="00E739D5" w:rsidRPr="00FA39AA" w:rsidRDefault="00E739D5" w:rsidP="00E739D5">
      <w:pPr>
        <w:spacing w:after="0" w:line="240" w:lineRule="auto"/>
        <w:ind w:firstLine="708"/>
        <w:jc w:val="both"/>
        <w:rPr>
          <w:rFonts w:ascii="Tahoma" w:hAnsi="Tahoma" w:cs="Tahoma"/>
          <w:sz w:val="21"/>
          <w:szCs w:val="21"/>
        </w:rPr>
      </w:pPr>
    </w:p>
    <w:p w14:paraId="49DBA972" w14:textId="055843DB"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FA39AA">
        <w:rPr>
          <w:rFonts w:ascii="Tahoma" w:hAnsi="Tahoma" w:cs="Tahoma"/>
          <w:sz w:val="21"/>
          <w:szCs w:val="21"/>
        </w:rPr>
        <w:t>€</w:t>
      </w:r>
      <w:r w:rsidRPr="00FA39AA">
        <w:rPr>
          <w:rFonts w:ascii="Tahoma" w:hAnsi="Tahoma" w:cs="Tahoma"/>
          <w:sz w:val="21"/>
          <w:szCs w:val="21"/>
        </w:rPr>
        <w:t xml:space="preserve"> o su contravalor en moneda extranjera.</w:t>
      </w:r>
    </w:p>
    <w:p w14:paraId="0B005A07" w14:textId="77777777" w:rsidR="00E739D5" w:rsidRPr="00FA39AA" w:rsidRDefault="00E739D5" w:rsidP="00E739D5">
      <w:pPr>
        <w:spacing w:after="0" w:line="240" w:lineRule="auto"/>
        <w:ind w:firstLine="708"/>
        <w:jc w:val="both"/>
        <w:rPr>
          <w:rFonts w:ascii="Tahoma" w:hAnsi="Tahoma" w:cs="Tahoma"/>
          <w:sz w:val="21"/>
          <w:szCs w:val="21"/>
        </w:rPr>
      </w:pPr>
    </w:p>
    <w:p w14:paraId="278A6954"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FA39AA" w:rsidRDefault="00E739D5" w:rsidP="00E739D5">
      <w:pPr>
        <w:spacing w:after="0" w:line="240" w:lineRule="auto"/>
        <w:ind w:firstLine="708"/>
        <w:jc w:val="both"/>
        <w:rPr>
          <w:rFonts w:ascii="Tahoma" w:hAnsi="Tahoma" w:cs="Tahoma"/>
          <w:sz w:val="21"/>
          <w:szCs w:val="21"/>
        </w:rPr>
      </w:pPr>
    </w:p>
    <w:p w14:paraId="4A88C87B"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FA39AA" w:rsidRDefault="00E739D5" w:rsidP="00E739D5">
      <w:pPr>
        <w:spacing w:after="0" w:line="240" w:lineRule="auto"/>
        <w:ind w:firstLine="708"/>
        <w:jc w:val="both"/>
        <w:rPr>
          <w:rFonts w:ascii="Tahoma" w:hAnsi="Tahoma" w:cs="Tahoma"/>
          <w:sz w:val="21"/>
          <w:szCs w:val="21"/>
        </w:rPr>
      </w:pPr>
    </w:p>
    <w:p w14:paraId="5679D0FA"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FA39AA" w:rsidRDefault="00E739D5" w:rsidP="00E739D5">
      <w:pPr>
        <w:spacing w:after="0" w:line="240" w:lineRule="auto"/>
        <w:ind w:firstLine="708"/>
        <w:jc w:val="both"/>
        <w:rPr>
          <w:rFonts w:ascii="Tahoma" w:hAnsi="Tahoma" w:cs="Tahoma"/>
          <w:sz w:val="21"/>
          <w:szCs w:val="21"/>
        </w:rPr>
      </w:pPr>
    </w:p>
    <w:p w14:paraId="783108AF"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FA39AA" w:rsidRDefault="00E739D5" w:rsidP="00E739D5">
      <w:pPr>
        <w:spacing w:after="0" w:line="240" w:lineRule="auto"/>
        <w:ind w:firstLine="708"/>
        <w:jc w:val="both"/>
        <w:rPr>
          <w:rFonts w:ascii="Tahoma" w:hAnsi="Tahoma" w:cs="Tahoma"/>
          <w:sz w:val="21"/>
          <w:szCs w:val="21"/>
        </w:rPr>
      </w:pPr>
    </w:p>
    <w:p w14:paraId="5441E14C"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FA39AA" w:rsidRDefault="00E739D5" w:rsidP="00E739D5">
      <w:pPr>
        <w:spacing w:after="0" w:line="240" w:lineRule="auto"/>
        <w:ind w:firstLine="708"/>
        <w:jc w:val="both"/>
        <w:rPr>
          <w:rFonts w:ascii="Tahoma" w:hAnsi="Tahoma" w:cs="Tahoma"/>
          <w:sz w:val="21"/>
          <w:szCs w:val="21"/>
        </w:rPr>
      </w:pPr>
    </w:p>
    <w:p w14:paraId="380725F9" w14:textId="0CFD7A9B"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FA39AA" w:rsidRDefault="00227976" w:rsidP="00E739D5">
      <w:pPr>
        <w:spacing w:after="0" w:line="240" w:lineRule="auto"/>
        <w:ind w:firstLine="708"/>
        <w:jc w:val="both"/>
        <w:rPr>
          <w:rFonts w:ascii="Tahoma" w:hAnsi="Tahoma" w:cs="Tahoma"/>
          <w:sz w:val="21"/>
          <w:szCs w:val="21"/>
        </w:rPr>
      </w:pPr>
    </w:p>
    <w:p w14:paraId="01765388" w14:textId="04670D3E" w:rsidR="00227976" w:rsidRPr="00FA39AA" w:rsidRDefault="00227976" w:rsidP="00C60EDA">
      <w:pPr>
        <w:spacing w:after="0" w:line="240" w:lineRule="auto"/>
        <w:ind w:firstLine="708"/>
        <w:jc w:val="both"/>
        <w:rPr>
          <w:rFonts w:ascii="Tahoma" w:hAnsi="Tahoma" w:cs="Tahoma"/>
          <w:sz w:val="21"/>
          <w:szCs w:val="21"/>
        </w:rPr>
      </w:pPr>
      <w:r w:rsidRPr="00FA39AA">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FA39AA" w:rsidRDefault="00E739D5" w:rsidP="00C60EDA">
      <w:pPr>
        <w:spacing w:after="0" w:line="240" w:lineRule="auto"/>
        <w:jc w:val="both"/>
        <w:rPr>
          <w:rFonts w:ascii="Tahoma" w:hAnsi="Tahoma" w:cs="Tahoma"/>
          <w:sz w:val="21"/>
          <w:szCs w:val="21"/>
        </w:rPr>
      </w:pPr>
    </w:p>
    <w:p w14:paraId="4C7D8FA9" w14:textId="77777777" w:rsidR="00E739D5" w:rsidRPr="00FA39AA" w:rsidRDefault="00E739D5" w:rsidP="00E739D5">
      <w:pPr>
        <w:spacing w:after="0" w:line="240" w:lineRule="auto"/>
        <w:jc w:val="both"/>
        <w:rPr>
          <w:rFonts w:ascii="Tahoma" w:hAnsi="Tahoma" w:cs="Tahoma"/>
          <w:sz w:val="21"/>
          <w:szCs w:val="21"/>
        </w:rPr>
      </w:pPr>
      <w:r w:rsidRPr="00FA39AA">
        <w:rPr>
          <w:rFonts w:ascii="Tahoma" w:hAnsi="Tahoma" w:cs="Tahoma"/>
          <w:sz w:val="21"/>
          <w:szCs w:val="21"/>
        </w:rPr>
        <w:tab/>
      </w:r>
      <w:r w:rsidRPr="00FA39AA">
        <w:rPr>
          <w:rFonts w:ascii="Tahoma" w:hAnsi="Tahoma" w:cs="Tahoma"/>
          <w:b/>
          <w:sz w:val="21"/>
          <w:szCs w:val="21"/>
        </w:rPr>
        <w:t>2.-</w:t>
      </w:r>
      <w:r w:rsidRPr="00FA39AA">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FA39AA" w:rsidRDefault="00E739D5" w:rsidP="00E739D5">
      <w:pPr>
        <w:spacing w:after="0" w:line="240" w:lineRule="auto"/>
        <w:ind w:firstLine="708"/>
        <w:jc w:val="both"/>
        <w:rPr>
          <w:rFonts w:ascii="Tahoma" w:hAnsi="Tahoma" w:cs="Tahoma"/>
          <w:sz w:val="21"/>
          <w:szCs w:val="21"/>
        </w:rPr>
      </w:pPr>
    </w:p>
    <w:p w14:paraId="1754123E"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b/>
          <w:sz w:val="21"/>
          <w:szCs w:val="21"/>
        </w:rPr>
        <w:t xml:space="preserve">3.- </w:t>
      </w:r>
      <w:r w:rsidRPr="00FA39AA">
        <w:rPr>
          <w:rFonts w:ascii="Tahoma" w:hAnsi="Tahoma" w:cs="Tahoma"/>
          <w:sz w:val="21"/>
          <w:szCs w:val="21"/>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FA39AA" w:rsidRDefault="00E739D5" w:rsidP="00E739D5">
      <w:pPr>
        <w:spacing w:after="0" w:line="240" w:lineRule="auto"/>
        <w:ind w:firstLine="708"/>
        <w:jc w:val="both"/>
        <w:rPr>
          <w:rFonts w:ascii="Tahoma" w:hAnsi="Tahoma" w:cs="Tahoma"/>
          <w:sz w:val="21"/>
          <w:szCs w:val="21"/>
        </w:rPr>
      </w:pPr>
    </w:p>
    <w:p w14:paraId="0A208A9A" w14:textId="77777777"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b/>
          <w:sz w:val="21"/>
          <w:szCs w:val="21"/>
        </w:rPr>
        <w:t>4.-</w:t>
      </w:r>
      <w:r w:rsidRPr="00FA39AA">
        <w:rPr>
          <w:rFonts w:ascii="Tahoma" w:hAnsi="Tahoma" w:cs="Tahoma"/>
          <w:sz w:val="21"/>
          <w:szCs w:val="21"/>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FA39AA" w:rsidRDefault="00E739D5" w:rsidP="00E739D5">
      <w:pPr>
        <w:spacing w:after="0" w:line="240" w:lineRule="auto"/>
        <w:ind w:firstLine="708"/>
        <w:jc w:val="both"/>
        <w:rPr>
          <w:rFonts w:ascii="Tahoma" w:hAnsi="Tahoma" w:cs="Tahoma"/>
          <w:sz w:val="21"/>
          <w:szCs w:val="21"/>
        </w:rPr>
      </w:pPr>
    </w:p>
    <w:p w14:paraId="356DED68" w14:textId="7B705B2F" w:rsidR="00E739D5" w:rsidRPr="00FA39AA" w:rsidRDefault="00E739D5" w:rsidP="00E739D5">
      <w:pPr>
        <w:spacing w:after="0" w:line="240" w:lineRule="auto"/>
        <w:ind w:firstLine="708"/>
        <w:jc w:val="both"/>
        <w:rPr>
          <w:rFonts w:ascii="Tahoma" w:hAnsi="Tahoma" w:cs="Tahoma"/>
          <w:sz w:val="21"/>
          <w:szCs w:val="21"/>
        </w:rPr>
      </w:pPr>
      <w:r w:rsidRPr="00FA39AA">
        <w:rPr>
          <w:rFonts w:ascii="Tahoma" w:hAnsi="Tahoma" w:cs="Tahoma"/>
          <w:b/>
          <w:sz w:val="21"/>
          <w:szCs w:val="21"/>
        </w:rPr>
        <w:t>5.-</w:t>
      </w:r>
      <w:r w:rsidRPr="00FA39AA">
        <w:rPr>
          <w:rFonts w:ascii="Tahoma" w:hAnsi="Tahoma" w:cs="Tahoma"/>
          <w:sz w:val="21"/>
          <w:szCs w:val="21"/>
        </w:rPr>
        <w:t xml:space="preserve"> </w:t>
      </w:r>
      <w:r w:rsidR="00C60EDA" w:rsidRPr="00FA39AA">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FA39AA">
        <w:rPr>
          <w:rFonts w:ascii="Tahoma" w:hAnsi="Tahoma" w:cs="Tahoma"/>
          <w:sz w:val="21"/>
          <w:szCs w:val="21"/>
        </w:rPr>
        <w:t xml:space="preserve"> los </w:t>
      </w:r>
      <w:r w:rsidRPr="00FA39AA">
        <w:rPr>
          <w:rFonts w:ascii="Tahoma" w:hAnsi="Tahoma" w:cs="Tahoma"/>
          <w:sz w:val="21"/>
          <w:szCs w:val="21"/>
        </w:rPr>
        <w:t>artículo</w:t>
      </w:r>
      <w:r w:rsidR="0066152F" w:rsidRPr="00FA39AA">
        <w:rPr>
          <w:rFonts w:ascii="Tahoma" w:hAnsi="Tahoma" w:cs="Tahoma"/>
          <w:sz w:val="21"/>
          <w:szCs w:val="21"/>
        </w:rPr>
        <w:t>s</w:t>
      </w:r>
      <w:r w:rsidRPr="00FA39AA">
        <w:rPr>
          <w:rFonts w:ascii="Tahoma" w:hAnsi="Tahoma" w:cs="Tahoma"/>
          <w:sz w:val="21"/>
          <w:szCs w:val="21"/>
        </w:rPr>
        <w:t xml:space="preserve"> 31.3 de la Ley General de Subvenciones</w:t>
      </w:r>
      <w:r w:rsidR="0066152F" w:rsidRPr="00FA39AA">
        <w:rPr>
          <w:rFonts w:ascii="Tahoma" w:hAnsi="Tahoma" w:cs="Tahoma"/>
          <w:sz w:val="21"/>
          <w:szCs w:val="21"/>
        </w:rPr>
        <w:t xml:space="preserve">, </w:t>
      </w:r>
      <w:r w:rsidRPr="00FA39AA">
        <w:rPr>
          <w:rFonts w:ascii="Tahoma" w:hAnsi="Tahoma" w:cs="Tahoma"/>
          <w:sz w:val="21"/>
          <w:szCs w:val="21"/>
        </w:rPr>
        <w:t xml:space="preserve">34.3 de la Ley 5/2015, de Subvenciones de Aragón, </w:t>
      </w:r>
      <w:r w:rsidR="00C60EDA" w:rsidRPr="00FA39AA">
        <w:rPr>
          <w:rFonts w:ascii="Tahoma" w:hAnsi="Tahoma" w:cs="Tahoma"/>
          <w:sz w:val="21"/>
          <w:szCs w:val="21"/>
        </w:rPr>
        <w:t xml:space="preserve">y </w:t>
      </w:r>
      <w:r w:rsidRPr="00FA39AA">
        <w:rPr>
          <w:rFonts w:ascii="Tahoma" w:hAnsi="Tahoma" w:cs="Tahoma"/>
          <w:sz w:val="21"/>
          <w:szCs w:val="21"/>
        </w:rPr>
        <w:t>artículo 4.2. de la Ley 3/2011, de medidas en materia de Contratos del Sector Pú</w:t>
      </w:r>
      <w:r w:rsidR="00C60EDA" w:rsidRPr="00FA39AA">
        <w:rPr>
          <w:rFonts w:ascii="Tahoma" w:hAnsi="Tahoma" w:cs="Tahoma"/>
          <w:sz w:val="21"/>
          <w:szCs w:val="21"/>
        </w:rPr>
        <w:t>bl</w:t>
      </w:r>
      <w:r w:rsidRPr="00FA39AA">
        <w:rPr>
          <w:rFonts w:ascii="Tahoma" w:hAnsi="Tahoma" w:cs="Tahoma"/>
          <w:sz w:val="21"/>
          <w:szCs w:val="21"/>
        </w:rPr>
        <w:t>ico de Aragón</w:t>
      </w:r>
      <w:r w:rsidR="005712F5" w:rsidRPr="00FA39AA">
        <w:rPr>
          <w:rFonts w:ascii="Tahoma" w:hAnsi="Tahoma" w:cs="Tahoma"/>
          <w:sz w:val="21"/>
          <w:szCs w:val="21"/>
        </w:rPr>
        <w:t>;</w:t>
      </w:r>
      <w:r w:rsidRPr="00FA39AA">
        <w:rPr>
          <w:rFonts w:ascii="Tahoma" w:hAnsi="Tahoma" w:cs="Tahoma"/>
          <w:sz w:val="21"/>
          <w:szCs w:val="21"/>
        </w:rPr>
        <w:t xml:space="preserve"> en el supuesto de que el gasto supere las cuantías establecidas en la Ley de Contratos del Sector Público para el contrato menor, esto es, </w:t>
      </w:r>
      <w:r w:rsidR="005712F5" w:rsidRPr="00FA39AA">
        <w:rPr>
          <w:rFonts w:ascii="Tahoma" w:hAnsi="Tahoma" w:cs="Tahoma"/>
          <w:sz w:val="21"/>
          <w:szCs w:val="21"/>
        </w:rPr>
        <w:t>4</w:t>
      </w:r>
      <w:r w:rsidRPr="00FA39AA">
        <w:rPr>
          <w:rFonts w:ascii="Tahoma" w:hAnsi="Tahoma" w:cs="Tahoma"/>
          <w:sz w:val="21"/>
          <w:szCs w:val="21"/>
        </w:rPr>
        <w:t xml:space="preserve">0.000,00 € para obras y </w:t>
      </w:r>
      <w:r w:rsidR="005712F5" w:rsidRPr="00FA39AA">
        <w:rPr>
          <w:rFonts w:ascii="Tahoma" w:hAnsi="Tahoma" w:cs="Tahoma"/>
          <w:sz w:val="21"/>
          <w:szCs w:val="21"/>
        </w:rPr>
        <w:t>15</w:t>
      </w:r>
      <w:r w:rsidRPr="00FA39AA">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FA39AA" w:rsidRDefault="00E739D5" w:rsidP="00E739D5">
      <w:pPr>
        <w:spacing w:after="0" w:line="240" w:lineRule="auto"/>
        <w:ind w:firstLine="708"/>
        <w:jc w:val="both"/>
        <w:rPr>
          <w:rFonts w:ascii="Tahoma" w:hAnsi="Tahoma" w:cs="Tahoma"/>
          <w:sz w:val="21"/>
          <w:szCs w:val="21"/>
        </w:rPr>
      </w:pPr>
    </w:p>
    <w:p w14:paraId="1C7CFEF4" w14:textId="77777777" w:rsidR="00E739D5" w:rsidRPr="00FA39AA" w:rsidRDefault="00E739D5" w:rsidP="00E739D5">
      <w:pPr>
        <w:spacing w:after="0" w:line="240" w:lineRule="auto"/>
        <w:ind w:firstLine="708"/>
        <w:jc w:val="both"/>
        <w:rPr>
          <w:rFonts w:ascii="Tahoma" w:hAnsi="Tahoma" w:cs="Tahoma"/>
          <w:sz w:val="21"/>
          <w:szCs w:val="21"/>
          <w:lang w:eastAsia="es-ES"/>
        </w:rPr>
      </w:pPr>
      <w:r w:rsidRPr="00FA39AA">
        <w:rPr>
          <w:rFonts w:ascii="Tahoma" w:hAnsi="Tahoma" w:cs="Tahoma"/>
          <w:b/>
          <w:sz w:val="21"/>
          <w:szCs w:val="21"/>
          <w:u w:val="single"/>
        </w:rPr>
        <w:t>Octava 3.-</w:t>
      </w:r>
      <w:r w:rsidRPr="00FA39AA">
        <w:rPr>
          <w:rFonts w:ascii="Tahoma" w:hAnsi="Tahoma" w:cs="Tahoma"/>
          <w:sz w:val="21"/>
          <w:szCs w:val="21"/>
        </w:rPr>
        <w:t xml:space="preserve"> De conformidad con lo establecido en el art. 73.2 del R.L.G.S. los justificantes originales presentados se marcarán con una estampilla, indicando en la misma </w:t>
      </w:r>
      <w:r w:rsidRPr="00FA39AA">
        <w:rPr>
          <w:rFonts w:ascii="Tahoma" w:hAnsi="Tahoma" w:cs="Tahoma"/>
          <w:sz w:val="21"/>
          <w:szCs w:val="21"/>
        </w:rPr>
        <w:lastRenderedPageBreak/>
        <w:t>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FA39AA"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FA39AA" w:rsidRDefault="00E739D5" w:rsidP="00E739D5">
      <w:pPr>
        <w:spacing w:after="0" w:line="240" w:lineRule="auto"/>
        <w:ind w:firstLine="708"/>
        <w:jc w:val="both"/>
        <w:rPr>
          <w:rFonts w:ascii="Tahoma" w:hAnsi="Tahoma" w:cs="Tahoma"/>
          <w:sz w:val="21"/>
          <w:szCs w:val="21"/>
          <w:lang w:eastAsia="es-ES"/>
        </w:rPr>
      </w:pPr>
      <w:r w:rsidRPr="00FA39AA">
        <w:rPr>
          <w:rFonts w:ascii="Tahoma" w:hAnsi="Tahoma" w:cs="Tahoma"/>
          <w:b/>
          <w:sz w:val="21"/>
          <w:szCs w:val="21"/>
          <w:u w:val="single"/>
          <w:lang w:eastAsia="es-ES"/>
        </w:rPr>
        <w:t>Octava 4.-</w:t>
      </w:r>
      <w:r w:rsidRPr="00FA39AA">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FA39AA"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FA39AA"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FA39AA">
        <w:rPr>
          <w:rFonts w:ascii="Tahoma" w:hAnsi="Tahoma" w:cs="Tahoma"/>
          <w:b/>
          <w:bCs/>
          <w:sz w:val="21"/>
          <w:szCs w:val="21"/>
        </w:rPr>
        <w:t>ANEXO I</w:t>
      </w:r>
    </w:p>
    <w:p w14:paraId="4894195E" w14:textId="77777777" w:rsidR="00E739D5" w:rsidRPr="00FA39AA"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FA39AA">
        <w:rPr>
          <w:rFonts w:ascii="Tahoma" w:hAnsi="Tahoma" w:cs="Tahoma"/>
          <w:b/>
          <w:bCs/>
          <w:sz w:val="21"/>
          <w:szCs w:val="21"/>
        </w:rPr>
        <w:t>JUSTIFICACIÓN SUBVENCIÓN</w:t>
      </w:r>
    </w:p>
    <w:p w14:paraId="749E1744" w14:textId="77777777" w:rsidR="00E739D5" w:rsidRPr="00FA39AA" w:rsidRDefault="00E739D5" w:rsidP="00E739D5">
      <w:pPr>
        <w:spacing w:after="0" w:line="240" w:lineRule="auto"/>
        <w:jc w:val="both"/>
        <w:rPr>
          <w:rFonts w:ascii="Tahoma" w:hAnsi="Tahoma" w:cs="Tahoma"/>
          <w:b/>
          <w:bCs/>
          <w:sz w:val="21"/>
          <w:szCs w:val="21"/>
        </w:rPr>
      </w:pPr>
    </w:p>
    <w:p w14:paraId="6FEF9006" w14:textId="77777777" w:rsidR="00E739D5" w:rsidRPr="00FA39AA" w:rsidRDefault="00E739D5" w:rsidP="00E739D5">
      <w:pPr>
        <w:autoSpaceDE w:val="0"/>
        <w:autoSpaceDN w:val="0"/>
        <w:rPr>
          <w:rFonts w:ascii="Tahoma" w:hAnsi="Tahoma" w:cs="Tahoma"/>
          <w:b/>
          <w:bCs/>
          <w:sz w:val="21"/>
          <w:szCs w:val="21"/>
        </w:rPr>
      </w:pPr>
      <w:r w:rsidRPr="00FA39AA">
        <w:rPr>
          <w:rFonts w:ascii="Tahoma" w:hAnsi="Tahoma" w:cs="Tahoma"/>
          <w:b/>
          <w:bCs/>
          <w:sz w:val="21"/>
          <w:szCs w:val="21"/>
        </w:rPr>
        <w:t>1) MEMORIA DE ACTUACIÓN</w:t>
      </w:r>
    </w:p>
    <w:p w14:paraId="54752DFD"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FA39AA">
        <w:rPr>
          <w:rFonts w:ascii="Tahoma" w:hAnsi="Tahoma" w:cs="Tahoma"/>
          <w:sz w:val="21"/>
          <w:szCs w:val="21"/>
        </w:rPr>
        <w:tab/>
      </w:r>
      <w:r w:rsidRPr="00FA39AA">
        <w:rPr>
          <w:rFonts w:ascii="Tahoma" w:hAnsi="Tahoma" w:cs="Tahoma"/>
          <w:sz w:val="21"/>
          <w:szCs w:val="21"/>
        </w:rPr>
        <w:tab/>
      </w:r>
      <w:r w:rsidRPr="00FA39AA">
        <w:rPr>
          <w:rFonts w:ascii="Tahoma" w:hAnsi="Tahoma" w:cs="Tahoma"/>
          <w:sz w:val="21"/>
          <w:szCs w:val="21"/>
        </w:rPr>
        <w:tab/>
        <w:t>Fecha </w:t>
      </w:r>
    </w:p>
    <w:p w14:paraId="2E722DD6" w14:textId="77777777" w:rsidR="00E739D5" w:rsidRPr="00FA39AA" w:rsidRDefault="00E739D5" w:rsidP="00E739D5">
      <w:pPr>
        <w:autoSpaceDE w:val="0"/>
        <w:autoSpaceDN w:val="0"/>
        <w:ind w:left="5664"/>
        <w:rPr>
          <w:rFonts w:ascii="Tahoma" w:hAnsi="Tahoma" w:cs="Tahoma"/>
          <w:sz w:val="21"/>
          <w:szCs w:val="21"/>
        </w:rPr>
      </w:pPr>
      <w:r w:rsidRPr="00FA39AA">
        <w:rPr>
          <w:rFonts w:ascii="Tahoma" w:hAnsi="Tahoma" w:cs="Tahoma"/>
          <w:sz w:val="21"/>
          <w:szCs w:val="21"/>
        </w:rPr>
        <w:t>Firma del Presidente</w:t>
      </w:r>
    </w:p>
    <w:p w14:paraId="6D5525EF" w14:textId="77777777" w:rsidR="00E739D5" w:rsidRPr="00FA39AA" w:rsidRDefault="00E739D5" w:rsidP="00E739D5">
      <w:pPr>
        <w:autoSpaceDE w:val="0"/>
        <w:autoSpaceDN w:val="0"/>
        <w:rPr>
          <w:rFonts w:ascii="Tahoma" w:hAnsi="Tahoma" w:cs="Tahoma"/>
          <w:b/>
          <w:bCs/>
          <w:sz w:val="21"/>
          <w:szCs w:val="21"/>
        </w:rPr>
      </w:pPr>
      <w:r w:rsidRPr="00FA39AA">
        <w:rPr>
          <w:rFonts w:ascii="Tahoma" w:hAnsi="Tahoma" w:cs="Tahoma"/>
          <w:b/>
          <w:bCs/>
          <w:sz w:val="21"/>
          <w:szCs w:val="21"/>
        </w:rPr>
        <w:t>2) RELACIÓN NOMINATIVA DE LOS GASTOS REALIZADOS:</w:t>
      </w:r>
    </w:p>
    <w:p w14:paraId="769D2EB1" w14:textId="77777777" w:rsidR="00E739D5" w:rsidRPr="00FA39AA" w:rsidRDefault="00E739D5" w:rsidP="00E739D5">
      <w:pPr>
        <w:autoSpaceDE w:val="0"/>
        <w:autoSpaceDN w:val="0"/>
        <w:rPr>
          <w:rFonts w:ascii="Tahoma" w:hAnsi="Tahoma" w:cs="Tahoma"/>
          <w:sz w:val="21"/>
          <w:szCs w:val="21"/>
        </w:rPr>
      </w:pPr>
      <w:r w:rsidRPr="00FA39AA">
        <w:rPr>
          <w:rFonts w:ascii="Tahoma" w:hAnsi="Tahoma" w:cs="Tahoma"/>
          <w:sz w:val="21"/>
          <w:szCs w:val="21"/>
        </w:rPr>
        <w:t xml:space="preserve">El Presidente de ……………………, </w:t>
      </w:r>
      <w:r w:rsidRPr="00FA39AA">
        <w:rPr>
          <w:rFonts w:ascii="Tahoma" w:hAnsi="Tahoma" w:cs="Tahoma"/>
          <w:b/>
          <w:bCs/>
          <w:sz w:val="21"/>
          <w:szCs w:val="21"/>
        </w:rPr>
        <w:t>CERTIFICA</w:t>
      </w:r>
      <w:r w:rsidRPr="00FA39AA">
        <w:rPr>
          <w:rFonts w:ascii="Tahoma" w:hAnsi="Tahoma" w:cs="Tahoma"/>
          <w:sz w:val="21"/>
          <w:szCs w:val="21"/>
        </w:rPr>
        <w:t>:</w:t>
      </w:r>
    </w:p>
    <w:p w14:paraId="071539A9"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b/>
          <w:bCs/>
          <w:sz w:val="21"/>
          <w:szCs w:val="21"/>
        </w:rPr>
        <w:t>2.1</w:t>
      </w:r>
      <w:r w:rsidRPr="00FA39AA">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FA39AA"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FA39AA" w:rsidRDefault="00E739D5" w:rsidP="006542D7">
            <w:pPr>
              <w:jc w:val="center"/>
              <w:rPr>
                <w:rFonts w:ascii="Tahoma" w:eastAsia="Calibri" w:hAnsi="Tahoma" w:cs="Tahoma"/>
                <w:sz w:val="21"/>
                <w:szCs w:val="21"/>
              </w:rPr>
            </w:pPr>
            <w:r w:rsidRPr="00FA39AA">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FA39AA" w:rsidRDefault="00E739D5" w:rsidP="006542D7">
            <w:pPr>
              <w:jc w:val="center"/>
              <w:rPr>
                <w:rFonts w:ascii="Tahoma" w:eastAsia="Calibri" w:hAnsi="Tahoma" w:cs="Tahoma"/>
                <w:sz w:val="21"/>
                <w:szCs w:val="21"/>
              </w:rPr>
            </w:pPr>
            <w:r w:rsidRPr="00FA39AA">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FA39AA" w:rsidRDefault="00E739D5" w:rsidP="006542D7">
            <w:pPr>
              <w:jc w:val="center"/>
              <w:rPr>
                <w:rFonts w:ascii="Tahoma" w:eastAsia="Calibri" w:hAnsi="Tahoma" w:cs="Tahoma"/>
                <w:sz w:val="21"/>
                <w:szCs w:val="21"/>
              </w:rPr>
            </w:pPr>
            <w:r w:rsidRPr="00FA39AA">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FA39AA" w:rsidRDefault="00E739D5" w:rsidP="006542D7">
            <w:pPr>
              <w:jc w:val="center"/>
              <w:rPr>
                <w:rFonts w:ascii="Tahoma" w:eastAsia="Calibri" w:hAnsi="Tahoma" w:cs="Tahoma"/>
                <w:sz w:val="21"/>
                <w:szCs w:val="21"/>
              </w:rPr>
            </w:pPr>
            <w:r w:rsidRPr="00FA39AA">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FA39AA" w:rsidRDefault="00E739D5" w:rsidP="006542D7">
            <w:pPr>
              <w:jc w:val="center"/>
              <w:rPr>
                <w:rFonts w:ascii="Tahoma" w:eastAsia="Calibri" w:hAnsi="Tahoma" w:cs="Tahoma"/>
                <w:sz w:val="21"/>
                <w:szCs w:val="21"/>
              </w:rPr>
            </w:pPr>
            <w:r w:rsidRPr="00FA39AA">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FA39AA" w:rsidRDefault="00E739D5" w:rsidP="006542D7">
            <w:pPr>
              <w:jc w:val="center"/>
              <w:rPr>
                <w:rFonts w:ascii="Tahoma" w:eastAsia="Calibri" w:hAnsi="Tahoma" w:cs="Tahoma"/>
                <w:sz w:val="21"/>
                <w:szCs w:val="21"/>
              </w:rPr>
            </w:pPr>
            <w:r w:rsidRPr="00FA39AA">
              <w:rPr>
                <w:rFonts w:ascii="Tahoma" w:hAnsi="Tahoma" w:cs="Tahoma"/>
                <w:sz w:val="21"/>
                <w:szCs w:val="21"/>
              </w:rPr>
              <w:t>Importe Total</w:t>
            </w:r>
          </w:p>
        </w:tc>
      </w:tr>
      <w:tr w:rsidR="00C503B6" w:rsidRPr="00FA39AA"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FA39A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FA39A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FA39A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FA39A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FA39A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FA39AA" w:rsidRDefault="00E739D5" w:rsidP="006542D7">
            <w:pPr>
              <w:jc w:val="center"/>
              <w:rPr>
                <w:rFonts w:ascii="Tahoma" w:eastAsia="Calibri" w:hAnsi="Tahoma" w:cs="Tahoma"/>
                <w:sz w:val="21"/>
                <w:szCs w:val="21"/>
              </w:rPr>
            </w:pPr>
          </w:p>
        </w:tc>
      </w:tr>
      <w:tr w:rsidR="00C503B6" w:rsidRPr="00FA39AA"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FA39A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FA39A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FA39A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FA39A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FA39A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FA39AA" w:rsidRDefault="00E739D5" w:rsidP="006542D7">
            <w:pPr>
              <w:jc w:val="center"/>
              <w:rPr>
                <w:rFonts w:ascii="Tahoma" w:eastAsia="Calibri" w:hAnsi="Tahoma" w:cs="Tahoma"/>
                <w:sz w:val="21"/>
                <w:szCs w:val="21"/>
              </w:rPr>
            </w:pPr>
          </w:p>
        </w:tc>
      </w:tr>
      <w:tr w:rsidR="00C503B6" w:rsidRPr="00FA39AA"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FA39A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FA39A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FA39A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FA39A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FA39A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FA39AA" w:rsidRDefault="00E739D5" w:rsidP="006542D7">
            <w:pPr>
              <w:jc w:val="center"/>
              <w:rPr>
                <w:rFonts w:ascii="Tahoma" w:eastAsia="Calibri" w:hAnsi="Tahoma" w:cs="Tahoma"/>
                <w:sz w:val="21"/>
                <w:szCs w:val="21"/>
              </w:rPr>
            </w:pPr>
          </w:p>
        </w:tc>
      </w:tr>
      <w:tr w:rsidR="00C503B6" w:rsidRPr="00FA39AA"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FA39A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FA39A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FA39A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FA39A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FA39A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FA39AA" w:rsidRDefault="00E739D5" w:rsidP="006542D7">
            <w:pPr>
              <w:jc w:val="center"/>
              <w:rPr>
                <w:rFonts w:ascii="Tahoma" w:eastAsia="Calibri" w:hAnsi="Tahoma" w:cs="Tahoma"/>
                <w:sz w:val="21"/>
                <w:szCs w:val="21"/>
              </w:rPr>
            </w:pPr>
          </w:p>
        </w:tc>
      </w:tr>
      <w:tr w:rsidR="00C503B6" w:rsidRPr="00FA39AA"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FA39A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FA39A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FA39A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FA39A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FA39A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FA39AA" w:rsidRDefault="00E739D5" w:rsidP="006542D7">
            <w:pPr>
              <w:jc w:val="center"/>
              <w:rPr>
                <w:rFonts w:ascii="Tahoma" w:eastAsia="Calibri" w:hAnsi="Tahoma" w:cs="Tahoma"/>
                <w:sz w:val="21"/>
                <w:szCs w:val="21"/>
              </w:rPr>
            </w:pPr>
          </w:p>
        </w:tc>
      </w:tr>
      <w:tr w:rsidR="00C503B6" w:rsidRPr="00FA39AA"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FA39A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FA39A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FA39A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FA39A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FA39A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FA39AA" w:rsidRDefault="00E739D5" w:rsidP="006542D7">
            <w:pPr>
              <w:jc w:val="center"/>
              <w:rPr>
                <w:rFonts w:ascii="Tahoma" w:eastAsia="Calibri" w:hAnsi="Tahoma" w:cs="Tahoma"/>
                <w:sz w:val="21"/>
                <w:szCs w:val="21"/>
              </w:rPr>
            </w:pPr>
          </w:p>
        </w:tc>
      </w:tr>
      <w:tr w:rsidR="00C503B6" w:rsidRPr="00FA39AA"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FA39AA"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FA39AA"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FA39AA"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FA39AA"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FA39AA"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FA39AA" w:rsidRDefault="00E739D5" w:rsidP="006542D7">
            <w:pPr>
              <w:jc w:val="center"/>
              <w:rPr>
                <w:rFonts w:ascii="Tahoma" w:eastAsia="Calibri" w:hAnsi="Tahoma" w:cs="Tahoma"/>
                <w:sz w:val="21"/>
                <w:szCs w:val="21"/>
              </w:rPr>
            </w:pPr>
          </w:p>
        </w:tc>
      </w:tr>
      <w:tr w:rsidR="00E739D5" w:rsidRPr="00FA39AA" w14:paraId="4BE4BAA0" w14:textId="77777777" w:rsidTr="006542D7">
        <w:tc>
          <w:tcPr>
            <w:tcW w:w="499" w:type="pct"/>
            <w:tcMar>
              <w:top w:w="0" w:type="dxa"/>
              <w:left w:w="70" w:type="dxa"/>
              <w:bottom w:w="0" w:type="dxa"/>
              <w:right w:w="70" w:type="dxa"/>
            </w:tcMar>
          </w:tcPr>
          <w:p w14:paraId="51FF5668" w14:textId="77777777" w:rsidR="00E739D5" w:rsidRPr="00FA39AA"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FA39AA"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FA39AA"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FA39AA"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FA39AA"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FA39AA" w:rsidRDefault="00E739D5" w:rsidP="006542D7">
            <w:pPr>
              <w:jc w:val="center"/>
              <w:rPr>
                <w:rFonts w:ascii="Tahoma" w:eastAsia="Calibri" w:hAnsi="Tahoma" w:cs="Tahoma"/>
                <w:sz w:val="21"/>
                <w:szCs w:val="21"/>
              </w:rPr>
            </w:pPr>
          </w:p>
        </w:tc>
      </w:tr>
    </w:tbl>
    <w:p w14:paraId="20D86644" w14:textId="77777777" w:rsidR="00E739D5" w:rsidRPr="00FA39AA" w:rsidRDefault="00E739D5" w:rsidP="00E739D5">
      <w:pPr>
        <w:autoSpaceDE w:val="0"/>
        <w:autoSpaceDN w:val="0"/>
        <w:rPr>
          <w:rFonts w:ascii="Tahoma" w:eastAsia="Calibri" w:hAnsi="Tahoma" w:cs="Tahoma"/>
          <w:sz w:val="21"/>
          <w:szCs w:val="21"/>
        </w:rPr>
      </w:pPr>
    </w:p>
    <w:p w14:paraId="28D805E3" w14:textId="77777777" w:rsidR="00E739D5" w:rsidRPr="00FA39AA" w:rsidRDefault="00E739D5" w:rsidP="00E739D5">
      <w:pPr>
        <w:autoSpaceDE w:val="0"/>
        <w:autoSpaceDN w:val="0"/>
        <w:rPr>
          <w:rFonts w:ascii="Tahoma" w:hAnsi="Tahoma" w:cs="Tahoma"/>
          <w:sz w:val="21"/>
          <w:szCs w:val="21"/>
        </w:rPr>
      </w:pPr>
      <w:r w:rsidRPr="00FA39AA">
        <w:rPr>
          <w:rFonts w:ascii="Tahoma" w:hAnsi="Tahoma" w:cs="Tahoma"/>
          <w:b/>
          <w:bCs/>
          <w:sz w:val="21"/>
          <w:szCs w:val="21"/>
        </w:rPr>
        <w:t>2.2.-</w:t>
      </w:r>
      <w:r w:rsidRPr="00FA39AA">
        <w:rPr>
          <w:rFonts w:ascii="Tahoma" w:hAnsi="Tahoma" w:cs="Tahoma"/>
          <w:sz w:val="21"/>
          <w:szCs w:val="21"/>
        </w:rPr>
        <w:t xml:space="preserve"> Que para la misma finalidad:</w:t>
      </w:r>
    </w:p>
    <w:p w14:paraId="02669E60"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sz w:val="21"/>
          <w:szCs w:val="21"/>
        </w:rPr>
        <w:t xml:space="preserve">□  </w:t>
      </w:r>
      <w:r w:rsidRPr="00FA39AA">
        <w:rPr>
          <w:rFonts w:ascii="Tahoma" w:hAnsi="Tahoma" w:cs="Tahoma"/>
          <w:b/>
          <w:bCs/>
          <w:sz w:val="21"/>
          <w:szCs w:val="21"/>
        </w:rPr>
        <w:t>NO</w:t>
      </w:r>
      <w:r w:rsidRPr="00FA39AA">
        <w:rPr>
          <w:rFonts w:ascii="Tahoma" w:hAnsi="Tahoma" w:cs="Tahoma"/>
          <w:sz w:val="21"/>
          <w:szCs w:val="21"/>
        </w:rPr>
        <w:t xml:space="preserve"> se han recibido subvenciones concurrentes ni otro ingreso para el mismo proyecto</w:t>
      </w:r>
    </w:p>
    <w:p w14:paraId="35D6723D"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FA39AA"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FA39AA" w:rsidRDefault="00E739D5" w:rsidP="006542D7">
            <w:pPr>
              <w:autoSpaceDE w:val="0"/>
              <w:autoSpaceDN w:val="0"/>
              <w:rPr>
                <w:rFonts w:ascii="Tahoma" w:eastAsia="Calibri" w:hAnsi="Tahoma" w:cs="Tahoma"/>
                <w:sz w:val="21"/>
                <w:szCs w:val="21"/>
              </w:rPr>
            </w:pPr>
            <w:r w:rsidRPr="00FA39AA">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FA39AA" w:rsidRDefault="00E739D5" w:rsidP="006542D7">
            <w:pPr>
              <w:autoSpaceDE w:val="0"/>
              <w:autoSpaceDN w:val="0"/>
              <w:rPr>
                <w:rFonts w:ascii="Tahoma" w:eastAsia="Calibri" w:hAnsi="Tahoma" w:cs="Tahoma"/>
                <w:sz w:val="21"/>
                <w:szCs w:val="21"/>
              </w:rPr>
            </w:pPr>
            <w:r w:rsidRPr="00FA39AA">
              <w:rPr>
                <w:rFonts w:ascii="Tahoma" w:hAnsi="Tahoma" w:cs="Tahoma"/>
                <w:sz w:val="21"/>
                <w:szCs w:val="21"/>
              </w:rPr>
              <w:t>Importe</w:t>
            </w:r>
          </w:p>
        </w:tc>
      </w:tr>
      <w:tr w:rsidR="00C503B6" w:rsidRPr="00FA39AA"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FA39AA"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FA39AA" w:rsidRDefault="00E739D5" w:rsidP="006542D7">
            <w:pPr>
              <w:autoSpaceDE w:val="0"/>
              <w:autoSpaceDN w:val="0"/>
              <w:rPr>
                <w:rFonts w:ascii="Tahoma" w:eastAsia="Calibri" w:hAnsi="Tahoma" w:cs="Tahoma"/>
                <w:sz w:val="21"/>
                <w:szCs w:val="21"/>
              </w:rPr>
            </w:pPr>
          </w:p>
        </w:tc>
      </w:tr>
      <w:tr w:rsidR="00C503B6" w:rsidRPr="00FA39AA"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FA39AA"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FA39AA" w:rsidRDefault="00E739D5" w:rsidP="006542D7">
            <w:pPr>
              <w:autoSpaceDE w:val="0"/>
              <w:autoSpaceDN w:val="0"/>
              <w:rPr>
                <w:rFonts w:ascii="Tahoma" w:eastAsia="Calibri" w:hAnsi="Tahoma" w:cs="Tahoma"/>
                <w:sz w:val="21"/>
                <w:szCs w:val="21"/>
              </w:rPr>
            </w:pPr>
          </w:p>
        </w:tc>
      </w:tr>
      <w:tr w:rsidR="00E739D5" w:rsidRPr="00FA39AA"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FA39AA"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FA39AA" w:rsidRDefault="00E739D5" w:rsidP="006542D7">
            <w:pPr>
              <w:autoSpaceDE w:val="0"/>
              <w:autoSpaceDN w:val="0"/>
              <w:rPr>
                <w:rFonts w:ascii="Tahoma" w:eastAsia="Calibri" w:hAnsi="Tahoma" w:cs="Tahoma"/>
                <w:sz w:val="21"/>
                <w:szCs w:val="21"/>
              </w:rPr>
            </w:pPr>
          </w:p>
        </w:tc>
      </w:tr>
    </w:tbl>
    <w:p w14:paraId="1FD03ACF" w14:textId="77777777" w:rsidR="00E739D5" w:rsidRPr="00FA39AA" w:rsidRDefault="00E739D5" w:rsidP="00E739D5">
      <w:pPr>
        <w:autoSpaceDE w:val="0"/>
        <w:autoSpaceDN w:val="0"/>
        <w:jc w:val="both"/>
        <w:rPr>
          <w:rFonts w:ascii="Tahoma" w:hAnsi="Tahoma" w:cs="Tahoma"/>
          <w:b/>
          <w:bCs/>
          <w:sz w:val="21"/>
          <w:szCs w:val="21"/>
        </w:rPr>
      </w:pPr>
    </w:p>
    <w:p w14:paraId="126CDA43"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b/>
          <w:bCs/>
          <w:sz w:val="21"/>
          <w:szCs w:val="21"/>
        </w:rPr>
        <w:t>2.3.</w:t>
      </w:r>
      <w:r w:rsidRPr="00FA39AA">
        <w:rPr>
          <w:rFonts w:ascii="Tahoma" w:hAnsi="Tahoma" w:cs="Tahoma"/>
          <w:sz w:val="21"/>
          <w:szCs w:val="21"/>
        </w:rPr>
        <w:t>- Que para la realización de la actuación:</w:t>
      </w:r>
    </w:p>
    <w:p w14:paraId="74FE059E"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sz w:val="21"/>
          <w:szCs w:val="21"/>
        </w:rPr>
        <w:t xml:space="preserve">□  </w:t>
      </w:r>
      <w:r w:rsidRPr="00FA39AA">
        <w:rPr>
          <w:rFonts w:ascii="Tahoma" w:hAnsi="Tahoma" w:cs="Tahoma"/>
          <w:b/>
          <w:bCs/>
          <w:sz w:val="21"/>
          <w:szCs w:val="21"/>
        </w:rPr>
        <w:t>NO</w:t>
      </w:r>
      <w:r w:rsidRPr="00FA39AA">
        <w:rPr>
          <w:rFonts w:ascii="Tahoma" w:hAnsi="Tahoma" w:cs="Tahoma"/>
          <w:sz w:val="21"/>
          <w:szCs w:val="21"/>
        </w:rPr>
        <w:t xml:space="preserve"> se han destinado los importes que se cobran en concepto de cuota de socio</w:t>
      </w:r>
    </w:p>
    <w:p w14:paraId="502A70F7"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sz w:val="21"/>
          <w:szCs w:val="21"/>
        </w:rPr>
        <w:t>□ Se han destinado los importes que se cobran en concepto de cuota de socio, en la siguiente cuantía …………………….</w:t>
      </w:r>
    </w:p>
    <w:p w14:paraId="073C833C"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sz w:val="21"/>
          <w:szCs w:val="21"/>
        </w:rPr>
        <w:t xml:space="preserve">□  </w:t>
      </w:r>
      <w:r w:rsidRPr="00FA39AA">
        <w:rPr>
          <w:rFonts w:ascii="Tahoma" w:hAnsi="Tahoma" w:cs="Tahoma"/>
          <w:b/>
          <w:bCs/>
          <w:sz w:val="21"/>
          <w:szCs w:val="21"/>
        </w:rPr>
        <w:t>NO</w:t>
      </w:r>
      <w:r w:rsidRPr="00FA39AA">
        <w:rPr>
          <w:rFonts w:ascii="Tahoma" w:hAnsi="Tahoma" w:cs="Tahoma"/>
          <w:sz w:val="21"/>
          <w:szCs w:val="21"/>
        </w:rPr>
        <w:t xml:space="preserve"> se cobran cuotas de socio.</w:t>
      </w:r>
    </w:p>
    <w:p w14:paraId="37833D8F"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b/>
          <w:bCs/>
          <w:sz w:val="21"/>
          <w:szCs w:val="21"/>
        </w:rPr>
        <w:t xml:space="preserve">2.4.- </w:t>
      </w:r>
      <w:r w:rsidRPr="00FA39AA">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b/>
          <w:bCs/>
          <w:sz w:val="21"/>
          <w:szCs w:val="21"/>
        </w:rPr>
        <w:t>2.5.-</w:t>
      </w:r>
      <w:r w:rsidRPr="00FA39AA">
        <w:rPr>
          <w:rFonts w:ascii="Tahoma" w:hAnsi="Tahoma" w:cs="Tahoma"/>
          <w:sz w:val="21"/>
          <w:szCs w:val="21"/>
        </w:rPr>
        <w:t xml:space="preserve"> Que en los gastos realizados objeto de subvención, el IVA soportado tiene carácter de:</w:t>
      </w:r>
    </w:p>
    <w:p w14:paraId="0928D379"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sz w:val="21"/>
          <w:szCs w:val="21"/>
        </w:rPr>
        <w:t xml:space="preserve">□  </w:t>
      </w:r>
      <w:r w:rsidRPr="00FA39AA">
        <w:rPr>
          <w:rFonts w:ascii="Tahoma" w:hAnsi="Tahoma" w:cs="Tahoma"/>
          <w:b/>
          <w:bCs/>
          <w:sz w:val="21"/>
          <w:szCs w:val="21"/>
        </w:rPr>
        <w:t>NO</w:t>
      </w:r>
      <w:r w:rsidRPr="00FA39AA">
        <w:rPr>
          <w:rFonts w:ascii="Tahoma" w:hAnsi="Tahoma" w:cs="Tahoma"/>
          <w:sz w:val="21"/>
          <w:szCs w:val="21"/>
        </w:rPr>
        <w:t xml:space="preserve"> deducible</w:t>
      </w:r>
    </w:p>
    <w:p w14:paraId="7E4587F8" w14:textId="77777777" w:rsidR="00E739D5" w:rsidRPr="00FA39AA" w:rsidRDefault="00E739D5" w:rsidP="00E739D5">
      <w:pPr>
        <w:autoSpaceDE w:val="0"/>
        <w:autoSpaceDN w:val="0"/>
        <w:jc w:val="both"/>
        <w:rPr>
          <w:rFonts w:ascii="Tahoma" w:hAnsi="Tahoma" w:cs="Tahoma"/>
          <w:sz w:val="21"/>
          <w:szCs w:val="21"/>
        </w:rPr>
      </w:pPr>
      <w:r w:rsidRPr="00FA39AA">
        <w:rPr>
          <w:rFonts w:ascii="Tahoma" w:hAnsi="Tahoma" w:cs="Tahoma"/>
          <w:sz w:val="21"/>
          <w:szCs w:val="21"/>
        </w:rPr>
        <w:t>□ deducible.</w:t>
      </w:r>
    </w:p>
    <w:p w14:paraId="4C7E2C14" w14:textId="50481850" w:rsidR="00E739D5" w:rsidRPr="00FA39AA" w:rsidRDefault="00E739D5" w:rsidP="00E739D5">
      <w:pPr>
        <w:jc w:val="right"/>
        <w:rPr>
          <w:rFonts w:ascii="Tahoma" w:hAnsi="Tahoma" w:cs="Tahoma"/>
          <w:sz w:val="21"/>
          <w:szCs w:val="21"/>
        </w:rPr>
      </w:pPr>
      <w:r w:rsidRPr="00FA39AA">
        <w:rPr>
          <w:rFonts w:ascii="Tahoma" w:hAnsi="Tahoma" w:cs="Tahoma"/>
          <w:sz w:val="21"/>
          <w:szCs w:val="21"/>
        </w:rPr>
        <w:t>En ............................................., a  ......  de  .............................  de 20</w:t>
      </w:r>
      <w:r w:rsidR="00850CD6" w:rsidRPr="00FA39AA">
        <w:rPr>
          <w:rFonts w:ascii="Tahoma" w:hAnsi="Tahoma" w:cs="Tahoma"/>
          <w:sz w:val="21"/>
          <w:szCs w:val="21"/>
        </w:rPr>
        <w:t>2</w:t>
      </w:r>
      <w:r w:rsidR="00AF6210" w:rsidRPr="00FA39AA">
        <w:rPr>
          <w:rFonts w:ascii="Tahoma" w:hAnsi="Tahoma" w:cs="Tahoma"/>
          <w:sz w:val="21"/>
          <w:szCs w:val="21"/>
        </w:rPr>
        <w:t>1</w:t>
      </w:r>
    </w:p>
    <w:p w14:paraId="1F6DE631" w14:textId="77777777" w:rsidR="00E739D5" w:rsidRPr="00FA39AA" w:rsidRDefault="00E739D5" w:rsidP="00E739D5">
      <w:pPr>
        <w:jc w:val="right"/>
        <w:rPr>
          <w:rFonts w:ascii="Tahoma" w:hAnsi="Tahoma" w:cs="Tahoma"/>
          <w:sz w:val="21"/>
          <w:szCs w:val="21"/>
        </w:rPr>
      </w:pPr>
      <w:r w:rsidRPr="00FA39AA">
        <w:rPr>
          <w:rFonts w:ascii="Tahoma" w:hAnsi="Tahoma" w:cs="Tahoma"/>
          <w:sz w:val="21"/>
          <w:szCs w:val="21"/>
        </w:rPr>
        <w:t>Firma del Presidente</w:t>
      </w:r>
    </w:p>
    <w:p w14:paraId="6F9A1D3B" w14:textId="066042F8" w:rsidR="00F1434F" w:rsidRPr="00FA39AA" w:rsidRDefault="00F1434F" w:rsidP="00F1434F">
      <w:pPr>
        <w:spacing w:after="0" w:line="240" w:lineRule="auto"/>
        <w:jc w:val="both"/>
        <w:rPr>
          <w:rFonts w:ascii="Tahoma" w:hAnsi="Tahoma" w:cs="Tahoma"/>
          <w:sz w:val="21"/>
          <w:szCs w:val="21"/>
          <w:lang w:eastAsia="es-ES"/>
        </w:rPr>
      </w:pPr>
    </w:p>
    <w:p w14:paraId="328CD706" w14:textId="55F4BADF" w:rsidR="00F1434F" w:rsidRPr="00FA39AA" w:rsidRDefault="00F1434F" w:rsidP="0066152F">
      <w:pPr>
        <w:autoSpaceDE w:val="0"/>
        <w:autoSpaceDN w:val="0"/>
        <w:jc w:val="both"/>
        <w:rPr>
          <w:rFonts w:ascii="Tahoma" w:hAnsi="Tahoma" w:cs="Tahoma"/>
          <w:b/>
          <w:bCs/>
          <w:sz w:val="21"/>
          <w:szCs w:val="21"/>
        </w:rPr>
      </w:pPr>
      <w:r w:rsidRPr="00FA39AA">
        <w:rPr>
          <w:rFonts w:ascii="Tahoma" w:hAnsi="Tahoma" w:cs="Tahoma"/>
          <w:b/>
          <w:bCs/>
          <w:sz w:val="21"/>
          <w:szCs w:val="21"/>
        </w:rPr>
        <w:t>3) MODELO DE DECLARACIÓN RESPONSABLE PARA DIETAS Y KILOMETRAJES::</w:t>
      </w:r>
    </w:p>
    <w:p w14:paraId="7E7451E1" w14:textId="4FDD9314" w:rsidR="00F1434F" w:rsidRPr="00FA39AA" w:rsidRDefault="00F1434F" w:rsidP="00E039E5">
      <w:pPr>
        <w:spacing w:after="160" w:line="259" w:lineRule="auto"/>
        <w:jc w:val="both"/>
        <w:rPr>
          <w:rFonts w:ascii="Tahoma" w:eastAsia="Calibri" w:hAnsi="Tahoma" w:cs="Tahoma"/>
          <w:sz w:val="21"/>
          <w:szCs w:val="21"/>
        </w:rPr>
      </w:pPr>
      <w:r w:rsidRPr="00FA39AA">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FA39AA">
        <w:rPr>
          <w:rFonts w:ascii="Tahoma" w:eastAsia="Calibri" w:hAnsi="Tahoma" w:cs="Tahoma"/>
          <w:b/>
          <w:bCs/>
          <w:sz w:val="21"/>
          <w:szCs w:val="21"/>
        </w:rPr>
        <w:t>DECLARACIÓN RESPONSABLE</w:t>
      </w:r>
      <w:r w:rsidRPr="00FA39AA">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w:t>
      </w:r>
      <w:r w:rsidRPr="00FA39AA">
        <w:rPr>
          <w:rFonts w:ascii="Tahoma" w:eastAsia="Calibri" w:hAnsi="Tahoma" w:cs="Tahoma"/>
          <w:sz w:val="21"/>
          <w:szCs w:val="21"/>
        </w:rPr>
        <w:lastRenderedPageBreak/>
        <w:t>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FA39AA" w14:paraId="67B33610" w14:textId="77777777" w:rsidTr="00081E30">
        <w:tc>
          <w:tcPr>
            <w:tcW w:w="1619" w:type="pct"/>
            <w:gridSpan w:val="2"/>
            <w:shd w:val="clear" w:color="auto" w:fill="D9D9D9"/>
          </w:tcPr>
          <w:p w14:paraId="4F7623F7"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b/>
                <w:bCs/>
                <w:sz w:val="21"/>
                <w:szCs w:val="21"/>
              </w:rPr>
              <w:t>Nº DE ORDEN EN LA RELACIÓN DE GASTOS</w:t>
            </w:r>
          </w:p>
        </w:tc>
        <w:tc>
          <w:tcPr>
            <w:tcW w:w="862" w:type="pct"/>
          </w:tcPr>
          <w:p w14:paraId="024EA50F" w14:textId="77777777" w:rsidR="00F1434F" w:rsidRPr="00FA39AA"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FA39AA" w:rsidRDefault="00F1434F" w:rsidP="00F1434F">
            <w:pPr>
              <w:rPr>
                <w:rFonts w:ascii="Tahoma" w:eastAsia="Calibri" w:hAnsi="Tahoma" w:cs="Tahoma"/>
                <w:b/>
                <w:bCs/>
                <w:sz w:val="21"/>
                <w:szCs w:val="21"/>
              </w:rPr>
            </w:pPr>
            <w:r w:rsidRPr="00FA39AA">
              <w:rPr>
                <w:rFonts w:ascii="Tahoma" w:eastAsia="Calibri" w:hAnsi="Tahoma" w:cs="Tahoma"/>
                <w:b/>
                <w:bCs/>
                <w:sz w:val="21"/>
                <w:szCs w:val="21"/>
              </w:rPr>
              <w:t>IMPORTE DECLARADO EN LA JUSTIFICACIÓN</w:t>
            </w:r>
          </w:p>
        </w:tc>
        <w:tc>
          <w:tcPr>
            <w:tcW w:w="831" w:type="pct"/>
          </w:tcPr>
          <w:p w14:paraId="20A7FD75" w14:textId="77777777" w:rsidR="00F1434F" w:rsidRPr="00FA39AA" w:rsidRDefault="00F1434F" w:rsidP="00F1434F">
            <w:pPr>
              <w:jc w:val="right"/>
              <w:rPr>
                <w:rFonts w:ascii="Tahoma" w:eastAsia="Calibri" w:hAnsi="Tahoma" w:cs="Tahoma"/>
                <w:b/>
                <w:bCs/>
                <w:sz w:val="21"/>
                <w:szCs w:val="21"/>
              </w:rPr>
            </w:pPr>
            <w:r w:rsidRPr="00FA39AA">
              <w:rPr>
                <w:rFonts w:ascii="Tahoma" w:eastAsia="Calibri" w:hAnsi="Tahoma" w:cs="Tahoma"/>
                <w:b/>
                <w:bCs/>
                <w:sz w:val="21"/>
                <w:szCs w:val="21"/>
              </w:rPr>
              <w:t>€</w:t>
            </w:r>
          </w:p>
        </w:tc>
      </w:tr>
      <w:tr w:rsidR="00C503B6" w:rsidRPr="00FA39AA" w14:paraId="00697ABD" w14:textId="77777777" w:rsidTr="00081E30">
        <w:tc>
          <w:tcPr>
            <w:tcW w:w="1438" w:type="pct"/>
            <w:shd w:val="clear" w:color="auto" w:fill="D9D9D9"/>
          </w:tcPr>
          <w:p w14:paraId="612DE55E" w14:textId="77777777" w:rsidR="00F1434F" w:rsidRPr="00FA39AA" w:rsidRDefault="00F1434F" w:rsidP="00F1434F">
            <w:pPr>
              <w:rPr>
                <w:rFonts w:ascii="Tahoma" w:eastAsia="Calibri" w:hAnsi="Tahoma" w:cs="Tahoma"/>
                <w:b/>
                <w:bCs/>
                <w:sz w:val="21"/>
                <w:szCs w:val="21"/>
              </w:rPr>
            </w:pPr>
            <w:r w:rsidRPr="00FA39AA">
              <w:rPr>
                <w:rFonts w:ascii="Tahoma" w:eastAsia="Calibri" w:hAnsi="Tahoma" w:cs="Tahoma"/>
                <w:b/>
                <w:bCs/>
                <w:sz w:val="21"/>
                <w:szCs w:val="21"/>
              </w:rPr>
              <w:t>NOMBRE Y DNI/NIE DEL PERCEPTOR</w:t>
            </w:r>
          </w:p>
        </w:tc>
        <w:tc>
          <w:tcPr>
            <w:tcW w:w="3562" w:type="pct"/>
            <w:gridSpan w:val="4"/>
          </w:tcPr>
          <w:p w14:paraId="38C53405" w14:textId="77777777" w:rsidR="00F1434F" w:rsidRPr="00FA39AA" w:rsidRDefault="00F1434F" w:rsidP="00F1434F">
            <w:pPr>
              <w:rPr>
                <w:rFonts w:ascii="Tahoma" w:eastAsia="Calibri" w:hAnsi="Tahoma" w:cs="Tahoma"/>
                <w:sz w:val="21"/>
                <w:szCs w:val="21"/>
              </w:rPr>
            </w:pPr>
          </w:p>
        </w:tc>
      </w:tr>
      <w:tr w:rsidR="00C503B6" w:rsidRPr="00FA39AA" w14:paraId="333FC65C" w14:textId="77777777" w:rsidTr="00081E30">
        <w:tc>
          <w:tcPr>
            <w:tcW w:w="1438" w:type="pct"/>
            <w:shd w:val="clear" w:color="auto" w:fill="D9D9D9"/>
          </w:tcPr>
          <w:p w14:paraId="69964CBF" w14:textId="77777777" w:rsidR="00F1434F" w:rsidRPr="00FA39AA" w:rsidRDefault="00F1434F" w:rsidP="00F1434F">
            <w:pPr>
              <w:rPr>
                <w:rFonts w:ascii="Tahoma" w:eastAsia="Calibri" w:hAnsi="Tahoma" w:cs="Tahoma"/>
                <w:b/>
                <w:bCs/>
                <w:sz w:val="21"/>
                <w:szCs w:val="21"/>
              </w:rPr>
            </w:pPr>
            <w:r w:rsidRPr="00FA39AA">
              <w:rPr>
                <w:rFonts w:ascii="Tahoma" w:eastAsia="Calibri" w:hAnsi="Tahoma" w:cs="Tahoma"/>
                <w:b/>
                <w:bCs/>
                <w:sz w:val="21"/>
                <w:szCs w:val="21"/>
              </w:rPr>
              <w:t>DOMICILIO (a fecha de la percepción)</w:t>
            </w:r>
          </w:p>
        </w:tc>
        <w:tc>
          <w:tcPr>
            <w:tcW w:w="3562" w:type="pct"/>
            <w:gridSpan w:val="4"/>
          </w:tcPr>
          <w:p w14:paraId="460B1C0C" w14:textId="77777777" w:rsidR="00F1434F" w:rsidRPr="00FA39AA" w:rsidRDefault="00F1434F" w:rsidP="00F1434F">
            <w:pPr>
              <w:rPr>
                <w:rFonts w:ascii="Tahoma" w:eastAsia="Calibri" w:hAnsi="Tahoma" w:cs="Tahoma"/>
                <w:sz w:val="21"/>
                <w:szCs w:val="21"/>
              </w:rPr>
            </w:pPr>
          </w:p>
        </w:tc>
      </w:tr>
    </w:tbl>
    <w:p w14:paraId="30A994A2" w14:textId="77777777" w:rsidR="00F1434F" w:rsidRPr="00FA39AA" w:rsidRDefault="00F1434F" w:rsidP="00F1434F">
      <w:pPr>
        <w:spacing w:after="160" w:line="259" w:lineRule="auto"/>
        <w:rPr>
          <w:rFonts w:ascii="Tahoma" w:eastAsia="Calibri" w:hAnsi="Tahoma" w:cs="Tahoma"/>
          <w:sz w:val="21"/>
          <w:szCs w:val="21"/>
        </w:rPr>
      </w:pPr>
    </w:p>
    <w:p w14:paraId="74B7E330" w14:textId="77777777" w:rsidR="00F1434F" w:rsidRPr="00FA39AA"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FA39AA" w14:paraId="46153A9A" w14:textId="77777777" w:rsidTr="00081E30">
        <w:tc>
          <w:tcPr>
            <w:tcW w:w="657" w:type="pct"/>
            <w:vMerge w:val="restart"/>
            <w:shd w:val="clear" w:color="auto" w:fill="D9D9D9"/>
            <w:vAlign w:val="center"/>
          </w:tcPr>
          <w:p w14:paraId="4D93AE8F"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VIAJE REALIZADO</w:t>
            </w:r>
          </w:p>
        </w:tc>
        <w:tc>
          <w:tcPr>
            <w:tcW w:w="1335" w:type="pct"/>
          </w:tcPr>
          <w:p w14:paraId="359C832F"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 xml:space="preserve">Motivo (partido, competición, etc.) </w:t>
            </w:r>
          </w:p>
        </w:tc>
        <w:tc>
          <w:tcPr>
            <w:tcW w:w="3008" w:type="pct"/>
            <w:gridSpan w:val="3"/>
          </w:tcPr>
          <w:p w14:paraId="506176BE" w14:textId="77777777" w:rsidR="00F1434F" w:rsidRPr="00FA39AA" w:rsidRDefault="00F1434F" w:rsidP="00F1434F">
            <w:pPr>
              <w:rPr>
                <w:rFonts w:ascii="Tahoma" w:eastAsia="Calibri" w:hAnsi="Tahoma" w:cs="Tahoma"/>
                <w:sz w:val="21"/>
                <w:szCs w:val="21"/>
              </w:rPr>
            </w:pPr>
          </w:p>
        </w:tc>
      </w:tr>
      <w:tr w:rsidR="00C503B6" w:rsidRPr="00FA39AA" w14:paraId="3AF2F1E8" w14:textId="77777777" w:rsidTr="00081E30">
        <w:tc>
          <w:tcPr>
            <w:tcW w:w="657" w:type="pct"/>
            <w:vMerge/>
            <w:shd w:val="clear" w:color="auto" w:fill="D9D9D9"/>
          </w:tcPr>
          <w:p w14:paraId="37760F25" w14:textId="77777777" w:rsidR="00F1434F" w:rsidRPr="00FA39AA" w:rsidRDefault="00F1434F" w:rsidP="00F1434F">
            <w:pPr>
              <w:rPr>
                <w:rFonts w:ascii="Tahoma" w:eastAsia="Calibri" w:hAnsi="Tahoma" w:cs="Tahoma"/>
                <w:sz w:val="21"/>
                <w:szCs w:val="21"/>
              </w:rPr>
            </w:pPr>
          </w:p>
        </w:tc>
        <w:tc>
          <w:tcPr>
            <w:tcW w:w="1335" w:type="pct"/>
          </w:tcPr>
          <w:p w14:paraId="472FD92E"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Origen</w:t>
            </w:r>
          </w:p>
        </w:tc>
        <w:tc>
          <w:tcPr>
            <w:tcW w:w="956" w:type="pct"/>
          </w:tcPr>
          <w:p w14:paraId="11AB9248" w14:textId="77777777" w:rsidR="00F1434F" w:rsidRPr="00FA39AA" w:rsidRDefault="00F1434F" w:rsidP="00F1434F">
            <w:pPr>
              <w:rPr>
                <w:rFonts w:ascii="Tahoma" w:eastAsia="Calibri" w:hAnsi="Tahoma" w:cs="Tahoma"/>
                <w:sz w:val="21"/>
                <w:szCs w:val="21"/>
              </w:rPr>
            </w:pPr>
          </w:p>
        </w:tc>
        <w:tc>
          <w:tcPr>
            <w:tcW w:w="748" w:type="pct"/>
          </w:tcPr>
          <w:p w14:paraId="7E177C17"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Destino</w:t>
            </w:r>
          </w:p>
        </w:tc>
        <w:tc>
          <w:tcPr>
            <w:tcW w:w="1304" w:type="pct"/>
          </w:tcPr>
          <w:p w14:paraId="66007770" w14:textId="77777777" w:rsidR="00F1434F" w:rsidRPr="00FA39AA" w:rsidRDefault="00F1434F" w:rsidP="00F1434F">
            <w:pPr>
              <w:rPr>
                <w:rFonts w:ascii="Tahoma" w:eastAsia="Calibri" w:hAnsi="Tahoma" w:cs="Tahoma"/>
                <w:sz w:val="21"/>
                <w:szCs w:val="21"/>
              </w:rPr>
            </w:pPr>
          </w:p>
        </w:tc>
      </w:tr>
      <w:tr w:rsidR="00C503B6" w:rsidRPr="00FA39AA" w14:paraId="3470C097" w14:textId="77777777" w:rsidTr="00081E30">
        <w:tc>
          <w:tcPr>
            <w:tcW w:w="657" w:type="pct"/>
            <w:vMerge/>
            <w:shd w:val="clear" w:color="auto" w:fill="D9D9D9"/>
          </w:tcPr>
          <w:p w14:paraId="1537328B" w14:textId="77777777" w:rsidR="00F1434F" w:rsidRPr="00FA39AA" w:rsidRDefault="00F1434F" w:rsidP="00F1434F">
            <w:pPr>
              <w:rPr>
                <w:rFonts w:ascii="Tahoma" w:eastAsia="Calibri" w:hAnsi="Tahoma" w:cs="Tahoma"/>
                <w:sz w:val="21"/>
                <w:szCs w:val="21"/>
              </w:rPr>
            </w:pPr>
          </w:p>
        </w:tc>
        <w:tc>
          <w:tcPr>
            <w:tcW w:w="1335" w:type="pct"/>
          </w:tcPr>
          <w:p w14:paraId="019AA922"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Fecha de salida</w:t>
            </w:r>
          </w:p>
        </w:tc>
        <w:tc>
          <w:tcPr>
            <w:tcW w:w="956" w:type="pct"/>
          </w:tcPr>
          <w:p w14:paraId="25573E64" w14:textId="77777777" w:rsidR="00F1434F" w:rsidRPr="00FA39AA" w:rsidRDefault="00F1434F" w:rsidP="00F1434F">
            <w:pPr>
              <w:rPr>
                <w:rFonts w:ascii="Tahoma" w:eastAsia="Calibri" w:hAnsi="Tahoma" w:cs="Tahoma"/>
                <w:sz w:val="21"/>
                <w:szCs w:val="21"/>
              </w:rPr>
            </w:pPr>
          </w:p>
        </w:tc>
        <w:tc>
          <w:tcPr>
            <w:tcW w:w="748" w:type="pct"/>
          </w:tcPr>
          <w:p w14:paraId="1F014F48"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Fecha de regreso</w:t>
            </w:r>
          </w:p>
        </w:tc>
        <w:tc>
          <w:tcPr>
            <w:tcW w:w="1304" w:type="pct"/>
          </w:tcPr>
          <w:p w14:paraId="104B510B" w14:textId="77777777" w:rsidR="00F1434F" w:rsidRPr="00FA39AA" w:rsidRDefault="00F1434F" w:rsidP="00F1434F">
            <w:pPr>
              <w:rPr>
                <w:rFonts w:ascii="Tahoma" w:eastAsia="Calibri" w:hAnsi="Tahoma" w:cs="Tahoma"/>
                <w:sz w:val="21"/>
                <w:szCs w:val="21"/>
              </w:rPr>
            </w:pPr>
          </w:p>
        </w:tc>
      </w:tr>
    </w:tbl>
    <w:p w14:paraId="64993BC7" w14:textId="77777777" w:rsidR="00F1434F" w:rsidRPr="00FA39AA" w:rsidRDefault="00F1434F" w:rsidP="00F1434F">
      <w:pPr>
        <w:spacing w:after="160" w:line="259" w:lineRule="auto"/>
        <w:rPr>
          <w:rFonts w:ascii="Tahoma" w:eastAsia="Calibri" w:hAnsi="Tahoma" w:cs="Tahoma"/>
          <w:sz w:val="21"/>
          <w:szCs w:val="21"/>
        </w:rPr>
      </w:pPr>
    </w:p>
    <w:p w14:paraId="65973E75" w14:textId="77777777" w:rsidR="00F1434F" w:rsidRPr="00FA39AA"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FA39AA" w14:paraId="78C1D5E8" w14:textId="77777777" w:rsidTr="00081E30">
        <w:tc>
          <w:tcPr>
            <w:tcW w:w="3037" w:type="pct"/>
            <w:gridSpan w:val="3"/>
            <w:shd w:val="clear" w:color="auto" w:fill="D9D9D9"/>
          </w:tcPr>
          <w:p w14:paraId="76440C15"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IMPORTE</w:t>
            </w:r>
          </w:p>
        </w:tc>
        <w:tc>
          <w:tcPr>
            <w:tcW w:w="646" w:type="pct"/>
            <w:shd w:val="clear" w:color="auto" w:fill="D9D9D9"/>
          </w:tcPr>
          <w:p w14:paraId="5E8A3FE3"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TOTAL</w:t>
            </w:r>
          </w:p>
        </w:tc>
      </w:tr>
      <w:tr w:rsidR="00C503B6" w:rsidRPr="00FA39AA" w14:paraId="14CCC551" w14:textId="77777777" w:rsidTr="00081E30">
        <w:tc>
          <w:tcPr>
            <w:tcW w:w="1062" w:type="pct"/>
            <w:vMerge w:val="restart"/>
            <w:vAlign w:val="center"/>
          </w:tcPr>
          <w:p w14:paraId="3F381B72"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GASTOS POR DESPLAZAMIENTOS Y KILOMETRAJE:</w:t>
            </w:r>
          </w:p>
          <w:p w14:paraId="6681A91F"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Vehículo propio</w:t>
            </w:r>
          </w:p>
        </w:tc>
        <w:tc>
          <w:tcPr>
            <w:tcW w:w="1114" w:type="pct"/>
          </w:tcPr>
          <w:p w14:paraId="591745BE"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A) Nº de kilómetros realizados</w:t>
            </w:r>
          </w:p>
        </w:tc>
        <w:tc>
          <w:tcPr>
            <w:tcW w:w="709" w:type="pct"/>
          </w:tcPr>
          <w:p w14:paraId="6CDB61B0" w14:textId="77777777" w:rsidR="00F1434F" w:rsidRPr="00FA39AA" w:rsidRDefault="00F1434F" w:rsidP="00F1434F">
            <w:pPr>
              <w:jc w:val="right"/>
              <w:rPr>
                <w:rFonts w:ascii="Tahoma" w:eastAsia="Calibri" w:hAnsi="Tahoma" w:cs="Tahoma"/>
                <w:sz w:val="21"/>
                <w:szCs w:val="21"/>
              </w:rPr>
            </w:pPr>
            <w:r w:rsidRPr="00FA39AA">
              <w:rPr>
                <w:rFonts w:ascii="Tahoma" w:eastAsia="Calibri" w:hAnsi="Tahoma" w:cs="Tahoma"/>
                <w:sz w:val="21"/>
                <w:szCs w:val="21"/>
              </w:rPr>
              <w:t>0 Kms</w:t>
            </w:r>
          </w:p>
        </w:tc>
        <w:tc>
          <w:tcPr>
            <w:tcW w:w="355" w:type="pct"/>
          </w:tcPr>
          <w:p w14:paraId="373F8AB5" w14:textId="77777777" w:rsidR="00F1434F" w:rsidRPr="00FA39AA" w:rsidRDefault="00F1434F" w:rsidP="00F1434F">
            <w:pPr>
              <w:jc w:val="right"/>
              <w:rPr>
                <w:rFonts w:ascii="Tahoma" w:eastAsia="Calibri" w:hAnsi="Tahoma" w:cs="Tahoma"/>
                <w:sz w:val="21"/>
                <w:szCs w:val="21"/>
              </w:rPr>
            </w:pPr>
            <w:r w:rsidRPr="00FA39AA">
              <w:rPr>
                <w:rFonts w:ascii="Tahoma" w:eastAsia="Calibri" w:hAnsi="Tahoma" w:cs="Tahoma"/>
                <w:sz w:val="21"/>
                <w:szCs w:val="21"/>
              </w:rPr>
              <w:t>x 0,19 €</w:t>
            </w:r>
          </w:p>
        </w:tc>
        <w:tc>
          <w:tcPr>
            <w:tcW w:w="253" w:type="pct"/>
          </w:tcPr>
          <w:p w14:paraId="1BB91FA4" w14:textId="77777777" w:rsidR="00F1434F" w:rsidRPr="00FA39AA" w:rsidRDefault="00F1434F" w:rsidP="00F1434F">
            <w:pPr>
              <w:jc w:val="center"/>
              <w:rPr>
                <w:rFonts w:ascii="Tahoma" w:eastAsia="Calibri" w:hAnsi="Tahoma" w:cs="Tahoma"/>
                <w:sz w:val="21"/>
                <w:szCs w:val="21"/>
              </w:rPr>
            </w:pPr>
            <w:r w:rsidRPr="00FA39AA">
              <w:rPr>
                <w:rFonts w:ascii="Tahoma" w:eastAsia="Calibri" w:hAnsi="Tahoma" w:cs="Tahoma"/>
                <w:sz w:val="21"/>
                <w:szCs w:val="21"/>
              </w:rPr>
              <w:t>=</w:t>
            </w:r>
          </w:p>
        </w:tc>
        <w:tc>
          <w:tcPr>
            <w:tcW w:w="646" w:type="pct"/>
          </w:tcPr>
          <w:p w14:paraId="27FFA0E9" w14:textId="77777777" w:rsidR="00F1434F" w:rsidRPr="00FA39AA" w:rsidRDefault="00F1434F" w:rsidP="00F1434F">
            <w:pPr>
              <w:jc w:val="right"/>
              <w:rPr>
                <w:rFonts w:ascii="Tahoma" w:eastAsia="Calibri" w:hAnsi="Tahoma" w:cs="Tahoma"/>
                <w:sz w:val="21"/>
                <w:szCs w:val="21"/>
              </w:rPr>
            </w:pPr>
            <w:r w:rsidRPr="00FA39AA">
              <w:rPr>
                <w:rFonts w:ascii="Tahoma" w:eastAsia="Calibri" w:hAnsi="Tahoma" w:cs="Tahoma"/>
                <w:sz w:val="21"/>
                <w:szCs w:val="21"/>
              </w:rPr>
              <w:t>0 €</w:t>
            </w:r>
          </w:p>
        </w:tc>
      </w:tr>
      <w:tr w:rsidR="00C503B6" w:rsidRPr="00FA39AA" w14:paraId="38F1D2B9" w14:textId="77777777" w:rsidTr="00081E30">
        <w:tc>
          <w:tcPr>
            <w:tcW w:w="1062" w:type="pct"/>
            <w:vMerge/>
            <w:vAlign w:val="center"/>
          </w:tcPr>
          <w:p w14:paraId="0EBA7086" w14:textId="77777777" w:rsidR="00F1434F" w:rsidRPr="00FA39AA"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FA39AA" w:rsidRDefault="00F1434F" w:rsidP="00F1434F">
            <w:pPr>
              <w:jc w:val="center"/>
              <w:rPr>
                <w:rFonts w:ascii="Tahoma" w:eastAsia="Calibri" w:hAnsi="Tahoma" w:cs="Tahoma"/>
                <w:b/>
                <w:bCs/>
                <w:sz w:val="21"/>
                <w:szCs w:val="21"/>
              </w:rPr>
            </w:pPr>
          </w:p>
        </w:tc>
        <w:tc>
          <w:tcPr>
            <w:tcW w:w="1114" w:type="pct"/>
          </w:tcPr>
          <w:p w14:paraId="16E03DAD"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B) Peajes</w:t>
            </w:r>
          </w:p>
        </w:tc>
        <w:tc>
          <w:tcPr>
            <w:tcW w:w="1963" w:type="pct"/>
            <w:gridSpan w:val="4"/>
          </w:tcPr>
          <w:p w14:paraId="33AAC26E" w14:textId="77777777" w:rsidR="00F1434F" w:rsidRPr="00FA39AA" w:rsidRDefault="00F1434F" w:rsidP="00F1434F">
            <w:pPr>
              <w:jc w:val="right"/>
              <w:rPr>
                <w:rFonts w:ascii="Tahoma" w:eastAsia="Calibri" w:hAnsi="Tahoma" w:cs="Tahoma"/>
                <w:sz w:val="21"/>
                <w:szCs w:val="21"/>
              </w:rPr>
            </w:pPr>
            <w:r w:rsidRPr="00FA39AA">
              <w:rPr>
                <w:rFonts w:ascii="Tahoma" w:eastAsia="Calibri" w:hAnsi="Tahoma" w:cs="Tahoma"/>
                <w:sz w:val="21"/>
                <w:szCs w:val="21"/>
              </w:rPr>
              <w:t>0 €</w:t>
            </w:r>
          </w:p>
        </w:tc>
      </w:tr>
      <w:tr w:rsidR="00C503B6" w:rsidRPr="00FA39AA" w14:paraId="7BBE1323" w14:textId="77777777" w:rsidTr="00081E30">
        <w:trPr>
          <w:trHeight w:val="295"/>
        </w:trPr>
        <w:tc>
          <w:tcPr>
            <w:tcW w:w="1062" w:type="pct"/>
            <w:vMerge/>
            <w:vAlign w:val="center"/>
          </w:tcPr>
          <w:p w14:paraId="302DD81A" w14:textId="77777777" w:rsidR="00F1434F" w:rsidRPr="00FA39AA"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FA39AA" w:rsidRDefault="00F1434F" w:rsidP="00F1434F">
            <w:pPr>
              <w:jc w:val="center"/>
              <w:rPr>
                <w:rFonts w:ascii="Tahoma" w:eastAsia="Calibri" w:hAnsi="Tahoma" w:cs="Tahoma"/>
                <w:b/>
                <w:bCs/>
                <w:sz w:val="21"/>
                <w:szCs w:val="21"/>
              </w:rPr>
            </w:pPr>
          </w:p>
        </w:tc>
        <w:tc>
          <w:tcPr>
            <w:tcW w:w="1114" w:type="pct"/>
          </w:tcPr>
          <w:p w14:paraId="3FD5AA83"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C) Aparcamiento</w:t>
            </w:r>
          </w:p>
        </w:tc>
        <w:tc>
          <w:tcPr>
            <w:tcW w:w="1963" w:type="pct"/>
            <w:gridSpan w:val="4"/>
          </w:tcPr>
          <w:p w14:paraId="02FB3F75" w14:textId="77777777" w:rsidR="00F1434F" w:rsidRPr="00FA39AA" w:rsidRDefault="00F1434F" w:rsidP="00F1434F">
            <w:pPr>
              <w:jc w:val="right"/>
              <w:rPr>
                <w:rFonts w:ascii="Tahoma" w:eastAsia="Calibri" w:hAnsi="Tahoma" w:cs="Tahoma"/>
                <w:sz w:val="21"/>
                <w:szCs w:val="21"/>
              </w:rPr>
            </w:pPr>
            <w:r w:rsidRPr="00FA39AA">
              <w:rPr>
                <w:rFonts w:ascii="Tahoma" w:eastAsia="Calibri" w:hAnsi="Tahoma" w:cs="Tahoma"/>
                <w:sz w:val="21"/>
                <w:szCs w:val="21"/>
              </w:rPr>
              <w:t>0 €</w:t>
            </w:r>
          </w:p>
        </w:tc>
      </w:tr>
      <w:tr w:rsidR="00C503B6" w:rsidRPr="00FA39AA" w14:paraId="1D6C2A9D" w14:textId="77777777" w:rsidTr="00081E30">
        <w:tc>
          <w:tcPr>
            <w:tcW w:w="1062" w:type="pct"/>
            <w:vMerge/>
            <w:vAlign w:val="center"/>
          </w:tcPr>
          <w:p w14:paraId="45F1294B" w14:textId="77777777" w:rsidR="00F1434F" w:rsidRPr="00FA39AA"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Otros medios de transporte</w:t>
            </w:r>
          </w:p>
        </w:tc>
        <w:tc>
          <w:tcPr>
            <w:tcW w:w="1114" w:type="pct"/>
          </w:tcPr>
          <w:p w14:paraId="1054C6A3"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D) Coste billete</w:t>
            </w:r>
          </w:p>
        </w:tc>
        <w:tc>
          <w:tcPr>
            <w:tcW w:w="1963" w:type="pct"/>
            <w:gridSpan w:val="4"/>
          </w:tcPr>
          <w:p w14:paraId="1F5510A4" w14:textId="77777777" w:rsidR="00F1434F" w:rsidRPr="00FA39AA" w:rsidRDefault="00F1434F" w:rsidP="00F1434F">
            <w:pPr>
              <w:jc w:val="right"/>
              <w:rPr>
                <w:rFonts w:ascii="Tahoma" w:eastAsia="Calibri" w:hAnsi="Tahoma" w:cs="Tahoma"/>
                <w:sz w:val="21"/>
                <w:szCs w:val="21"/>
              </w:rPr>
            </w:pPr>
            <w:r w:rsidRPr="00FA39AA">
              <w:rPr>
                <w:rFonts w:ascii="Tahoma" w:eastAsia="Calibri" w:hAnsi="Tahoma" w:cs="Tahoma"/>
                <w:sz w:val="21"/>
                <w:szCs w:val="21"/>
              </w:rPr>
              <w:t>0 €</w:t>
            </w:r>
          </w:p>
        </w:tc>
      </w:tr>
      <w:tr w:rsidR="00C503B6" w:rsidRPr="00FA39AA" w14:paraId="0521CB8D" w14:textId="77777777" w:rsidTr="00081E30">
        <w:tc>
          <w:tcPr>
            <w:tcW w:w="1062" w:type="pct"/>
            <w:vMerge/>
            <w:vAlign w:val="center"/>
          </w:tcPr>
          <w:p w14:paraId="59AB8401" w14:textId="77777777" w:rsidR="00F1434F" w:rsidRPr="00FA39AA"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FA39AA" w:rsidRDefault="00F1434F" w:rsidP="00F1434F">
            <w:pPr>
              <w:jc w:val="center"/>
              <w:rPr>
                <w:rFonts w:ascii="Tahoma" w:eastAsia="Calibri" w:hAnsi="Tahoma" w:cs="Tahoma"/>
                <w:b/>
                <w:bCs/>
                <w:sz w:val="21"/>
                <w:szCs w:val="21"/>
              </w:rPr>
            </w:pPr>
          </w:p>
        </w:tc>
        <w:tc>
          <w:tcPr>
            <w:tcW w:w="1114" w:type="pct"/>
          </w:tcPr>
          <w:p w14:paraId="60A463CB"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E) Tasas</w:t>
            </w:r>
          </w:p>
        </w:tc>
        <w:tc>
          <w:tcPr>
            <w:tcW w:w="1963" w:type="pct"/>
            <w:gridSpan w:val="4"/>
          </w:tcPr>
          <w:p w14:paraId="1D955670" w14:textId="77777777" w:rsidR="00F1434F" w:rsidRPr="00FA39AA" w:rsidRDefault="00F1434F" w:rsidP="00F1434F">
            <w:pPr>
              <w:jc w:val="right"/>
              <w:rPr>
                <w:rFonts w:ascii="Tahoma" w:eastAsia="Calibri" w:hAnsi="Tahoma" w:cs="Tahoma"/>
                <w:sz w:val="21"/>
                <w:szCs w:val="21"/>
              </w:rPr>
            </w:pPr>
            <w:r w:rsidRPr="00FA39AA">
              <w:rPr>
                <w:rFonts w:ascii="Tahoma" w:eastAsia="Calibri" w:hAnsi="Tahoma" w:cs="Tahoma"/>
                <w:sz w:val="21"/>
                <w:szCs w:val="21"/>
              </w:rPr>
              <w:t>0 €</w:t>
            </w:r>
          </w:p>
        </w:tc>
      </w:tr>
      <w:tr w:rsidR="00C503B6" w:rsidRPr="00FA39AA" w14:paraId="1FCE11F2" w14:textId="77777777" w:rsidTr="00081E30">
        <w:tc>
          <w:tcPr>
            <w:tcW w:w="1062" w:type="pct"/>
            <w:vMerge/>
            <w:vAlign w:val="center"/>
          </w:tcPr>
          <w:p w14:paraId="7C8A90EC" w14:textId="77777777" w:rsidR="00F1434F" w:rsidRPr="00FA39AA"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FA39AA" w:rsidRDefault="00F1434F" w:rsidP="00F1434F">
            <w:pPr>
              <w:jc w:val="center"/>
              <w:rPr>
                <w:rFonts w:ascii="Tahoma" w:eastAsia="Calibri" w:hAnsi="Tahoma" w:cs="Tahoma"/>
                <w:b/>
                <w:bCs/>
                <w:sz w:val="21"/>
                <w:szCs w:val="21"/>
              </w:rPr>
            </w:pPr>
          </w:p>
        </w:tc>
        <w:tc>
          <w:tcPr>
            <w:tcW w:w="1114" w:type="pct"/>
          </w:tcPr>
          <w:p w14:paraId="2F0D5D8A" w14:textId="77777777" w:rsidR="00F1434F" w:rsidRPr="00FA39AA" w:rsidRDefault="00F1434F" w:rsidP="00F1434F">
            <w:pPr>
              <w:rPr>
                <w:rFonts w:ascii="Tahoma" w:eastAsia="Calibri" w:hAnsi="Tahoma" w:cs="Tahoma"/>
                <w:sz w:val="21"/>
                <w:szCs w:val="21"/>
              </w:rPr>
            </w:pPr>
            <w:r w:rsidRPr="00FA39AA">
              <w:rPr>
                <w:rFonts w:ascii="Tahoma" w:eastAsia="Calibri" w:hAnsi="Tahoma" w:cs="Tahoma"/>
                <w:sz w:val="21"/>
                <w:szCs w:val="21"/>
              </w:rPr>
              <w:t>F) Facturación del servicio</w:t>
            </w:r>
          </w:p>
        </w:tc>
        <w:tc>
          <w:tcPr>
            <w:tcW w:w="1963" w:type="pct"/>
            <w:gridSpan w:val="4"/>
          </w:tcPr>
          <w:p w14:paraId="2ECA3E8A" w14:textId="77777777" w:rsidR="00F1434F" w:rsidRPr="00FA39AA" w:rsidRDefault="00F1434F" w:rsidP="00F1434F">
            <w:pPr>
              <w:jc w:val="right"/>
              <w:rPr>
                <w:rFonts w:ascii="Tahoma" w:eastAsia="Calibri" w:hAnsi="Tahoma" w:cs="Tahoma"/>
                <w:sz w:val="21"/>
                <w:szCs w:val="21"/>
              </w:rPr>
            </w:pPr>
            <w:r w:rsidRPr="00FA39AA">
              <w:rPr>
                <w:rFonts w:ascii="Tahoma" w:eastAsia="Calibri" w:hAnsi="Tahoma" w:cs="Tahoma"/>
                <w:sz w:val="21"/>
                <w:szCs w:val="21"/>
              </w:rPr>
              <w:t>0 €</w:t>
            </w:r>
          </w:p>
        </w:tc>
      </w:tr>
      <w:tr w:rsidR="00C503B6" w:rsidRPr="00FA39AA" w14:paraId="56CB9A91" w14:textId="77777777" w:rsidTr="00081E30">
        <w:tc>
          <w:tcPr>
            <w:tcW w:w="1062" w:type="pct"/>
            <w:vMerge w:val="restart"/>
            <w:vAlign w:val="center"/>
          </w:tcPr>
          <w:p w14:paraId="3F933446"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DIETAS</w:t>
            </w:r>
          </w:p>
        </w:tc>
        <w:tc>
          <w:tcPr>
            <w:tcW w:w="861" w:type="pct"/>
            <w:vAlign w:val="center"/>
          </w:tcPr>
          <w:p w14:paraId="0D494696"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G) Coste alojamiento</w:t>
            </w:r>
          </w:p>
        </w:tc>
        <w:tc>
          <w:tcPr>
            <w:tcW w:w="1114" w:type="pct"/>
          </w:tcPr>
          <w:p w14:paraId="4F25A436" w14:textId="77777777" w:rsidR="00F1434F" w:rsidRPr="00FA39AA" w:rsidRDefault="00F1434F" w:rsidP="00F1434F">
            <w:pPr>
              <w:jc w:val="center"/>
              <w:rPr>
                <w:rFonts w:ascii="Tahoma" w:eastAsia="Calibri" w:hAnsi="Tahoma" w:cs="Tahoma"/>
                <w:sz w:val="21"/>
                <w:szCs w:val="21"/>
              </w:rPr>
            </w:pPr>
            <w:r w:rsidRPr="00FA39AA">
              <w:rPr>
                <w:rFonts w:ascii="Tahoma" w:eastAsia="Calibri" w:hAnsi="Tahoma" w:cs="Tahoma"/>
                <w:sz w:val="21"/>
                <w:szCs w:val="21"/>
              </w:rPr>
              <w:t>(Máximo 48,92 € al día)</w:t>
            </w:r>
          </w:p>
        </w:tc>
        <w:tc>
          <w:tcPr>
            <w:tcW w:w="1963" w:type="pct"/>
            <w:gridSpan w:val="4"/>
          </w:tcPr>
          <w:p w14:paraId="72197C89" w14:textId="77777777" w:rsidR="00F1434F" w:rsidRPr="00FA39AA" w:rsidRDefault="00F1434F" w:rsidP="00F1434F">
            <w:pPr>
              <w:jc w:val="right"/>
              <w:rPr>
                <w:rFonts w:ascii="Tahoma" w:eastAsia="Calibri" w:hAnsi="Tahoma" w:cs="Tahoma"/>
                <w:sz w:val="21"/>
                <w:szCs w:val="21"/>
              </w:rPr>
            </w:pPr>
            <w:r w:rsidRPr="00FA39AA">
              <w:rPr>
                <w:rFonts w:ascii="Tahoma" w:eastAsia="Calibri" w:hAnsi="Tahoma" w:cs="Tahoma"/>
                <w:sz w:val="21"/>
                <w:szCs w:val="21"/>
              </w:rPr>
              <w:t>0 €</w:t>
            </w:r>
          </w:p>
        </w:tc>
      </w:tr>
      <w:tr w:rsidR="00C503B6" w:rsidRPr="00FA39AA" w14:paraId="6E878587" w14:textId="77777777" w:rsidTr="00081E30">
        <w:tc>
          <w:tcPr>
            <w:tcW w:w="1062" w:type="pct"/>
            <w:vMerge/>
            <w:vAlign w:val="center"/>
          </w:tcPr>
          <w:p w14:paraId="5BF57DD2" w14:textId="77777777" w:rsidR="00F1434F" w:rsidRPr="00FA39AA"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FA39AA" w:rsidRDefault="00F1434F" w:rsidP="00F1434F">
            <w:pPr>
              <w:jc w:val="center"/>
              <w:rPr>
                <w:rFonts w:ascii="Tahoma" w:eastAsia="Calibri" w:hAnsi="Tahoma" w:cs="Tahoma"/>
                <w:b/>
                <w:bCs/>
                <w:sz w:val="21"/>
                <w:szCs w:val="21"/>
              </w:rPr>
            </w:pPr>
            <w:r w:rsidRPr="00FA39AA">
              <w:rPr>
                <w:rFonts w:ascii="Tahoma" w:eastAsia="Calibri" w:hAnsi="Tahoma" w:cs="Tahoma"/>
                <w:b/>
                <w:bCs/>
                <w:sz w:val="21"/>
                <w:szCs w:val="21"/>
              </w:rPr>
              <w:t>H) Coste manutención</w:t>
            </w:r>
          </w:p>
        </w:tc>
        <w:tc>
          <w:tcPr>
            <w:tcW w:w="1114" w:type="pct"/>
          </w:tcPr>
          <w:p w14:paraId="467EA333" w14:textId="77777777" w:rsidR="00F1434F" w:rsidRPr="00FA39AA" w:rsidRDefault="00F1434F" w:rsidP="00F1434F">
            <w:pPr>
              <w:jc w:val="center"/>
              <w:rPr>
                <w:rFonts w:ascii="Tahoma" w:eastAsia="Calibri" w:hAnsi="Tahoma" w:cs="Tahoma"/>
                <w:sz w:val="21"/>
                <w:szCs w:val="21"/>
              </w:rPr>
            </w:pPr>
            <w:r w:rsidRPr="00FA39AA">
              <w:rPr>
                <w:rFonts w:ascii="Tahoma" w:eastAsia="Calibri" w:hAnsi="Tahoma" w:cs="Tahoma"/>
                <w:sz w:val="21"/>
                <w:szCs w:val="21"/>
              </w:rPr>
              <w:t>(Máximo 28,21 € al día)</w:t>
            </w:r>
          </w:p>
        </w:tc>
        <w:tc>
          <w:tcPr>
            <w:tcW w:w="1963" w:type="pct"/>
            <w:gridSpan w:val="4"/>
          </w:tcPr>
          <w:p w14:paraId="0347A4BC" w14:textId="77777777" w:rsidR="00F1434F" w:rsidRPr="00FA39AA" w:rsidRDefault="00F1434F" w:rsidP="00F1434F">
            <w:pPr>
              <w:jc w:val="right"/>
              <w:rPr>
                <w:rFonts w:ascii="Tahoma" w:eastAsia="Calibri" w:hAnsi="Tahoma" w:cs="Tahoma"/>
                <w:sz w:val="21"/>
                <w:szCs w:val="21"/>
              </w:rPr>
            </w:pPr>
            <w:r w:rsidRPr="00FA39AA">
              <w:rPr>
                <w:rFonts w:ascii="Tahoma" w:eastAsia="Calibri" w:hAnsi="Tahoma" w:cs="Tahoma"/>
                <w:sz w:val="21"/>
                <w:szCs w:val="21"/>
              </w:rPr>
              <w:t>0 €</w:t>
            </w:r>
          </w:p>
        </w:tc>
      </w:tr>
      <w:tr w:rsidR="00C503B6" w:rsidRPr="00FA39AA" w14:paraId="168FE6D3" w14:textId="77777777" w:rsidTr="00081E30">
        <w:tc>
          <w:tcPr>
            <w:tcW w:w="4354" w:type="pct"/>
            <w:gridSpan w:val="6"/>
            <w:shd w:val="clear" w:color="auto" w:fill="D9D9D9"/>
          </w:tcPr>
          <w:p w14:paraId="601A85F4" w14:textId="77777777" w:rsidR="00F1434F" w:rsidRPr="00FA39AA" w:rsidRDefault="00F1434F" w:rsidP="00F1434F">
            <w:pPr>
              <w:jc w:val="right"/>
              <w:rPr>
                <w:rFonts w:ascii="Tahoma" w:eastAsia="Calibri" w:hAnsi="Tahoma" w:cs="Tahoma"/>
                <w:b/>
                <w:bCs/>
                <w:sz w:val="21"/>
                <w:szCs w:val="21"/>
              </w:rPr>
            </w:pPr>
            <w:r w:rsidRPr="00FA39AA">
              <w:rPr>
                <w:rFonts w:ascii="Tahoma" w:eastAsia="Calibri" w:hAnsi="Tahoma" w:cs="Tahoma"/>
                <w:b/>
                <w:bCs/>
                <w:sz w:val="21"/>
                <w:szCs w:val="21"/>
              </w:rPr>
              <w:t>SUMA A+B+C+D+E+F+G+H</w:t>
            </w:r>
          </w:p>
        </w:tc>
        <w:tc>
          <w:tcPr>
            <w:tcW w:w="646" w:type="pct"/>
          </w:tcPr>
          <w:p w14:paraId="7491C06C" w14:textId="77777777" w:rsidR="00F1434F" w:rsidRPr="00FA39AA" w:rsidRDefault="00F1434F" w:rsidP="00F1434F">
            <w:pPr>
              <w:jc w:val="right"/>
              <w:rPr>
                <w:rFonts w:ascii="Tahoma" w:eastAsia="Calibri" w:hAnsi="Tahoma" w:cs="Tahoma"/>
                <w:b/>
                <w:bCs/>
                <w:sz w:val="21"/>
                <w:szCs w:val="21"/>
              </w:rPr>
            </w:pPr>
            <w:r w:rsidRPr="00FA39AA">
              <w:rPr>
                <w:rFonts w:ascii="Tahoma" w:eastAsia="Calibri" w:hAnsi="Tahoma" w:cs="Tahoma"/>
                <w:b/>
                <w:bCs/>
                <w:sz w:val="21"/>
                <w:szCs w:val="21"/>
              </w:rPr>
              <w:t>0 €</w:t>
            </w:r>
          </w:p>
        </w:tc>
      </w:tr>
    </w:tbl>
    <w:p w14:paraId="2996DC3C" w14:textId="77777777" w:rsidR="00F1434F" w:rsidRPr="00FA39AA" w:rsidRDefault="00F1434F" w:rsidP="0066152F">
      <w:pPr>
        <w:spacing w:after="160" w:line="259" w:lineRule="auto"/>
        <w:ind w:firstLine="708"/>
        <w:rPr>
          <w:rFonts w:ascii="Tahoma" w:eastAsia="Calibri" w:hAnsi="Tahoma" w:cs="Tahoma"/>
          <w:sz w:val="21"/>
          <w:szCs w:val="21"/>
        </w:rPr>
      </w:pPr>
    </w:p>
    <w:p w14:paraId="1B8BAA63" w14:textId="77777777" w:rsidR="00F1434F" w:rsidRPr="00FA39AA" w:rsidRDefault="00F1434F" w:rsidP="0066152F">
      <w:pPr>
        <w:spacing w:after="160" w:line="259" w:lineRule="auto"/>
        <w:jc w:val="both"/>
        <w:rPr>
          <w:rFonts w:ascii="Tahoma" w:eastAsia="Calibri" w:hAnsi="Tahoma" w:cs="Tahoma"/>
          <w:sz w:val="21"/>
          <w:szCs w:val="21"/>
        </w:rPr>
      </w:pPr>
      <w:r w:rsidRPr="00FA39AA">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FA39AA" w:rsidRDefault="00F1434F" w:rsidP="0066152F">
      <w:pPr>
        <w:spacing w:after="160" w:line="259" w:lineRule="auto"/>
        <w:jc w:val="both"/>
        <w:rPr>
          <w:rFonts w:ascii="Tahoma" w:eastAsia="Calibri" w:hAnsi="Tahoma" w:cs="Tahoma"/>
          <w:sz w:val="21"/>
          <w:szCs w:val="21"/>
        </w:rPr>
      </w:pPr>
    </w:p>
    <w:p w14:paraId="20EC19B4" w14:textId="77777777" w:rsidR="00F1434F" w:rsidRPr="00FA39AA" w:rsidRDefault="00F1434F" w:rsidP="0066152F">
      <w:pPr>
        <w:spacing w:after="160" w:line="259" w:lineRule="auto"/>
        <w:jc w:val="center"/>
        <w:rPr>
          <w:rFonts w:ascii="Tahoma" w:eastAsia="Calibri" w:hAnsi="Tahoma" w:cs="Tahoma"/>
          <w:sz w:val="21"/>
          <w:szCs w:val="21"/>
        </w:rPr>
      </w:pPr>
      <w:r w:rsidRPr="00FA39AA">
        <w:rPr>
          <w:rFonts w:ascii="Tahoma" w:eastAsia="Calibri" w:hAnsi="Tahoma" w:cs="Tahoma"/>
          <w:sz w:val="21"/>
          <w:szCs w:val="21"/>
        </w:rPr>
        <w:t>En Cuarte de Huerva, a ___ de ___________ de 20__. Firmado: El/La Presidente/a</w:t>
      </w:r>
    </w:p>
    <w:p w14:paraId="713FE4C6" w14:textId="3B387F88" w:rsidR="00055BE0" w:rsidRPr="00FA39AA" w:rsidRDefault="00055BE0" w:rsidP="00E739D5">
      <w:pPr>
        <w:spacing w:after="0" w:line="240" w:lineRule="auto"/>
        <w:ind w:firstLine="708"/>
        <w:jc w:val="both"/>
        <w:rPr>
          <w:rFonts w:ascii="Tahoma" w:hAnsi="Tahoma" w:cs="Tahoma"/>
          <w:sz w:val="21"/>
          <w:szCs w:val="21"/>
          <w:lang w:eastAsia="es-ES"/>
        </w:rPr>
      </w:pPr>
    </w:p>
    <w:p w14:paraId="0BBDB045" w14:textId="77777777" w:rsidR="006D3F2D" w:rsidRPr="00FA39AA"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FA39AA" w:rsidRDefault="006D3F2D" w:rsidP="0066152F">
      <w:pPr>
        <w:spacing w:after="0" w:line="240" w:lineRule="auto"/>
        <w:ind w:firstLine="708"/>
        <w:jc w:val="both"/>
        <w:rPr>
          <w:rFonts w:ascii="Tahoma" w:hAnsi="Tahoma" w:cs="Tahoma"/>
          <w:b/>
          <w:bCs/>
          <w:sz w:val="21"/>
          <w:szCs w:val="21"/>
          <w:u w:val="single"/>
          <w:lang w:eastAsia="es-ES"/>
        </w:rPr>
      </w:pPr>
      <w:r w:rsidRPr="00FA39AA">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FA39AA"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FA39AA" w:rsidRDefault="006D3F2D" w:rsidP="0066152F">
      <w:pPr>
        <w:spacing w:after="0" w:line="240" w:lineRule="auto"/>
        <w:ind w:firstLine="708"/>
        <w:jc w:val="both"/>
        <w:rPr>
          <w:rFonts w:ascii="Tahoma" w:hAnsi="Tahoma" w:cs="Tahoma"/>
          <w:sz w:val="21"/>
          <w:szCs w:val="21"/>
          <w:lang w:eastAsia="es-ES"/>
        </w:rPr>
      </w:pPr>
      <w:r w:rsidRPr="00FA39AA">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FA39AA"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FA39AA" w:rsidRDefault="006D3F2D" w:rsidP="0066152F">
      <w:pPr>
        <w:spacing w:after="0" w:line="240" w:lineRule="auto"/>
        <w:ind w:firstLine="708"/>
        <w:jc w:val="both"/>
        <w:rPr>
          <w:rFonts w:ascii="Tahoma" w:hAnsi="Tahoma" w:cs="Tahoma"/>
          <w:sz w:val="21"/>
          <w:szCs w:val="21"/>
          <w:lang w:eastAsia="es-ES"/>
        </w:rPr>
      </w:pPr>
      <w:r w:rsidRPr="00FA39AA">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FA39AA"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FA39AA" w:rsidRDefault="006D3F2D" w:rsidP="0066152F">
      <w:pPr>
        <w:spacing w:after="0" w:line="240" w:lineRule="auto"/>
        <w:ind w:firstLine="708"/>
        <w:jc w:val="both"/>
        <w:rPr>
          <w:rFonts w:ascii="Tahoma" w:hAnsi="Tahoma" w:cs="Tahoma"/>
          <w:sz w:val="21"/>
          <w:szCs w:val="21"/>
          <w:lang w:eastAsia="es-ES"/>
        </w:rPr>
      </w:pPr>
      <w:r w:rsidRPr="00FA39AA">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FA39AA" w:rsidRDefault="006D3F2D" w:rsidP="00E739D5">
      <w:pPr>
        <w:spacing w:after="0" w:line="240" w:lineRule="auto"/>
        <w:ind w:firstLine="708"/>
        <w:jc w:val="both"/>
        <w:rPr>
          <w:rFonts w:ascii="Tahoma" w:hAnsi="Tahoma" w:cs="Tahoma"/>
          <w:sz w:val="21"/>
          <w:szCs w:val="21"/>
          <w:lang w:eastAsia="es-ES"/>
        </w:rPr>
      </w:pPr>
    </w:p>
    <w:p w14:paraId="56411D25" w14:textId="56AEF8E6" w:rsidR="00E739D5" w:rsidRPr="00FA39AA" w:rsidRDefault="00E739D5" w:rsidP="00E739D5">
      <w:pPr>
        <w:spacing w:after="0" w:line="240" w:lineRule="auto"/>
        <w:ind w:firstLine="708"/>
        <w:jc w:val="both"/>
        <w:rPr>
          <w:rFonts w:ascii="Tahoma" w:hAnsi="Tahoma" w:cs="Tahoma"/>
          <w:sz w:val="21"/>
          <w:szCs w:val="21"/>
          <w:lang w:eastAsia="es-ES"/>
        </w:rPr>
      </w:pPr>
      <w:r w:rsidRPr="00FA39AA">
        <w:rPr>
          <w:rFonts w:ascii="Tahoma" w:hAnsi="Tahoma" w:cs="Tahoma"/>
          <w:sz w:val="21"/>
          <w:szCs w:val="21"/>
          <w:lang w:eastAsia="es-ES"/>
        </w:rPr>
        <w:t xml:space="preserve">Tercero.- Autorizar y disponer el gasto por importe de </w:t>
      </w:r>
      <w:r w:rsidR="00AF6210" w:rsidRPr="00FA39AA">
        <w:rPr>
          <w:rFonts w:ascii="Tahoma" w:hAnsi="Tahoma" w:cs="Tahoma"/>
          <w:sz w:val="21"/>
          <w:szCs w:val="21"/>
          <w:lang w:eastAsia="es-ES"/>
        </w:rPr>
        <w:t>1</w:t>
      </w:r>
      <w:r w:rsidR="00396B3A" w:rsidRPr="00FA39AA">
        <w:rPr>
          <w:rFonts w:ascii="Tahoma" w:hAnsi="Tahoma" w:cs="Tahoma"/>
          <w:sz w:val="21"/>
          <w:szCs w:val="21"/>
          <w:lang w:eastAsia="es-ES"/>
        </w:rPr>
        <w:t>.</w:t>
      </w:r>
      <w:r w:rsidR="00AF6210" w:rsidRPr="00FA39AA">
        <w:rPr>
          <w:rFonts w:ascii="Tahoma" w:hAnsi="Tahoma" w:cs="Tahoma"/>
          <w:sz w:val="21"/>
          <w:szCs w:val="21"/>
          <w:lang w:eastAsia="es-ES"/>
        </w:rPr>
        <w:t>6</w:t>
      </w:r>
      <w:r w:rsidR="00396B3A" w:rsidRPr="00FA39AA">
        <w:rPr>
          <w:rFonts w:ascii="Tahoma" w:hAnsi="Tahoma" w:cs="Tahoma"/>
          <w:sz w:val="21"/>
          <w:szCs w:val="21"/>
          <w:lang w:eastAsia="es-ES"/>
        </w:rPr>
        <w:t>00,</w:t>
      </w:r>
      <w:r w:rsidRPr="00FA39AA">
        <w:rPr>
          <w:rFonts w:ascii="Tahoma" w:hAnsi="Tahoma" w:cs="Tahoma"/>
          <w:sz w:val="21"/>
          <w:szCs w:val="21"/>
          <w:lang w:eastAsia="es-ES"/>
        </w:rPr>
        <w:t xml:space="preserve">00 </w:t>
      </w:r>
      <w:r w:rsidR="00A9491D" w:rsidRPr="00FA39AA">
        <w:rPr>
          <w:rFonts w:ascii="Tahoma" w:hAnsi="Tahoma" w:cs="Tahoma"/>
          <w:sz w:val="21"/>
          <w:szCs w:val="21"/>
          <w:lang w:eastAsia="es-ES"/>
        </w:rPr>
        <w:t>€</w:t>
      </w:r>
      <w:r w:rsidRPr="00FA39AA">
        <w:rPr>
          <w:rFonts w:ascii="Tahoma" w:hAnsi="Tahoma" w:cs="Tahoma"/>
          <w:sz w:val="21"/>
          <w:szCs w:val="21"/>
          <w:lang w:eastAsia="es-ES"/>
        </w:rPr>
        <w:t xml:space="preserve">, con cargo a la aplicación nominativa </w:t>
      </w:r>
      <w:r w:rsidR="00AF6210" w:rsidRPr="00FA39AA">
        <w:rPr>
          <w:rFonts w:ascii="Tahoma" w:hAnsi="Tahoma" w:cs="Tahoma"/>
          <w:sz w:val="21"/>
          <w:szCs w:val="21"/>
          <w:lang w:eastAsia="es-ES"/>
        </w:rPr>
        <w:t>3410.48914</w:t>
      </w:r>
      <w:r w:rsidR="00AF5D46" w:rsidRPr="00FA39AA">
        <w:rPr>
          <w:rFonts w:ascii="Tahoma" w:hAnsi="Tahoma" w:cs="Tahoma"/>
          <w:sz w:val="21"/>
          <w:szCs w:val="21"/>
          <w:lang w:eastAsia="es-ES"/>
        </w:rPr>
        <w:t xml:space="preserve">, </w:t>
      </w:r>
      <w:r w:rsidRPr="00FA39AA">
        <w:rPr>
          <w:rFonts w:ascii="Tahoma" w:hAnsi="Tahoma" w:cs="Tahoma"/>
          <w:sz w:val="21"/>
          <w:szCs w:val="21"/>
          <w:lang w:eastAsia="es-ES"/>
        </w:rPr>
        <w:t>del presupuesto vigente, en concepto de “concesión subvención nominativa”, RC Nº 202</w:t>
      </w:r>
      <w:r w:rsidR="00BD0492" w:rsidRPr="00FA39AA">
        <w:rPr>
          <w:rFonts w:ascii="Tahoma" w:hAnsi="Tahoma" w:cs="Tahoma"/>
          <w:sz w:val="21"/>
          <w:szCs w:val="21"/>
          <w:lang w:eastAsia="es-ES"/>
        </w:rPr>
        <w:t>1</w:t>
      </w:r>
      <w:r w:rsidRPr="00FA39AA">
        <w:rPr>
          <w:rFonts w:ascii="Tahoma" w:hAnsi="Tahoma" w:cs="Tahoma"/>
          <w:sz w:val="21"/>
          <w:szCs w:val="21"/>
          <w:lang w:eastAsia="es-ES"/>
        </w:rPr>
        <w:t>/EP/</w:t>
      </w:r>
      <w:r w:rsidR="00396B3A" w:rsidRPr="00FA39AA">
        <w:rPr>
          <w:rFonts w:ascii="Tahoma" w:hAnsi="Tahoma" w:cs="Tahoma"/>
          <w:sz w:val="21"/>
          <w:szCs w:val="21"/>
          <w:lang w:eastAsia="es-ES"/>
        </w:rPr>
        <w:t>00</w:t>
      </w:r>
      <w:r w:rsidR="00AF6210" w:rsidRPr="00FA39AA">
        <w:rPr>
          <w:rFonts w:ascii="Tahoma" w:hAnsi="Tahoma" w:cs="Tahoma"/>
          <w:sz w:val="21"/>
          <w:szCs w:val="21"/>
          <w:lang w:eastAsia="es-ES"/>
        </w:rPr>
        <w:t>2076</w:t>
      </w:r>
      <w:r w:rsidR="00396B3A" w:rsidRPr="00FA39AA">
        <w:rPr>
          <w:rFonts w:ascii="Tahoma" w:hAnsi="Tahoma" w:cs="Tahoma"/>
          <w:sz w:val="21"/>
          <w:szCs w:val="21"/>
          <w:lang w:eastAsia="es-ES"/>
        </w:rPr>
        <w:t>.</w:t>
      </w:r>
    </w:p>
    <w:p w14:paraId="1B07EB5C" w14:textId="1F45DAB4" w:rsidR="00E739D5" w:rsidRPr="00FA39AA" w:rsidRDefault="00E739D5" w:rsidP="00E739D5">
      <w:pPr>
        <w:spacing w:after="0" w:line="240" w:lineRule="auto"/>
        <w:ind w:firstLine="708"/>
        <w:jc w:val="both"/>
        <w:rPr>
          <w:rFonts w:ascii="Tahoma" w:hAnsi="Tahoma" w:cs="Tahoma"/>
          <w:sz w:val="21"/>
          <w:szCs w:val="21"/>
          <w:lang w:eastAsia="es-ES"/>
        </w:rPr>
      </w:pPr>
    </w:p>
    <w:p w14:paraId="27BA81DF" w14:textId="7A1394C8" w:rsidR="003A0A7F" w:rsidRPr="00FA39AA" w:rsidRDefault="00E739D5" w:rsidP="003A0A7F">
      <w:pPr>
        <w:spacing w:after="0" w:line="240" w:lineRule="auto"/>
        <w:ind w:firstLine="708"/>
        <w:jc w:val="both"/>
        <w:rPr>
          <w:rFonts w:ascii="Tahoma" w:hAnsi="Tahoma" w:cs="Tahoma"/>
          <w:sz w:val="21"/>
          <w:szCs w:val="21"/>
          <w:lang w:eastAsia="es-ES"/>
        </w:rPr>
      </w:pPr>
      <w:r w:rsidRPr="00FA39AA">
        <w:rPr>
          <w:rFonts w:ascii="Tahoma" w:hAnsi="Tahoma" w:cs="Tahoma"/>
          <w:sz w:val="21"/>
          <w:szCs w:val="21"/>
          <w:lang w:eastAsia="es-ES"/>
        </w:rPr>
        <w:t xml:space="preserve">Cuarto.- </w:t>
      </w:r>
      <w:r w:rsidR="003A0A7F" w:rsidRPr="00FA39AA">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3A0A7F" w:rsidRPr="00FA39AA">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39EBC78" w14:textId="77777777" w:rsidR="00C503B6" w:rsidRPr="00FA39AA" w:rsidRDefault="00C503B6" w:rsidP="003A0A7F">
      <w:pPr>
        <w:spacing w:after="0" w:line="240" w:lineRule="auto"/>
        <w:jc w:val="both"/>
        <w:rPr>
          <w:rFonts w:ascii="Tahoma" w:hAnsi="Tahoma" w:cs="Tahoma"/>
          <w:sz w:val="21"/>
          <w:szCs w:val="21"/>
          <w:lang w:eastAsia="es-ES"/>
        </w:rPr>
      </w:pPr>
    </w:p>
    <w:p w14:paraId="19DCF6E0" w14:textId="0AACA733" w:rsidR="00E739D5" w:rsidRPr="00FA39AA" w:rsidRDefault="00C503B6" w:rsidP="00E739D5">
      <w:pPr>
        <w:spacing w:after="0" w:line="240" w:lineRule="auto"/>
        <w:ind w:firstLine="708"/>
        <w:jc w:val="both"/>
        <w:rPr>
          <w:rFonts w:ascii="Tahoma" w:hAnsi="Tahoma" w:cs="Tahoma"/>
          <w:sz w:val="21"/>
          <w:szCs w:val="21"/>
          <w:lang w:eastAsia="es-ES"/>
        </w:rPr>
      </w:pPr>
      <w:r w:rsidRPr="00FA39AA">
        <w:rPr>
          <w:rFonts w:ascii="Tahoma" w:hAnsi="Tahoma" w:cs="Tahoma"/>
          <w:sz w:val="21"/>
          <w:szCs w:val="21"/>
          <w:lang w:eastAsia="es-ES"/>
        </w:rPr>
        <w:t xml:space="preserve">Quinto.- </w:t>
      </w:r>
      <w:r w:rsidR="003A0A7F" w:rsidRPr="00FA39AA">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FA39AA" w:rsidRDefault="00E739D5" w:rsidP="00E739D5">
      <w:pPr>
        <w:spacing w:after="0" w:line="240" w:lineRule="auto"/>
        <w:ind w:firstLine="708"/>
        <w:jc w:val="both"/>
        <w:rPr>
          <w:rFonts w:ascii="Tahoma" w:hAnsi="Tahoma" w:cs="Tahoma"/>
          <w:sz w:val="21"/>
          <w:szCs w:val="21"/>
          <w:lang w:eastAsia="es-ES"/>
        </w:rPr>
      </w:pPr>
    </w:p>
    <w:p w14:paraId="7D6C6E8F" w14:textId="77777777" w:rsidR="003A0A7F" w:rsidRPr="00FA39AA" w:rsidRDefault="00E739D5" w:rsidP="003A0A7F">
      <w:pPr>
        <w:spacing w:after="0" w:line="240" w:lineRule="auto"/>
        <w:ind w:firstLine="708"/>
        <w:jc w:val="both"/>
        <w:rPr>
          <w:rFonts w:ascii="Tahoma" w:hAnsi="Tahoma" w:cs="Tahoma"/>
          <w:sz w:val="21"/>
          <w:szCs w:val="21"/>
          <w:lang w:eastAsia="es-ES"/>
        </w:rPr>
      </w:pPr>
      <w:r w:rsidRPr="00FA39AA">
        <w:rPr>
          <w:rFonts w:ascii="Tahoma" w:hAnsi="Tahoma" w:cs="Tahoma"/>
          <w:sz w:val="21"/>
          <w:szCs w:val="21"/>
          <w:lang w:eastAsia="es-ES"/>
        </w:rPr>
        <w:t xml:space="preserve">Sexto.- </w:t>
      </w:r>
      <w:r w:rsidR="003A0A7F" w:rsidRPr="00FA39AA">
        <w:rPr>
          <w:rFonts w:ascii="Tahoma" w:hAnsi="Tahoma" w:cs="Tahoma"/>
          <w:iCs/>
          <w:sz w:val="21"/>
          <w:szCs w:val="21"/>
        </w:rPr>
        <w:t>Dar cuenta a la Junta de Gobierno Local y al Pleno en la próxima sesión ordinaria que celebren.”</w:t>
      </w:r>
    </w:p>
    <w:p w14:paraId="05DAD2CA" w14:textId="7B0DAF5E" w:rsidR="003A0A7F" w:rsidRPr="00FA39AA" w:rsidRDefault="003A0A7F" w:rsidP="002713DD">
      <w:pPr>
        <w:spacing w:after="0" w:line="220" w:lineRule="atLeast"/>
        <w:ind w:firstLine="708"/>
        <w:jc w:val="both"/>
        <w:rPr>
          <w:rFonts w:ascii="Tahoma" w:hAnsi="Tahoma" w:cs="Tahoma"/>
          <w:sz w:val="21"/>
          <w:szCs w:val="21"/>
        </w:rPr>
      </w:pPr>
    </w:p>
    <w:p w14:paraId="1BE2ADDE" w14:textId="33F4CB3B"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21E6FAE9" w14:textId="48450BA9" w:rsidR="00FA39AA" w:rsidRPr="00C503B6" w:rsidRDefault="00FA39AA" w:rsidP="00B6698F">
      <w:pPr>
        <w:widowControl w:val="0"/>
        <w:autoSpaceDE w:val="0"/>
        <w:autoSpaceDN w:val="0"/>
        <w:adjustRightInd w:val="0"/>
        <w:spacing w:after="0" w:line="220" w:lineRule="atLeast"/>
        <w:ind w:right="15"/>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Pr>
          <w:rFonts w:ascii="Tahoma" w:hAnsi="Tahoma" w:cs="Tahoma"/>
          <w:iCs/>
          <w:sz w:val="21"/>
          <w:szCs w:val="21"/>
          <w:lang w:eastAsia="es-ES"/>
        </w:rPr>
        <w:t>8 de noviembre de 2021.</w:t>
      </w:r>
    </w:p>
    <w:p w14:paraId="35347358" w14:textId="77777777" w:rsidR="00FA39AA" w:rsidRPr="00C503B6" w:rsidRDefault="00FA39AA" w:rsidP="00FA39AA">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3839C160" w14:textId="09AED537" w:rsidR="00FA39AA" w:rsidRDefault="00FA39AA" w:rsidP="00B6698F">
      <w:pPr>
        <w:widowControl w:val="0"/>
        <w:autoSpaceDE w:val="0"/>
        <w:autoSpaceDN w:val="0"/>
        <w:adjustRightInd w:val="0"/>
        <w:spacing w:after="0" w:line="220" w:lineRule="atLeast"/>
        <w:ind w:right="15"/>
        <w:rPr>
          <w:rFonts w:ascii="Tahoma" w:hAnsi="Tahoma" w:cs="Tahoma"/>
          <w:iCs/>
          <w:sz w:val="21"/>
          <w:szCs w:val="21"/>
          <w:lang w:eastAsia="es-ES"/>
        </w:rPr>
      </w:pPr>
      <w:r w:rsidRPr="00C503B6">
        <w:rPr>
          <w:rFonts w:ascii="Tahoma" w:hAnsi="Tahoma" w:cs="Tahoma"/>
          <w:iCs/>
          <w:sz w:val="21"/>
          <w:szCs w:val="21"/>
          <w:lang w:eastAsia="es-ES"/>
        </w:rPr>
        <w:t xml:space="preserve">EL </w:t>
      </w:r>
      <w:r>
        <w:rPr>
          <w:rFonts w:ascii="Tahoma" w:hAnsi="Tahoma" w:cs="Tahoma"/>
          <w:iCs/>
          <w:sz w:val="21"/>
          <w:szCs w:val="21"/>
          <w:lang w:eastAsia="es-ES"/>
        </w:rPr>
        <w:t>ALCALDE</w:t>
      </w:r>
    </w:p>
    <w:p w14:paraId="27FA4DAD" w14:textId="292CCC15" w:rsidR="00B6698F" w:rsidRPr="00E67EC5" w:rsidRDefault="00B6698F" w:rsidP="00B6698F">
      <w:pPr>
        <w:spacing w:after="0" w:line="240" w:lineRule="atLeast"/>
        <w:rPr>
          <w:rFonts w:ascii="Tahoma" w:hAnsi="Tahoma" w:cs="Tahoma"/>
          <w:snapToGrid w:val="0"/>
          <w:color w:val="000000"/>
          <w:sz w:val="21"/>
          <w:szCs w:val="21"/>
          <w:lang w:val="es-ES_tradnl" w:eastAsia="es-ES"/>
        </w:rPr>
      </w:pPr>
      <w:r>
        <w:rPr>
          <w:rFonts w:ascii="Tahoma" w:hAnsi="Tahoma" w:cs="Tahoma"/>
          <w:snapToGrid w:val="0"/>
          <w:color w:val="000000"/>
          <w:sz w:val="21"/>
          <w:szCs w:val="21"/>
          <w:lang w:val="es-ES_tradnl" w:eastAsia="es-ES"/>
        </w:rPr>
        <w:t>P.S., EL PRIMER TTE. DE ALCALDE,</w:t>
      </w:r>
    </w:p>
    <w:p w14:paraId="4882A4B6" w14:textId="08A47CDB" w:rsidR="00B6698F" w:rsidRDefault="00B6698F" w:rsidP="00B6698F">
      <w:pPr>
        <w:spacing w:after="0" w:line="240" w:lineRule="atLeast"/>
        <w:ind w:firstLine="708"/>
        <w:jc w:val="both"/>
        <w:rPr>
          <w:rFonts w:ascii="Tahoma" w:hAnsi="Tahoma" w:cs="Tahoma"/>
          <w:snapToGrid w:val="0"/>
          <w:color w:val="000000"/>
          <w:sz w:val="21"/>
          <w:szCs w:val="21"/>
          <w:lang w:val="es-ES_tradnl" w:eastAsia="es-ES"/>
        </w:rPr>
      </w:pPr>
    </w:p>
    <w:p w14:paraId="29569C20" w14:textId="7AB044CC" w:rsidR="00B6698F" w:rsidRDefault="00B6698F" w:rsidP="00B6698F">
      <w:pPr>
        <w:spacing w:after="0" w:line="240" w:lineRule="atLeast"/>
        <w:ind w:firstLine="708"/>
        <w:jc w:val="both"/>
        <w:rPr>
          <w:rFonts w:ascii="Tahoma" w:hAnsi="Tahoma" w:cs="Tahoma"/>
          <w:snapToGrid w:val="0"/>
          <w:color w:val="000000"/>
          <w:sz w:val="21"/>
          <w:szCs w:val="21"/>
          <w:lang w:val="es-ES_tradnl" w:eastAsia="es-ES"/>
        </w:rPr>
      </w:pPr>
    </w:p>
    <w:p w14:paraId="574C49C2" w14:textId="77777777" w:rsidR="00B6698F" w:rsidRPr="00E67EC5" w:rsidRDefault="00B6698F" w:rsidP="00B6698F">
      <w:pPr>
        <w:spacing w:after="0" w:line="240" w:lineRule="atLeast"/>
        <w:ind w:firstLine="708"/>
        <w:jc w:val="both"/>
        <w:rPr>
          <w:rFonts w:ascii="Tahoma" w:hAnsi="Tahoma" w:cs="Tahoma"/>
          <w:snapToGrid w:val="0"/>
          <w:color w:val="000000"/>
          <w:sz w:val="21"/>
          <w:szCs w:val="21"/>
          <w:lang w:val="es-ES_tradnl" w:eastAsia="es-ES"/>
        </w:rPr>
      </w:pPr>
    </w:p>
    <w:p w14:paraId="56F5C32A" w14:textId="52B2A7B9" w:rsidR="00B6698F" w:rsidRPr="00E67EC5" w:rsidRDefault="00B6698F" w:rsidP="00B6698F">
      <w:pPr>
        <w:spacing w:after="0" w:line="240" w:lineRule="atLeast"/>
        <w:jc w:val="both"/>
        <w:rPr>
          <w:rFonts w:ascii="Tahoma" w:hAnsi="Tahoma" w:cs="Tahoma"/>
          <w:snapToGrid w:val="0"/>
          <w:color w:val="000000"/>
          <w:sz w:val="21"/>
          <w:szCs w:val="21"/>
          <w:lang w:val="es-ES_tradnl" w:eastAsia="es-ES"/>
        </w:rPr>
      </w:pPr>
      <w:r>
        <w:rPr>
          <w:rFonts w:ascii="Tahoma" w:hAnsi="Tahoma" w:cs="Tahoma"/>
        </w:rPr>
        <w:t xml:space="preserve">Fdo.: </w:t>
      </w:r>
      <w:r w:rsidRPr="00E67EC5">
        <w:rPr>
          <w:rFonts w:ascii="Tahoma" w:hAnsi="Tahoma" w:cs="Tahoma"/>
          <w:snapToGrid w:val="0"/>
          <w:color w:val="000000"/>
          <w:sz w:val="21"/>
          <w:szCs w:val="21"/>
          <w:lang w:val="es-ES_tradnl" w:eastAsia="es-ES"/>
        </w:rPr>
        <w:t>J</w:t>
      </w:r>
      <w:r>
        <w:rPr>
          <w:rFonts w:ascii="Tahoma" w:hAnsi="Tahoma" w:cs="Tahoma"/>
          <w:snapToGrid w:val="0"/>
          <w:color w:val="000000"/>
          <w:sz w:val="21"/>
          <w:szCs w:val="21"/>
          <w:lang w:val="es-ES_tradnl" w:eastAsia="es-ES"/>
        </w:rPr>
        <w:t>ulio Manuel Conde Alcón</w:t>
      </w:r>
    </w:p>
    <w:p w14:paraId="13365F7F" w14:textId="77777777" w:rsidR="00B6698F" w:rsidRDefault="00B6698F" w:rsidP="00FA39AA">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ABC4184" w14:textId="77777777" w:rsidR="00FA39AA" w:rsidRDefault="00FA39AA" w:rsidP="00FA39AA">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432A1CED" w14:textId="77777777" w:rsidR="00FA39AA" w:rsidRDefault="00FA39AA" w:rsidP="00FA39AA">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41A47DE0" w14:textId="77777777" w:rsidR="00FA39AA" w:rsidRPr="00C503B6" w:rsidRDefault="00FA39AA" w:rsidP="00FA39AA">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5125602A" w14:textId="77777777" w:rsidR="00FA39AA" w:rsidRPr="00FA39AA" w:rsidRDefault="00FA39AA"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FA39AA" w:rsidRPr="00FA39A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111A1"/>
    <w:rsid w:val="00055BE0"/>
    <w:rsid w:val="0007722B"/>
    <w:rsid w:val="000A02EC"/>
    <w:rsid w:val="000A2647"/>
    <w:rsid w:val="000A5177"/>
    <w:rsid w:val="000D5BED"/>
    <w:rsid w:val="00174748"/>
    <w:rsid w:val="001A6FB8"/>
    <w:rsid w:val="001F2DFF"/>
    <w:rsid w:val="00200694"/>
    <w:rsid w:val="00227976"/>
    <w:rsid w:val="002713DD"/>
    <w:rsid w:val="00284D1B"/>
    <w:rsid w:val="002B3EA8"/>
    <w:rsid w:val="002E02CC"/>
    <w:rsid w:val="003115CD"/>
    <w:rsid w:val="0033131A"/>
    <w:rsid w:val="00366E69"/>
    <w:rsid w:val="00396B3A"/>
    <w:rsid w:val="003A0A7F"/>
    <w:rsid w:val="003F2CFB"/>
    <w:rsid w:val="0041241F"/>
    <w:rsid w:val="0041335D"/>
    <w:rsid w:val="0043066D"/>
    <w:rsid w:val="00447BC9"/>
    <w:rsid w:val="004A0993"/>
    <w:rsid w:val="00510DF0"/>
    <w:rsid w:val="0055452E"/>
    <w:rsid w:val="005712F5"/>
    <w:rsid w:val="00585C8C"/>
    <w:rsid w:val="0058616C"/>
    <w:rsid w:val="005935A4"/>
    <w:rsid w:val="00593F07"/>
    <w:rsid w:val="0062545D"/>
    <w:rsid w:val="00642D8A"/>
    <w:rsid w:val="0066152F"/>
    <w:rsid w:val="006C2AE5"/>
    <w:rsid w:val="006D3F2D"/>
    <w:rsid w:val="006E15E7"/>
    <w:rsid w:val="006E23B1"/>
    <w:rsid w:val="006E38DD"/>
    <w:rsid w:val="0071303B"/>
    <w:rsid w:val="00755DB5"/>
    <w:rsid w:val="00766FE3"/>
    <w:rsid w:val="007A2F4E"/>
    <w:rsid w:val="007E1686"/>
    <w:rsid w:val="00810AEE"/>
    <w:rsid w:val="00850CD6"/>
    <w:rsid w:val="008571B3"/>
    <w:rsid w:val="008615EA"/>
    <w:rsid w:val="0087558E"/>
    <w:rsid w:val="0089765D"/>
    <w:rsid w:val="008A4BB2"/>
    <w:rsid w:val="008A6AF6"/>
    <w:rsid w:val="008D2D7C"/>
    <w:rsid w:val="008E6986"/>
    <w:rsid w:val="00916D93"/>
    <w:rsid w:val="00940077"/>
    <w:rsid w:val="00975C42"/>
    <w:rsid w:val="0098340A"/>
    <w:rsid w:val="00987BE2"/>
    <w:rsid w:val="0099456E"/>
    <w:rsid w:val="0099746E"/>
    <w:rsid w:val="009B29BA"/>
    <w:rsid w:val="009C2A03"/>
    <w:rsid w:val="009C4915"/>
    <w:rsid w:val="009D285C"/>
    <w:rsid w:val="009E4AA4"/>
    <w:rsid w:val="00A072E8"/>
    <w:rsid w:val="00A32663"/>
    <w:rsid w:val="00A55108"/>
    <w:rsid w:val="00A742E4"/>
    <w:rsid w:val="00A7780B"/>
    <w:rsid w:val="00A9491D"/>
    <w:rsid w:val="00AA0D84"/>
    <w:rsid w:val="00AA2F9D"/>
    <w:rsid w:val="00AF53E5"/>
    <w:rsid w:val="00AF5D46"/>
    <w:rsid w:val="00AF6210"/>
    <w:rsid w:val="00B11004"/>
    <w:rsid w:val="00B307F3"/>
    <w:rsid w:val="00B436CD"/>
    <w:rsid w:val="00B6698F"/>
    <w:rsid w:val="00B75655"/>
    <w:rsid w:val="00B83034"/>
    <w:rsid w:val="00BD0492"/>
    <w:rsid w:val="00BD290A"/>
    <w:rsid w:val="00BF3EA6"/>
    <w:rsid w:val="00C26117"/>
    <w:rsid w:val="00C46C81"/>
    <w:rsid w:val="00C503B6"/>
    <w:rsid w:val="00C52EA6"/>
    <w:rsid w:val="00C60EDA"/>
    <w:rsid w:val="00C660FA"/>
    <w:rsid w:val="00C9408E"/>
    <w:rsid w:val="00CA4F30"/>
    <w:rsid w:val="00D07FEE"/>
    <w:rsid w:val="00D1740C"/>
    <w:rsid w:val="00D226B2"/>
    <w:rsid w:val="00D2419B"/>
    <w:rsid w:val="00D503B9"/>
    <w:rsid w:val="00D52B7F"/>
    <w:rsid w:val="00D72B0E"/>
    <w:rsid w:val="00D838E1"/>
    <w:rsid w:val="00D8738F"/>
    <w:rsid w:val="00DB68D0"/>
    <w:rsid w:val="00DE702F"/>
    <w:rsid w:val="00E039E5"/>
    <w:rsid w:val="00E30EDC"/>
    <w:rsid w:val="00E40FF9"/>
    <w:rsid w:val="00E739D5"/>
    <w:rsid w:val="00E85DD8"/>
    <w:rsid w:val="00E86E63"/>
    <w:rsid w:val="00EA24B7"/>
    <w:rsid w:val="00EA7DC6"/>
    <w:rsid w:val="00EB668F"/>
    <w:rsid w:val="00F071DB"/>
    <w:rsid w:val="00F1434F"/>
    <w:rsid w:val="00F213BC"/>
    <w:rsid w:val="00F252AB"/>
    <w:rsid w:val="00F37431"/>
    <w:rsid w:val="00F438B1"/>
    <w:rsid w:val="00F63ACC"/>
    <w:rsid w:val="00F71149"/>
    <w:rsid w:val="00F83C62"/>
    <w:rsid w:val="00F91BB0"/>
    <w:rsid w:val="00FA39AA"/>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9</Pages>
  <Words>3297</Words>
  <Characters>18139</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102</cp:revision>
  <cp:lastPrinted>2021-03-26T11:16:00Z</cp:lastPrinted>
  <dcterms:created xsi:type="dcterms:W3CDTF">2020-04-21T11:44:00Z</dcterms:created>
  <dcterms:modified xsi:type="dcterms:W3CDTF">2021-11-18T08:58:00Z</dcterms:modified>
</cp:coreProperties>
</file>