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37C" w:rsidRPr="002025EB" w:rsidRDefault="009F237C" w:rsidP="009F237C">
      <w:pPr>
        <w:jc w:val="center"/>
        <w:rPr>
          <w:rFonts w:ascii="AJCAMBRILS Myriad" w:hAnsi="AJCAMBRILS Myriad"/>
          <w:b/>
          <w:color w:val="000000"/>
        </w:rPr>
      </w:pPr>
      <w:r w:rsidRPr="002025EB">
        <w:rPr>
          <w:rFonts w:ascii="AJCAMBRILS Myriad" w:hAnsi="AJCAMBRILS Myriad"/>
          <w:b/>
          <w:color w:val="000000"/>
        </w:rPr>
        <w:t>EDICTE DE L’AJUNTAMENT DE CAMBRILS</w:t>
      </w:r>
    </w:p>
    <w:p w:rsidR="002A7EC8" w:rsidRDefault="002A7EC8" w:rsidP="002A7EC8">
      <w:pPr>
        <w:jc w:val="both"/>
        <w:rPr>
          <w:rFonts w:ascii="AJCAMBRILS Myriad" w:hAnsi="AJCAMBRILS Myriad"/>
          <w:color w:val="000000"/>
        </w:rPr>
      </w:pPr>
      <w:r w:rsidRPr="007728AE">
        <w:rPr>
          <w:rFonts w:ascii="AJCAMBRILS Myriad" w:hAnsi="AJCAMBRILS Myriad"/>
        </w:rPr>
        <w:t>Per resolució de Regidor</w:t>
      </w:r>
      <w:r>
        <w:rPr>
          <w:rFonts w:ascii="AJCAMBRILS Myriad" w:hAnsi="AJCAMBRILS Myriad"/>
        </w:rPr>
        <w:t>a</w:t>
      </w:r>
      <w:r w:rsidRPr="007728AE">
        <w:rPr>
          <w:rFonts w:ascii="AJCAMBRILS Myriad" w:hAnsi="AJCAMBRILS Myriad"/>
        </w:rPr>
        <w:t xml:space="preserve"> Delega</w:t>
      </w:r>
      <w:r>
        <w:rPr>
          <w:rFonts w:ascii="AJCAMBRILS Myriad" w:hAnsi="AJCAMBRILS Myriad"/>
        </w:rPr>
        <w:t>da de Joventut i Esports</w:t>
      </w:r>
      <w:r w:rsidRPr="007728AE">
        <w:rPr>
          <w:rFonts w:ascii="AJCAMBRILS Myriad" w:hAnsi="AJCAMBRILS Myriad"/>
        </w:rPr>
        <w:t xml:space="preserve"> del </w:t>
      </w:r>
      <w:r w:rsidRPr="003A6C8B">
        <w:rPr>
          <w:rFonts w:ascii="AJCAMBRILS Myriad" w:hAnsi="AJCAMBRILS Myriad"/>
        </w:rPr>
        <w:t>dia 17/11/21,</w:t>
      </w:r>
      <w:r w:rsidRPr="007728AE">
        <w:rPr>
          <w:rFonts w:ascii="AJCAMBRILS Myriad" w:hAnsi="AJCAMBRILS Myriad"/>
        </w:rPr>
        <w:t xml:space="preserve"> es va aprovar les convocatòries de subvencions pel desenvolupament de les activitats ordinàries dels clubs i de les entitats esportives durant l'any 2021, Programa A; per organitzar i desenvolupar esdeveniments esportius a la ciutat l’any 2021, Programa C; pel desenvolupament de les activitats ordinàries dels esportistes individuals l’any 2021, Programa E. Les convocatòries es fan de forma simultània a l’aprovació de la modificació de les seves Bases reguladores aprovades</w:t>
      </w:r>
      <w:r w:rsidRPr="007728AE">
        <w:rPr>
          <w:rFonts w:ascii="AJCAMBRILS Myriad" w:hAnsi="AJCAMBRILS Myriad"/>
          <w:color w:val="000000"/>
        </w:rPr>
        <w:t xml:space="preserve"> per la Junta de Govern Local del dia 5.11.21, publicades al BOPT 2021-9759 de l’11.11.21</w:t>
      </w:r>
    </w:p>
    <w:p w:rsidR="009F237C" w:rsidRDefault="00593A92" w:rsidP="00091C70">
      <w:pPr>
        <w:jc w:val="both"/>
        <w:rPr>
          <w:rFonts w:ascii="AJCAMBRILS Myriad" w:eastAsia="Times New Roman" w:hAnsi="AJCAMBRILS Myriad"/>
          <w:color w:val="000000"/>
        </w:rPr>
      </w:pPr>
      <w:r>
        <w:rPr>
          <w:rFonts w:ascii="AJCAMBRILS Myriad" w:eastAsia="Times New Roman" w:hAnsi="AJCAMBRILS Myriad"/>
          <w:color w:val="000000"/>
        </w:rPr>
        <w:t>De conformitat amb allò previst als articles 17.3.b i 20.8.a de la Llei 28/2003 de 17 de novembre, general de subvencions, es publica les convocatòries al BOPT per conducte de la Base de Dades Nacional de Subvencions  (</w:t>
      </w:r>
      <w:hyperlink r:id="rId7" w:history="1">
        <w:r w:rsidRPr="008A5034">
          <w:rPr>
            <w:rStyle w:val="Hipervnculo"/>
            <w:rFonts w:ascii="AJCAMBRILS Myriad" w:eastAsia="Times New Roman" w:hAnsi="AJCAMBRILS Myriad"/>
          </w:rPr>
          <w:t>http://www.pap.minhap.gob.es/bdnstrans</w:t>
        </w:r>
      </w:hyperlink>
    </w:p>
    <w:p w:rsidR="00593A92" w:rsidRPr="00D22A77" w:rsidRDefault="00593A92" w:rsidP="00593A92">
      <w:pPr>
        <w:autoSpaceDE w:val="0"/>
        <w:autoSpaceDN w:val="0"/>
        <w:adjustRightInd w:val="0"/>
        <w:spacing w:after="120"/>
        <w:jc w:val="both"/>
        <w:rPr>
          <w:rFonts w:ascii="AJCAMBRILS Myriad" w:hAnsi="AJCAMBRILS Myriad" w:cs="Helvetica"/>
        </w:rPr>
      </w:pPr>
      <w:r w:rsidRPr="00713873">
        <w:rPr>
          <w:rFonts w:ascii="AJCAMBRILS Myriad" w:hAnsi="AJCAMBRILS Myriad" w:cs="Helvetica"/>
        </w:rPr>
        <w:t xml:space="preserve">Les sol·licituds es podran presentar, en els models normalitzats, exclusivament de forma telemàtica a través de la Seu electrònica de l’Ajuntament de Cambrils, en el termini de deu dies hàbils </w:t>
      </w:r>
      <w:r w:rsidRPr="00D22A77">
        <w:rPr>
          <w:rFonts w:ascii="AJCAMBRILS Myriad" w:hAnsi="AJCAMBRILS Myriad" w:cs="Helvetica"/>
        </w:rPr>
        <w:t xml:space="preserve">a comptar des de l’endemà de la seva publicació al BOPT. Aquests documents i el text </w:t>
      </w:r>
      <w:proofErr w:type="spellStart"/>
      <w:r>
        <w:rPr>
          <w:rFonts w:ascii="AJCAMBRILS Myriad" w:hAnsi="AJCAMBRILS Myriad" w:cs="Helvetica"/>
        </w:rPr>
        <w:t>ref</w:t>
      </w:r>
      <w:proofErr w:type="spellEnd"/>
      <w:r w:rsidRPr="00D22A77">
        <w:rPr>
          <w:rFonts w:ascii="AJCAMBRILS Myriad" w:hAnsi="AJCAMBRILS Myriad" w:cs="Helvetica"/>
        </w:rPr>
        <w:t xml:space="preserve"> de les bases es poden trobar a la pàgina web de l’Ajuntament, </w:t>
      </w:r>
      <w:hyperlink r:id="rId8" w:history="1">
        <w:r w:rsidRPr="00D22A77">
          <w:rPr>
            <w:rStyle w:val="Hipervnculo"/>
            <w:rFonts w:ascii="AJCAMBRILS Myriad" w:hAnsi="AJCAMBRILS Myriad" w:cs="Helvetica"/>
          </w:rPr>
          <w:t>https://seu.cambrils.cat</w:t>
        </w:r>
      </w:hyperlink>
      <w:r w:rsidRPr="00D22A77">
        <w:rPr>
          <w:rFonts w:ascii="AJCAMBRILS Myriad" w:hAnsi="AJCAMBRILS Myriad" w:cs="Helvetica"/>
        </w:rPr>
        <w:t xml:space="preserve"> </w:t>
      </w:r>
    </w:p>
    <w:p w:rsidR="00593A92" w:rsidRPr="00D22A77" w:rsidRDefault="00593A92" w:rsidP="00593A92">
      <w:pPr>
        <w:autoSpaceDE w:val="0"/>
        <w:autoSpaceDN w:val="0"/>
        <w:adjustRightInd w:val="0"/>
        <w:spacing w:after="120"/>
        <w:jc w:val="both"/>
        <w:rPr>
          <w:rFonts w:ascii="AJCAMBRILS Myriad" w:hAnsi="AJCAMBRILS Myriad"/>
        </w:rPr>
      </w:pPr>
      <w:r w:rsidRPr="00D22A77">
        <w:rPr>
          <w:rFonts w:ascii="AJCAMBRILS Myriad" w:hAnsi="AJCAMBRILS Myriad" w:cs="Helvetica"/>
        </w:rPr>
        <w:t>Contra aquest acord, que es definitiu en via administrativa, es podrà interposar recurs de reposició potestatiu previ al contenciós administratiu davant la mateixa autoritat que hagi adoptat la resolució en el termini d’un mes o recurs contenciós administratiu davant dels Jutjats del contenciós administratiu de Tarragona en el termini de dos mesos, a comptar des de l’endemà de la data de la seva publicació, sense perjudici que els interessats puguin exercitar qualsevol altre recurs que estimin procedent.</w:t>
      </w:r>
    </w:p>
    <w:p w:rsidR="00593A92" w:rsidRDefault="00593A92" w:rsidP="00091C70">
      <w:pPr>
        <w:jc w:val="both"/>
        <w:rPr>
          <w:rFonts w:ascii="AJCAMBRILS Myriad" w:hAnsi="AJCAMBRILS Myriad" w:cs="Tahoma"/>
          <w:b/>
        </w:rPr>
      </w:pPr>
    </w:p>
    <w:p w:rsidR="007728AE" w:rsidRDefault="007728AE">
      <w:pPr>
        <w:rPr>
          <w:rFonts w:ascii="AJCAMBRILS Myriad" w:hAnsi="AJCAMBRILS Myriad" w:cs="Tahoma"/>
          <w:b/>
        </w:rPr>
      </w:pPr>
      <w:r>
        <w:rPr>
          <w:rFonts w:ascii="AJCAMBRILS Myriad" w:hAnsi="AJCAMBRILS Myriad" w:cs="Tahoma"/>
          <w:b/>
        </w:rPr>
        <w:br w:type="page"/>
      </w:r>
    </w:p>
    <w:p w:rsidR="009F237C" w:rsidRDefault="009F237C" w:rsidP="00091C70">
      <w:pPr>
        <w:jc w:val="both"/>
        <w:rPr>
          <w:rFonts w:ascii="AJCAMBRILS Myriad" w:hAnsi="AJCAMBRILS Myriad" w:cs="Tahoma"/>
          <w:b/>
        </w:rPr>
      </w:pPr>
    </w:p>
    <w:p w:rsidR="007728AE" w:rsidRDefault="007728AE" w:rsidP="007728AE">
      <w:pPr>
        <w:jc w:val="both"/>
        <w:rPr>
          <w:rFonts w:ascii="AJCAMBRILS Myriad" w:hAnsi="AJCAMBRILS Myriad" w:cs="Tahoma"/>
          <w:b/>
        </w:rPr>
      </w:pPr>
    </w:p>
    <w:p w:rsidR="007728AE" w:rsidRPr="00F05ED0" w:rsidRDefault="007728AE" w:rsidP="007728AE">
      <w:pPr>
        <w:jc w:val="both"/>
        <w:rPr>
          <w:rFonts w:ascii="AJCAMBRILS Myriad" w:hAnsi="AJCAMBRILS Myriad" w:cs="Tahoma"/>
          <w:b/>
        </w:rPr>
      </w:pPr>
      <w:bookmarkStart w:id="0" w:name="_GoBack"/>
      <w:r w:rsidRPr="00F05ED0">
        <w:rPr>
          <w:rFonts w:ascii="AJCAMBRILS Myriad" w:hAnsi="AJCAMBRILS Myriad" w:cs="Tahoma"/>
          <w:b/>
        </w:rPr>
        <w:t>PROGRAMA E. CONVOCATÒRIA DE SUBVENCIÓ PER AL DESENVOLUPAMENT DE LES ACTIVITATS ORDINÀRIES DELS ESPORTISTES INDIVIDUALS  L’ANY 2021</w:t>
      </w:r>
    </w:p>
    <w:bookmarkEnd w:id="0"/>
    <w:p w:rsidR="007728AE" w:rsidRDefault="007728AE" w:rsidP="007728AE">
      <w:pPr>
        <w:jc w:val="both"/>
        <w:rPr>
          <w:rFonts w:ascii="AJCAMBRILS Myriad" w:hAnsi="AJCAMBRILS Myriad" w:cs="Tahoma"/>
          <w:b/>
        </w:rPr>
      </w:pPr>
    </w:p>
    <w:p w:rsidR="007728AE" w:rsidRPr="00F05ED0" w:rsidRDefault="007728AE" w:rsidP="007728AE">
      <w:pPr>
        <w:jc w:val="both"/>
        <w:rPr>
          <w:rFonts w:ascii="AJCAMBRILS Myriad" w:hAnsi="AJCAMBRILS Myriad" w:cs="Tahoma"/>
          <w:b/>
        </w:rPr>
      </w:pPr>
      <w:r w:rsidRPr="00F05ED0">
        <w:rPr>
          <w:rFonts w:ascii="AJCAMBRILS Myriad" w:hAnsi="AJCAMBRILS Myriad" w:cs="Tahoma"/>
          <w:b/>
        </w:rPr>
        <w:t>CONVOCATÒRIA PER L’ATORGAMENT DE SUBVENCIONS EN MATÈRIA ESPORTIVA PER L’ANY 2021</w:t>
      </w:r>
    </w:p>
    <w:p w:rsidR="007728AE" w:rsidRPr="00F05ED0" w:rsidRDefault="007728AE" w:rsidP="007728AE">
      <w:pPr>
        <w:jc w:val="both"/>
        <w:rPr>
          <w:rFonts w:ascii="AJCAMBRILS Myriad" w:hAnsi="AJCAMBRILS Myriad" w:cs="Tahoma"/>
          <w:b/>
        </w:rPr>
      </w:pPr>
    </w:p>
    <w:p w:rsidR="007728AE" w:rsidRPr="00C50B21" w:rsidRDefault="007728AE" w:rsidP="007728AE">
      <w:pPr>
        <w:spacing w:before="100" w:beforeAutospacing="1" w:after="100" w:afterAutospacing="1"/>
        <w:jc w:val="both"/>
        <w:rPr>
          <w:rFonts w:ascii="AJCAMBRILS Myriad" w:eastAsia="Times New Roman" w:hAnsi="AJCAMBRILS Myriad" w:cs="Arial"/>
          <w:b/>
          <w:bCs/>
          <w:u w:val="single"/>
          <w:lang w:eastAsia="es-ES_tradnl"/>
        </w:rPr>
      </w:pPr>
      <w:r w:rsidRPr="00C50B21">
        <w:rPr>
          <w:rFonts w:ascii="AJCAMBRILS Myriad" w:eastAsia="Times New Roman" w:hAnsi="AJCAMBRILS Myriad" w:cs="Arial"/>
          <w:b/>
          <w:bCs/>
          <w:u w:val="single"/>
          <w:lang w:eastAsia="es-ES_tradnl"/>
        </w:rPr>
        <w:t>1. OBJECTE DE LA CONVOCATÒRIA</w:t>
      </w:r>
    </w:p>
    <w:p w:rsidR="007728AE" w:rsidRPr="00C50B21" w:rsidRDefault="007728AE" w:rsidP="007728AE">
      <w:pPr>
        <w:pStyle w:val="Textoindependiente"/>
        <w:rPr>
          <w:rFonts w:ascii="AJCAMBRILS Myriad" w:hAnsi="AJCAMBRILS Myriad" w:cs="Times New Roman"/>
          <w:b w:val="0"/>
          <w:sz w:val="22"/>
          <w:szCs w:val="22"/>
          <w:lang w:val="ca-ES"/>
        </w:rPr>
      </w:pPr>
      <w:r w:rsidRPr="00C50B21">
        <w:rPr>
          <w:rFonts w:ascii="AJCAMBRILS Myriad" w:hAnsi="AJCAMBRILS Myriad" w:cs="Times New Roman"/>
          <w:b w:val="0"/>
          <w:sz w:val="22"/>
          <w:szCs w:val="22"/>
          <w:lang w:val="ca-ES"/>
        </w:rPr>
        <w:t>L’objecte de la convocatòria és</w:t>
      </w:r>
      <w:r w:rsidRPr="00C50B21">
        <w:rPr>
          <w:rFonts w:ascii="AJCAMBRILS Myriad" w:eastAsia="Calibri" w:hAnsi="AJCAMBRILS Myriad" w:cs="Tahoma"/>
          <w:sz w:val="22"/>
          <w:szCs w:val="22"/>
        </w:rPr>
        <w:t xml:space="preserve"> </w:t>
      </w:r>
      <w:r w:rsidRPr="00C50B21">
        <w:rPr>
          <w:rFonts w:ascii="AJCAMBRILS Myriad" w:hAnsi="AJCAMBRILS Myriad" w:cs="Times New Roman"/>
          <w:b w:val="0"/>
          <w:sz w:val="22"/>
          <w:szCs w:val="22"/>
          <w:lang w:val="ca-ES"/>
        </w:rPr>
        <w:t>l’atorgament de subvencions adreçades a esportistes individuals (d’acord amb les modalitats esportives establertes) amb llicència esportiva vigent, amb els següents objectius:</w:t>
      </w:r>
    </w:p>
    <w:p w:rsidR="007728AE" w:rsidRPr="00C50B21" w:rsidRDefault="007728AE" w:rsidP="007728AE">
      <w:pPr>
        <w:pStyle w:val="Sinespaciado"/>
        <w:jc w:val="both"/>
        <w:rPr>
          <w:rFonts w:ascii="AJCAMBRILS Myriad" w:hAnsi="AJCAMBRILS Myriad"/>
          <w:sz w:val="22"/>
          <w:szCs w:val="22"/>
        </w:rPr>
      </w:pPr>
    </w:p>
    <w:p w:rsidR="007728AE" w:rsidRPr="00C50B21" w:rsidRDefault="007728AE" w:rsidP="007728AE">
      <w:pPr>
        <w:pStyle w:val="Sinespaciado"/>
        <w:jc w:val="both"/>
        <w:rPr>
          <w:rFonts w:ascii="AJCAMBRILS Myriad" w:hAnsi="AJCAMBRILS Myriad"/>
          <w:sz w:val="22"/>
          <w:szCs w:val="22"/>
        </w:rPr>
      </w:pPr>
      <w:r w:rsidRPr="00C50B21">
        <w:rPr>
          <w:rFonts w:ascii="AJCAMBRILS Myriad" w:hAnsi="AJCAMBRILS Myriad"/>
          <w:sz w:val="22"/>
          <w:szCs w:val="22"/>
        </w:rPr>
        <w:t xml:space="preserve">Fomentar l’activitat esportiva i premiar els resultats </w:t>
      </w:r>
      <w:r w:rsidRPr="00C50B21">
        <w:rPr>
          <w:rFonts w:ascii="AJCAMBRILS Myriad" w:hAnsi="AJCAMBRILS Myriad"/>
          <w:bCs/>
          <w:sz w:val="22"/>
          <w:szCs w:val="22"/>
        </w:rPr>
        <w:t>obtinguts durant l’any 2021</w:t>
      </w:r>
      <w:r w:rsidRPr="00C50B21">
        <w:rPr>
          <w:rFonts w:ascii="AJCAMBRILS Myriad" w:hAnsi="AJCAMBRILS Myriad"/>
          <w:sz w:val="22"/>
          <w:szCs w:val="22"/>
        </w:rPr>
        <w:t>, motivant la seva dedicació esportiva i col·laborant en el seu desenvolupament tècnic, tenint cura de la seva formació humana i social.</w:t>
      </w:r>
    </w:p>
    <w:p w:rsidR="007728AE" w:rsidRPr="00C50B21" w:rsidRDefault="007728AE" w:rsidP="007728AE">
      <w:pPr>
        <w:spacing w:before="100" w:beforeAutospacing="1" w:after="100" w:afterAutospacing="1"/>
        <w:jc w:val="both"/>
        <w:rPr>
          <w:rFonts w:ascii="AJCAMBRILS Myriad" w:eastAsia="Times New Roman" w:hAnsi="AJCAMBRILS Myriad" w:cs="Times New Roman"/>
          <w:u w:val="single"/>
          <w:lang w:eastAsia="es-ES_tradnl"/>
        </w:rPr>
      </w:pPr>
      <w:r w:rsidRPr="00C50B21">
        <w:rPr>
          <w:rFonts w:ascii="AJCAMBRILS Myriad" w:eastAsia="Times New Roman" w:hAnsi="AJCAMBRILS Myriad" w:cs="Arial"/>
          <w:b/>
          <w:bCs/>
          <w:u w:val="single"/>
          <w:lang w:eastAsia="es-ES_tradnl"/>
        </w:rPr>
        <w:t>2. BASES REGULADORES</w:t>
      </w:r>
    </w:p>
    <w:p w:rsidR="007728AE" w:rsidRPr="00C50B21" w:rsidRDefault="007728AE" w:rsidP="007728AE">
      <w:pPr>
        <w:jc w:val="both"/>
        <w:rPr>
          <w:rFonts w:ascii="AJCAMBRILS Myriad" w:hAnsi="AJCAMBRILS Myriad" w:cs="Tahoma"/>
        </w:rPr>
      </w:pPr>
      <w:r w:rsidRPr="00C50B21">
        <w:rPr>
          <w:rFonts w:ascii="AJCAMBRILS Myriad" w:hAnsi="AJCAMBRILS Myriad" w:cs="Tahoma"/>
        </w:rPr>
        <w:t xml:space="preserve">Les bases reguladores d’aquesta convocatòria van ser aprovades per la Junta de Govern Local de 6 novembre de 2020, i publicades al BOPT 2020-8395 de l’11.11.20, amb ressenya al DOGC 8279 de 24.11.20, les quals van quedar aprovades definitivament en data 10.12.20. </w:t>
      </w:r>
    </w:p>
    <w:p w:rsidR="007728AE" w:rsidRPr="00C50B21" w:rsidRDefault="007728AE" w:rsidP="007728AE">
      <w:pPr>
        <w:jc w:val="both"/>
        <w:rPr>
          <w:rFonts w:ascii="AJCAMBRILS Myriad" w:hAnsi="AJCAMBRILS Myriad" w:cs="Tahoma"/>
        </w:rPr>
      </w:pPr>
      <w:r w:rsidRPr="00C50B21">
        <w:rPr>
          <w:rFonts w:ascii="AJCAMBRILS Myriad" w:hAnsi="AJCAMBRILS Myriad" w:cs="Tahoma"/>
        </w:rPr>
        <w:t xml:space="preserve">La Junta de Govern Local, en sessió de data 5.11.21 s’aprova la modificació d’algunes de les bases, les quals han estat publicades al </w:t>
      </w:r>
      <w:r w:rsidRPr="00A16D35">
        <w:rPr>
          <w:rFonts w:ascii="AJCAMBRILS Myriad" w:hAnsi="AJCAMBRILS Myriad" w:cs="Tahoma"/>
        </w:rPr>
        <w:t xml:space="preserve">BOPT </w:t>
      </w:r>
      <w:r>
        <w:rPr>
          <w:rFonts w:ascii="AJCAMBRILS Myriad" w:hAnsi="AJCAMBRILS Myriad" w:cs="Tahoma"/>
        </w:rPr>
        <w:t>2021-9759 del’11.11.21</w:t>
      </w:r>
      <w:r w:rsidRPr="00A16D35">
        <w:rPr>
          <w:rFonts w:ascii="AJCAMBRILS Myriad" w:hAnsi="AJCAMBRILS Myriad" w:cs="Tahoma"/>
        </w:rPr>
        <w:t xml:space="preserve"> </w:t>
      </w:r>
      <w:r w:rsidRPr="00C50B21">
        <w:rPr>
          <w:rFonts w:ascii="AJCAMBRILS Myriad" w:hAnsi="AJCAMBRILS Myriad" w:cs="Tahoma"/>
        </w:rPr>
        <w:t xml:space="preserve">i en va aprovar el Text </w:t>
      </w:r>
      <w:proofErr w:type="spellStart"/>
      <w:r w:rsidRPr="00C50B21">
        <w:rPr>
          <w:rFonts w:ascii="AJCAMBRILS Myriad" w:hAnsi="AJCAMBRILS Myriad" w:cs="Tahoma"/>
        </w:rPr>
        <w:t>Refòs</w:t>
      </w:r>
      <w:proofErr w:type="spellEnd"/>
      <w:r w:rsidRPr="00C50B21">
        <w:rPr>
          <w:rFonts w:ascii="AJCAMBRILS Myriad" w:hAnsi="AJCAMBRILS Myriad" w:cs="Tahoma"/>
        </w:rPr>
        <w:t xml:space="preserve"> que es pot consultar a l’enllaç següent: </w:t>
      </w:r>
      <w:hyperlink r:id="rId9" w:history="1">
        <w:r w:rsidRPr="00C50B21">
          <w:rPr>
            <w:rStyle w:val="Hipervnculo"/>
            <w:rFonts w:ascii="AJCAMBRILS Myriad" w:hAnsi="AJCAMBRILS Myriad" w:cs="Tahoma"/>
          </w:rPr>
          <w:t>https://seu.cambrils.cat</w:t>
        </w:r>
      </w:hyperlink>
      <w:r w:rsidRPr="00C50B21">
        <w:rPr>
          <w:rFonts w:ascii="AJCAMBRILS Myriad" w:hAnsi="AJCAMBRILS Myriad" w:cs="Tahoma"/>
        </w:rPr>
        <w:t>.</w:t>
      </w:r>
    </w:p>
    <w:p w:rsidR="007728AE" w:rsidRPr="00C50B21" w:rsidRDefault="007728AE" w:rsidP="007728AE">
      <w:pPr>
        <w:jc w:val="both"/>
        <w:rPr>
          <w:rFonts w:ascii="AJCAMBRILS Myriad" w:hAnsi="AJCAMBRILS Myriad" w:cs="Tahoma"/>
        </w:rPr>
      </w:pPr>
      <w:r w:rsidRPr="00C50B21">
        <w:rPr>
          <w:rFonts w:ascii="AJCAMBRILS Myriad" w:hAnsi="AJCAMBRILS Myriad" w:cs="Tahoma"/>
        </w:rPr>
        <w:t>Com sigui que es tracta d’una convocatòria simultània a l’aprovació de la modificació de les seves Bases reguladores, cas que es presentin al·legacions a les mateixes, el termini per la resolució de les convocatòries quedarà suspès fins la seva resolució.</w:t>
      </w:r>
    </w:p>
    <w:p w:rsidR="007728AE" w:rsidRPr="00C50B21" w:rsidRDefault="007728AE" w:rsidP="007728AE">
      <w:pPr>
        <w:jc w:val="both"/>
        <w:rPr>
          <w:rFonts w:ascii="AJCAMBRILS Myriad" w:hAnsi="AJCAMBRILS Myriad" w:cs="Tahoma"/>
          <w:color w:val="FF0000"/>
        </w:rPr>
      </w:pPr>
      <w:r w:rsidRPr="00C50B21">
        <w:rPr>
          <w:rFonts w:ascii="AJCAMBRILS Myriad" w:hAnsi="AJCAMBRILS Myriad" w:cs="Tahoma"/>
        </w:rPr>
        <w:t>En tot allò no previst a les bases i en aquesta convocatòria serà d’aplicació el què s’estableix a l’Ordenança general de subvencions de l’Ajuntament de Cambrils, els seus organismes autònoms i ens que en depenen aprovada pel Ple de l’Ajuntament en data 1.3.05 i publicada el dia 30.5.05 al BOPT 123 i que va ser modificada per acord del Ple el dia 25.6.13 publicada el dia 9.10.13 al BOPT 223 (</w:t>
      </w:r>
      <w:hyperlink r:id="rId10" w:history="1">
        <w:r w:rsidRPr="00C50B21">
          <w:rPr>
            <w:rStyle w:val="Hipervnculo"/>
            <w:rFonts w:ascii="AJCAMBRILS Myriad" w:hAnsi="AJCAMBRILS Myriad" w:cs="Arial"/>
          </w:rPr>
          <w:t>https://seu.cambrils.cat</w:t>
        </w:r>
      </w:hyperlink>
      <w:r w:rsidRPr="00C50B21">
        <w:rPr>
          <w:rFonts w:ascii="AJCAMBRILS Myriad" w:hAnsi="AJCAMBRILS Myriad" w:cs="Arial"/>
        </w:rPr>
        <w:t>)</w:t>
      </w:r>
    </w:p>
    <w:p w:rsidR="007728AE" w:rsidRPr="00C50B21" w:rsidRDefault="007728AE" w:rsidP="007728AE">
      <w:pPr>
        <w:spacing w:before="100" w:beforeAutospacing="1" w:after="100" w:afterAutospacing="1"/>
        <w:jc w:val="both"/>
        <w:rPr>
          <w:rFonts w:ascii="AJCAMBRILS Myriad" w:eastAsia="Times New Roman" w:hAnsi="AJCAMBRILS Myriad" w:cs="Times New Roman"/>
          <w:u w:val="single"/>
          <w:lang w:eastAsia="es-ES_tradnl"/>
        </w:rPr>
      </w:pPr>
      <w:r w:rsidRPr="00C50B21">
        <w:rPr>
          <w:rFonts w:ascii="AJCAMBRILS Myriad" w:eastAsia="Times New Roman" w:hAnsi="AJCAMBRILS Myriad" w:cs="Arial"/>
          <w:b/>
          <w:bCs/>
          <w:u w:val="single"/>
          <w:lang w:eastAsia="es-ES_tradnl"/>
        </w:rPr>
        <w:t>3. RÈGIM DE CONSESSIÓ</w:t>
      </w:r>
    </w:p>
    <w:p w:rsidR="007728AE" w:rsidRPr="00C50B21"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C50B21">
        <w:rPr>
          <w:rFonts w:ascii="AJCAMBRILS Myriad" w:eastAsia="Times New Roman" w:hAnsi="AJCAMBRILS Myriad" w:cs="Times New Roman"/>
          <w:lang w:eastAsia="es-ES_tradnl"/>
        </w:rPr>
        <w:t>El règim de concessió de les subvencions objecte d’aquesta convocatòria serà el de concurrència i competitiva sota els principis de  publicitat, transparència, objectivitat, igualtat i no discriminació.</w:t>
      </w:r>
    </w:p>
    <w:p w:rsidR="007728AE" w:rsidRPr="00C50B21"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C50B21">
        <w:rPr>
          <w:rFonts w:ascii="AJCAMBRILS Myriad" w:eastAsia="Times New Roman" w:hAnsi="AJCAMBRILS Myriad" w:cs="Arial"/>
          <w:b/>
          <w:bCs/>
          <w:u w:val="single"/>
          <w:lang w:eastAsia="es-ES_tradnl"/>
        </w:rPr>
        <w:lastRenderedPageBreak/>
        <w:t>4.CRÈDITS PRESSUPOSTARIS I QUANTIA TOTAL MÀXIM DE LES SUBVENCIONS CONVOCADES DINTRE DELS CRÈDITS DISPONIBLES</w:t>
      </w:r>
    </w:p>
    <w:p w:rsidR="007728AE" w:rsidRDefault="007728AE" w:rsidP="007728AE">
      <w:pPr>
        <w:shd w:val="clear" w:color="auto" w:fill="FFFFFF" w:themeFill="background1"/>
        <w:jc w:val="both"/>
        <w:rPr>
          <w:rFonts w:ascii="AJCAMBRILS Myriad" w:eastAsia="Times New Roman" w:hAnsi="AJCAMBRILS Myriad" w:cs="Times New Roman"/>
          <w:lang w:eastAsia="es-ES_tradnl"/>
        </w:rPr>
      </w:pPr>
      <w:r w:rsidRPr="00C50B21">
        <w:rPr>
          <w:rFonts w:ascii="AJCAMBRILS Myriad" w:eastAsia="Times New Roman" w:hAnsi="AJCAMBRILS Myriad" w:cs="Times New Roman"/>
          <w:lang w:eastAsia="es-ES_tradnl"/>
        </w:rPr>
        <w:t>La dotació pressupostària màxima per a la convocatòria de les subvencions per esportistes individuals és de 3.000€, que s’aplicarà a càrrec de la partida pressupostària 2021 34 34102 48000 Promoció activitats esportives. Subvencions i Extraordinaris del pressupost municipal 2021.</w:t>
      </w:r>
    </w:p>
    <w:p w:rsidR="007728AE" w:rsidRPr="00C50B21" w:rsidRDefault="007728AE" w:rsidP="007728AE">
      <w:pPr>
        <w:spacing w:before="240" w:after="240"/>
        <w:jc w:val="both"/>
        <w:rPr>
          <w:rFonts w:ascii="AJCAMBRILS Myriad" w:eastAsia="Times New Roman" w:hAnsi="AJCAMBRILS Myriad" w:cs="Arial"/>
          <w:b/>
          <w:bCs/>
          <w:u w:val="single"/>
          <w:lang w:eastAsia="es-ES_tradnl"/>
        </w:rPr>
      </w:pPr>
      <w:r w:rsidRPr="00C50B21">
        <w:rPr>
          <w:rFonts w:ascii="AJCAMBRILS Myriad" w:eastAsia="Times New Roman" w:hAnsi="AJCAMBRILS Myriad" w:cs="Arial"/>
          <w:b/>
          <w:bCs/>
          <w:u w:val="single"/>
          <w:lang w:eastAsia="es-ES_tradnl"/>
        </w:rPr>
        <w:t>5 BENEFICIARIS:</w:t>
      </w:r>
    </w:p>
    <w:p w:rsidR="007728AE" w:rsidRPr="00C50B21" w:rsidRDefault="007728AE" w:rsidP="007728AE">
      <w:pPr>
        <w:pStyle w:val="Sinespaciado"/>
        <w:jc w:val="both"/>
        <w:rPr>
          <w:rFonts w:ascii="AJCAMBRILS Myriad" w:hAnsi="AJCAMBRILS Myriad"/>
          <w:sz w:val="22"/>
          <w:szCs w:val="22"/>
        </w:rPr>
      </w:pPr>
      <w:r w:rsidRPr="00C50B21">
        <w:rPr>
          <w:rFonts w:ascii="AJCAMBRILS Myriad" w:hAnsi="AJCAMBRILS Myriad"/>
          <w:sz w:val="22"/>
          <w:szCs w:val="22"/>
        </w:rPr>
        <w:t>Poden optar a aquestes subvencions municipals tots aquells esportistes individuals (d’acord amb les modalitats esportives establertes) amb llicències esportiva vigent, sempre que es trobin en la situació que fonamenta la concessió de la subvenció o en les que concorrin les circumstàncies previstes a les bases reguladores i a la convocatòria, els objectius bàsics de les quals siguin el foment, el desenvolupament i la pràctica continuada de l´activitat física i esportiva.</w:t>
      </w:r>
    </w:p>
    <w:p w:rsidR="007728AE" w:rsidRPr="00C50B21" w:rsidRDefault="007728AE" w:rsidP="007728AE">
      <w:pPr>
        <w:pStyle w:val="Sinespaciado"/>
        <w:jc w:val="both"/>
        <w:rPr>
          <w:rFonts w:ascii="AJCAMBRILS Myriad" w:hAnsi="AJCAMBRILS Myriad"/>
          <w:sz w:val="22"/>
          <w:szCs w:val="22"/>
        </w:rPr>
      </w:pPr>
    </w:p>
    <w:p w:rsidR="007728AE" w:rsidRPr="00C50B21" w:rsidRDefault="007728AE" w:rsidP="007728AE">
      <w:pPr>
        <w:autoSpaceDE w:val="0"/>
        <w:autoSpaceDN w:val="0"/>
        <w:adjustRightInd w:val="0"/>
        <w:spacing w:after="240"/>
        <w:jc w:val="both"/>
        <w:rPr>
          <w:rFonts w:ascii="AJCAMBRILS Myriad" w:hAnsi="AJCAMBRILS Myriad" w:cs="Arial"/>
          <w:bCs/>
        </w:rPr>
      </w:pPr>
      <w:r w:rsidRPr="00C50B21">
        <w:rPr>
          <w:rFonts w:ascii="AJCAMBRILS Myriad" w:hAnsi="AJCAMBRILS Myriad" w:cs="Arial"/>
          <w:bCs/>
        </w:rPr>
        <w:t>5.1  Requisits generals</w:t>
      </w:r>
    </w:p>
    <w:p w:rsidR="007728AE" w:rsidRPr="00C50B21" w:rsidRDefault="007728AE" w:rsidP="007728AE">
      <w:pPr>
        <w:autoSpaceDE w:val="0"/>
        <w:autoSpaceDN w:val="0"/>
        <w:adjustRightInd w:val="0"/>
        <w:spacing w:after="240"/>
        <w:jc w:val="both"/>
        <w:rPr>
          <w:rFonts w:ascii="AJCAMBRILS Myriad" w:hAnsi="AJCAMBRILS Myriad" w:cs="Arial"/>
          <w:bCs/>
        </w:rPr>
      </w:pPr>
      <w:r w:rsidRPr="00C50B21">
        <w:rPr>
          <w:rFonts w:ascii="AJCAMBRILS Myriad" w:hAnsi="AJCAMBRILS Myriad" w:cs="Arial"/>
          <w:bCs/>
        </w:rPr>
        <w:t>Els beneficiaris han de complir els requisits generals previstos a l’article 13.2 de la Llei 38/2003, de 17 de novembre, general de subvencions i l’article 8 de l’Ordenança general de subvencions.</w:t>
      </w:r>
    </w:p>
    <w:p w:rsidR="007728AE" w:rsidRPr="00C50B21" w:rsidRDefault="007728AE" w:rsidP="007728AE">
      <w:pPr>
        <w:autoSpaceDE w:val="0"/>
        <w:autoSpaceDN w:val="0"/>
        <w:adjustRightInd w:val="0"/>
        <w:spacing w:after="240"/>
        <w:jc w:val="both"/>
        <w:rPr>
          <w:rFonts w:ascii="AJCAMBRILS Myriad" w:hAnsi="AJCAMBRILS Myriad" w:cs="Arial"/>
          <w:color w:val="000000"/>
        </w:rPr>
      </w:pPr>
      <w:r w:rsidRPr="00C50B21">
        <w:rPr>
          <w:rFonts w:ascii="AJCAMBRILS Myriad" w:hAnsi="AJCAMBRILS Myriad" w:cs="Arial"/>
          <w:bCs/>
        </w:rPr>
        <w:t xml:space="preserve">El requisit d’estar al corrent del compliment de les obligacions amb la Hisenda Pública i amb la Seguretat Social s’ha d’acreditar mitjançant la presentació de la corresponent declaració responsable que forma part del formulari de sol·licitud de subvencions, i que </w:t>
      </w:r>
      <w:r w:rsidRPr="00C50B21">
        <w:rPr>
          <w:rFonts w:ascii="AJCAMBRILS Myriad" w:hAnsi="AJCAMBRILS Myriad" w:cs="Arial"/>
          <w:color w:val="000000"/>
        </w:rPr>
        <w:t>s’autoritza a l’Ajuntament a consultar i verificar les dades mitjançant les plataformes habilitades per les administracions públiques, si és necessari.</w:t>
      </w:r>
    </w:p>
    <w:p w:rsidR="007728AE" w:rsidRPr="00C50B21" w:rsidRDefault="007728AE" w:rsidP="007728AE">
      <w:pPr>
        <w:autoSpaceDE w:val="0"/>
        <w:autoSpaceDN w:val="0"/>
        <w:adjustRightInd w:val="0"/>
        <w:spacing w:after="240"/>
        <w:jc w:val="both"/>
        <w:rPr>
          <w:rFonts w:ascii="AJCAMBRILS Myriad" w:hAnsi="AJCAMBRILS Myriad" w:cs="Arial"/>
        </w:rPr>
      </w:pPr>
      <w:r w:rsidRPr="00C50B21">
        <w:rPr>
          <w:rFonts w:ascii="AJCAMBRILS Myriad" w:hAnsi="AJCAMBRILS Myriad" w:cs="Arial"/>
        </w:rPr>
        <w:t>Aquest mateix règim de declaració responsable també és aplicable en el moment de la justificació i pagament.</w:t>
      </w:r>
    </w:p>
    <w:p w:rsidR="007728AE" w:rsidRPr="00C50B21" w:rsidRDefault="007728AE" w:rsidP="007728AE">
      <w:pPr>
        <w:autoSpaceDE w:val="0"/>
        <w:autoSpaceDN w:val="0"/>
        <w:adjustRightInd w:val="0"/>
        <w:spacing w:after="240"/>
        <w:jc w:val="both"/>
        <w:rPr>
          <w:rFonts w:ascii="AJCAMBRILS Myriad" w:hAnsi="AJCAMBRILS Myriad" w:cs="Arial"/>
        </w:rPr>
      </w:pPr>
      <w:r w:rsidRPr="00C50B21">
        <w:rPr>
          <w:rFonts w:ascii="AJCAMBRILS Myriad" w:hAnsi="AJCAMBRILS Myriad" w:cs="Arial"/>
        </w:rPr>
        <w:t>Caldrà haver justificat degudament qualsevol subvenció anteriorment atorgada per l’Ajuntament de Cambrils, i haver procedit al reintegrament de les quantitats percebudes amb motiu d’ altres subvencions que hagin estat objecte de revocació o reducció.</w:t>
      </w:r>
    </w:p>
    <w:p w:rsidR="007728AE" w:rsidRPr="00C50B21" w:rsidRDefault="007728AE" w:rsidP="007728AE">
      <w:pPr>
        <w:autoSpaceDE w:val="0"/>
        <w:autoSpaceDN w:val="0"/>
        <w:adjustRightInd w:val="0"/>
        <w:spacing w:after="240"/>
        <w:jc w:val="both"/>
        <w:rPr>
          <w:rFonts w:ascii="AJCAMBRILS Myriad" w:hAnsi="AJCAMBRILS Myriad" w:cs="Tahoma"/>
        </w:rPr>
      </w:pPr>
      <w:r w:rsidRPr="00C50B21">
        <w:rPr>
          <w:rFonts w:ascii="AJCAMBRILS Myriad" w:hAnsi="AJCAMBRILS Myriad" w:cs="Tahoma"/>
        </w:rPr>
        <w:t>No rebre subvencions, pel mateix concepte, d’altres departaments o unitats de l’Ajuntament de Cambrils o dels organismes autònoms.</w:t>
      </w:r>
    </w:p>
    <w:p w:rsidR="007728AE" w:rsidRPr="00C50B21" w:rsidRDefault="007728AE" w:rsidP="007728AE">
      <w:pPr>
        <w:autoSpaceDE w:val="0"/>
        <w:autoSpaceDN w:val="0"/>
        <w:adjustRightInd w:val="0"/>
        <w:spacing w:after="240"/>
        <w:jc w:val="both"/>
        <w:rPr>
          <w:rFonts w:ascii="AJCAMBRILS Myriad" w:hAnsi="AJCAMBRILS Myriad" w:cs="Arial"/>
        </w:rPr>
      </w:pPr>
      <w:r w:rsidRPr="00C50B21">
        <w:rPr>
          <w:rFonts w:ascii="AJCAMBRILS Myriad" w:hAnsi="AJCAMBRILS Myriad" w:cs="Tahoma"/>
        </w:rPr>
        <w:t>Complir la llei de protecció i infància sobre protecció de lleis de protecció jurídica del menor.</w:t>
      </w:r>
    </w:p>
    <w:p w:rsidR="007728AE" w:rsidRPr="00C50B21" w:rsidRDefault="007728AE" w:rsidP="007728AE">
      <w:pPr>
        <w:autoSpaceDE w:val="0"/>
        <w:autoSpaceDN w:val="0"/>
        <w:adjustRightInd w:val="0"/>
        <w:spacing w:after="240"/>
        <w:jc w:val="both"/>
        <w:rPr>
          <w:rFonts w:ascii="AJCAMBRILS Myriad" w:hAnsi="AJCAMBRILS Myriad" w:cs="Tahoma"/>
        </w:rPr>
      </w:pPr>
      <w:r w:rsidRPr="00C50B21">
        <w:rPr>
          <w:rFonts w:ascii="AJCAMBRILS Myriad" w:hAnsi="AJCAMBRILS Myriad" w:cs="Tahoma"/>
        </w:rPr>
        <w:t>5.2 Requisits específics:</w:t>
      </w:r>
    </w:p>
    <w:p w:rsidR="007728AE" w:rsidRPr="00C50B21" w:rsidRDefault="007728AE" w:rsidP="007728AE">
      <w:pPr>
        <w:autoSpaceDE w:val="0"/>
        <w:spacing w:after="240" w:line="240" w:lineRule="atLeast"/>
        <w:jc w:val="both"/>
        <w:rPr>
          <w:rFonts w:ascii="AJCAMBRILS Myriad" w:hAnsi="AJCAMBRILS Myriad"/>
        </w:rPr>
      </w:pPr>
      <w:r w:rsidRPr="00C50B21">
        <w:rPr>
          <w:rFonts w:ascii="AJCAMBRILS Myriad" w:eastAsia="Times New Roman" w:hAnsi="AJCAMBRILS Myriad" w:cs="Tahoma"/>
          <w:lang w:eastAsia="es-ES_tradnl"/>
        </w:rPr>
        <w:t xml:space="preserve">Poden acollir-se els esportistes individuals que reuneixin els requisits següents: </w:t>
      </w:r>
    </w:p>
    <w:p w:rsidR="007728AE" w:rsidRPr="00C50B21" w:rsidRDefault="007728AE" w:rsidP="007728AE">
      <w:pPr>
        <w:spacing w:before="100" w:after="100"/>
        <w:ind w:left="708"/>
        <w:jc w:val="both"/>
        <w:rPr>
          <w:rFonts w:ascii="AJCAMBRILS Myriad" w:eastAsia="Times New Roman" w:hAnsi="AJCAMBRILS Myriad" w:cs="Times New Roman"/>
          <w:lang w:eastAsia="es-ES_tradnl"/>
        </w:rPr>
      </w:pPr>
      <w:r w:rsidRPr="00C50B21">
        <w:rPr>
          <w:rFonts w:ascii="AJCAMBRILS Myriad" w:eastAsia="Times New Roman" w:hAnsi="AJCAMBRILS Myriad" w:cs="Times New Roman"/>
          <w:lang w:eastAsia="es-ES_tradnl"/>
        </w:rPr>
        <w:t>-Esportistes individuals amb llicència esportiva vigent .</w:t>
      </w:r>
    </w:p>
    <w:p w:rsidR="007728AE" w:rsidRPr="00C50B21" w:rsidRDefault="007728AE" w:rsidP="007728AE">
      <w:pPr>
        <w:spacing w:before="100" w:after="100"/>
        <w:ind w:left="708"/>
        <w:jc w:val="both"/>
        <w:rPr>
          <w:rFonts w:ascii="AJCAMBRILS Myriad" w:eastAsia="Times New Roman" w:hAnsi="AJCAMBRILS Myriad" w:cs="Times New Roman"/>
          <w:lang w:eastAsia="es-ES_tradnl"/>
        </w:rPr>
      </w:pPr>
      <w:r w:rsidRPr="00C50B21">
        <w:rPr>
          <w:rFonts w:ascii="AJCAMBRILS Myriad" w:eastAsia="Times New Roman" w:hAnsi="AJCAMBRILS Myriad" w:cs="Times New Roman"/>
          <w:lang w:eastAsia="es-ES_tradnl"/>
        </w:rPr>
        <w:t>-Estar empadronat a Cambrils (mínim 3 mesos) o bé disposar de llicència esportiva d’una entitat del municipi de Cambrils.</w:t>
      </w:r>
    </w:p>
    <w:p w:rsidR="007728AE" w:rsidRPr="00C50B21" w:rsidRDefault="007728AE" w:rsidP="007728AE">
      <w:pPr>
        <w:spacing w:before="100" w:after="100"/>
        <w:ind w:left="708"/>
        <w:jc w:val="both"/>
        <w:rPr>
          <w:rFonts w:ascii="AJCAMBRILS Myriad" w:eastAsia="Times New Roman" w:hAnsi="AJCAMBRILS Myriad" w:cs="Times New Roman"/>
          <w:lang w:eastAsia="es-ES_tradnl"/>
        </w:rPr>
      </w:pPr>
      <w:r w:rsidRPr="00C50B21">
        <w:rPr>
          <w:rFonts w:ascii="AJCAMBRILS Myriad" w:eastAsia="Times New Roman" w:hAnsi="AJCAMBRILS Myriad" w:cs="Times New Roman"/>
          <w:lang w:eastAsia="es-ES_tradnl"/>
        </w:rPr>
        <w:lastRenderedPageBreak/>
        <w:t>-Edat, tenir entre 8 i 60 anys.</w:t>
      </w:r>
    </w:p>
    <w:p w:rsidR="007728AE" w:rsidRPr="00C50B21" w:rsidRDefault="007728AE" w:rsidP="007728AE">
      <w:pPr>
        <w:spacing w:before="100" w:after="100"/>
        <w:ind w:left="708"/>
        <w:jc w:val="both"/>
        <w:rPr>
          <w:rFonts w:ascii="AJCAMBRILS Myriad" w:eastAsia="Times New Roman" w:hAnsi="AJCAMBRILS Myriad" w:cs="Times New Roman"/>
          <w:lang w:eastAsia="es-ES_tradnl"/>
        </w:rPr>
      </w:pPr>
      <w:r w:rsidRPr="00C50B21">
        <w:rPr>
          <w:rFonts w:ascii="AJCAMBRILS Myriad" w:eastAsia="Times New Roman" w:hAnsi="AJCAMBRILS Myriad" w:cs="Times New Roman"/>
          <w:lang w:eastAsia="es-ES_tradnl"/>
        </w:rPr>
        <w:t>-No estar inhabilitat o tenir sanció federativa.</w:t>
      </w:r>
    </w:p>
    <w:p w:rsidR="007728AE" w:rsidRDefault="007728AE" w:rsidP="007728AE">
      <w:pPr>
        <w:spacing w:before="100" w:after="100"/>
        <w:ind w:left="708"/>
        <w:jc w:val="both"/>
        <w:rPr>
          <w:rFonts w:ascii="AJCAMBRILS Myriad" w:eastAsia="Times New Roman" w:hAnsi="AJCAMBRILS Myriad" w:cs="Times New Roman"/>
          <w:lang w:eastAsia="es-ES_tradnl"/>
        </w:rPr>
      </w:pPr>
      <w:r w:rsidRPr="00C50B21">
        <w:rPr>
          <w:rFonts w:ascii="AJCAMBRILS Myriad" w:eastAsia="Times New Roman" w:hAnsi="AJCAMBRILS Myriad" w:cs="Times New Roman"/>
          <w:lang w:eastAsia="es-ES_tradnl"/>
        </w:rPr>
        <w:t>-No tenir cap tipus de llicència professional o similar.</w:t>
      </w:r>
    </w:p>
    <w:p w:rsidR="007728AE" w:rsidRPr="00C50B21" w:rsidRDefault="007728AE" w:rsidP="007728AE">
      <w:pPr>
        <w:spacing w:before="100" w:after="100"/>
        <w:jc w:val="both"/>
        <w:rPr>
          <w:rFonts w:ascii="AJCAMBRILS Myriad" w:eastAsia="Times New Roman" w:hAnsi="AJCAMBRILS Myriad" w:cs="Times New Roman"/>
          <w:lang w:eastAsia="es-ES_tradnl"/>
        </w:rPr>
      </w:pPr>
    </w:p>
    <w:p w:rsidR="007728AE" w:rsidRPr="00C50B21" w:rsidRDefault="007728AE" w:rsidP="007728AE">
      <w:pPr>
        <w:autoSpaceDE w:val="0"/>
        <w:autoSpaceDN w:val="0"/>
        <w:adjustRightInd w:val="0"/>
        <w:spacing w:after="240" w:line="240" w:lineRule="atLeast"/>
        <w:jc w:val="both"/>
        <w:rPr>
          <w:rFonts w:ascii="AJCAMBRILS Myriad" w:hAnsi="AJCAMBRILS Myriad" w:cs="Arial"/>
          <w:color w:val="000000"/>
        </w:rPr>
      </w:pPr>
      <w:r w:rsidRPr="00C50B21">
        <w:rPr>
          <w:rFonts w:ascii="AJCAMBRILS Myriad" w:hAnsi="AJCAMBRILS Myriad" w:cs="Arial"/>
          <w:color w:val="000000"/>
        </w:rPr>
        <w:t>5.3 Obligacions</w:t>
      </w:r>
    </w:p>
    <w:p w:rsidR="007728AE" w:rsidRPr="00C50B21" w:rsidRDefault="007728AE" w:rsidP="007728AE">
      <w:pPr>
        <w:spacing w:before="100" w:beforeAutospacing="1" w:after="100" w:afterAutospacing="1"/>
        <w:jc w:val="both"/>
        <w:rPr>
          <w:rFonts w:ascii="AJCAMBRILS Myriad" w:eastAsia="Times New Roman" w:hAnsi="AJCAMBRILS Myriad" w:cs="Times New Roman"/>
          <w:strike/>
          <w:lang w:eastAsia="es-ES_tradnl"/>
        </w:rPr>
      </w:pPr>
      <w:r w:rsidRPr="00C50B21">
        <w:rPr>
          <w:rFonts w:ascii="AJCAMBRILS Myriad" w:eastAsia="Times New Roman" w:hAnsi="AJCAMBRILS Myriad" w:cs="Times New Roman"/>
          <w:lang w:eastAsia="es-ES_tradnl"/>
        </w:rPr>
        <w:t>a) Complir l’objectiu, executar el projecte, fer l’activitat o adoptar el comportament que fonamenta la concessió de la subvenció, així com justificar el compliment dels requisits i condicions.</w:t>
      </w:r>
    </w:p>
    <w:p w:rsidR="007728AE" w:rsidRPr="00C50B21"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C50B21">
        <w:rPr>
          <w:rFonts w:ascii="AJCAMBRILS Myriad" w:eastAsia="Times New Roman" w:hAnsi="AJCAMBRILS Myriad" w:cs="Times New Roman"/>
          <w:lang w:eastAsia="es-ES_tradnl"/>
        </w:rPr>
        <w:t>b) Sotmetre’s a les actuacions de comprovació i control financer de l’Ajuntament de Cambrils i altres entitats de control competents amb el compromís d</w:t>
      </w:r>
      <w:r w:rsidRPr="00C50B21">
        <w:rPr>
          <w:rFonts w:ascii="AJCAMBRILS Myriad" w:eastAsia="Times New Roman" w:hAnsi="AJCAMBRILS Myriad" w:cs="AJCAMBRILS Myriad"/>
          <w:lang w:eastAsia="es-ES_tradnl"/>
        </w:rPr>
        <w:t>’</w:t>
      </w:r>
      <w:r w:rsidRPr="00C50B21">
        <w:rPr>
          <w:rFonts w:ascii="AJCAMBRILS Myriad" w:eastAsia="Times New Roman" w:hAnsi="AJCAMBRILS Myriad" w:cs="Times New Roman"/>
          <w:lang w:eastAsia="es-ES_tradnl"/>
        </w:rPr>
        <w:t xml:space="preserve">aportar la documentació que sigui requerida. </w:t>
      </w:r>
    </w:p>
    <w:p w:rsidR="007728AE" w:rsidRPr="00C50B21"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C50B21">
        <w:rPr>
          <w:rFonts w:ascii="AJCAMBRILS Myriad" w:eastAsia="Times New Roman" w:hAnsi="AJCAMBRILS Myriad" w:cs="Times New Roman"/>
          <w:lang w:eastAsia="es-ES_tradnl"/>
        </w:rPr>
        <w:t xml:space="preserve">c) No s'autoritzaran canvis de destinació en la subvenció concedida. Els canvis d'aspectes específics en els programes hauran de ser autoritzats per l’òrgan que concedeix la subvenció. Si passa altrament, la subvenció podrà ser revocada per incompliment dels fins per als quals va ser atorgada. </w:t>
      </w:r>
    </w:p>
    <w:p w:rsidR="007728AE" w:rsidRPr="00C50B21"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C50B21">
        <w:rPr>
          <w:rFonts w:ascii="AJCAMBRILS Myriad" w:eastAsia="Times New Roman" w:hAnsi="AJCAMBRILS Myriad" w:cs="Times New Roman"/>
          <w:lang w:eastAsia="es-ES_tradnl"/>
        </w:rPr>
        <w:t xml:space="preserve">d) Qualsevol subvenció concedida per l'Ajuntament de Cambrils portarà implícita la condició que en tota la documentació i propaganda escrita o gràfica de l'activitat subvencionada es consigni la llegenda "amb el suport de l'Ajuntament de Cambrils" i el logotip corresponent. </w:t>
      </w:r>
    </w:p>
    <w:p w:rsidR="007728AE" w:rsidRPr="00C50B21"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C50B21">
        <w:rPr>
          <w:rFonts w:ascii="AJCAMBRILS Myriad" w:eastAsia="Times New Roman" w:hAnsi="AJCAMBRILS Myriad" w:cs="Times New Roman"/>
          <w:lang w:eastAsia="es-ES_tradnl"/>
        </w:rPr>
        <w:t>e) El/la beneficiari/ària haurà d’adequar la seva activitat als principis ètics i a les regles de conducta que permetin assegurar el compliment dels principis d</w:t>
      </w:r>
      <w:r w:rsidRPr="00C50B21">
        <w:rPr>
          <w:rFonts w:ascii="AJCAMBRILS Myriad" w:eastAsia="Times New Roman" w:hAnsi="AJCAMBRILS Myriad" w:cs="AJCAMBRILS Myriad"/>
          <w:lang w:eastAsia="es-ES_tradnl"/>
        </w:rPr>
        <w:t>’</w:t>
      </w:r>
      <w:r w:rsidRPr="00C50B21">
        <w:rPr>
          <w:rFonts w:ascii="AJCAMBRILS Myriad" w:eastAsia="Times New Roman" w:hAnsi="AJCAMBRILS Myriad" w:cs="Times New Roman"/>
          <w:lang w:eastAsia="es-ES_tradnl"/>
        </w:rPr>
        <w:t>igualtat, d</w:t>
      </w:r>
      <w:r w:rsidRPr="00C50B21">
        <w:rPr>
          <w:rFonts w:ascii="AJCAMBRILS Myriad" w:eastAsia="Times New Roman" w:hAnsi="AJCAMBRILS Myriad" w:cs="AJCAMBRILS Myriad"/>
          <w:lang w:eastAsia="es-ES_tradnl"/>
        </w:rPr>
        <w:t>’</w:t>
      </w:r>
      <w:r w:rsidRPr="00C50B21">
        <w:rPr>
          <w:rFonts w:ascii="AJCAMBRILS Myriad" w:eastAsia="Times New Roman" w:hAnsi="AJCAMBRILS Myriad" w:cs="Times New Roman"/>
          <w:lang w:eastAsia="es-ES_tradnl"/>
        </w:rPr>
        <w:t>objectivitat i de transparència i, en particular, s’obliga a:</w:t>
      </w:r>
    </w:p>
    <w:p w:rsidR="007728AE" w:rsidRPr="00C50B21" w:rsidRDefault="007728AE" w:rsidP="007728AE">
      <w:pPr>
        <w:tabs>
          <w:tab w:val="left" w:pos="142"/>
        </w:tabs>
        <w:spacing w:before="100" w:beforeAutospacing="1" w:after="100" w:afterAutospacing="1"/>
        <w:jc w:val="both"/>
        <w:rPr>
          <w:rFonts w:ascii="AJCAMBRILS Myriad" w:eastAsia="Times New Roman" w:hAnsi="AJCAMBRILS Myriad" w:cs="Times New Roman"/>
          <w:lang w:eastAsia="es-ES_tradnl"/>
        </w:rPr>
      </w:pPr>
      <w:r w:rsidRPr="00C50B21">
        <w:rPr>
          <w:rFonts w:ascii="AJCAMBRILS Myriad" w:eastAsia="Times New Roman" w:hAnsi="AJCAMBRILS Myriad" w:cs="Times New Roman"/>
          <w:lang w:eastAsia="es-ES_tradnl"/>
        </w:rPr>
        <w:tab/>
        <w:t>1.Facilitar a l’Ajuntament de Cambrils la informació establerta per la Llei 19/2014, de 29 de desembre, de transparència, accés a la informació pública i bon govern i qualsevol d</w:t>
      </w:r>
      <w:r w:rsidRPr="00C50B21">
        <w:rPr>
          <w:rFonts w:ascii="AJCAMBRILS Myriad" w:eastAsia="Times New Roman" w:hAnsi="AJCAMBRILS Myriad" w:cs="AJCAMBRILS Myriad"/>
          <w:lang w:eastAsia="es-ES_tradnl"/>
        </w:rPr>
        <w:t>’</w:t>
      </w:r>
      <w:r w:rsidRPr="00C50B21">
        <w:rPr>
          <w:rFonts w:ascii="AJCAMBRILS Myriad" w:eastAsia="Times New Roman" w:hAnsi="AJCAMBRILS Myriad" w:cs="Times New Roman"/>
          <w:lang w:eastAsia="es-ES_tradnl"/>
        </w:rPr>
        <w:t>altra que li sigui requerida d</w:t>
      </w:r>
      <w:r w:rsidRPr="00C50B21">
        <w:rPr>
          <w:rFonts w:ascii="AJCAMBRILS Myriad" w:eastAsia="Times New Roman" w:hAnsi="AJCAMBRILS Myriad" w:cs="AJCAMBRILS Myriad"/>
          <w:lang w:eastAsia="es-ES_tradnl"/>
        </w:rPr>
        <w:t>’</w:t>
      </w:r>
      <w:r w:rsidRPr="00C50B21">
        <w:rPr>
          <w:rFonts w:ascii="AJCAMBRILS Myriad" w:eastAsia="Times New Roman" w:hAnsi="AJCAMBRILS Myriad" w:cs="Times New Roman"/>
          <w:lang w:eastAsia="es-ES_tradnl"/>
        </w:rPr>
        <w:t xml:space="preserve">acord amb la normativa vigent. </w:t>
      </w:r>
    </w:p>
    <w:p w:rsidR="007728AE" w:rsidRPr="00C50B21" w:rsidRDefault="007728AE" w:rsidP="007728AE">
      <w:pPr>
        <w:tabs>
          <w:tab w:val="left" w:pos="142"/>
        </w:tabs>
        <w:spacing w:before="100" w:beforeAutospacing="1" w:after="100" w:afterAutospacing="1"/>
        <w:jc w:val="both"/>
        <w:rPr>
          <w:rFonts w:ascii="AJCAMBRILS Myriad" w:eastAsia="Times New Roman" w:hAnsi="AJCAMBRILS Myriad" w:cs="Times New Roman"/>
          <w:lang w:eastAsia="es-ES_tradnl"/>
        </w:rPr>
      </w:pPr>
      <w:r w:rsidRPr="00C50B21">
        <w:rPr>
          <w:rFonts w:ascii="AJCAMBRILS Myriad" w:eastAsia="Times New Roman" w:hAnsi="AJCAMBRILS Myriad" w:cs="Times New Roman"/>
          <w:lang w:eastAsia="es-ES_tradnl"/>
        </w:rPr>
        <w:tab/>
        <w:t>2.Comunicar a l’Ajuntament de Cambrils les possibles situacions de conflicte d’interessos o d’altres anàlogues de les què tingui coneixement que afectin, directa o indirectament, a la present subvenció i puguin posar en risc l</w:t>
      </w:r>
      <w:r w:rsidRPr="00C50B21">
        <w:rPr>
          <w:rFonts w:ascii="AJCAMBRILS Myriad" w:eastAsia="Times New Roman" w:hAnsi="AJCAMBRILS Myriad" w:cs="AJCAMBRILS Myriad"/>
          <w:lang w:eastAsia="es-ES_tradnl"/>
        </w:rPr>
        <w:t>’</w:t>
      </w:r>
      <w:r w:rsidRPr="00C50B21">
        <w:rPr>
          <w:rFonts w:ascii="AJCAMBRILS Myriad" w:eastAsia="Times New Roman" w:hAnsi="AJCAMBRILS Myriad" w:cs="Times New Roman"/>
          <w:lang w:eastAsia="es-ES_tradnl"/>
        </w:rPr>
        <w:t>interès públic.</w:t>
      </w:r>
    </w:p>
    <w:p w:rsidR="007728AE" w:rsidRDefault="007728AE" w:rsidP="007728AE">
      <w:pPr>
        <w:tabs>
          <w:tab w:val="left" w:pos="142"/>
        </w:tabs>
        <w:spacing w:before="100" w:beforeAutospacing="1" w:after="100" w:afterAutospacing="1"/>
        <w:jc w:val="both"/>
        <w:rPr>
          <w:rFonts w:ascii="AJCAMBRILS Myriad" w:eastAsia="Times New Roman" w:hAnsi="AJCAMBRILS Myriad" w:cs="Times New Roman"/>
          <w:lang w:eastAsia="es-ES_tradnl"/>
        </w:rPr>
      </w:pPr>
      <w:r w:rsidRPr="00C50B21">
        <w:rPr>
          <w:rFonts w:ascii="AJCAMBRILS Myriad" w:eastAsia="Times New Roman" w:hAnsi="AJCAMBRILS Myriad" w:cs="Times New Roman"/>
          <w:lang w:eastAsia="es-ES_tradnl"/>
        </w:rPr>
        <w:tab/>
        <w:t xml:space="preserve">3.Abstenir-se de realitzar, fomentar, proposar o promoure qualsevol mena de pràctica corrupta que afecti o pugui afectar la relació subvencional en els termes previstos en el Codi Penal vigent en cada moment. </w:t>
      </w:r>
    </w:p>
    <w:p w:rsidR="007728AE" w:rsidRPr="00C50B21" w:rsidRDefault="007728AE" w:rsidP="007728AE">
      <w:pPr>
        <w:autoSpaceDE w:val="0"/>
        <w:autoSpaceDN w:val="0"/>
        <w:adjustRightInd w:val="0"/>
        <w:spacing w:after="240" w:line="240" w:lineRule="atLeast"/>
        <w:jc w:val="both"/>
        <w:rPr>
          <w:rFonts w:ascii="AJCAMBRILS Myriad" w:hAnsi="AJCAMBRILS Myriad" w:cs="Arial"/>
          <w:color w:val="000000"/>
        </w:rPr>
      </w:pPr>
      <w:r w:rsidRPr="00C50B21">
        <w:rPr>
          <w:rFonts w:ascii="AJCAMBRILS Myriad" w:hAnsi="AJCAMBRILS Myriad" w:cs="Arial"/>
          <w:color w:val="000000"/>
        </w:rPr>
        <w:t xml:space="preserve">f) L’Ajuntament de Cambrils no assumeix cap responsabilitat sobre l’actuació del beneficiari ni pels danys i perjudicis que puguin sobrevenir-li durant el període de realització de l’activitat per a la qual es rebi la subvenció, ni tampoc pels que pugui ocasionar a tercers. </w:t>
      </w:r>
    </w:p>
    <w:p w:rsidR="007728AE" w:rsidRDefault="007728AE" w:rsidP="007728AE">
      <w:pPr>
        <w:spacing w:before="100" w:beforeAutospacing="1" w:after="100" w:afterAutospacing="1"/>
        <w:jc w:val="both"/>
        <w:rPr>
          <w:rFonts w:ascii="AJCAMBRILS Myriad" w:eastAsia="Times New Roman" w:hAnsi="AJCAMBRILS Myriad" w:cs="Arial"/>
          <w:b/>
          <w:bCs/>
          <w:u w:val="single"/>
          <w:lang w:eastAsia="es-ES_tradnl"/>
        </w:rPr>
      </w:pPr>
    </w:p>
    <w:p w:rsidR="007728AE" w:rsidRPr="00C50B21" w:rsidRDefault="007728AE" w:rsidP="007728AE">
      <w:pPr>
        <w:spacing w:before="100" w:beforeAutospacing="1" w:after="100" w:afterAutospacing="1"/>
        <w:jc w:val="both"/>
        <w:rPr>
          <w:rFonts w:ascii="AJCAMBRILS Myriad" w:eastAsia="Times New Roman" w:hAnsi="AJCAMBRILS Myriad" w:cs="Arial"/>
          <w:b/>
          <w:bCs/>
          <w:u w:val="single"/>
          <w:lang w:eastAsia="es-ES_tradnl"/>
        </w:rPr>
      </w:pPr>
      <w:r w:rsidRPr="00C50B21">
        <w:rPr>
          <w:rFonts w:ascii="AJCAMBRILS Myriad" w:eastAsia="Times New Roman" w:hAnsi="AJCAMBRILS Myriad" w:cs="Arial"/>
          <w:b/>
          <w:bCs/>
          <w:u w:val="single"/>
          <w:lang w:eastAsia="es-ES_tradnl"/>
        </w:rPr>
        <w:lastRenderedPageBreak/>
        <w:t>6.TERMINI, FORMA I LLOC DE PRESENTACIÓ DE LES SOL·LICITUDS</w:t>
      </w:r>
    </w:p>
    <w:p w:rsidR="007728AE" w:rsidRPr="00C50B21" w:rsidRDefault="007728AE" w:rsidP="007728AE">
      <w:pPr>
        <w:tabs>
          <w:tab w:val="left" w:pos="2977"/>
        </w:tabs>
        <w:jc w:val="both"/>
        <w:rPr>
          <w:rFonts w:ascii="AJCAMBRILS Myriad" w:hAnsi="AJCAMBRILS Myriad" w:cs="Tahoma"/>
        </w:rPr>
      </w:pPr>
      <w:r w:rsidRPr="00C50B21">
        <w:rPr>
          <w:rFonts w:ascii="AJCAMBRILS Myriad" w:hAnsi="AJCAMBRILS Myriad" w:cs="Tahoma"/>
        </w:rPr>
        <w:t>El termini de presentació de les sol·licituds serà de 10 dies naturals de l’endemà de la publicació de la convocatòria al BOPT.</w:t>
      </w:r>
    </w:p>
    <w:p w:rsidR="007728AE" w:rsidRPr="00C50B21" w:rsidRDefault="007728AE" w:rsidP="007728AE">
      <w:pPr>
        <w:autoSpaceDE w:val="0"/>
        <w:spacing w:after="240" w:line="240" w:lineRule="atLeast"/>
        <w:jc w:val="both"/>
        <w:rPr>
          <w:rFonts w:ascii="AJCAMBRILS Myriad" w:hAnsi="AJCAMBRILS Myriad" w:cs="Arial"/>
          <w:u w:val="single"/>
        </w:rPr>
      </w:pPr>
      <w:r w:rsidRPr="00C50B21">
        <w:rPr>
          <w:rFonts w:ascii="AJCAMBRILS Myriad" w:hAnsi="AJCAMBRILS Myriad" w:cs="Arial"/>
        </w:rPr>
        <w:t xml:space="preserve">La sol·licitud de subvenció s’ha de presentar en el model normalitzat disponible a </w:t>
      </w:r>
      <w:r w:rsidRPr="00C50B21">
        <w:rPr>
          <w:rFonts w:ascii="AJCAMBRILS Myriad" w:hAnsi="AJCAMBRILS Myriad" w:cs="Arial"/>
          <w:u w:val="single"/>
        </w:rPr>
        <w:t>https://seu.cambrils.cat</w:t>
      </w:r>
      <w:r w:rsidRPr="00C50B21">
        <w:rPr>
          <w:rFonts w:ascii="AJCAMBRILS Myriad" w:hAnsi="AJCAMBRILS Myriad" w:cs="Arial"/>
        </w:rPr>
        <w:t xml:space="preserve"> D’acord amb el què disposa l’article 18 de l’Ordenança d’administració electrònica de l’Ajuntament de Cambrils estan obligats a presentar electrònicament la sol·licitud, entre altres, les persones jurídiques i les entitats sense personalitat jurídica. En cas que la sol·licitud la formuli una persona física com a beneficiària de la subvenció  ho podrà fer electrònicament, presencialment a les oficines de l’OAC, per correu postal o per qualsevol dels altres sistemes previstos a la Llei 39/2015,d’1 d’octubre de procediment administratiu comú.</w:t>
      </w:r>
    </w:p>
    <w:p w:rsidR="007728AE" w:rsidRPr="00C50B21" w:rsidRDefault="007728AE" w:rsidP="007728AE">
      <w:pPr>
        <w:autoSpaceDE w:val="0"/>
        <w:spacing w:after="240" w:line="240" w:lineRule="atLeast"/>
        <w:jc w:val="both"/>
        <w:rPr>
          <w:rFonts w:ascii="AJCAMBRILS Myriad" w:hAnsi="AJCAMBRILS Myriad" w:cs="Arial"/>
        </w:rPr>
      </w:pPr>
      <w:r w:rsidRPr="00C50B21">
        <w:rPr>
          <w:rFonts w:ascii="AJCAMBRILS Myriad" w:hAnsi="AJCAMBRILS Myriad" w:cs="Arial"/>
        </w:rPr>
        <w:t>La documentació que s’ha d’adjuntar a la sol·licitud d’acord amb el previst a l’article 12.6 de l’Ordenança general de Subvencions de l’Ajuntament de Cambrils és:</w:t>
      </w:r>
    </w:p>
    <w:p w:rsidR="007728AE" w:rsidRPr="00C50B21" w:rsidRDefault="007728AE" w:rsidP="007728AE">
      <w:pPr>
        <w:autoSpaceDE w:val="0"/>
        <w:spacing w:after="240" w:line="240" w:lineRule="atLeast"/>
        <w:jc w:val="both"/>
        <w:rPr>
          <w:rFonts w:ascii="AJCAMBRILS Myriad" w:hAnsi="AJCAMBRILS Myriad" w:cs="Arial"/>
        </w:rPr>
      </w:pPr>
      <w:r w:rsidRPr="00C50B21">
        <w:rPr>
          <w:rFonts w:ascii="AJCAMBRILS Myriad" w:hAnsi="AJCAMBRILS Myriad" w:cs="Arial"/>
        </w:rPr>
        <w:t>-Memòria de les activitats per a les quals se sol·licita la subvenció acompanyada del pressupost detallat amb indicació del finançament de les activitats.</w:t>
      </w:r>
    </w:p>
    <w:p w:rsidR="007728AE" w:rsidRPr="00C50B21" w:rsidRDefault="007728AE" w:rsidP="007728AE">
      <w:pPr>
        <w:autoSpaceDE w:val="0"/>
        <w:spacing w:after="240" w:line="240" w:lineRule="atLeast"/>
        <w:jc w:val="both"/>
        <w:rPr>
          <w:rFonts w:ascii="AJCAMBRILS Myriad" w:hAnsi="AJCAMBRILS Myriad" w:cs="Arial"/>
        </w:rPr>
      </w:pPr>
      <w:r w:rsidRPr="00C50B21">
        <w:rPr>
          <w:rFonts w:ascii="AJCAMBRILS Myriad" w:hAnsi="AJCAMBRILS Myriad" w:cs="Arial"/>
        </w:rPr>
        <w:t xml:space="preserve">-Declaració de les subvencions obtingudes o sol·licitades per a la mateixa finalitat, i compromís de comunicar a l’Ajuntament les que sol·liciti o obtingui en el futur. </w:t>
      </w:r>
    </w:p>
    <w:p w:rsidR="007728AE" w:rsidRPr="00C50B21" w:rsidRDefault="007728AE" w:rsidP="007728AE">
      <w:pPr>
        <w:autoSpaceDE w:val="0"/>
        <w:spacing w:after="240" w:line="240" w:lineRule="atLeast"/>
        <w:jc w:val="both"/>
        <w:rPr>
          <w:rFonts w:ascii="AJCAMBRILS Myriad" w:hAnsi="AJCAMBRILS Myriad" w:cs="Arial"/>
        </w:rPr>
      </w:pPr>
      <w:r w:rsidRPr="00C50B21">
        <w:rPr>
          <w:rFonts w:ascii="AJCAMBRILS Myriad" w:hAnsi="AJCAMBRILS Myriad" w:cs="Arial"/>
        </w:rPr>
        <w:t xml:space="preserve">-Declaració de compromís de complir les condicions de la subvenció. </w:t>
      </w:r>
    </w:p>
    <w:p w:rsidR="007728AE" w:rsidRPr="00C50B21" w:rsidRDefault="007728AE" w:rsidP="007728AE">
      <w:pPr>
        <w:autoSpaceDE w:val="0"/>
        <w:spacing w:after="240" w:line="240" w:lineRule="atLeast"/>
        <w:jc w:val="both"/>
        <w:rPr>
          <w:rFonts w:ascii="AJCAMBRILS Myriad" w:hAnsi="AJCAMBRILS Myriad" w:cs="Arial"/>
        </w:rPr>
      </w:pPr>
      <w:r w:rsidRPr="00C50B21">
        <w:rPr>
          <w:rFonts w:ascii="AJCAMBRILS Myriad" w:hAnsi="AJCAMBRILS Myriad" w:cs="Arial"/>
        </w:rPr>
        <w:t>-Declaració responsable d’estar al corrent de les seves obligacions tributàries i de la Seguretat Social, i autorització a l’òrgan gestor de la subvenció per obtenir-la. En el cas que no s'autoritzi a comprovar directament aquesta circumstància, caldrà l’aportació́ dels certificats corresponents abans de la resoluci</w:t>
      </w:r>
      <w:r w:rsidRPr="00C50B21">
        <w:rPr>
          <w:rFonts w:ascii="AJCAMBRILS Myriad" w:hAnsi="AJCAMBRILS Myriad" w:cs="AJCAMBRILS Myriad"/>
        </w:rPr>
        <w:t>ó</w:t>
      </w:r>
      <w:r w:rsidRPr="00C50B21">
        <w:rPr>
          <w:rFonts w:ascii="AJCAMBRILS Myriad" w:hAnsi="AJCAMBRILS Myriad" w:cs="Arial"/>
        </w:rPr>
        <w:t xml:space="preserve"> de concessió.</w:t>
      </w:r>
    </w:p>
    <w:p w:rsidR="007728AE" w:rsidRPr="00C50B21" w:rsidRDefault="007728AE" w:rsidP="007728AE">
      <w:pPr>
        <w:autoSpaceDE w:val="0"/>
        <w:spacing w:after="240" w:line="240" w:lineRule="atLeast"/>
        <w:jc w:val="both"/>
        <w:rPr>
          <w:rFonts w:ascii="AJCAMBRILS Myriad" w:hAnsi="AJCAMBRILS Myriad" w:cs="Arial"/>
        </w:rPr>
      </w:pPr>
      <w:r w:rsidRPr="00C50B21">
        <w:rPr>
          <w:rFonts w:ascii="AJCAMBRILS Myriad" w:hAnsi="AJCAMBRILS Myriad" w:cs="Arial"/>
        </w:rPr>
        <w:t>-Declaració de no incórrer en cap de les circumstàncies que impossibiliten obtenir la condició de persona beneficiària de subvencions recollides a l’article 13.2 de la Llei 38/2003, de 17 de novembre, General de subvencions.</w:t>
      </w:r>
    </w:p>
    <w:p w:rsidR="007728AE" w:rsidRPr="00C50B21" w:rsidRDefault="007728AE" w:rsidP="007728AE">
      <w:pPr>
        <w:autoSpaceDE w:val="0"/>
        <w:spacing w:before="240" w:line="240" w:lineRule="atLeast"/>
        <w:jc w:val="both"/>
        <w:rPr>
          <w:rFonts w:ascii="AJCAMBRILS Myriad" w:eastAsia="Calibri" w:hAnsi="AJCAMBRILS Myriad" w:cs="Times New Roman"/>
        </w:rPr>
      </w:pPr>
      <w:r w:rsidRPr="00C50B21">
        <w:rPr>
          <w:rFonts w:ascii="AJCAMBRILS Myriad" w:eastAsia="Calibri" w:hAnsi="AJCAMBRILS Myriad" w:cs="Times New Roman"/>
        </w:rPr>
        <w:t xml:space="preserve">Les altres que indiqui la convocatòria: </w:t>
      </w:r>
    </w:p>
    <w:p w:rsidR="007728AE" w:rsidRPr="00C50B21" w:rsidRDefault="007728AE" w:rsidP="007728AE">
      <w:pPr>
        <w:autoSpaceDE w:val="0"/>
        <w:spacing w:before="240" w:line="240" w:lineRule="atLeast"/>
        <w:jc w:val="both"/>
        <w:rPr>
          <w:rFonts w:ascii="AJCAMBRILS Myriad" w:eastAsia="Calibri" w:hAnsi="AJCAMBRILS Myriad" w:cs="Times New Roman"/>
        </w:rPr>
      </w:pPr>
      <w:r w:rsidRPr="00C50B21">
        <w:rPr>
          <w:rFonts w:ascii="AJCAMBRILS Myriad" w:eastAsia="Calibri" w:hAnsi="AJCAMBRILS Myriad" w:cs="Times New Roman"/>
        </w:rPr>
        <w:t>Imprès normalitzat degudament complimentat i signat per l’interessat i, en el cas de ser menor d’edat, consentiment (per escrit i signat) del pare, mare o tutor/a, acompanyant la següent documentació.</w:t>
      </w:r>
    </w:p>
    <w:p w:rsidR="007728AE" w:rsidRPr="00C50B21" w:rsidRDefault="007728AE" w:rsidP="007728AE">
      <w:pPr>
        <w:autoSpaceDE w:val="0"/>
        <w:spacing w:before="240" w:line="240" w:lineRule="atLeast"/>
        <w:jc w:val="both"/>
        <w:rPr>
          <w:rFonts w:ascii="AJCAMBRILS Myriad" w:hAnsi="AJCAMBRILS Myriad" w:cs="Arial"/>
        </w:rPr>
      </w:pPr>
      <w:r w:rsidRPr="00C50B21">
        <w:rPr>
          <w:rFonts w:ascii="AJCAMBRILS Myriad" w:eastAsia="Calibri" w:hAnsi="AJCAMBRILS Myriad" w:cs="Times New Roman"/>
        </w:rPr>
        <w:t>-Fotocòpia del DNI de l’interessat/da i, en cas de ser menor d’edat, fotocòpia DNI del pare, mare o tutor i hagi signat el consentiment.</w:t>
      </w:r>
    </w:p>
    <w:p w:rsidR="007728AE" w:rsidRPr="00C50B21" w:rsidRDefault="007728AE" w:rsidP="007728AE">
      <w:pPr>
        <w:suppressAutoHyphens/>
        <w:autoSpaceDE w:val="0"/>
        <w:ind w:right="-1"/>
        <w:jc w:val="both"/>
        <w:rPr>
          <w:rFonts w:ascii="AJCAMBRILS Myriad" w:eastAsia="Calibri" w:hAnsi="AJCAMBRILS Myriad" w:cs="Times New Roman"/>
        </w:rPr>
      </w:pPr>
      <w:r w:rsidRPr="00C50B21">
        <w:rPr>
          <w:rFonts w:ascii="AJCAMBRILS Myriad" w:eastAsia="Calibri" w:hAnsi="AJCAMBRILS Myriad" w:cs="Times New Roman"/>
        </w:rPr>
        <w:t>-Fotocòpia de la Llicència Federativa de l’any natural subvencionable, tramitada en anys naturals o bé, de les temporades esportives que comprenguin els mesos corresponents a l’any subvencionable.</w:t>
      </w:r>
    </w:p>
    <w:p w:rsidR="007728AE" w:rsidRPr="00C50B21" w:rsidRDefault="007728AE" w:rsidP="007728AE">
      <w:pPr>
        <w:suppressAutoHyphens/>
        <w:autoSpaceDE w:val="0"/>
        <w:ind w:right="-1"/>
        <w:jc w:val="both"/>
        <w:rPr>
          <w:rFonts w:ascii="AJCAMBRILS Myriad" w:eastAsia="Calibri" w:hAnsi="AJCAMBRILS Myriad" w:cs="Times New Roman"/>
        </w:rPr>
      </w:pPr>
      <w:r w:rsidRPr="00C50B21">
        <w:rPr>
          <w:rFonts w:ascii="AJCAMBRILS Myriad" w:eastAsia="Calibri" w:hAnsi="AJCAMBRILS Myriad" w:cs="Times New Roman"/>
        </w:rPr>
        <w:t xml:space="preserve">-Certificat de la Federació corresponent, en la qual es faci constar: </w:t>
      </w:r>
    </w:p>
    <w:p w:rsidR="007728AE" w:rsidRDefault="007728AE" w:rsidP="007728AE">
      <w:pPr>
        <w:autoSpaceDE w:val="0"/>
        <w:spacing w:after="0"/>
        <w:ind w:left="708" w:right="-1"/>
        <w:jc w:val="both"/>
        <w:rPr>
          <w:rFonts w:ascii="AJCAMBRILS Myriad" w:eastAsia="Calibri" w:hAnsi="AJCAMBRILS Myriad" w:cs="Times New Roman"/>
        </w:rPr>
      </w:pPr>
      <w:r>
        <w:rPr>
          <w:rFonts w:ascii="AJCAMBRILS Myriad" w:eastAsia="Calibri" w:hAnsi="AJCAMBRILS Myriad" w:cs="Times New Roman"/>
        </w:rPr>
        <w:t>-Mèrits assolits.</w:t>
      </w:r>
    </w:p>
    <w:p w:rsidR="007728AE" w:rsidRPr="00C50B21" w:rsidRDefault="007728AE" w:rsidP="007728AE">
      <w:pPr>
        <w:autoSpaceDE w:val="0"/>
        <w:ind w:left="708" w:right="-1"/>
        <w:jc w:val="both"/>
        <w:rPr>
          <w:rFonts w:ascii="AJCAMBRILS Myriad" w:eastAsia="Calibri" w:hAnsi="AJCAMBRILS Myriad" w:cs="Times New Roman"/>
        </w:rPr>
      </w:pPr>
      <w:r w:rsidRPr="00C50B21">
        <w:rPr>
          <w:rFonts w:ascii="AJCAMBRILS Myriad" w:eastAsia="Calibri" w:hAnsi="AJCAMBRILS Myriad" w:cs="Times New Roman"/>
        </w:rPr>
        <w:t xml:space="preserve">-Que el sol·licitant ha desenvolupat la seva activitat en un club o entitat esportiva de Cambrils durant l’any natural subvencionable. </w:t>
      </w:r>
    </w:p>
    <w:p w:rsidR="007728AE" w:rsidRPr="00C50B21" w:rsidRDefault="007728AE" w:rsidP="007728AE">
      <w:pPr>
        <w:autoSpaceDE w:val="0"/>
        <w:ind w:left="708" w:right="-1"/>
        <w:jc w:val="both"/>
        <w:rPr>
          <w:rFonts w:ascii="AJCAMBRILS Myriad" w:eastAsia="Calibri" w:hAnsi="AJCAMBRILS Myriad" w:cs="Times New Roman"/>
        </w:rPr>
      </w:pPr>
      <w:r w:rsidRPr="00C50B21">
        <w:rPr>
          <w:rFonts w:ascii="AJCAMBRILS Myriad" w:eastAsia="Calibri" w:hAnsi="AJCAMBRILS Myriad" w:cs="Times New Roman"/>
        </w:rPr>
        <w:lastRenderedPageBreak/>
        <w:t>-En el cas de que l’esportista no pertanyi a un club o entitat esportiva i tingui llicència independent o altre similar, cal aportar certificat de la federació de l’activitat que desenvolupa i es comprovarà d’ofici l’empadronament de l’interessat/da.</w:t>
      </w:r>
    </w:p>
    <w:p w:rsidR="007728AE" w:rsidRPr="00C50B21" w:rsidRDefault="007728AE" w:rsidP="007728AE">
      <w:pPr>
        <w:pStyle w:val="Textoindependiente31"/>
        <w:tabs>
          <w:tab w:val="left" w:pos="284"/>
        </w:tabs>
        <w:rPr>
          <w:rFonts w:ascii="AJCAMBRILS Myriad" w:hAnsi="AJCAMBRILS Myriad"/>
          <w:sz w:val="22"/>
          <w:szCs w:val="22"/>
        </w:rPr>
      </w:pPr>
      <w:r w:rsidRPr="00C50B21">
        <w:rPr>
          <w:rFonts w:ascii="AJCAMBRILS Myriad" w:hAnsi="AJCAMBRILS Myriad"/>
          <w:bCs/>
          <w:sz w:val="22"/>
          <w:szCs w:val="22"/>
        </w:rPr>
        <w:t>En les sol·licituds es farà constar el tipus i modalitat esportiva:</w:t>
      </w:r>
    </w:p>
    <w:p w:rsidR="007728AE" w:rsidRPr="00C50B21" w:rsidRDefault="007728AE" w:rsidP="007728AE">
      <w:pPr>
        <w:numPr>
          <w:ilvl w:val="0"/>
          <w:numId w:val="5"/>
        </w:numPr>
        <w:suppressAutoHyphens/>
        <w:spacing w:after="0" w:line="240" w:lineRule="auto"/>
        <w:jc w:val="both"/>
        <w:rPr>
          <w:rFonts w:ascii="AJCAMBRILS Myriad" w:eastAsia="Calibri" w:hAnsi="AJCAMBRILS Myriad" w:cs="Times New Roman"/>
        </w:rPr>
      </w:pPr>
      <w:r w:rsidRPr="00C50B21">
        <w:rPr>
          <w:rFonts w:ascii="AJCAMBRILS Myriad" w:eastAsia="Calibri" w:hAnsi="AJCAMBRILS Myriad" w:cs="Times New Roman"/>
          <w:b/>
        </w:rPr>
        <w:t>Esport Individual</w:t>
      </w:r>
      <w:r w:rsidRPr="00C50B21">
        <w:rPr>
          <w:rFonts w:ascii="AJCAMBRILS Myriad" w:eastAsia="Calibri" w:hAnsi="AJCAMBRILS Myriad" w:cs="Times New Roman"/>
        </w:rPr>
        <w:t xml:space="preserve">: </w:t>
      </w:r>
      <w:r w:rsidRPr="00C50B21">
        <w:rPr>
          <w:rFonts w:ascii="AJCAMBRILS Myriad" w:eastAsia="Calibri" w:hAnsi="AJCAMBRILS Myriad" w:cs="Times New Roman"/>
          <w:bCs/>
        </w:rPr>
        <w:t>Aquells en les que un sol esportista es responsable mitjançant la seva execució, del desenvolupament i resultat de la competició (pe: 100 metres llisos d’atletisme, 100 metres lliures de natació, proves individuals de tennis, proves de ciclisme, excepte les de per equips, etc.)</w:t>
      </w:r>
    </w:p>
    <w:p w:rsidR="007728AE" w:rsidRPr="00C50B21" w:rsidRDefault="007728AE" w:rsidP="007728AE">
      <w:pPr>
        <w:numPr>
          <w:ilvl w:val="0"/>
          <w:numId w:val="5"/>
        </w:numPr>
        <w:suppressAutoHyphens/>
        <w:spacing w:after="0" w:line="240" w:lineRule="auto"/>
        <w:jc w:val="both"/>
        <w:rPr>
          <w:rFonts w:ascii="AJCAMBRILS Myriad" w:eastAsia="Calibri" w:hAnsi="AJCAMBRILS Myriad" w:cs="Times New Roman"/>
        </w:rPr>
      </w:pPr>
      <w:r w:rsidRPr="00C50B21">
        <w:rPr>
          <w:rFonts w:ascii="AJCAMBRILS Myriad" w:eastAsia="Calibri" w:hAnsi="AJCAMBRILS Myriad" w:cs="Times New Roman"/>
          <w:b/>
        </w:rPr>
        <w:t>Esport d’Equip</w:t>
      </w:r>
      <w:r w:rsidRPr="00C50B21">
        <w:rPr>
          <w:rFonts w:ascii="AJCAMBRILS Myriad" w:eastAsia="Calibri" w:hAnsi="AJCAMBRILS Myriad" w:cs="Times New Roman"/>
        </w:rPr>
        <w:t>:</w:t>
      </w:r>
      <w:r w:rsidRPr="00C50B21">
        <w:rPr>
          <w:rFonts w:ascii="AJCAMBRILS Myriad" w:eastAsia="Calibri" w:hAnsi="AJCAMBRILS Myriad" w:cs="Times New Roman"/>
          <w:bCs/>
        </w:rPr>
        <w:t xml:space="preserve"> Proves de més d’un participant que sorgeixen com l’execució individual i coordinada de diversos esportistes (pe: relleus d’atletisme), o aquelles que constitueixen un agregat de més esportistes executant una acció repetitiva (pe: proves piragüisme de més d’un tripulant) o aquella competició per la qual es realitza una classificació en funció dels resultats d’una competició individual (pe: proves per equips i de conjunts de gimnàstica rítmica).</w:t>
      </w:r>
    </w:p>
    <w:p w:rsidR="007728AE" w:rsidRPr="00C50B21" w:rsidRDefault="007728AE" w:rsidP="007728AE">
      <w:pPr>
        <w:pStyle w:val="Textoindependiente21"/>
        <w:numPr>
          <w:ilvl w:val="0"/>
          <w:numId w:val="5"/>
        </w:numPr>
        <w:rPr>
          <w:rFonts w:ascii="AJCAMBRILS Myriad" w:hAnsi="AJCAMBRILS Myriad" w:cs="Times New Roman"/>
          <w:b w:val="0"/>
          <w:szCs w:val="22"/>
        </w:rPr>
      </w:pPr>
      <w:r w:rsidRPr="00C50B21">
        <w:rPr>
          <w:rFonts w:ascii="AJCAMBRILS Myriad" w:hAnsi="AJCAMBRILS Myriad" w:cs="Times New Roman"/>
          <w:szCs w:val="22"/>
        </w:rPr>
        <w:t>Esport Col·lectiu</w:t>
      </w:r>
      <w:r w:rsidRPr="00C50B21">
        <w:rPr>
          <w:rFonts w:ascii="AJCAMBRILS Myriad" w:hAnsi="AJCAMBRILS Myriad" w:cs="Times New Roman"/>
          <w:b w:val="0"/>
          <w:szCs w:val="22"/>
        </w:rPr>
        <w:t xml:space="preserve">: </w:t>
      </w:r>
      <w:r w:rsidRPr="00C50B21">
        <w:rPr>
          <w:rFonts w:ascii="AJCAMBRILS Myriad" w:hAnsi="AJCAMBRILS Myriad" w:cs="Times New Roman"/>
          <w:b w:val="0"/>
          <w:bCs/>
          <w:szCs w:val="22"/>
        </w:rPr>
        <w:t>Són aquells en els que dos grups d’esportistes competeixen de manera simultània en el temps, amb alternança en la possessió d’un mòbil, amb accions tècniques de defensa i atac (pe.: futbol, bàsquet, etc.).</w:t>
      </w:r>
    </w:p>
    <w:p w:rsidR="007728AE" w:rsidRDefault="007728AE" w:rsidP="007728AE">
      <w:pPr>
        <w:pStyle w:val="Prrafodelista"/>
        <w:rPr>
          <w:rFonts w:ascii="AJCAMBRILS Myriad" w:hAnsi="AJCAMBRILS Myriad" w:cs="Times New Roman"/>
          <w:b/>
        </w:rPr>
      </w:pPr>
    </w:p>
    <w:p w:rsidR="007728AE" w:rsidRPr="00C50B21" w:rsidRDefault="007728AE" w:rsidP="007728AE">
      <w:pPr>
        <w:jc w:val="both"/>
        <w:rPr>
          <w:rFonts w:ascii="AJCAMBRILS Myriad" w:eastAsia="Times New Roman" w:hAnsi="AJCAMBRILS Myriad" w:cs="Tahoma"/>
          <w:b/>
          <w:bCs/>
          <w:u w:val="single"/>
          <w:lang w:eastAsia="es-ES_tradnl"/>
        </w:rPr>
      </w:pPr>
      <w:r w:rsidRPr="00C50B21">
        <w:rPr>
          <w:rFonts w:ascii="AJCAMBRILS Myriad" w:eastAsia="Times New Roman" w:hAnsi="AJCAMBRILS Myriad" w:cs="Tahoma"/>
          <w:b/>
          <w:bCs/>
          <w:lang w:eastAsia="es-ES_tradnl"/>
        </w:rPr>
        <w:t>7.</w:t>
      </w:r>
      <w:r w:rsidRPr="00C50B21">
        <w:rPr>
          <w:rFonts w:ascii="AJCAMBRILS Myriad" w:eastAsia="Times New Roman" w:hAnsi="AJCAMBRILS Myriad" w:cs="Tahoma"/>
          <w:b/>
          <w:bCs/>
          <w:u w:val="single"/>
          <w:lang w:eastAsia="es-ES_tradnl"/>
        </w:rPr>
        <w:t xml:space="preserve"> ACCEPTACIÓ DE LA SUBVENCIÓ</w:t>
      </w:r>
    </w:p>
    <w:p w:rsidR="007728AE" w:rsidRPr="00C50B21" w:rsidRDefault="007728AE" w:rsidP="007728AE">
      <w:pPr>
        <w:jc w:val="both"/>
        <w:rPr>
          <w:rFonts w:ascii="AJCAMBRILS Myriad" w:eastAsia="Times New Roman" w:hAnsi="AJCAMBRILS Myriad"/>
          <w:lang w:eastAsia="es-ES_tradnl"/>
        </w:rPr>
      </w:pPr>
      <w:r w:rsidRPr="00C50B21">
        <w:rPr>
          <w:rFonts w:ascii="AJCAMBRILS Myriad" w:eastAsia="Times New Roman" w:hAnsi="AJCAMBRILS Myriad"/>
          <w:lang w:eastAsia="es-ES_tradnl"/>
        </w:rPr>
        <w:t>D’acord amb la previsió establerta a l’article 15.2 i 21 de l’Ordenança municipal de subvencions caldrà l’acceptació expressa de la subvenció sense reserves en el termini d’un mes des de la seva concessió.</w:t>
      </w:r>
    </w:p>
    <w:p w:rsidR="007728AE" w:rsidRPr="00C50B21" w:rsidRDefault="007728AE" w:rsidP="007728AE">
      <w:pPr>
        <w:spacing w:before="100" w:beforeAutospacing="1" w:after="100" w:afterAutospacing="1"/>
        <w:jc w:val="both"/>
        <w:rPr>
          <w:rFonts w:ascii="AJCAMBRILS Myriad" w:eastAsia="Times New Roman" w:hAnsi="AJCAMBRILS Myriad" w:cs="Times New Roman"/>
          <w:b/>
          <w:bCs/>
          <w:u w:val="single"/>
          <w:lang w:eastAsia="es-ES_tradnl"/>
        </w:rPr>
      </w:pPr>
      <w:r w:rsidRPr="00C50B21">
        <w:rPr>
          <w:rFonts w:ascii="AJCAMBRILS Myriad" w:eastAsia="Times New Roman" w:hAnsi="AJCAMBRILS Myriad" w:cs="Times New Roman"/>
          <w:b/>
          <w:bCs/>
          <w:u w:val="single"/>
          <w:lang w:eastAsia="es-ES_tradnl"/>
        </w:rPr>
        <w:t>8. RECTIFICACIÓ DE DEFECTES O OMISSIONS EN LA DOCUMENTACIÓ</w:t>
      </w:r>
    </w:p>
    <w:p w:rsidR="007728AE" w:rsidRPr="00C50B21" w:rsidRDefault="007728AE" w:rsidP="007728AE">
      <w:pPr>
        <w:autoSpaceDE w:val="0"/>
        <w:spacing w:after="240" w:line="240" w:lineRule="atLeast"/>
        <w:jc w:val="both"/>
        <w:rPr>
          <w:rFonts w:ascii="AJCAMBRILS Myriad" w:hAnsi="AJCAMBRILS Myriad" w:cs="Arial"/>
          <w:color w:val="000000"/>
        </w:rPr>
      </w:pPr>
      <w:r w:rsidRPr="00C50B21">
        <w:rPr>
          <w:rFonts w:ascii="AJCAMBRILS Myriad" w:hAnsi="AJCAMBRILS Myriad" w:cs="Arial"/>
          <w:color w:val="000000"/>
        </w:rPr>
        <w:t xml:space="preserve">Si la sol·licitud no reuneix els requisits establerts en aquestes bases i a la convocatòria, es requerirà l’esmena de defectes que s’haurà de fer en un termini màxim i improrrogable de deu dies hàbils, indicant que no fer-ho suposarà el tancament de l’expedient per desistiment, prèvia resolució que es dictarà en els termes previstos a l’article 68 de la Llei 39/2015 d’1 d’octubre, del procediment administratiu comú de les administracions públiques. </w:t>
      </w:r>
    </w:p>
    <w:p w:rsidR="007728AE" w:rsidRPr="00C50B21" w:rsidRDefault="007728AE" w:rsidP="007728AE">
      <w:pPr>
        <w:spacing w:before="100" w:beforeAutospacing="1" w:after="100" w:afterAutospacing="1"/>
        <w:jc w:val="both"/>
        <w:rPr>
          <w:rFonts w:ascii="AJCAMBRILS Myriad" w:eastAsia="Times New Roman" w:hAnsi="AJCAMBRILS Myriad" w:cs="Arial"/>
          <w:b/>
          <w:bCs/>
          <w:u w:val="single"/>
          <w:lang w:eastAsia="es-ES_tradnl"/>
        </w:rPr>
      </w:pPr>
      <w:r w:rsidRPr="00C50B21">
        <w:rPr>
          <w:rFonts w:ascii="AJCAMBRILS Myriad" w:eastAsia="Times New Roman" w:hAnsi="AJCAMBRILS Myriad" w:cs="Arial"/>
          <w:b/>
          <w:bCs/>
          <w:u w:val="single"/>
          <w:lang w:eastAsia="es-ES_tradnl"/>
        </w:rPr>
        <w:t>9. JUSTIFICACIÓ DE LA SUBVENCIÓ:</w:t>
      </w:r>
    </w:p>
    <w:p w:rsidR="007728AE" w:rsidRPr="00C50B21" w:rsidRDefault="007728AE" w:rsidP="007728AE">
      <w:pPr>
        <w:tabs>
          <w:tab w:val="left" w:pos="1985"/>
        </w:tabs>
        <w:spacing w:before="100" w:after="100"/>
        <w:jc w:val="both"/>
        <w:rPr>
          <w:rFonts w:ascii="AJCAMBRILS Myriad" w:hAnsi="AJCAMBRILS Myriad"/>
        </w:rPr>
      </w:pPr>
      <w:r w:rsidRPr="00C50B21">
        <w:rPr>
          <w:rFonts w:ascii="AJCAMBRILS Myriad" w:eastAsia="Times New Roman" w:hAnsi="AJCAMBRILS Myriad" w:cs="Tahoma"/>
          <w:lang w:eastAsia="es-ES_tradnl"/>
        </w:rPr>
        <w:t xml:space="preserve">El termini de justificació de les actuacions subvencionades </w:t>
      </w:r>
      <w:r w:rsidRPr="00C50B21">
        <w:rPr>
          <w:rFonts w:ascii="AJCAMBRILS Myriad" w:eastAsia="Times New Roman" w:hAnsi="AJCAMBRILS Myriad" w:cs="Tahoma"/>
          <w:bCs/>
          <w:lang w:eastAsia="es-ES_tradnl"/>
        </w:rPr>
        <w:t xml:space="preserve">serà el </w:t>
      </w:r>
      <w:r w:rsidRPr="00C50B21">
        <w:rPr>
          <w:rFonts w:ascii="AJCAMBRILS Myriad" w:eastAsia="Times New Roman" w:hAnsi="AJCAMBRILS Myriad" w:cs="Tahoma"/>
          <w:b/>
          <w:bCs/>
          <w:lang w:eastAsia="es-ES_tradnl"/>
        </w:rPr>
        <w:t>31 de gener</w:t>
      </w:r>
      <w:r w:rsidRPr="00C50B21">
        <w:rPr>
          <w:rFonts w:ascii="AJCAMBRILS Myriad" w:eastAsia="Times New Roman" w:hAnsi="AJCAMBRILS Myriad" w:cs="Tahoma"/>
          <w:bCs/>
          <w:lang w:eastAsia="es-ES_tradnl"/>
        </w:rPr>
        <w:t xml:space="preserve"> del següent any a la convocatòria.</w:t>
      </w:r>
      <w:r w:rsidRPr="00C50B21">
        <w:rPr>
          <w:rFonts w:ascii="AJCAMBRILS Myriad" w:hAnsi="AJCAMBRILS Myriad"/>
        </w:rPr>
        <w:t xml:space="preserve"> </w:t>
      </w:r>
      <w:r w:rsidRPr="00C50B21">
        <w:rPr>
          <w:rFonts w:ascii="AJCAMBRILS Myriad" w:eastAsia="Times New Roman" w:hAnsi="AJCAMBRILS Myriad" w:cs="Tahoma"/>
          <w:lang w:eastAsia="es-ES_tradnl"/>
        </w:rPr>
        <w:t>Caldrà aportar la documentació establerta en l’apartat 13 del Text Refós de les Bases</w:t>
      </w:r>
      <w:r w:rsidRPr="00C50B21">
        <w:rPr>
          <w:rFonts w:ascii="AJCAMBRILS Myriad" w:hAnsi="AJCAMBRILS Myriad" w:cs="Tahoma"/>
        </w:rPr>
        <w:t>.</w:t>
      </w:r>
    </w:p>
    <w:p w:rsidR="007728AE" w:rsidRPr="00C50B21" w:rsidRDefault="007728AE" w:rsidP="007728AE">
      <w:pPr>
        <w:spacing w:before="100" w:beforeAutospacing="1" w:after="100" w:afterAutospacing="1"/>
        <w:jc w:val="both"/>
        <w:rPr>
          <w:rFonts w:ascii="AJCAMBRILS Myriad" w:eastAsia="Times New Roman" w:hAnsi="AJCAMBRILS Myriad" w:cs="Arial"/>
          <w:b/>
          <w:bCs/>
          <w:u w:val="single"/>
          <w:lang w:eastAsia="es-ES_tradnl"/>
        </w:rPr>
      </w:pPr>
      <w:r w:rsidRPr="00C50B21">
        <w:rPr>
          <w:rFonts w:ascii="AJCAMBRILS Myriad" w:eastAsia="Times New Roman" w:hAnsi="AJCAMBRILS Myriad" w:cs="Arial"/>
          <w:b/>
          <w:bCs/>
          <w:u w:val="single"/>
          <w:lang w:eastAsia="es-ES_tradnl"/>
        </w:rPr>
        <w:t xml:space="preserve">10. ÒRGANS COMPETENTS PER A LA INSTRUCCIÓ́  I  RESOLUCIÓ DEL PROCEDIMENT </w:t>
      </w:r>
    </w:p>
    <w:p w:rsidR="007728AE" w:rsidRPr="00C50B21" w:rsidRDefault="007728AE" w:rsidP="007728AE">
      <w:pPr>
        <w:tabs>
          <w:tab w:val="left" w:pos="1985"/>
        </w:tabs>
        <w:spacing w:before="100" w:beforeAutospacing="1" w:after="100" w:afterAutospacing="1"/>
        <w:jc w:val="both"/>
        <w:rPr>
          <w:rFonts w:ascii="AJCAMBRILS Myriad" w:eastAsia="Times New Roman" w:hAnsi="AJCAMBRILS Myriad" w:cs="Tahoma"/>
          <w:lang w:eastAsia="es-ES_tradnl"/>
        </w:rPr>
      </w:pPr>
      <w:r w:rsidRPr="00C50B21">
        <w:rPr>
          <w:rFonts w:ascii="AJCAMBRILS Myriad" w:eastAsia="Times New Roman" w:hAnsi="AJCAMBRILS Myriad" w:cs="Tahoma"/>
          <w:lang w:eastAsia="es-ES_tradnl"/>
        </w:rPr>
        <w:t xml:space="preserve">La instrucció del procediment correspondrà als tècnics del servei municipal d’Esports. A la vista del informes tècnics emesos per l’òrgan instructor, la comissió informativa d’Esports proposarà l’atorgament o denegació, motivada de les sol·licituds de subvenció presentades. La competència per a l'atorgament de subvencions correspon a la regidora delegada </w:t>
      </w:r>
      <w:proofErr w:type="spellStart"/>
      <w:r w:rsidRPr="00C50B21">
        <w:rPr>
          <w:rFonts w:ascii="AJCAMBRILS Myriad" w:eastAsia="Times New Roman" w:hAnsi="AJCAMBRILS Myriad" w:cs="Tahoma"/>
          <w:lang w:eastAsia="es-ES_tradnl"/>
        </w:rPr>
        <w:t>d’esports,en</w:t>
      </w:r>
      <w:proofErr w:type="spellEnd"/>
      <w:r w:rsidRPr="00C50B21">
        <w:rPr>
          <w:rFonts w:ascii="AJCAMBRILS Myriad" w:eastAsia="Times New Roman" w:hAnsi="AJCAMBRILS Myriad" w:cs="Tahoma"/>
          <w:lang w:eastAsia="es-ES_tradnl"/>
        </w:rPr>
        <w:t xml:space="preserve"> virtut d'allò establert al Decret d'Alcaldia núm.2021D001002036 de data 26/10/2021, de delegació de competències de l'alcalde en l'esmentada regidora.</w:t>
      </w:r>
    </w:p>
    <w:p w:rsidR="007728AE" w:rsidRDefault="007728AE" w:rsidP="007728AE">
      <w:pPr>
        <w:spacing w:before="100" w:beforeAutospacing="1" w:after="100" w:afterAutospacing="1"/>
        <w:jc w:val="both"/>
        <w:rPr>
          <w:rFonts w:ascii="AJCAMBRILS Myriad" w:eastAsia="Times New Roman" w:hAnsi="AJCAMBRILS Myriad" w:cs="Arial"/>
          <w:b/>
          <w:bCs/>
          <w:u w:val="single"/>
          <w:lang w:eastAsia="es-ES_tradnl"/>
        </w:rPr>
      </w:pPr>
    </w:p>
    <w:p w:rsidR="007728AE" w:rsidRPr="00C50B21" w:rsidRDefault="007728AE" w:rsidP="007728AE">
      <w:pPr>
        <w:spacing w:before="100" w:beforeAutospacing="1" w:after="100" w:afterAutospacing="1"/>
        <w:jc w:val="both"/>
        <w:rPr>
          <w:rFonts w:ascii="AJCAMBRILS Myriad" w:eastAsia="Times New Roman" w:hAnsi="AJCAMBRILS Myriad" w:cs="Arial"/>
          <w:b/>
          <w:bCs/>
          <w:u w:val="single"/>
          <w:lang w:eastAsia="es-ES_tradnl"/>
        </w:rPr>
      </w:pPr>
      <w:r w:rsidRPr="00C50B21">
        <w:rPr>
          <w:rFonts w:ascii="AJCAMBRILS Myriad" w:eastAsia="Times New Roman" w:hAnsi="AJCAMBRILS Myriad" w:cs="Arial"/>
          <w:b/>
          <w:bCs/>
          <w:u w:val="single"/>
          <w:lang w:eastAsia="es-ES_tradnl"/>
        </w:rPr>
        <w:t>11. RESOLUCIÓ I PUBLICACIÓ</w:t>
      </w:r>
    </w:p>
    <w:p w:rsidR="007728AE" w:rsidRPr="00C50B21" w:rsidRDefault="007728AE" w:rsidP="007728AE">
      <w:pPr>
        <w:tabs>
          <w:tab w:val="left" w:pos="1985"/>
        </w:tabs>
        <w:jc w:val="both"/>
        <w:rPr>
          <w:rFonts w:ascii="AJCAMBRILS Myriad" w:eastAsia="Times New Roman" w:hAnsi="AJCAMBRILS Myriad" w:cs="Tahoma"/>
          <w:lang w:eastAsia="es-ES_tradnl"/>
        </w:rPr>
      </w:pPr>
      <w:r w:rsidRPr="00C50B21">
        <w:rPr>
          <w:rFonts w:ascii="AJCAMBRILS Myriad" w:eastAsia="Times New Roman" w:hAnsi="AJCAMBRILS Myriad" w:cs="Tahoma"/>
          <w:lang w:eastAsia="es-ES_tradnl"/>
        </w:rPr>
        <w:t>El termini màxim de resolució serà de tres mesos  a comptar de la data de finalització de la presentació de sol·licituds. Transcorregut aquest termini sense dictar resolució els interessats poden considerar denegades les sol·licituds als efectes que pertoquin per a la interposició dels recursos contra la desestimació presumpta de la sol·licitud de subvenció.</w:t>
      </w:r>
    </w:p>
    <w:p w:rsidR="007728AE" w:rsidRPr="00C50B21" w:rsidRDefault="007728AE" w:rsidP="007728AE">
      <w:pPr>
        <w:tabs>
          <w:tab w:val="left" w:pos="1985"/>
        </w:tabs>
        <w:jc w:val="both"/>
        <w:rPr>
          <w:rFonts w:ascii="AJCAMBRILS Myriad" w:eastAsia="Times New Roman" w:hAnsi="AJCAMBRILS Myriad" w:cs="Tahoma"/>
          <w:lang w:eastAsia="es-ES_tradnl"/>
        </w:rPr>
      </w:pPr>
      <w:r w:rsidRPr="00C50B21">
        <w:rPr>
          <w:rFonts w:ascii="AJCAMBRILS Myriad" w:eastAsia="Times New Roman" w:hAnsi="AJCAMBRILS Myriad" w:cs="Tahoma"/>
          <w:lang w:eastAsia="es-ES_tradnl"/>
        </w:rPr>
        <w:t xml:space="preserve">Es procedirà a la publicació de  la resolució al BOPT als efectes del què preveu l’article 45 de la Llei 39/2015,d’1 d’octubre, de procediment administratiu comú de les administracions públiques i es tindrà per notificat als interessats. També es publicarà a la Seu electrònica municipal. </w:t>
      </w:r>
    </w:p>
    <w:p w:rsidR="007728AE" w:rsidRDefault="007728AE" w:rsidP="007728AE">
      <w:pPr>
        <w:spacing w:after="100" w:afterAutospacing="1"/>
        <w:jc w:val="both"/>
        <w:rPr>
          <w:rFonts w:ascii="AJCAMBRILS Myriad" w:hAnsi="AJCAMBRILS Myriad"/>
        </w:rPr>
      </w:pPr>
      <w:r w:rsidRPr="00C50B21">
        <w:rPr>
          <w:rFonts w:ascii="AJCAMBRILS Myriad" w:hAnsi="AJCAMBRILS Myriad"/>
        </w:rPr>
        <w:t>En ús de la possibilitat prevista a l’article 23.2 a) de la Llei general de subvencions i l’article 38.1 de l’Ordenança general de subvencions, aquesta convocatòria s’aprova simultàniament a l’aprovació de les seves bases reguladores que s’han de sotmetre a un termini d’informació pública de 20 dies. Cas que en el termini esmentat no es presentin al·legacions, les bases s’entendran aprovades definitivament. Cas que es presentin al·legacions, el termini per la resolució de la convocatòria quedarà suspès fins la resolució de les mateixes. En el supòsit que l’estimació d’alguna al·legació  determini la necessitat de modificació de les bases, caldrà formular nova convocatòria. Ambdues circumstàncies seran publicades en la Seu electrònica municipal i altra  publicitat prevista reglamentàriament.</w:t>
      </w:r>
    </w:p>
    <w:p w:rsidR="007728AE" w:rsidRPr="00C50B21" w:rsidRDefault="007728AE" w:rsidP="007728AE">
      <w:pPr>
        <w:spacing w:after="100" w:afterAutospacing="1"/>
        <w:jc w:val="both"/>
        <w:rPr>
          <w:rFonts w:ascii="AJCAMBRILS Myriad" w:eastAsia="Times New Roman" w:hAnsi="AJCAMBRILS Myriad" w:cs="Arial"/>
          <w:bCs/>
          <w:lang w:eastAsia="es-ES_tradnl"/>
        </w:rPr>
      </w:pPr>
      <w:r w:rsidRPr="00C50B21">
        <w:rPr>
          <w:rFonts w:ascii="AJCAMBRILS Myriad" w:eastAsia="Times New Roman" w:hAnsi="AJCAMBRILS Myriad" w:cs="Arial"/>
          <w:b/>
          <w:bCs/>
          <w:u w:val="single"/>
          <w:lang w:eastAsia="es-ES_tradnl"/>
        </w:rPr>
        <w:t>12.CRITERIS DE VALORACÓ DE LES SOL·LICITUDS</w:t>
      </w:r>
    </w:p>
    <w:p w:rsidR="007728AE" w:rsidRPr="00C50B21" w:rsidRDefault="007728AE" w:rsidP="007728AE">
      <w:pPr>
        <w:spacing w:before="100" w:after="100"/>
        <w:jc w:val="both"/>
        <w:rPr>
          <w:rFonts w:ascii="AJCAMBRILS Myriad" w:hAnsi="AJCAMBRILS Myriad"/>
        </w:rPr>
      </w:pPr>
      <w:r w:rsidRPr="00C50B21">
        <w:rPr>
          <w:rFonts w:ascii="AJCAMBRILS Myriad" w:eastAsia="Times New Roman" w:hAnsi="AJCAMBRILS Myriad"/>
          <w:lang w:eastAsia="es-ES_tradnl"/>
        </w:rPr>
        <w:t>L</w:t>
      </w:r>
      <w:r w:rsidRPr="00C50B21">
        <w:rPr>
          <w:rFonts w:ascii="AJCAMBRILS Myriad" w:eastAsia="Times New Roman" w:hAnsi="AJCAMBRILS Myriad" w:cs="AJCAMBRILS Myriad"/>
          <w:lang w:eastAsia="es-ES_tradnl"/>
        </w:rPr>
        <w:t>’</w:t>
      </w:r>
      <w:r w:rsidRPr="00C50B21">
        <w:rPr>
          <w:rFonts w:ascii="AJCAMBRILS Myriad" w:eastAsia="Times New Roman" w:hAnsi="AJCAMBRILS Myriad"/>
          <w:lang w:eastAsia="es-ES_tradnl"/>
        </w:rPr>
        <w:t xml:space="preserve">import màxim de la subvenció per esportista serà d’acord els següents nivells: </w:t>
      </w:r>
    </w:p>
    <w:tbl>
      <w:tblPr>
        <w:tblW w:w="8506" w:type="dxa"/>
        <w:tblCellMar>
          <w:left w:w="10" w:type="dxa"/>
          <w:right w:w="10" w:type="dxa"/>
        </w:tblCellMar>
        <w:tblLook w:val="0000" w:firstRow="0" w:lastRow="0" w:firstColumn="0" w:lastColumn="0" w:noHBand="0" w:noVBand="0"/>
      </w:tblPr>
      <w:tblGrid>
        <w:gridCol w:w="2939"/>
        <w:gridCol w:w="1757"/>
        <w:gridCol w:w="1905"/>
        <w:gridCol w:w="1905"/>
      </w:tblGrid>
      <w:tr w:rsidR="007728AE" w:rsidRPr="00C50B21" w:rsidTr="00AC0078">
        <w:trPr>
          <w:trHeight w:val="453"/>
        </w:trPr>
        <w:tc>
          <w:tcPr>
            <w:tcW w:w="2939" w:type="dxa"/>
            <w:tcBorders>
              <w:top w:val="single" w:sz="4" w:space="0" w:color="000000"/>
              <w:left w:val="single" w:sz="4" w:space="0" w:color="000000"/>
              <w:bottom w:val="single" w:sz="4" w:space="0" w:color="000000"/>
              <w:right w:val="single" w:sz="6" w:space="0" w:color="000000"/>
            </w:tcBorders>
            <w:shd w:val="clear" w:color="auto" w:fill="auto"/>
            <w:tcMar>
              <w:top w:w="15" w:type="dxa"/>
              <w:left w:w="15" w:type="dxa"/>
              <w:bottom w:w="15" w:type="dxa"/>
              <w:right w:w="15" w:type="dxa"/>
            </w:tcMar>
            <w:vAlign w:val="center"/>
          </w:tcPr>
          <w:p w:rsidR="007728AE" w:rsidRPr="00C50B21" w:rsidRDefault="007728AE" w:rsidP="00AC0078">
            <w:pPr>
              <w:spacing w:before="100" w:after="100"/>
              <w:jc w:val="both"/>
              <w:rPr>
                <w:rFonts w:ascii="AJCAMBRILS Myriad" w:hAnsi="AJCAMBRILS Myriad"/>
              </w:rPr>
            </w:pPr>
            <w:r w:rsidRPr="00C50B21">
              <w:rPr>
                <w:rFonts w:ascii="AJCAMBRILS Myriad" w:eastAsia="Times New Roman" w:hAnsi="AJCAMBRILS Myriad" w:cs="Arial"/>
                <w:b/>
                <w:bCs/>
                <w:lang w:eastAsia="es-ES_tradnl"/>
              </w:rPr>
              <w:t xml:space="preserve">Nivell del campionat </w:t>
            </w:r>
          </w:p>
        </w:tc>
        <w:tc>
          <w:tcPr>
            <w:tcW w:w="1757" w:type="dxa"/>
            <w:tcBorders>
              <w:top w:val="single" w:sz="4" w:space="0" w:color="000000"/>
              <w:left w:val="single" w:sz="6"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C50B21" w:rsidRDefault="007728AE" w:rsidP="00AC0078">
            <w:pPr>
              <w:spacing w:before="100" w:after="100"/>
              <w:jc w:val="center"/>
              <w:rPr>
                <w:rFonts w:ascii="AJCAMBRILS Myriad" w:hAnsi="AJCAMBRILS Myriad"/>
              </w:rPr>
            </w:pPr>
            <w:r w:rsidRPr="00C50B21">
              <w:rPr>
                <w:rFonts w:ascii="AJCAMBRILS Myriad" w:eastAsia="Times New Roman" w:hAnsi="AJCAMBRILS Myriad" w:cs="Arial"/>
                <w:b/>
                <w:bCs/>
                <w:lang w:eastAsia="es-ES_tradnl"/>
              </w:rPr>
              <w:t>Territorial</w:t>
            </w:r>
          </w:p>
        </w:tc>
        <w:tc>
          <w:tcPr>
            <w:tcW w:w="19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C50B21" w:rsidRDefault="007728AE" w:rsidP="00AC0078">
            <w:pPr>
              <w:spacing w:before="100" w:after="100"/>
              <w:jc w:val="center"/>
              <w:rPr>
                <w:rFonts w:ascii="AJCAMBRILS Myriad" w:hAnsi="AJCAMBRILS Myriad"/>
              </w:rPr>
            </w:pPr>
            <w:r w:rsidRPr="00C50B21">
              <w:rPr>
                <w:rFonts w:ascii="AJCAMBRILS Myriad" w:eastAsia="Times New Roman" w:hAnsi="AJCAMBRILS Myriad" w:cs="Arial"/>
                <w:b/>
                <w:bCs/>
                <w:lang w:eastAsia="es-ES_tradnl"/>
              </w:rPr>
              <w:t>Autonòmic</w:t>
            </w:r>
          </w:p>
        </w:tc>
        <w:tc>
          <w:tcPr>
            <w:tcW w:w="1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728AE" w:rsidRPr="00C50B21" w:rsidRDefault="007728AE" w:rsidP="00AC0078">
            <w:pPr>
              <w:spacing w:before="100" w:after="100"/>
              <w:jc w:val="center"/>
              <w:rPr>
                <w:rFonts w:ascii="AJCAMBRILS Myriad" w:hAnsi="AJCAMBRILS Myriad"/>
              </w:rPr>
            </w:pPr>
            <w:r w:rsidRPr="00C50B21">
              <w:rPr>
                <w:rFonts w:ascii="AJCAMBRILS Myriad" w:eastAsia="Times New Roman" w:hAnsi="AJCAMBRILS Myriad" w:cs="Arial"/>
                <w:b/>
                <w:bCs/>
                <w:lang w:eastAsia="es-ES_tradnl"/>
              </w:rPr>
              <w:t>Estatal</w:t>
            </w:r>
          </w:p>
        </w:tc>
      </w:tr>
      <w:tr w:rsidR="007728AE" w:rsidRPr="00C50B21" w:rsidTr="00AC0078">
        <w:trPr>
          <w:trHeight w:val="453"/>
        </w:trPr>
        <w:tc>
          <w:tcPr>
            <w:tcW w:w="2939" w:type="dxa"/>
            <w:tcBorders>
              <w:top w:val="single" w:sz="4" w:space="0" w:color="000000"/>
              <w:left w:val="single" w:sz="4" w:space="0" w:color="000000"/>
              <w:bottom w:val="single" w:sz="4" w:space="0" w:color="000000"/>
              <w:right w:val="single" w:sz="6" w:space="0" w:color="000000"/>
            </w:tcBorders>
            <w:shd w:val="clear" w:color="auto" w:fill="auto"/>
            <w:tcMar>
              <w:top w:w="15" w:type="dxa"/>
              <w:left w:w="15" w:type="dxa"/>
              <w:bottom w:w="15" w:type="dxa"/>
              <w:right w:w="15" w:type="dxa"/>
            </w:tcMar>
            <w:vAlign w:val="center"/>
          </w:tcPr>
          <w:p w:rsidR="007728AE" w:rsidRPr="00C50B21" w:rsidRDefault="007728AE" w:rsidP="00AC0078">
            <w:pPr>
              <w:spacing w:before="100" w:after="100"/>
              <w:jc w:val="both"/>
              <w:rPr>
                <w:rFonts w:ascii="AJCAMBRILS Myriad" w:eastAsia="Times New Roman" w:hAnsi="AJCAMBRILS Myriad"/>
                <w:lang w:eastAsia="es-ES_tradnl"/>
              </w:rPr>
            </w:pPr>
            <w:r w:rsidRPr="00C50B21">
              <w:rPr>
                <w:rFonts w:ascii="AJCAMBRILS Myriad" w:eastAsia="Times New Roman" w:hAnsi="AJCAMBRILS Myriad"/>
                <w:lang w:eastAsia="es-ES_tradnl"/>
              </w:rPr>
              <w:t>1r classificat/da</w:t>
            </w:r>
          </w:p>
        </w:tc>
        <w:tc>
          <w:tcPr>
            <w:tcW w:w="1757" w:type="dxa"/>
            <w:tcBorders>
              <w:top w:val="single" w:sz="4" w:space="0" w:color="000000"/>
              <w:left w:val="single" w:sz="6"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C50B21" w:rsidRDefault="007728AE" w:rsidP="00AC0078">
            <w:pPr>
              <w:spacing w:before="100" w:after="100"/>
              <w:jc w:val="center"/>
              <w:rPr>
                <w:rFonts w:ascii="AJCAMBRILS Myriad" w:eastAsia="Times New Roman" w:hAnsi="AJCAMBRILS Myriad"/>
                <w:lang w:eastAsia="es-ES_tradnl"/>
              </w:rPr>
            </w:pPr>
            <w:r w:rsidRPr="00C50B21">
              <w:rPr>
                <w:rFonts w:ascii="AJCAMBRILS Myriad" w:eastAsia="Times New Roman" w:hAnsi="AJCAMBRILS Myriad"/>
                <w:lang w:eastAsia="es-ES_tradnl"/>
              </w:rPr>
              <w:t>100,00 €</w:t>
            </w:r>
          </w:p>
        </w:tc>
        <w:tc>
          <w:tcPr>
            <w:tcW w:w="19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C50B21" w:rsidRDefault="007728AE" w:rsidP="00AC0078">
            <w:pPr>
              <w:spacing w:before="100" w:after="100"/>
              <w:jc w:val="center"/>
              <w:rPr>
                <w:rFonts w:ascii="AJCAMBRILS Myriad" w:eastAsia="Times New Roman" w:hAnsi="AJCAMBRILS Myriad"/>
                <w:lang w:eastAsia="es-ES_tradnl"/>
              </w:rPr>
            </w:pPr>
            <w:r w:rsidRPr="00C50B21">
              <w:rPr>
                <w:rFonts w:ascii="AJCAMBRILS Myriad" w:eastAsia="Times New Roman" w:hAnsi="AJCAMBRILS Myriad"/>
                <w:lang w:eastAsia="es-ES_tradnl"/>
              </w:rPr>
              <w:t>200,00 €</w:t>
            </w:r>
          </w:p>
        </w:tc>
        <w:tc>
          <w:tcPr>
            <w:tcW w:w="1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728AE" w:rsidRPr="00C50B21" w:rsidRDefault="007728AE" w:rsidP="00AC0078">
            <w:pPr>
              <w:spacing w:before="100" w:after="100"/>
              <w:jc w:val="center"/>
              <w:rPr>
                <w:rFonts w:ascii="AJCAMBRILS Myriad" w:eastAsia="Times New Roman" w:hAnsi="AJCAMBRILS Myriad"/>
                <w:lang w:eastAsia="es-ES_tradnl"/>
              </w:rPr>
            </w:pPr>
            <w:r w:rsidRPr="00C50B21">
              <w:rPr>
                <w:rFonts w:ascii="AJCAMBRILS Myriad" w:eastAsia="Times New Roman" w:hAnsi="AJCAMBRILS Myriad"/>
                <w:lang w:eastAsia="es-ES_tradnl"/>
              </w:rPr>
              <w:t>300,00 €</w:t>
            </w:r>
          </w:p>
        </w:tc>
      </w:tr>
      <w:tr w:rsidR="007728AE" w:rsidRPr="00C50B21" w:rsidTr="00AC0078">
        <w:trPr>
          <w:trHeight w:val="463"/>
        </w:trPr>
        <w:tc>
          <w:tcPr>
            <w:tcW w:w="2939" w:type="dxa"/>
            <w:tcBorders>
              <w:top w:val="single" w:sz="4" w:space="0" w:color="000000"/>
              <w:left w:val="single" w:sz="4" w:space="0" w:color="000000"/>
              <w:bottom w:val="single" w:sz="4" w:space="0" w:color="000000"/>
              <w:right w:val="single" w:sz="6" w:space="0" w:color="000000"/>
            </w:tcBorders>
            <w:shd w:val="clear" w:color="auto" w:fill="auto"/>
            <w:tcMar>
              <w:top w:w="15" w:type="dxa"/>
              <w:left w:w="15" w:type="dxa"/>
              <w:bottom w:w="15" w:type="dxa"/>
              <w:right w:w="15" w:type="dxa"/>
            </w:tcMar>
            <w:vAlign w:val="center"/>
          </w:tcPr>
          <w:p w:rsidR="007728AE" w:rsidRPr="00C50B21" w:rsidRDefault="007728AE" w:rsidP="00AC0078">
            <w:pPr>
              <w:spacing w:before="100" w:after="100"/>
              <w:jc w:val="both"/>
              <w:rPr>
                <w:rFonts w:ascii="AJCAMBRILS Myriad" w:eastAsia="Times New Roman" w:hAnsi="AJCAMBRILS Myriad"/>
                <w:lang w:eastAsia="es-ES_tradnl"/>
              </w:rPr>
            </w:pPr>
            <w:r w:rsidRPr="00C50B21">
              <w:rPr>
                <w:rFonts w:ascii="AJCAMBRILS Myriad" w:eastAsia="Times New Roman" w:hAnsi="AJCAMBRILS Myriad"/>
                <w:lang w:eastAsia="es-ES_tradnl"/>
              </w:rPr>
              <w:t>2n classificat/da</w:t>
            </w:r>
          </w:p>
        </w:tc>
        <w:tc>
          <w:tcPr>
            <w:tcW w:w="1757" w:type="dxa"/>
            <w:tcBorders>
              <w:top w:val="single" w:sz="4" w:space="0" w:color="000000"/>
              <w:left w:val="single" w:sz="6"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C50B21" w:rsidRDefault="007728AE" w:rsidP="00AC0078">
            <w:pPr>
              <w:spacing w:before="100" w:after="100"/>
              <w:jc w:val="center"/>
              <w:rPr>
                <w:rFonts w:ascii="AJCAMBRILS Myriad" w:eastAsia="Times New Roman" w:hAnsi="AJCAMBRILS Myriad"/>
                <w:lang w:eastAsia="es-ES_tradnl"/>
              </w:rPr>
            </w:pPr>
            <w:r w:rsidRPr="00C50B21">
              <w:rPr>
                <w:rFonts w:ascii="AJCAMBRILS Myriad" w:eastAsia="Times New Roman" w:hAnsi="AJCAMBRILS Myriad"/>
                <w:lang w:eastAsia="es-ES_tradnl"/>
              </w:rPr>
              <w:t>_</w:t>
            </w:r>
          </w:p>
        </w:tc>
        <w:tc>
          <w:tcPr>
            <w:tcW w:w="19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C50B21" w:rsidRDefault="007728AE" w:rsidP="00AC0078">
            <w:pPr>
              <w:spacing w:before="100" w:after="100"/>
              <w:jc w:val="center"/>
              <w:rPr>
                <w:rFonts w:ascii="AJCAMBRILS Myriad" w:eastAsia="Times New Roman" w:hAnsi="AJCAMBRILS Myriad"/>
                <w:lang w:eastAsia="es-ES_tradnl"/>
              </w:rPr>
            </w:pPr>
            <w:r w:rsidRPr="00C50B21">
              <w:rPr>
                <w:rFonts w:ascii="AJCAMBRILS Myriad" w:eastAsia="Times New Roman" w:hAnsi="AJCAMBRILS Myriad"/>
                <w:lang w:eastAsia="es-ES_tradnl"/>
              </w:rPr>
              <w:t>150,00 €</w:t>
            </w:r>
          </w:p>
        </w:tc>
        <w:tc>
          <w:tcPr>
            <w:tcW w:w="1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728AE" w:rsidRPr="00C50B21" w:rsidRDefault="007728AE" w:rsidP="00AC0078">
            <w:pPr>
              <w:spacing w:before="100" w:after="100"/>
              <w:jc w:val="center"/>
              <w:rPr>
                <w:rFonts w:ascii="AJCAMBRILS Myriad" w:eastAsia="Times New Roman" w:hAnsi="AJCAMBRILS Myriad"/>
                <w:lang w:eastAsia="es-ES_tradnl"/>
              </w:rPr>
            </w:pPr>
            <w:r w:rsidRPr="00C50B21">
              <w:rPr>
                <w:rFonts w:ascii="AJCAMBRILS Myriad" w:eastAsia="Times New Roman" w:hAnsi="AJCAMBRILS Myriad"/>
                <w:lang w:eastAsia="es-ES_tradnl"/>
              </w:rPr>
              <w:t>250,00 €</w:t>
            </w:r>
          </w:p>
        </w:tc>
      </w:tr>
      <w:tr w:rsidR="007728AE" w:rsidRPr="00C50B21" w:rsidTr="00AC0078">
        <w:trPr>
          <w:trHeight w:val="453"/>
        </w:trPr>
        <w:tc>
          <w:tcPr>
            <w:tcW w:w="2939" w:type="dxa"/>
            <w:tcBorders>
              <w:top w:val="single" w:sz="4" w:space="0" w:color="000000"/>
              <w:left w:val="single" w:sz="4" w:space="0" w:color="000000"/>
              <w:bottom w:val="single" w:sz="4" w:space="0" w:color="000000"/>
              <w:right w:val="single" w:sz="6" w:space="0" w:color="000000"/>
            </w:tcBorders>
            <w:shd w:val="clear" w:color="auto" w:fill="auto"/>
            <w:tcMar>
              <w:top w:w="15" w:type="dxa"/>
              <w:left w:w="15" w:type="dxa"/>
              <w:bottom w:w="15" w:type="dxa"/>
              <w:right w:w="15" w:type="dxa"/>
            </w:tcMar>
            <w:vAlign w:val="center"/>
          </w:tcPr>
          <w:p w:rsidR="007728AE" w:rsidRPr="00C50B21" w:rsidRDefault="007728AE" w:rsidP="00AC0078">
            <w:pPr>
              <w:spacing w:before="100" w:after="100"/>
              <w:jc w:val="both"/>
              <w:rPr>
                <w:rFonts w:ascii="AJCAMBRILS Myriad" w:eastAsia="Times New Roman" w:hAnsi="AJCAMBRILS Myriad"/>
                <w:lang w:eastAsia="es-ES_tradnl"/>
              </w:rPr>
            </w:pPr>
            <w:r w:rsidRPr="00C50B21">
              <w:rPr>
                <w:rFonts w:ascii="AJCAMBRILS Myriad" w:eastAsia="Times New Roman" w:hAnsi="AJCAMBRILS Myriad"/>
                <w:lang w:eastAsia="es-ES_tradnl"/>
              </w:rPr>
              <w:t>3r classificat/da</w:t>
            </w:r>
          </w:p>
        </w:tc>
        <w:tc>
          <w:tcPr>
            <w:tcW w:w="1757" w:type="dxa"/>
            <w:tcBorders>
              <w:top w:val="single" w:sz="4" w:space="0" w:color="000000"/>
              <w:left w:val="single" w:sz="6"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C50B21" w:rsidRDefault="007728AE" w:rsidP="00AC0078">
            <w:pPr>
              <w:spacing w:before="100" w:after="100"/>
              <w:jc w:val="center"/>
              <w:rPr>
                <w:rFonts w:ascii="AJCAMBRILS Myriad" w:eastAsia="Times New Roman" w:hAnsi="AJCAMBRILS Myriad"/>
                <w:lang w:eastAsia="es-ES_tradnl"/>
              </w:rPr>
            </w:pPr>
            <w:r w:rsidRPr="00C50B21">
              <w:rPr>
                <w:rFonts w:ascii="AJCAMBRILS Myriad" w:eastAsia="Times New Roman" w:hAnsi="AJCAMBRILS Myriad"/>
                <w:lang w:eastAsia="es-ES_tradnl"/>
              </w:rPr>
              <w:t>_</w:t>
            </w:r>
          </w:p>
        </w:tc>
        <w:tc>
          <w:tcPr>
            <w:tcW w:w="19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C50B21" w:rsidRDefault="007728AE" w:rsidP="00AC0078">
            <w:pPr>
              <w:spacing w:before="100" w:after="100"/>
              <w:jc w:val="center"/>
              <w:rPr>
                <w:rFonts w:ascii="AJCAMBRILS Myriad" w:eastAsia="Times New Roman" w:hAnsi="AJCAMBRILS Myriad"/>
                <w:lang w:eastAsia="es-ES_tradnl"/>
              </w:rPr>
            </w:pPr>
            <w:r w:rsidRPr="00C50B21">
              <w:rPr>
                <w:rFonts w:ascii="AJCAMBRILS Myriad" w:eastAsia="Times New Roman" w:hAnsi="AJCAMBRILS Myriad"/>
                <w:lang w:eastAsia="es-ES_tradnl"/>
              </w:rPr>
              <w:t>100,00 €</w:t>
            </w:r>
          </w:p>
        </w:tc>
        <w:tc>
          <w:tcPr>
            <w:tcW w:w="1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728AE" w:rsidRPr="00C50B21" w:rsidRDefault="007728AE" w:rsidP="00AC0078">
            <w:pPr>
              <w:spacing w:before="100" w:after="100"/>
              <w:jc w:val="center"/>
              <w:rPr>
                <w:rFonts w:ascii="AJCAMBRILS Myriad" w:eastAsia="Times New Roman" w:hAnsi="AJCAMBRILS Myriad"/>
                <w:lang w:eastAsia="es-ES_tradnl"/>
              </w:rPr>
            </w:pPr>
            <w:r w:rsidRPr="00C50B21">
              <w:rPr>
                <w:rFonts w:ascii="AJCAMBRILS Myriad" w:eastAsia="Times New Roman" w:hAnsi="AJCAMBRILS Myriad"/>
                <w:lang w:eastAsia="es-ES_tradnl"/>
              </w:rPr>
              <w:t>200,00 €</w:t>
            </w:r>
          </w:p>
        </w:tc>
      </w:tr>
    </w:tbl>
    <w:p w:rsidR="007728AE" w:rsidRPr="00C50B21" w:rsidRDefault="007728AE" w:rsidP="007728AE">
      <w:pPr>
        <w:autoSpaceDE w:val="0"/>
        <w:jc w:val="both"/>
        <w:rPr>
          <w:rFonts w:ascii="AJCAMBRILS Myriad" w:eastAsia="Calibri" w:hAnsi="AJCAMBRILS Myriad" w:cs="Times New Roman"/>
          <w:color w:val="000000"/>
          <w:highlight w:val="yellow"/>
        </w:rPr>
      </w:pPr>
    </w:p>
    <w:p w:rsidR="007728AE" w:rsidRPr="00C50B21" w:rsidRDefault="007728AE" w:rsidP="007728AE">
      <w:pPr>
        <w:autoSpaceDE w:val="0"/>
        <w:jc w:val="both"/>
        <w:rPr>
          <w:rFonts w:ascii="AJCAMBRILS Myriad" w:eastAsia="Calibri" w:hAnsi="AJCAMBRILS Myriad" w:cs="Times New Roman"/>
          <w:color w:val="000000"/>
        </w:rPr>
      </w:pPr>
      <w:r w:rsidRPr="00C50B21">
        <w:rPr>
          <w:rFonts w:ascii="AJCAMBRILS Myriad" w:eastAsia="Calibri" w:hAnsi="AJCAMBRILS Myriad" w:cs="Times New Roman"/>
          <w:color w:val="000000"/>
        </w:rPr>
        <w:t xml:space="preserve">L’import màxim per esportista serà de </w:t>
      </w:r>
      <w:r w:rsidRPr="00C50B21">
        <w:rPr>
          <w:rFonts w:ascii="AJCAMBRILS Myriad" w:eastAsia="Calibri" w:hAnsi="AJCAMBRILS Myriad" w:cs="Times New Roman"/>
          <w:b/>
          <w:color w:val="000000"/>
        </w:rPr>
        <w:t>600,00€.</w:t>
      </w:r>
    </w:p>
    <w:p w:rsidR="007728AE" w:rsidRPr="00C50B21"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C50B21">
        <w:rPr>
          <w:rFonts w:ascii="AJCAMBRILS Myriad" w:eastAsia="Times New Roman" w:hAnsi="AJCAMBRILS Myriad" w:cs="Arial"/>
          <w:b/>
          <w:bCs/>
          <w:u w:val="single"/>
          <w:lang w:eastAsia="es-ES_tradnl"/>
        </w:rPr>
        <w:t>13. RÈGIM DE RECURSOS.</w:t>
      </w:r>
    </w:p>
    <w:p w:rsidR="007728AE" w:rsidRPr="00C50B21" w:rsidRDefault="007728AE" w:rsidP="007728AE">
      <w:pPr>
        <w:spacing w:before="100" w:beforeAutospacing="1" w:after="100" w:afterAutospacing="1"/>
        <w:jc w:val="both"/>
        <w:rPr>
          <w:rFonts w:ascii="AJCAMBRILS Myriad" w:eastAsia="Times New Roman" w:hAnsi="AJCAMBRILS Myriad" w:cs="Tahoma"/>
          <w:lang w:eastAsia="es-ES_tradnl"/>
        </w:rPr>
      </w:pPr>
      <w:r w:rsidRPr="00C50B21">
        <w:rPr>
          <w:rFonts w:ascii="AJCAMBRILS Myriad" w:eastAsia="Times New Roman" w:hAnsi="AJCAMBRILS Myriad" w:cs="Tahoma"/>
          <w:lang w:eastAsia="es-ES_tradnl"/>
        </w:rPr>
        <w:t>La resolució del procediment posa fi a la via administrativa i contra la mateixa es pot interposar recurs contenciós administratiu en el termini de dos mesos a comptar des de la seva notificació. Alternativament i de forma potestativa es pot interposar recurs de reposició davant el mateix òrgan que l’ha dictat en el termini d’un mes a comptar des del dia següent a la seva notificació.</w:t>
      </w:r>
    </w:p>
    <w:p w:rsidR="007728AE" w:rsidRPr="00C50B21" w:rsidRDefault="007728AE" w:rsidP="007728AE">
      <w:pPr>
        <w:tabs>
          <w:tab w:val="left" w:pos="851"/>
        </w:tabs>
        <w:spacing w:before="100" w:beforeAutospacing="1" w:after="100" w:afterAutospacing="1"/>
        <w:jc w:val="both"/>
        <w:rPr>
          <w:rFonts w:ascii="AJCAMBRILS Myriad" w:eastAsia="Times New Roman" w:hAnsi="AJCAMBRILS Myriad" w:cs="Tahoma"/>
          <w:b/>
          <w:lang w:eastAsia="es-ES_tradnl"/>
        </w:rPr>
      </w:pPr>
      <w:r w:rsidRPr="00C50B21">
        <w:rPr>
          <w:rFonts w:ascii="AJCAMBRILS Myriad" w:eastAsia="Times New Roman" w:hAnsi="AJCAMBRILS Myriad" w:cs="Tahoma"/>
          <w:b/>
          <w:lang w:eastAsia="es-ES_tradnl"/>
        </w:rPr>
        <w:lastRenderedPageBreak/>
        <w:t xml:space="preserve">14. </w:t>
      </w:r>
      <w:r w:rsidRPr="00C50B21">
        <w:rPr>
          <w:rFonts w:ascii="AJCAMBRILS Myriad" w:eastAsia="Times New Roman" w:hAnsi="AJCAMBRILS Myriad" w:cs="Tahoma"/>
          <w:b/>
          <w:u w:val="single"/>
          <w:lang w:eastAsia="es-ES_tradnl"/>
        </w:rPr>
        <w:t>MITJANS DE PUBLICACIÓ DE LA CONVOCATÒRIA</w:t>
      </w:r>
    </w:p>
    <w:p w:rsidR="007728AE" w:rsidRPr="00C50B21" w:rsidRDefault="007728AE" w:rsidP="007728AE">
      <w:pPr>
        <w:tabs>
          <w:tab w:val="left" w:pos="851"/>
        </w:tabs>
        <w:spacing w:before="100" w:beforeAutospacing="1" w:after="100" w:afterAutospacing="1"/>
        <w:jc w:val="both"/>
        <w:rPr>
          <w:rFonts w:ascii="AJCAMBRILS Myriad" w:eastAsia="Times New Roman" w:hAnsi="AJCAMBRILS Myriad" w:cs="Tahoma"/>
          <w:lang w:eastAsia="es-ES_tradnl"/>
        </w:rPr>
      </w:pPr>
      <w:r w:rsidRPr="00C50B21">
        <w:rPr>
          <w:rFonts w:ascii="AJCAMBRILS Myriad" w:eastAsia="Times New Roman" w:hAnsi="AJCAMBRILS Myriad" w:cs="Tahoma"/>
          <w:lang w:eastAsia="es-ES_tradnl"/>
        </w:rPr>
        <w:t>L’Ajuntament donarà a conèixer aquesta convocatòria comunicant-la a la Base de Dades Nacional de Subvencions (BDNS) la qual traslladarà al BOPT un extracte de la mateixa per a la seva publicació i en farà publicitat a través del Sistema Nacional de Publicitat (SNPS)i això sens perjudici de la seva publicació en la Seu electrònica municipal.</w:t>
      </w:r>
    </w:p>
    <w:p w:rsidR="007728AE" w:rsidRPr="00397D20" w:rsidRDefault="007728AE" w:rsidP="002055E0">
      <w:pPr>
        <w:tabs>
          <w:tab w:val="left" w:pos="851"/>
        </w:tabs>
        <w:spacing w:before="100" w:beforeAutospacing="1" w:after="100" w:afterAutospacing="1"/>
        <w:jc w:val="both"/>
        <w:rPr>
          <w:rFonts w:ascii="AJCAMBRILS Myriad" w:eastAsia="Times New Roman" w:hAnsi="AJCAMBRILS Myriad" w:cs="Tahoma"/>
          <w:lang w:eastAsia="es-ES_tradnl"/>
        </w:rPr>
      </w:pPr>
    </w:p>
    <w:sectPr w:rsidR="007728AE" w:rsidRPr="00397D20" w:rsidSect="009E6FA2">
      <w:headerReference w:type="default" r:id="rId11"/>
      <w:footerReference w:type="default" r:id="rId12"/>
      <w:pgSz w:w="11906" w:h="16838"/>
      <w:pgMar w:top="1843"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1882" w:rsidRDefault="00A51882" w:rsidP="00C8146F">
      <w:pPr>
        <w:spacing w:after="0" w:line="240" w:lineRule="auto"/>
      </w:pPr>
      <w:r>
        <w:separator/>
      </w:r>
    </w:p>
  </w:endnote>
  <w:endnote w:type="continuationSeparator" w:id="0">
    <w:p w:rsidR="00A51882" w:rsidRDefault="00A51882" w:rsidP="00C8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JCAMBRILS Myriad">
    <w:altName w:val="AJCAMBRILS Myriad"/>
    <w:panose1 w:val="020B0503030403020204"/>
    <w:charset w:val="00"/>
    <w:family w:val="swiss"/>
    <w:pitch w:val="variable"/>
    <w:sig w:usb0="A00002AF" w:usb1="5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725410"/>
      <w:docPartObj>
        <w:docPartGallery w:val="Page Numbers (Bottom of Page)"/>
        <w:docPartUnique/>
      </w:docPartObj>
    </w:sdtPr>
    <w:sdtEndPr/>
    <w:sdtContent>
      <w:p w:rsidR="00A51882" w:rsidRDefault="00E4032F">
        <w:pPr>
          <w:pStyle w:val="Piedepgina"/>
          <w:jc w:val="right"/>
        </w:pPr>
        <w:r>
          <w:rPr>
            <w:noProof/>
            <w:lang w:val="es-ES"/>
          </w:rPr>
          <w:fldChar w:fldCharType="begin"/>
        </w:r>
        <w:r>
          <w:rPr>
            <w:noProof/>
            <w:lang w:val="es-ES"/>
          </w:rPr>
          <w:instrText>PAGE   \* MERGEFORMAT</w:instrText>
        </w:r>
        <w:r>
          <w:rPr>
            <w:noProof/>
            <w:lang w:val="es-ES"/>
          </w:rPr>
          <w:fldChar w:fldCharType="separate"/>
        </w:r>
        <w:r w:rsidR="002A7EC8">
          <w:rPr>
            <w:noProof/>
            <w:lang w:val="es-ES"/>
          </w:rPr>
          <w:t>2</w:t>
        </w:r>
        <w:r>
          <w:rPr>
            <w:noProof/>
            <w:lang w:val="es-ES"/>
          </w:rPr>
          <w:fldChar w:fldCharType="end"/>
        </w:r>
      </w:p>
    </w:sdtContent>
  </w:sdt>
  <w:p w:rsidR="00A51882" w:rsidRDefault="00A5188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1882" w:rsidRDefault="00A51882" w:rsidP="00C8146F">
      <w:pPr>
        <w:spacing w:after="0" w:line="240" w:lineRule="auto"/>
      </w:pPr>
      <w:r>
        <w:separator/>
      </w:r>
    </w:p>
  </w:footnote>
  <w:footnote w:type="continuationSeparator" w:id="0">
    <w:p w:rsidR="00A51882" w:rsidRDefault="00A51882" w:rsidP="00C814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1882" w:rsidRDefault="00A51882">
    <w:pPr>
      <w:pStyle w:val="Encabezado"/>
    </w:pPr>
    <w:r>
      <w:rPr>
        <w:noProof/>
        <w:lang w:val="es-ES" w:eastAsia="es-ES"/>
      </w:rPr>
      <w:drawing>
        <wp:inline distT="0" distB="0" distL="0" distR="0">
          <wp:extent cx="1286510" cy="585470"/>
          <wp:effectExtent l="0" t="0" r="8890" b="508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5854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2679"/>
    <w:multiLevelType w:val="hybridMultilevel"/>
    <w:tmpl w:val="4C421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C068F"/>
    <w:multiLevelType w:val="multilevel"/>
    <w:tmpl w:val="B0D21EF4"/>
    <w:lvl w:ilvl="0">
      <w:start w:val="1"/>
      <w:numFmt w:val="decimal"/>
      <w:lvlText w:val="%1."/>
      <w:lvlJc w:val="left"/>
      <w:pPr>
        <w:ind w:left="360" w:hanging="360"/>
      </w:pPr>
      <w:rPr>
        <w:w w:val="100"/>
      </w:rPr>
    </w:lvl>
    <w:lvl w:ilvl="1">
      <w:start w:val="1"/>
      <w:numFmt w:val="decimal"/>
      <w:lvlText w:val="%1.%2."/>
      <w:lvlJc w:val="left"/>
      <w:pPr>
        <w:ind w:left="411" w:hanging="360"/>
      </w:pPr>
      <w:rPr>
        <w:w w:val="100"/>
      </w:rPr>
    </w:lvl>
    <w:lvl w:ilvl="2">
      <w:start w:val="1"/>
      <w:numFmt w:val="decimal"/>
      <w:lvlText w:val="%1.%2.%3."/>
      <w:lvlJc w:val="left"/>
      <w:pPr>
        <w:ind w:left="462" w:hanging="360"/>
      </w:pPr>
      <w:rPr>
        <w:w w:val="100"/>
      </w:rPr>
    </w:lvl>
    <w:lvl w:ilvl="3">
      <w:start w:val="1"/>
      <w:numFmt w:val="decimal"/>
      <w:lvlText w:val="%1.%2.%3.%4."/>
      <w:lvlJc w:val="left"/>
      <w:pPr>
        <w:ind w:left="873" w:hanging="720"/>
      </w:pPr>
      <w:rPr>
        <w:w w:val="100"/>
      </w:rPr>
    </w:lvl>
    <w:lvl w:ilvl="4">
      <w:start w:val="1"/>
      <w:numFmt w:val="decimal"/>
      <w:lvlText w:val="%1.%2.%3.%4.%5."/>
      <w:lvlJc w:val="left"/>
      <w:pPr>
        <w:ind w:left="924" w:hanging="720"/>
      </w:pPr>
      <w:rPr>
        <w:w w:val="100"/>
      </w:rPr>
    </w:lvl>
    <w:lvl w:ilvl="5">
      <w:start w:val="1"/>
      <w:numFmt w:val="decimal"/>
      <w:lvlText w:val="%1.%2.%3.%4.%5.%6."/>
      <w:lvlJc w:val="left"/>
      <w:pPr>
        <w:ind w:left="975" w:hanging="720"/>
      </w:pPr>
      <w:rPr>
        <w:w w:val="100"/>
      </w:rPr>
    </w:lvl>
    <w:lvl w:ilvl="6">
      <w:start w:val="1"/>
      <w:numFmt w:val="decimal"/>
      <w:lvlText w:val="%1.%2.%3.%4.%5.%6.%7."/>
      <w:lvlJc w:val="left"/>
      <w:pPr>
        <w:ind w:left="1386" w:hanging="1080"/>
      </w:pPr>
      <w:rPr>
        <w:w w:val="100"/>
      </w:rPr>
    </w:lvl>
    <w:lvl w:ilvl="7">
      <w:start w:val="1"/>
      <w:numFmt w:val="decimal"/>
      <w:lvlText w:val="%1.%2.%3.%4.%5.%6.%7.%8."/>
      <w:lvlJc w:val="left"/>
      <w:pPr>
        <w:ind w:left="1437" w:hanging="1080"/>
      </w:pPr>
      <w:rPr>
        <w:w w:val="100"/>
      </w:rPr>
    </w:lvl>
    <w:lvl w:ilvl="8">
      <w:start w:val="1"/>
      <w:numFmt w:val="decimal"/>
      <w:lvlText w:val="%1.%2.%3.%4.%5.%6.%7.%8.%9."/>
      <w:lvlJc w:val="left"/>
      <w:pPr>
        <w:ind w:left="1488" w:hanging="1080"/>
      </w:pPr>
      <w:rPr>
        <w:w w:val="100"/>
      </w:rPr>
    </w:lvl>
  </w:abstractNum>
  <w:abstractNum w:abstractNumId="2" w15:restartNumberingAfterBreak="0">
    <w:nsid w:val="1EF72B08"/>
    <w:multiLevelType w:val="hybridMultilevel"/>
    <w:tmpl w:val="C4F8D6AC"/>
    <w:lvl w:ilvl="0" w:tplc="0C0A0001">
      <w:start w:val="1"/>
      <w:numFmt w:val="bullet"/>
      <w:lvlText w:val=""/>
      <w:lvlJc w:val="left"/>
      <w:pPr>
        <w:ind w:left="768" w:hanging="360"/>
      </w:pPr>
      <w:rPr>
        <w:rFonts w:ascii="Symbol" w:hAnsi="Symbol" w:hint="default"/>
      </w:rPr>
    </w:lvl>
    <w:lvl w:ilvl="1" w:tplc="0C0A0003" w:tentative="1">
      <w:start w:val="1"/>
      <w:numFmt w:val="bullet"/>
      <w:lvlText w:val="o"/>
      <w:lvlJc w:val="left"/>
      <w:pPr>
        <w:ind w:left="1488" w:hanging="360"/>
      </w:pPr>
      <w:rPr>
        <w:rFonts w:ascii="Courier New" w:hAnsi="Courier New" w:cs="Courier New" w:hint="default"/>
      </w:rPr>
    </w:lvl>
    <w:lvl w:ilvl="2" w:tplc="0C0A0005" w:tentative="1">
      <w:start w:val="1"/>
      <w:numFmt w:val="bullet"/>
      <w:lvlText w:val=""/>
      <w:lvlJc w:val="left"/>
      <w:pPr>
        <w:ind w:left="2208" w:hanging="360"/>
      </w:pPr>
      <w:rPr>
        <w:rFonts w:ascii="Wingdings" w:hAnsi="Wingdings" w:hint="default"/>
      </w:rPr>
    </w:lvl>
    <w:lvl w:ilvl="3" w:tplc="0C0A0001" w:tentative="1">
      <w:start w:val="1"/>
      <w:numFmt w:val="bullet"/>
      <w:lvlText w:val=""/>
      <w:lvlJc w:val="left"/>
      <w:pPr>
        <w:ind w:left="2928" w:hanging="360"/>
      </w:pPr>
      <w:rPr>
        <w:rFonts w:ascii="Symbol" w:hAnsi="Symbol" w:hint="default"/>
      </w:rPr>
    </w:lvl>
    <w:lvl w:ilvl="4" w:tplc="0C0A0003" w:tentative="1">
      <w:start w:val="1"/>
      <w:numFmt w:val="bullet"/>
      <w:lvlText w:val="o"/>
      <w:lvlJc w:val="left"/>
      <w:pPr>
        <w:ind w:left="3648" w:hanging="360"/>
      </w:pPr>
      <w:rPr>
        <w:rFonts w:ascii="Courier New" w:hAnsi="Courier New" w:cs="Courier New" w:hint="default"/>
      </w:rPr>
    </w:lvl>
    <w:lvl w:ilvl="5" w:tplc="0C0A0005" w:tentative="1">
      <w:start w:val="1"/>
      <w:numFmt w:val="bullet"/>
      <w:lvlText w:val=""/>
      <w:lvlJc w:val="left"/>
      <w:pPr>
        <w:ind w:left="4368" w:hanging="360"/>
      </w:pPr>
      <w:rPr>
        <w:rFonts w:ascii="Wingdings" w:hAnsi="Wingdings" w:hint="default"/>
      </w:rPr>
    </w:lvl>
    <w:lvl w:ilvl="6" w:tplc="0C0A0001" w:tentative="1">
      <w:start w:val="1"/>
      <w:numFmt w:val="bullet"/>
      <w:lvlText w:val=""/>
      <w:lvlJc w:val="left"/>
      <w:pPr>
        <w:ind w:left="5088" w:hanging="360"/>
      </w:pPr>
      <w:rPr>
        <w:rFonts w:ascii="Symbol" w:hAnsi="Symbol" w:hint="default"/>
      </w:rPr>
    </w:lvl>
    <w:lvl w:ilvl="7" w:tplc="0C0A0003" w:tentative="1">
      <w:start w:val="1"/>
      <w:numFmt w:val="bullet"/>
      <w:lvlText w:val="o"/>
      <w:lvlJc w:val="left"/>
      <w:pPr>
        <w:ind w:left="5808" w:hanging="360"/>
      </w:pPr>
      <w:rPr>
        <w:rFonts w:ascii="Courier New" w:hAnsi="Courier New" w:cs="Courier New" w:hint="default"/>
      </w:rPr>
    </w:lvl>
    <w:lvl w:ilvl="8" w:tplc="0C0A0005" w:tentative="1">
      <w:start w:val="1"/>
      <w:numFmt w:val="bullet"/>
      <w:lvlText w:val=""/>
      <w:lvlJc w:val="left"/>
      <w:pPr>
        <w:ind w:left="6528" w:hanging="360"/>
      </w:pPr>
      <w:rPr>
        <w:rFonts w:ascii="Wingdings" w:hAnsi="Wingdings" w:hint="default"/>
      </w:rPr>
    </w:lvl>
  </w:abstractNum>
  <w:abstractNum w:abstractNumId="3" w15:restartNumberingAfterBreak="0">
    <w:nsid w:val="2124118B"/>
    <w:multiLevelType w:val="hybridMultilevel"/>
    <w:tmpl w:val="ADF2AA3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686D6C58"/>
    <w:multiLevelType w:val="hybridMultilevel"/>
    <w:tmpl w:val="BF3C19E6"/>
    <w:lvl w:ilvl="0" w:tplc="E70C6E5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C70"/>
    <w:rsid w:val="00015C76"/>
    <w:rsid w:val="000366B8"/>
    <w:rsid w:val="00042FB1"/>
    <w:rsid w:val="00082ED1"/>
    <w:rsid w:val="00091C70"/>
    <w:rsid w:val="00097590"/>
    <w:rsid w:val="000E7D97"/>
    <w:rsid w:val="000F17F9"/>
    <w:rsid w:val="001234EA"/>
    <w:rsid w:val="00177F3B"/>
    <w:rsid w:val="00195627"/>
    <w:rsid w:val="001A7CE5"/>
    <w:rsid w:val="001D7158"/>
    <w:rsid w:val="002034FC"/>
    <w:rsid w:val="002055E0"/>
    <w:rsid w:val="00283C10"/>
    <w:rsid w:val="00284FA4"/>
    <w:rsid w:val="00292865"/>
    <w:rsid w:val="002A103D"/>
    <w:rsid w:val="002A7EC8"/>
    <w:rsid w:val="002D1F37"/>
    <w:rsid w:val="002D6D2E"/>
    <w:rsid w:val="002E1C33"/>
    <w:rsid w:val="002F022E"/>
    <w:rsid w:val="002F2F2F"/>
    <w:rsid w:val="003176BF"/>
    <w:rsid w:val="0034080B"/>
    <w:rsid w:val="00394A4D"/>
    <w:rsid w:val="003964D2"/>
    <w:rsid w:val="00397D20"/>
    <w:rsid w:val="003A6498"/>
    <w:rsid w:val="003B7D23"/>
    <w:rsid w:val="003F18DE"/>
    <w:rsid w:val="004138CB"/>
    <w:rsid w:val="00414D7D"/>
    <w:rsid w:val="00443532"/>
    <w:rsid w:val="004567D4"/>
    <w:rsid w:val="00472B4C"/>
    <w:rsid w:val="004808FA"/>
    <w:rsid w:val="00485CC1"/>
    <w:rsid w:val="00494C4A"/>
    <w:rsid w:val="004972D9"/>
    <w:rsid w:val="004C4B4A"/>
    <w:rsid w:val="004F51FD"/>
    <w:rsid w:val="004F5D08"/>
    <w:rsid w:val="00501AA8"/>
    <w:rsid w:val="00506990"/>
    <w:rsid w:val="0051184C"/>
    <w:rsid w:val="00514613"/>
    <w:rsid w:val="00521531"/>
    <w:rsid w:val="005309D2"/>
    <w:rsid w:val="00540DE0"/>
    <w:rsid w:val="00562564"/>
    <w:rsid w:val="00593A92"/>
    <w:rsid w:val="005C6B1F"/>
    <w:rsid w:val="005D66CD"/>
    <w:rsid w:val="005E6773"/>
    <w:rsid w:val="00612ED7"/>
    <w:rsid w:val="00613C55"/>
    <w:rsid w:val="00673938"/>
    <w:rsid w:val="00685BF3"/>
    <w:rsid w:val="006D0D5E"/>
    <w:rsid w:val="006D7434"/>
    <w:rsid w:val="006E3CF4"/>
    <w:rsid w:val="007028AE"/>
    <w:rsid w:val="0070318A"/>
    <w:rsid w:val="00723312"/>
    <w:rsid w:val="00753AFC"/>
    <w:rsid w:val="007728AE"/>
    <w:rsid w:val="007A6498"/>
    <w:rsid w:val="007D0302"/>
    <w:rsid w:val="007F6111"/>
    <w:rsid w:val="0088778F"/>
    <w:rsid w:val="008C3472"/>
    <w:rsid w:val="009011FA"/>
    <w:rsid w:val="00922A70"/>
    <w:rsid w:val="00940F82"/>
    <w:rsid w:val="00962A83"/>
    <w:rsid w:val="009D2F9F"/>
    <w:rsid w:val="009E6FA2"/>
    <w:rsid w:val="009F237C"/>
    <w:rsid w:val="00A01EAE"/>
    <w:rsid w:val="00A16D35"/>
    <w:rsid w:val="00A37A56"/>
    <w:rsid w:val="00A51882"/>
    <w:rsid w:val="00A55585"/>
    <w:rsid w:val="00A756F6"/>
    <w:rsid w:val="00A87210"/>
    <w:rsid w:val="00A879FC"/>
    <w:rsid w:val="00AB1D02"/>
    <w:rsid w:val="00AC7128"/>
    <w:rsid w:val="00AF7469"/>
    <w:rsid w:val="00B34367"/>
    <w:rsid w:val="00B35089"/>
    <w:rsid w:val="00B97B1D"/>
    <w:rsid w:val="00BC7CBC"/>
    <w:rsid w:val="00C10FDD"/>
    <w:rsid w:val="00C1122E"/>
    <w:rsid w:val="00C722B3"/>
    <w:rsid w:val="00C8146F"/>
    <w:rsid w:val="00CA3A7D"/>
    <w:rsid w:val="00CB2487"/>
    <w:rsid w:val="00CE1B39"/>
    <w:rsid w:val="00D3287D"/>
    <w:rsid w:val="00D42E0C"/>
    <w:rsid w:val="00D6081A"/>
    <w:rsid w:val="00D75CC9"/>
    <w:rsid w:val="00DA609D"/>
    <w:rsid w:val="00DE127E"/>
    <w:rsid w:val="00E11C2C"/>
    <w:rsid w:val="00E4032F"/>
    <w:rsid w:val="00E84972"/>
    <w:rsid w:val="00E877C5"/>
    <w:rsid w:val="00EE3113"/>
    <w:rsid w:val="00EF0E97"/>
    <w:rsid w:val="00F315FE"/>
    <w:rsid w:val="00F53D67"/>
    <w:rsid w:val="00F54B2F"/>
    <w:rsid w:val="00F67A44"/>
    <w:rsid w:val="00F717AF"/>
    <w:rsid w:val="00FB60F1"/>
    <w:rsid w:val="00FC6EC4"/>
    <w:rsid w:val="00FE024F"/>
    <w:rsid w:val="00FE1D4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5:docId w15:val="{803BD3ED-DD93-44EA-A30E-E3B77553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C70"/>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1C70"/>
    <w:rPr>
      <w:color w:val="0000FF" w:themeColor="hyperlink"/>
      <w:u w:val="single"/>
    </w:rPr>
  </w:style>
  <w:style w:type="paragraph" w:styleId="Prrafodelista">
    <w:name w:val="List Paragraph"/>
    <w:basedOn w:val="Normal"/>
    <w:uiPriority w:val="34"/>
    <w:qFormat/>
    <w:rsid w:val="00091C70"/>
    <w:pPr>
      <w:ind w:left="720"/>
      <w:contextualSpacing/>
    </w:pPr>
  </w:style>
  <w:style w:type="paragraph" w:styleId="Encabezado">
    <w:name w:val="header"/>
    <w:basedOn w:val="Normal"/>
    <w:link w:val="EncabezadoCar"/>
    <w:uiPriority w:val="99"/>
    <w:unhideWhenUsed/>
    <w:rsid w:val="00C814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146F"/>
    <w:rPr>
      <w:lang w:val="ca-ES"/>
    </w:rPr>
  </w:style>
  <w:style w:type="paragraph" w:styleId="Piedepgina">
    <w:name w:val="footer"/>
    <w:basedOn w:val="Normal"/>
    <w:link w:val="PiedepginaCar"/>
    <w:uiPriority w:val="99"/>
    <w:unhideWhenUsed/>
    <w:rsid w:val="00C814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146F"/>
    <w:rPr>
      <w:lang w:val="ca-ES"/>
    </w:rPr>
  </w:style>
  <w:style w:type="table" w:styleId="Tablaconcuadrcula">
    <w:name w:val="Table Grid"/>
    <w:basedOn w:val="Tablanormal"/>
    <w:uiPriority w:val="59"/>
    <w:rsid w:val="005C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5D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D08"/>
    <w:rPr>
      <w:rFonts w:ascii="Segoe UI" w:hAnsi="Segoe UI" w:cs="Segoe UI"/>
      <w:sz w:val="18"/>
      <w:szCs w:val="18"/>
      <w:lang w:val="ca-ES"/>
    </w:rPr>
  </w:style>
  <w:style w:type="paragraph" w:customStyle="1" w:styleId="Default">
    <w:name w:val="Default"/>
    <w:rsid w:val="009F237C"/>
    <w:pPr>
      <w:autoSpaceDE w:val="0"/>
      <w:autoSpaceDN w:val="0"/>
      <w:adjustRightInd w:val="0"/>
      <w:spacing w:after="0" w:line="240" w:lineRule="auto"/>
    </w:pPr>
    <w:rPr>
      <w:rFonts w:ascii="AJCAMBRILS Myriad" w:eastAsia="Times New Roman" w:hAnsi="AJCAMBRILS Myriad" w:cs="AJCAMBRILS Myriad"/>
      <w:color w:val="000000"/>
      <w:sz w:val="24"/>
      <w:szCs w:val="24"/>
      <w:lang w:eastAsia="es-ES"/>
    </w:rPr>
  </w:style>
  <w:style w:type="paragraph" w:styleId="Textoindependiente">
    <w:name w:val="Body Text"/>
    <w:basedOn w:val="Normal"/>
    <w:link w:val="TextoindependienteCar"/>
    <w:rsid w:val="007728AE"/>
    <w:pPr>
      <w:suppressAutoHyphens/>
      <w:spacing w:after="0" w:line="240" w:lineRule="auto"/>
      <w:jc w:val="both"/>
    </w:pPr>
    <w:rPr>
      <w:rFonts w:ascii="Arial" w:eastAsia="Times New Roman" w:hAnsi="Arial" w:cs="Arial"/>
      <w:b/>
      <w:sz w:val="24"/>
      <w:szCs w:val="20"/>
      <w:lang w:val="es-ES_tradnl" w:eastAsia="zh-CN"/>
    </w:rPr>
  </w:style>
  <w:style w:type="character" w:customStyle="1" w:styleId="TextoindependienteCar">
    <w:name w:val="Texto independiente Car"/>
    <w:basedOn w:val="Fuentedeprrafopredeter"/>
    <w:link w:val="Textoindependiente"/>
    <w:rsid w:val="007728AE"/>
    <w:rPr>
      <w:rFonts w:ascii="Arial" w:eastAsia="Times New Roman" w:hAnsi="Arial" w:cs="Arial"/>
      <w:b/>
      <w:sz w:val="24"/>
      <w:szCs w:val="20"/>
      <w:lang w:val="es-ES_tradnl" w:eastAsia="zh-CN"/>
    </w:rPr>
  </w:style>
  <w:style w:type="paragraph" w:styleId="Sinespaciado">
    <w:name w:val="No Spacing"/>
    <w:uiPriority w:val="1"/>
    <w:qFormat/>
    <w:rsid w:val="007728AE"/>
    <w:pPr>
      <w:suppressAutoHyphens/>
      <w:spacing w:after="0" w:line="240" w:lineRule="auto"/>
    </w:pPr>
    <w:rPr>
      <w:rFonts w:ascii="Times New Roman" w:eastAsia="Times New Roman" w:hAnsi="Times New Roman" w:cs="Times New Roman"/>
      <w:sz w:val="20"/>
      <w:szCs w:val="20"/>
      <w:lang w:val="ca-ES" w:eastAsia="zh-CN"/>
    </w:rPr>
  </w:style>
  <w:style w:type="paragraph" w:customStyle="1" w:styleId="Textoindependiente21">
    <w:name w:val="Texto independiente 21"/>
    <w:basedOn w:val="Normal"/>
    <w:rsid w:val="007728AE"/>
    <w:pPr>
      <w:suppressAutoHyphens/>
      <w:spacing w:after="0" w:line="240" w:lineRule="auto"/>
      <w:jc w:val="both"/>
    </w:pPr>
    <w:rPr>
      <w:rFonts w:ascii="Arial" w:eastAsia="Times New Roman" w:hAnsi="Arial" w:cs="Arial"/>
      <w:b/>
      <w:szCs w:val="20"/>
      <w:lang w:eastAsia="zh-CN"/>
    </w:rPr>
  </w:style>
  <w:style w:type="paragraph" w:customStyle="1" w:styleId="Textoindependiente31">
    <w:name w:val="Texto independiente 31"/>
    <w:basedOn w:val="Normal"/>
    <w:rsid w:val="007728AE"/>
    <w:pPr>
      <w:suppressAutoHyphens/>
      <w:spacing w:after="120" w:line="240" w:lineRule="auto"/>
    </w:pPr>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465413">
      <w:bodyDiv w:val="1"/>
      <w:marLeft w:val="0"/>
      <w:marRight w:val="0"/>
      <w:marTop w:val="0"/>
      <w:marBottom w:val="0"/>
      <w:divBdr>
        <w:top w:val="none" w:sz="0" w:space="0" w:color="auto"/>
        <w:left w:val="none" w:sz="0" w:space="0" w:color="auto"/>
        <w:bottom w:val="none" w:sz="0" w:space="0" w:color="auto"/>
        <w:right w:val="none" w:sz="0" w:space="0" w:color="auto"/>
      </w:divBdr>
    </w:div>
    <w:div w:id="103280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ap.minhap.gob.es/bdnstran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seu.cambrils.cat" TargetMode="External"/><Relationship Id="rId4" Type="http://schemas.openxmlformats.org/officeDocument/2006/relationships/webSettings" Target="webSettings.xml"/><Relationship Id="rId9" Type="http://schemas.openxmlformats.org/officeDocument/2006/relationships/hyperlink" Target="https://seu.cambrils.c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8</Pages>
  <Words>2633</Words>
  <Characters>14486</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Nuria Berenguer</cp:lastModifiedBy>
  <cp:revision>4</cp:revision>
  <cp:lastPrinted>2021-09-20T09:55:00Z</cp:lastPrinted>
  <dcterms:created xsi:type="dcterms:W3CDTF">2021-11-12T11:38:00Z</dcterms:created>
  <dcterms:modified xsi:type="dcterms:W3CDTF">2021-11-17T14:28:00Z</dcterms:modified>
</cp:coreProperties>
</file>