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5AD2A" w14:textId="77777777" w:rsidR="00284C80" w:rsidRPr="008866EA" w:rsidRDefault="00CE235B">
      <w:pPr>
        <w:spacing w:after="212" w:line="259" w:lineRule="auto"/>
        <w:ind w:left="0" w:firstLine="0"/>
        <w:jc w:val="left"/>
        <w:rPr>
          <w:lang w:val="gl-ES"/>
        </w:rPr>
      </w:pPr>
      <w:r w:rsidRPr="008866EA">
        <w:rPr>
          <w:lang w:val="gl-ES"/>
        </w:rPr>
        <w:t>ANUNCIO: CONVOCATORIA DE SUBVENCIÓNS E AXUDAS.</w:t>
      </w:r>
    </w:p>
    <w:p w14:paraId="7240FEB2" w14:textId="39535F19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 xml:space="preserve"> Extracto do Decreto de Alcaldía da convocatoria de subvenciones a entidades para actividades culturais, deportivas e para  asociacións de carácter social. </w:t>
      </w:r>
    </w:p>
    <w:p w14:paraId="4277D5B8" w14:textId="562C6C3E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De acordo con lo previsto en los artigos 17.3b y 20.8 a) de la Lei 38/2003, de 17 de novembro, Xeral  de Subvencións, se publica o extracto da convocatoria de subvencións de concorrencia para o ano 20</w:t>
      </w:r>
      <w:r w:rsidR="003C1E49" w:rsidRPr="008866EA">
        <w:rPr>
          <w:lang w:val="gl-ES"/>
        </w:rPr>
        <w:t>21</w:t>
      </w:r>
      <w:r w:rsidRPr="008866EA">
        <w:rPr>
          <w:lang w:val="gl-ES"/>
        </w:rPr>
        <w:t xml:space="preserve"> segundo as bases aprobadas e publicadas no BOP nº 88 de 17 de abril de 2008,</w:t>
      </w:r>
    </w:p>
    <w:p w14:paraId="0A4ED2C8" w14:textId="77777777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Primeiro.- Finalidade e obxecto.</w:t>
      </w:r>
    </w:p>
    <w:p w14:paraId="0CF8FB75" w14:textId="77777777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En xeral, serán obxecto subvención, as actividades levadas a cabo dentro do ámbito municipal, que teñan por finalidade: Promoción da cultura, o benestar social do concello. Promoción do deporte, exercicio físico, coidado da saúde. Os gastos susceptibles de subvención serán os realizados dentro do natural correspondente.</w:t>
      </w:r>
    </w:p>
    <w:p w14:paraId="46D35ED7" w14:textId="77777777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 xml:space="preserve">Segundo.- Destinatarios </w:t>
      </w:r>
    </w:p>
    <w:p w14:paraId="35EA45CF" w14:textId="169E7539" w:rsidR="00284C80" w:rsidRPr="008866EA" w:rsidRDefault="00CE235B">
      <w:pPr>
        <w:spacing w:after="451"/>
        <w:ind w:left="-5"/>
        <w:rPr>
          <w:lang w:val="gl-ES"/>
        </w:rPr>
      </w:pPr>
      <w:r w:rsidRPr="008866EA">
        <w:rPr>
          <w:lang w:val="gl-ES"/>
        </w:rPr>
        <w:t xml:space="preserve">Poderán ser beneficiarias as entidades públicas ou privadas que </w:t>
      </w:r>
      <w:r w:rsidR="008866EA" w:rsidRPr="008866EA">
        <w:rPr>
          <w:lang w:val="gl-ES"/>
        </w:rPr>
        <w:t>este</w:t>
      </w:r>
      <w:r w:rsidR="008866EA">
        <w:rPr>
          <w:lang w:val="gl-ES"/>
        </w:rPr>
        <w:t>a</w:t>
      </w:r>
      <w:r w:rsidR="008866EA" w:rsidRPr="008866EA">
        <w:rPr>
          <w:lang w:val="gl-ES"/>
        </w:rPr>
        <w:t>n</w:t>
      </w:r>
      <w:r w:rsidRPr="008866EA">
        <w:rPr>
          <w:lang w:val="gl-ES"/>
        </w:rPr>
        <w:t xml:space="preserve"> na situación que fundamenta a </w:t>
      </w:r>
      <w:r w:rsidR="008866EA" w:rsidRPr="008866EA">
        <w:rPr>
          <w:lang w:val="gl-ES"/>
        </w:rPr>
        <w:t>concesión</w:t>
      </w:r>
      <w:r w:rsidRPr="008866EA">
        <w:rPr>
          <w:lang w:val="gl-ES"/>
        </w:rPr>
        <w:t xml:space="preserve"> da subvención e que cumpran o disposto no artigo 13 da Lei 38/2003, de xeral de subvencións, e reúna</w:t>
      </w:r>
      <w:r w:rsidR="00F54B6D">
        <w:rPr>
          <w:lang w:val="gl-ES"/>
        </w:rPr>
        <w:t>n</w:t>
      </w:r>
      <w:r w:rsidRPr="008866EA">
        <w:rPr>
          <w:lang w:val="gl-ES"/>
        </w:rPr>
        <w:t xml:space="preserve"> os seguintes requisitos:</w:t>
      </w:r>
    </w:p>
    <w:p w14:paraId="7784D8A8" w14:textId="2B898D72" w:rsidR="00284C80" w:rsidRPr="008866EA" w:rsidRDefault="00CE235B">
      <w:pPr>
        <w:spacing w:after="9"/>
        <w:ind w:left="720"/>
        <w:rPr>
          <w:lang w:val="gl-ES"/>
        </w:rPr>
      </w:pPr>
      <w:r w:rsidRPr="008866EA">
        <w:rPr>
          <w:lang w:val="gl-ES"/>
        </w:rPr>
        <w:t xml:space="preserve">1.- Carecer de fins de lucro. </w:t>
      </w:r>
    </w:p>
    <w:p w14:paraId="3E78A9A8" w14:textId="7341AE5A" w:rsidR="00284C80" w:rsidRPr="008866EA" w:rsidRDefault="00CE235B">
      <w:pPr>
        <w:spacing w:after="0"/>
        <w:ind w:left="720"/>
        <w:rPr>
          <w:lang w:val="gl-ES"/>
        </w:rPr>
      </w:pPr>
      <w:r w:rsidRPr="008866EA">
        <w:rPr>
          <w:lang w:val="gl-ES"/>
        </w:rPr>
        <w:t xml:space="preserve">2.- Estar debidamente inscritas no rexistro municipal de asociacións e entidades do concello, ou  solicitado na data  de petición. </w:t>
      </w:r>
    </w:p>
    <w:p w14:paraId="361158FD" w14:textId="77777777" w:rsidR="00284C80" w:rsidRPr="008866EA" w:rsidRDefault="00CE235B">
      <w:pPr>
        <w:spacing w:after="9"/>
        <w:ind w:left="720"/>
        <w:rPr>
          <w:lang w:val="gl-ES"/>
        </w:rPr>
      </w:pPr>
      <w:r w:rsidRPr="008866EA">
        <w:rPr>
          <w:lang w:val="gl-ES"/>
        </w:rPr>
        <w:t xml:space="preserve">3.- Estar ao corrente da xustificación da subvención concedida no exercicio anterior. </w:t>
      </w:r>
    </w:p>
    <w:p w14:paraId="528FBC46" w14:textId="53B76C3C" w:rsidR="00284C80" w:rsidRPr="008866EA" w:rsidRDefault="00CE235B">
      <w:pPr>
        <w:spacing w:after="0"/>
        <w:ind w:left="720"/>
        <w:rPr>
          <w:lang w:val="gl-ES"/>
        </w:rPr>
      </w:pPr>
      <w:r w:rsidRPr="008866EA">
        <w:rPr>
          <w:lang w:val="gl-ES"/>
        </w:rPr>
        <w:t xml:space="preserve">4.- Non ter contraída ningunha débeda co concello de Muxía por ningún concepto, nin con outra administración. </w:t>
      </w:r>
    </w:p>
    <w:p w14:paraId="6F36A584" w14:textId="77777777" w:rsidR="00284C80" w:rsidRPr="008866EA" w:rsidRDefault="00CE235B">
      <w:pPr>
        <w:ind w:left="720"/>
        <w:rPr>
          <w:lang w:val="gl-ES"/>
        </w:rPr>
      </w:pPr>
      <w:r w:rsidRPr="008866EA">
        <w:rPr>
          <w:lang w:val="gl-ES"/>
        </w:rPr>
        <w:t xml:space="preserve">5.- No caso de festexos, poderán solicitar a subvención o conxunto de persoas que integren dita comisión de festas debidamente acreditadas mediante unha declaración xurada. </w:t>
      </w:r>
    </w:p>
    <w:p w14:paraId="1E789BDC" w14:textId="2C326F1D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Terceiro.- Bases reguladoras</w:t>
      </w:r>
    </w:p>
    <w:p w14:paraId="140017C6" w14:textId="77777777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As aprobadas polo Pleno e publicadas no BOP de 17 de abril de 2008,</w:t>
      </w:r>
    </w:p>
    <w:p w14:paraId="629CBA07" w14:textId="184F1056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Cuarto.- Importe máximo</w:t>
      </w:r>
    </w:p>
    <w:p w14:paraId="31999A1A" w14:textId="77777777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>Como máximo, o crédito consignado nas seguintes aplicacións orzamentarias:</w:t>
      </w:r>
    </w:p>
    <w:p w14:paraId="6CB99F13" w14:textId="367F4DFE" w:rsidR="00284C80" w:rsidRPr="008866EA" w:rsidRDefault="00CE235B" w:rsidP="008D39B2">
      <w:pPr>
        <w:widowControl w:val="0"/>
        <w:spacing w:after="9" w:line="240" w:lineRule="auto"/>
        <w:ind w:left="-6" w:firstLine="113"/>
        <w:contextualSpacing/>
        <w:rPr>
          <w:lang w:val="gl-ES"/>
        </w:rPr>
      </w:pPr>
      <w:r w:rsidRPr="008866EA">
        <w:rPr>
          <w:lang w:val="gl-ES"/>
        </w:rPr>
        <w:t>231.480.03....................................</w:t>
      </w:r>
      <w:r w:rsidR="003C1E49" w:rsidRPr="008866EA">
        <w:rPr>
          <w:lang w:val="gl-ES"/>
        </w:rPr>
        <w:t>..</w:t>
      </w:r>
      <w:r w:rsidR="008D39B2" w:rsidRPr="008866EA">
        <w:rPr>
          <w:lang w:val="gl-ES"/>
        </w:rPr>
        <w:t>..</w:t>
      </w:r>
      <w:r w:rsidR="003C1E49" w:rsidRPr="008866EA">
        <w:rPr>
          <w:lang w:val="gl-ES"/>
        </w:rPr>
        <w:t>.</w:t>
      </w:r>
      <w:r w:rsidRPr="008866EA">
        <w:rPr>
          <w:lang w:val="gl-ES"/>
        </w:rPr>
        <w:t>500 euros.</w:t>
      </w:r>
    </w:p>
    <w:p w14:paraId="326FBD14" w14:textId="5AD679F2" w:rsidR="003C1E49" w:rsidRPr="008866EA" w:rsidRDefault="00CE235B" w:rsidP="008D39B2">
      <w:pPr>
        <w:widowControl w:val="0"/>
        <w:spacing w:after="9" w:line="240" w:lineRule="auto"/>
        <w:ind w:left="-6" w:firstLine="113"/>
        <w:contextualSpacing/>
        <w:rPr>
          <w:lang w:val="gl-ES"/>
        </w:rPr>
      </w:pPr>
      <w:r w:rsidRPr="008866EA">
        <w:rPr>
          <w:lang w:val="gl-ES"/>
        </w:rPr>
        <w:t>334.489.03.............................</w:t>
      </w:r>
      <w:r w:rsidR="003C1E49" w:rsidRPr="008866EA">
        <w:rPr>
          <w:lang w:val="gl-ES"/>
        </w:rPr>
        <w:t>..</w:t>
      </w:r>
      <w:r w:rsidRPr="008866EA">
        <w:rPr>
          <w:lang w:val="gl-ES"/>
        </w:rPr>
        <w:t>.....</w:t>
      </w:r>
      <w:r w:rsidR="008D39B2" w:rsidRPr="008866EA">
        <w:rPr>
          <w:lang w:val="gl-ES"/>
        </w:rPr>
        <w:t>..</w:t>
      </w:r>
      <w:r w:rsidR="003C1E49" w:rsidRPr="008866EA">
        <w:rPr>
          <w:lang w:val="gl-ES"/>
        </w:rPr>
        <w:t>4</w:t>
      </w:r>
      <w:r w:rsidRPr="008866EA">
        <w:rPr>
          <w:lang w:val="gl-ES"/>
        </w:rPr>
        <w:t>.</w:t>
      </w:r>
      <w:r w:rsidR="003C1E49" w:rsidRPr="008866EA">
        <w:rPr>
          <w:lang w:val="gl-ES"/>
        </w:rPr>
        <w:t>1</w:t>
      </w:r>
      <w:r w:rsidRPr="008866EA">
        <w:rPr>
          <w:lang w:val="gl-ES"/>
        </w:rPr>
        <w:t>00 euros.</w:t>
      </w:r>
    </w:p>
    <w:p w14:paraId="6923D0CA" w14:textId="341B9949" w:rsidR="003C1E49" w:rsidRPr="008866EA" w:rsidRDefault="003C1E49" w:rsidP="008D39B2">
      <w:pPr>
        <w:widowControl w:val="0"/>
        <w:spacing w:line="240" w:lineRule="auto"/>
        <w:ind w:left="-6" w:firstLine="113"/>
        <w:contextualSpacing/>
        <w:rPr>
          <w:lang w:val="gl-ES"/>
        </w:rPr>
      </w:pPr>
      <w:r w:rsidRPr="008866EA">
        <w:rPr>
          <w:lang w:val="gl-ES"/>
        </w:rPr>
        <w:t>341.489.03...................................</w:t>
      </w:r>
      <w:r w:rsidR="008D39B2" w:rsidRPr="008866EA">
        <w:rPr>
          <w:lang w:val="gl-ES"/>
        </w:rPr>
        <w:t>..</w:t>
      </w:r>
      <w:r w:rsidRPr="008866EA">
        <w:rPr>
          <w:lang w:val="gl-ES"/>
        </w:rPr>
        <w:t>.2.000 euros.</w:t>
      </w:r>
    </w:p>
    <w:p w14:paraId="3C000C6F" w14:textId="21D44848" w:rsidR="003C1E49" w:rsidRPr="008866EA" w:rsidRDefault="003C1E49" w:rsidP="008D39B2">
      <w:pPr>
        <w:spacing w:after="9" w:line="240" w:lineRule="auto"/>
        <w:ind w:left="0" w:firstLine="113"/>
        <w:contextualSpacing/>
        <w:rPr>
          <w:lang w:val="gl-ES"/>
        </w:rPr>
      </w:pPr>
      <w:r w:rsidRPr="008866EA">
        <w:rPr>
          <w:lang w:val="gl-ES"/>
        </w:rPr>
        <w:t>323.489.03………………………..1.650 euros</w:t>
      </w:r>
      <w:r w:rsidR="008D39B2" w:rsidRPr="008866EA">
        <w:rPr>
          <w:lang w:val="gl-ES"/>
        </w:rPr>
        <w:t>.</w:t>
      </w:r>
    </w:p>
    <w:p w14:paraId="142D7F6E" w14:textId="67E5C5ED" w:rsidR="003C1E49" w:rsidRPr="008866EA" w:rsidRDefault="003C1E49" w:rsidP="008D39B2">
      <w:pPr>
        <w:spacing w:after="9" w:line="240" w:lineRule="auto"/>
        <w:ind w:left="-6" w:firstLine="113"/>
        <w:contextualSpacing/>
        <w:rPr>
          <w:lang w:val="gl-ES"/>
        </w:rPr>
      </w:pPr>
      <w:r w:rsidRPr="008866EA">
        <w:rPr>
          <w:lang w:val="gl-ES"/>
        </w:rPr>
        <w:t>338.489.03………………………..2.750 euros</w:t>
      </w:r>
      <w:r w:rsidR="008D39B2" w:rsidRPr="008866EA">
        <w:rPr>
          <w:lang w:val="gl-ES"/>
        </w:rPr>
        <w:t>.</w:t>
      </w:r>
    </w:p>
    <w:p w14:paraId="4B20CC32" w14:textId="77777777" w:rsidR="003C1E49" w:rsidRPr="008866EA" w:rsidRDefault="003C1E49" w:rsidP="008D39B2">
      <w:pPr>
        <w:ind w:left="0" w:firstLine="0"/>
        <w:rPr>
          <w:lang w:val="gl-ES"/>
        </w:rPr>
      </w:pPr>
    </w:p>
    <w:p w14:paraId="720C789F" w14:textId="4CDFE8CE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 xml:space="preserve">Quinto.- Prazo de presentación de solicitudes </w:t>
      </w:r>
    </w:p>
    <w:p w14:paraId="6139CF07" w14:textId="014172E0" w:rsidR="008866EA" w:rsidRPr="008866EA" w:rsidRDefault="00CE235B" w:rsidP="00CE235B">
      <w:pPr>
        <w:ind w:left="-5"/>
        <w:rPr>
          <w:lang w:val="gl-ES"/>
        </w:rPr>
      </w:pPr>
      <w:r w:rsidRPr="008866EA">
        <w:rPr>
          <w:lang w:val="gl-ES"/>
        </w:rPr>
        <w:t>Poderán presentarse solicitudes no prazo de 20 días naturais dende o seguinte a publicación desta convocatoria no BOP.</w:t>
      </w:r>
    </w:p>
    <w:p w14:paraId="4462928B" w14:textId="3E79C9A7" w:rsidR="008866EA" w:rsidRPr="008866EA" w:rsidRDefault="008866EA" w:rsidP="008866EA">
      <w:pPr>
        <w:ind w:left="0" w:firstLine="0"/>
        <w:rPr>
          <w:lang w:val="gl-ES"/>
        </w:rPr>
      </w:pPr>
      <w:r w:rsidRPr="008866EA">
        <w:rPr>
          <w:lang w:val="gl-ES"/>
        </w:rPr>
        <w:t xml:space="preserve">Sexto. </w:t>
      </w:r>
      <w:r w:rsidR="008D39B2" w:rsidRPr="008866EA">
        <w:rPr>
          <w:lang w:val="gl-ES"/>
        </w:rPr>
        <w:t xml:space="preserve">Presentación de documentación: </w:t>
      </w:r>
    </w:p>
    <w:p w14:paraId="35196F73" w14:textId="77777777" w:rsidR="008866EA" w:rsidRPr="008866EA" w:rsidRDefault="008D39B2" w:rsidP="008866EA">
      <w:pPr>
        <w:widowControl w:val="0"/>
        <w:spacing w:line="247" w:lineRule="auto"/>
        <w:ind w:left="-6" w:hanging="11"/>
        <w:rPr>
          <w:lang w:val="gl-ES"/>
        </w:rPr>
      </w:pPr>
      <w:r w:rsidRPr="008866EA">
        <w:rPr>
          <w:lang w:val="gl-ES"/>
        </w:rPr>
        <w:t xml:space="preserve">A través </w:t>
      </w:r>
      <w:r w:rsidR="008866EA" w:rsidRPr="008866EA">
        <w:rPr>
          <w:lang w:val="gl-ES"/>
        </w:rPr>
        <w:t xml:space="preserve">da Sede electrónica do Concello de Muxía </w:t>
      </w:r>
    </w:p>
    <w:p w14:paraId="195D546C" w14:textId="6298BA72" w:rsidR="008D39B2" w:rsidRPr="008866EA" w:rsidRDefault="00D5140C" w:rsidP="008866EA">
      <w:pPr>
        <w:widowControl w:val="0"/>
        <w:spacing w:line="247" w:lineRule="auto"/>
        <w:ind w:left="-6" w:hanging="11"/>
        <w:rPr>
          <w:lang w:val="gl-ES"/>
        </w:rPr>
      </w:pPr>
      <w:hyperlink r:id="rId4" w:history="1">
        <w:r w:rsidR="008866EA" w:rsidRPr="008866EA">
          <w:rPr>
            <w:rStyle w:val="Hipervnculo"/>
            <w:lang w:val="gl-ES"/>
          </w:rPr>
          <w:t>https://sede.muxia.es/opencms/es/procedimientosytramites/tramites/Solicitudsubvenciones_N</w:t>
        </w:r>
      </w:hyperlink>
    </w:p>
    <w:p w14:paraId="6631BF99" w14:textId="77777777" w:rsidR="008866EA" w:rsidRPr="008866EA" w:rsidRDefault="008866EA">
      <w:pPr>
        <w:ind w:left="-5"/>
        <w:rPr>
          <w:lang w:val="gl-ES"/>
        </w:rPr>
      </w:pPr>
    </w:p>
    <w:p w14:paraId="364F7F9A" w14:textId="32A109E4" w:rsidR="00284C80" w:rsidRPr="008866EA" w:rsidRDefault="00CE235B">
      <w:pPr>
        <w:ind w:left="-5"/>
        <w:rPr>
          <w:lang w:val="gl-ES"/>
        </w:rPr>
      </w:pPr>
      <w:r w:rsidRPr="008866EA">
        <w:rPr>
          <w:lang w:val="gl-ES"/>
        </w:rPr>
        <w:t xml:space="preserve">Muxía </w:t>
      </w:r>
      <w:r w:rsidR="008866EA" w:rsidRPr="008866EA">
        <w:rPr>
          <w:lang w:val="gl-ES"/>
        </w:rPr>
        <w:t>4</w:t>
      </w:r>
      <w:r w:rsidRPr="008866EA">
        <w:rPr>
          <w:lang w:val="gl-ES"/>
        </w:rPr>
        <w:t xml:space="preserve"> de </w:t>
      </w:r>
      <w:r>
        <w:rPr>
          <w:lang w:val="gl-ES"/>
        </w:rPr>
        <w:t>n</w:t>
      </w:r>
      <w:r w:rsidRPr="008866EA">
        <w:rPr>
          <w:lang w:val="gl-ES"/>
        </w:rPr>
        <w:t>ovembro de 202</w:t>
      </w:r>
      <w:r w:rsidR="008866EA" w:rsidRPr="008866EA">
        <w:rPr>
          <w:lang w:val="gl-ES"/>
        </w:rPr>
        <w:t>1</w:t>
      </w:r>
      <w:r w:rsidRPr="008866EA">
        <w:rPr>
          <w:lang w:val="gl-ES"/>
        </w:rPr>
        <w:t>.</w:t>
      </w:r>
    </w:p>
    <w:p w14:paraId="20B26636" w14:textId="77777777" w:rsidR="008866EA" w:rsidRDefault="00CE235B" w:rsidP="008866EA">
      <w:pPr>
        <w:spacing w:after="451"/>
        <w:ind w:left="-5"/>
      </w:pPr>
      <w:r>
        <w:t>O Alcalde,</w:t>
      </w:r>
    </w:p>
    <w:p w14:paraId="5F2CC7E0" w14:textId="6A6786FC" w:rsidR="00284C80" w:rsidRDefault="00CE235B" w:rsidP="008866EA">
      <w:pPr>
        <w:spacing w:after="451"/>
        <w:ind w:left="-5"/>
      </w:pPr>
      <w:r>
        <w:t>Santiago M. Toba Campaña.</w:t>
      </w:r>
    </w:p>
    <w:sectPr w:rsidR="00284C80" w:rsidSect="008866EA">
      <w:pgSz w:w="11906" w:h="16838"/>
      <w:pgMar w:top="1440" w:right="1134" w:bottom="142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C80"/>
    <w:rsid w:val="00284C80"/>
    <w:rsid w:val="003C1E49"/>
    <w:rsid w:val="008866EA"/>
    <w:rsid w:val="008D39B2"/>
    <w:rsid w:val="00CE235B"/>
    <w:rsid w:val="00D5140C"/>
    <w:rsid w:val="00ED2A56"/>
    <w:rsid w:val="00F5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DAA17"/>
  <w15:docId w15:val="{D8D55CC5-ACF2-464F-B4F1-BF17ECD8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1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866E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866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muxia.es/opencms/es/procedimientosytramites/tramites/Solicitudsubvenciones_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Anuncio BOP. Galego</vt:lpstr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Anuncio BOP. Galego</dc:title>
  <dc:subject/>
  <dc:creator>Interventora</dc:creator>
  <cp:keywords/>
  <cp:lastModifiedBy>Anabel Piñeiro Agulleiro</cp:lastModifiedBy>
  <cp:revision>4</cp:revision>
  <dcterms:created xsi:type="dcterms:W3CDTF">2021-11-04T11:44:00Z</dcterms:created>
  <dcterms:modified xsi:type="dcterms:W3CDTF">2021-11-04T11:49:00Z</dcterms:modified>
</cp:coreProperties>
</file>