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28B" w:rsidRPr="00FD382C" w:rsidRDefault="0011528B"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11528B" w:rsidRPr="00FD382C" w:rsidRDefault="0011528B"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3E4E24" w:rsidRDefault="003E4E24" w:rsidP="00B44F7A">
      <w:pPr>
        <w:spacing w:line="240" w:lineRule="auto"/>
        <w:jc w:val="both"/>
        <w:rPr>
          <w:rFonts w:ascii="Times New Roman" w:hAnsi="Times New Roman" w:cs="Times New Roman"/>
          <w:sz w:val="24"/>
          <w:szCs w:val="24"/>
          <w:lang w:eastAsia="es-ES"/>
        </w:rPr>
      </w:pPr>
      <w:r w:rsidRPr="003E4E24">
        <w:rPr>
          <w:rFonts w:ascii="Times New Roman" w:hAnsi="Times New Roman" w:cs="Times New Roman"/>
          <w:sz w:val="24"/>
          <w:szCs w:val="24"/>
          <w:lang w:eastAsia="es-ES"/>
        </w:rPr>
        <w:t>En Ronda, a 8 de octubre de 2021</w:t>
      </w:r>
    </w:p>
    <w:p w:rsidR="0011528B" w:rsidRPr="00C714DE" w:rsidRDefault="0011528B"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2E7D30" w:rsidRPr="002E7D30">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11528B" w:rsidRPr="002C7B01" w:rsidRDefault="0011528B" w:rsidP="00385DC4">
      <w:pPr>
        <w:spacing w:line="240" w:lineRule="auto"/>
        <w:jc w:val="both"/>
        <w:rPr>
          <w:rFonts w:ascii="Times New Roman" w:hAnsi="Times New Roman" w:cs="Times New Roman"/>
          <w:sz w:val="24"/>
          <w:szCs w:val="24"/>
          <w:lang w:eastAsia="es-ES"/>
        </w:rPr>
      </w:pPr>
      <w:r w:rsidRPr="002C7B01">
        <w:rPr>
          <w:rFonts w:ascii="Times New Roman" w:hAnsi="Times New Roman" w:cs="Times New Roman"/>
          <w:sz w:val="24"/>
          <w:szCs w:val="24"/>
          <w:lang w:eastAsia="es-ES"/>
        </w:rPr>
        <w:t xml:space="preserve">De otra parte, D. Francisco Ruiz Arrocha con DNI </w:t>
      </w:r>
      <w:r w:rsidR="003E4E24" w:rsidRPr="003E4E24">
        <w:rPr>
          <w:rFonts w:ascii="Times New Roman" w:hAnsi="Times New Roman" w:cs="Times New Roman"/>
          <w:sz w:val="24"/>
          <w:szCs w:val="24"/>
          <w:lang w:eastAsia="es-ES"/>
        </w:rPr>
        <w:t>***3698**</w:t>
      </w:r>
      <w:r w:rsidR="003E4E24">
        <w:rPr>
          <w:rFonts w:ascii="Times New Roman" w:hAnsi="Times New Roman" w:cs="Times New Roman"/>
          <w:sz w:val="24"/>
          <w:szCs w:val="24"/>
          <w:lang w:eastAsia="es-ES"/>
        </w:rPr>
        <w:t xml:space="preserve"> </w:t>
      </w:r>
      <w:bookmarkStart w:id="0" w:name="_GoBack"/>
      <w:bookmarkEnd w:id="0"/>
      <w:r w:rsidRPr="002C7B01">
        <w:rPr>
          <w:rFonts w:ascii="Times New Roman" w:hAnsi="Times New Roman" w:cs="Times New Roman"/>
          <w:sz w:val="24"/>
          <w:szCs w:val="24"/>
          <w:lang w:eastAsia="es-ES"/>
        </w:rPr>
        <w:t>que interviene en calidad de presidente de la Agrupación de Hermandades y Cofradías de Ronda con CIF R-2900435-E y domicilio en C/ Armiñán, 62 bajo de Ronda.</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11528B" w:rsidRPr="00C714DE" w:rsidRDefault="0011528B" w:rsidP="00B44F7A">
      <w:pPr>
        <w:pStyle w:val="NormalWeb"/>
        <w:jc w:val="center"/>
      </w:pPr>
      <w:r w:rsidRPr="00C714DE">
        <w:rPr>
          <w:rStyle w:val="Textoennegrita"/>
          <w:bCs/>
        </w:rPr>
        <w:t>MANIFIESTAN</w:t>
      </w:r>
    </w:p>
    <w:p w:rsidR="0011528B" w:rsidRPr="00C714DE" w:rsidRDefault="0011528B"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11528B" w:rsidRPr="002C7B01" w:rsidRDefault="0011528B" w:rsidP="00385DC4">
      <w:pPr>
        <w:pStyle w:val="NormalWeb"/>
        <w:jc w:val="both"/>
      </w:pPr>
      <w:r w:rsidRPr="002C7B01">
        <w:t xml:space="preserve">Que el Presupuesto Municipal del Ayuntamiento de Ronda para el ejercicio </w:t>
      </w:r>
      <w:r w:rsidR="002C0BBD">
        <w:t>2021</w:t>
      </w:r>
      <w:r w:rsidRPr="002C7B01">
        <w:t xml:space="preserve">, contiene la previsión del </w:t>
      </w:r>
      <w:r w:rsidRPr="002C7B01">
        <w:rPr>
          <w:rStyle w:val="resalte"/>
        </w:rPr>
        <w:t>otorgamiento de una subvención</w:t>
      </w:r>
      <w:r w:rsidRPr="002C7B01">
        <w:t xml:space="preserve"> a favor de </w:t>
      </w:r>
      <w:smartTag w:uri="urn:schemas-microsoft-com:office:smarttags" w:element="PersonName">
        <w:smartTagPr>
          <w:attr w:name="ProductID" w:val="la Agrupación"/>
        </w:smartTagPr>
        <w:r w:rsidRPr="002C7B01">
          <w:t>la Agrupación</w:t>
        </w:r>
      </w:smartTag>
      <w:r w:rsidRPr="002C7B01">
        <w:t xml:space="preserve"> de Hermandades y Cofradías de Ronda por importe de </w:t>
      </w:r>
      <w:r w:rsidR="002C0BBD">
        <w:t>10.000</w:t>
      </w:r>
      <w:r w:rsidRPr="002C7B01">
        <w:t xml:space="preserve"> euros, con la finalidad de atender a sus necesidades por haberse estimado las mismas merecedoras de este excepcional tratamiento.</w:t>
      </w:r>
    </w:p>
    <w:p w:rsidR="0011528B" w:rsidRPr="00C714DE" w:rsidRDefault="0011528B"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11528B" w:rsidRPr="00C714DE" w:rsidRDefault="0011528B" w:rsidP="00F465AB">
      <w:pPr>
        <w:pStyle w:val="NormalWeb"/>
        <w:jc w:val="both"/>
      </w:pPr>
      <w:r w:rsidRPr="00C714DE">
        <w:t> </w:t>
      </w:r>
    </w:p>
    <w:p w:rsidR="0011528B" w:rsidRPr="00C714DE" w:rsidRDefault="0011528B" w:rsidP="00F465AB">
      <w:pPr>
        <w:pStyle w:val="NormalWeb"/>
        <w:jc w:val="both"/>
        <w:rPr>
          <w:rStyle w:val="Textoennegrita"/>
          <w:bCs/>
        </w:rPr>
      </w:pPr>
    </w:p>
    <w:p w:rsidR="0011528B" w:rsidRPr="00C714DE" w:rsidRDefault="0011528B" w:rsidP="001B0944">
      <w:pPr>
        <w:pStyle w:val="NormalWeb"/>
        <w:jc w:val="center"/>
      </w:pPr>
      <w:r w:rsidRPr="00C714DE">
        <w:rPr>
          <w:rStyle w:val="Textoennegrita"/>
          <w:bCs/>
        </w:rPr>
        <w:lastRenderedPageBreak/>
        <w:t>CLÁUSULAS</w:t>
      </w:r>
    </w:p>
    <w:p w:rsidR="0011528B"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1528B" w:rsidRPr="00790D4F" w:rsidTr="009B12E3">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11528B" w:rsidRPr="00790D4F" w:rsidRDefault="0011528B" w:rsidP="009B12E3">
            <w:pPr>
              <w:spacing w:after="0" w:line="240" w:lineRule="auto"/>
              <w:jc w:val="center"/>
              <w:rPr>
                <w:rFonts w:ascii="Times New Roman" w:hAnsi="Times New Roman" w:cs="Times New Roman"/>
                <w:i/>
                <w:iCs/>
                <w:color w:val="000000"/>
                <w:sz w:val="24"/>
                <w:szCs w:val="24"/>
                <w:lang w:eastAsia="es-ES"/>
              </w:rPr>
            </w:pPr>
            <w:r w:rsidRPr="00790D4F">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11528B" w:rsidRPr="00790D4F" w:rsidRDefault="0011528B" w:rsidP="009B12E3">
            <w:pPr>
              <w:spacing w:after="0" w:line="240" w:lineRule="auto"/>
              <w:jc w:val="center"/>
              <w:rPr>
                <w:rFonts w:ascii="Times New Roman" w:hAnsi="Times New Roman" w:cs="Times New Roman"/>
                <w:i/>
                <w:iCs/>
                <w:color w:val="000000"/>
                <w:sz w:val="24"/>
                <w:szCs w:val="24"/>
                <w:lang w:eastAsia="es-ES"/>
              </w:rPr>
            </w:pPr>
            <w:r w:rsidRPr="00790D4F">
              <w:rPr>
                <w:rFonts w:ascii="Times New Roman" w:hAnsi="Times New Roman" w:cs="Times New Roman"/>
                <w:i/>
                <w:iCs/>
                <w:color w:val="000000"/>
                <w:sz w:val="24"/>
                <w:szCs w:val="24"/>
                <w:lang w:eastAsia="es-ES"/>
              </w:rPr>
              <w:t>Importe</w:t>
            </w:r>
          </w:p>
        </w:tc>
      </w:tr>
      <w:tr w:rsidR="0011528B" w:rsidRPr="00790D4F" w:rsidTr="009B12E3">
        <w:trPr>
          <w:trHeight w:val="369"/>
        </w:trPr>
        <w:tc>
          <w:tcPr>
            <w:tcW w:w="7780" w:type="dxa"/>
            <w:tcBorders>
              <w:top w:val="nil"/>
              <w:left w:val="single" w:sz="4" w:space="0" w:color="auto"/>
              <w:bottom w:val="single" w:sz="4" w:space="0" w:color="auto"/>
              <w:right w:val="single" w:sz="4" w:space="0" w:color="auto"/>
            </w:tcBorders>
            <w:noWrap/>
            <w:vAlign w:val="center"/>
          </w:tcPr>
          <w:p w:rsidR="0011528B" w:rsidRPr="00790D4F" w:rsidRDefault="0011528B" w:rsidP="009B12E3">
            <w:pPr>
              <w:spacing w:after="0" w:line="240" w:lineRule="auto"/>
              <w:jc w:val="center"/>
              <w:rPr>
                <w:rFonts w:ascii="Times New Roman" w:hAnsi="Times New Roman" w:cs="Times New Roman"/>
                <w:color w:val="000000"/>
                <w:sz w:val="24"/>
                <w:szCs w:val="24"/>
                <w:lang w:eastAsia="es-ES"/>
              </w:rPr>
            </w:pPr>
            <w:r w:rsidRPr="00790D4F">
              <w:rPr>
                <w:rFonts w:ascii="Times New Roman" w:hAnsi="Times New Roman" w:cs="Times New Roman"/>
                <w:color w:val="000000"/>
                <w:sz w:val="24"/>
                <w:szCs w:val="24"/>
                <w:lang w:eastAsia="es-ES"/>
              </w:rPr>
              <w:t xml:space="preserve">Cartelería, seguros, mantenimiento de </w:t>
            </w:r>
            <w:r w:rsidRPr="00BB3C2D">
              <w:rPr>
                <w:rFonts w:ascii="Times New Roman" w:hAnsi="Times New Roman" w:cs="Times New Roman"/>
                <w:color w:val="000000"/>
                <w:sz w:val="24"/>
                <w:szCs w:val="24"/>
                <w:lang w:eastAsia="es-ES"/>
              </w:rPr>
              <w:t>tribunas y otros</w:t>
            </w:r>
          </w:p>
        </w:tc>
        <w:tc>
          <w:tcPr>
            <w:tcW w:w="1320" w:type="dxa"/>
            <w:tcBorders>
              <w:top w:val="nil"/>
              <w:left w:val="nil"/>
              <w:bottom w:val="single" w:sz="4" w:space="0" w:color="auto"/>
              <w:right w:val="single" w:sz="4" w:space="0" w:color="auto"/>
            </w:tcBorders>
            <w:noWrap/>
            <w:vAlign w:val="center"/>
          </w:tcPr>
          <w:p w:rsidR="0011528B" w:rsidRPr="00790D4F" w:rsidRDefault="002C0BBD" w:rsidP="009B12E3">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10.000</w:t>
            </w:r>
            <w:r w:rsidR="0011528B" w:rsidRPr="00790D4F">
              <w:rPr>
                <w:rFonts w:ascii="Times New Roman" w:hAnsi="Times New Roman" w:cs="Times New Roman"/>
                <w:color w:val="000000"/>
                <w:sz w:val="24"/>
                <w:szCs w:val="24"/>
                <w:lang w:eastAsia="es-ES"/>
              </w:rPr>
              <w:t xml:space="preserve"> €</w:t>
            </w:r>
          </w:p>
        </w:tc>
      </w:tr>
    </w:tbl>
    <w:p w:rsidR="0011528B" w:rsidRPr="002C7B01" w:rsidRDefault="0011528B" w:rsidP="00385DC4">
      <w:pPr>
        <w:spacing w:before="100" w:beforeAutospacing="1" w:after="100" w:afterAutospacing="1" w:line="240" w:lineRule="auto"/>
        <w:jc w:val="both"/>
        <w:rPr>
          <w:rFonts w:ascii="Times New Roman" w:hAnsi="Times New Roman" w:cs="Times New Roman"/>
          <w:sz w:val="24"/>
          <w:szCs w:val="24"/>
          <w:lang w:eastAsia="es-ES"/>
        </w:rPr>
      </w:pPr>
      <w:r w:rsidRPr="002C7B01">
        <w:rPr>
          <w:rFonts w:ascii="Times New Roman" w:hAnsi="Times New Roman" w:cs="Times New Roman"/>
          <w:sz w:val="24"/>
          <w:szCs w:val="24"/>
          <w:lang w:eastAsia="es-ES"/>
        </w:rPr>
        <w:t xml:space="preserve">Es objeto del presente Convenio el fomento de </w:t>
      </w:r>
      <w:smartTag w:uri="urn:schemas-microsoft-com:office:smarttags" w:element="PersonName">
        <w:smartTagPr>
          <w:attr w:name="ProductID" w:val="la Semana Santa"/>
        </w:smartTagPr>
        <w:r w:rsidRPr="002C7B01">
          <w:rPr>
            <w:rFonts w:ascii="Times New Roman" w:hAnsi="Times New Roman" w:cs="Times New Roman"/>
            <w:sz w:val="24"/>
            <w:szCs w:val="24"/>
            <w:lang w:eastAsia="es-ES"/>
          </w:rPr>
          <w:t>la Semana Santa</w:t>
        </w:r>
      </w:smartTag>
      <w:r w:rsidRPr="002C7B01">
        <w:rPr>
          <w:rFonts w:ascii="Times New Roman" w:hAnsi="Times New Roman" w:cs="Times New Roman"/>
          <w:sz w:val="24"/>
          <w:szCs w:val="24"/>
          <w:lang w:eastAsia="es-ES"/>
        </w:rPr>
        <w:t xml:space="preserve"> rondeña.</w:t>
      </w:r>
    </w:p>
    <w:p w:rsidR="0011528B" w:rsidRPr="002C7B01" w:rsidRDefault="0011528B" w:rsidP="00385DC4">
      <w:pPr>
        <w:spacing w:before="100" w:beforeAutospacing="1" w:after="100" w:afterAutospacing="1" w:line="240" w:lineRule="auto"/>
        <w:jc w:val="both"/>
        <w:rPr>
          <w:rFonts w:ascii="Times New Roman" w:hAnsi="Times New Roman" w:cs="Times New Roman"/>
          <w:sz w:val="24"/>
          <w:szCs w:val="24"/>
          <w:lang w:eastAsia="es-ES"/>
        </w:rPr>
      </w:pPr>
      <w:r w:rsidRPr="002C7B0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11528B" w:rsidRPr="002C7B01" w:rsidRDefault="0011528B" w:rsidP="00385DC4">
      <w:pPr>
        <w:spacing w:before="100" w:beforeAutospacing="1" w:after="100" w:afterAutospacing="1" w:line="240" w:lineRule="auto"/>
        <w:jc w:val="both"/>
        <w:rPr>
          <w:rFonts w:ascii="Times New Roman" w:hAnsi="Times New Roman" w:cs="Times New Roman"/>
          <w:sz w:val="24"/>
          <w:szCs w:val="24"/>
          <w:lang w:eastAsia="es-ES"/>
        </w:rPr>
      </w:pPr>
      <w:proofErr w:type="gramStart"/>
      <w:r w:rsidRPr="002C7B01">
        <w:rPr>
          <w:rFonts w:ascii="Times New Roman" w:hAnsi="Times New Roman" w:cs="Times New Roman"/>
          <w:b/>
          <w:bCs/>
          <w:sz w:val="24"/>
          <w:szCs w:val="24"/>
          <w:lang w:eastAsia="es-ES"/>
        </w:rPr>
        <w:t>SEGUNDA</w:t>
      </w:r>
      <w:r w:rsidRPr="002C7B01">
        <w:rPr>
          <w:rFonts w:ascii="Times New Roman" w:hAnsi="Times New Roman" w:cs="Times New Roman"/>
          <w:sz w:val="24"/>
          <w:szCs w:val="24"/>
          <w:lang w:eastAsia="es-ES"/>
        </w:rPr>
        <w:t>.-</w:t>
      </w:r>
      <w:proofErr w:type="gramEnd"/>
      <w:r w:rsidRPr="002C7B01">
        <w:rPr>
          <w:rFonts w:ascii="Times New Roman" w:hAnsi="Times New Roman" w:cs="Times New Roman"/>
          <w:sz w:val="24"/>
          <w:szCs w:val="24"/>
          <w:lang w:eastAsia="es-ES"/>
        </w:rPr>
        <w:t xml:space="preserve"> El importe de la subvención asciende a </w:t>
      </w:r>
      <w:r w:rsidR="002C0BBD">
        <w:rPr>
          <w:rFonts w:ascii="Times New Roman" w:hAnsi="Times New Roman" w:cs="Times New Roman"/>
          <w:sz w:val="24"/>
          <w:szCs w:val="24"/>
          <w:lang w:eastAsia="es-ES"/>
        </w:rPr>
        <w:t>10.000</w:t>
      </w:r>
      <w:r w:rsidRPr="002C7B01">
        <w:rPr>
          <w:rFonts w:ascii="Times New Roman" w:hAnsi="Times New Roman" w:cs="Times New Roman"/>
          <w:sz w:val="24"/>
          <w:szCs w:val="24"/>
          <w:lang w:eastAsia="es-ES"/>
        </w:rPr>
        <w:t xml:space="preserve"> euros, que se aportarán íntegramente por el Ayuntamiento, con cargo a la partida presupuestaria 231-480.29.</w:t>
      </w:r>
    </w:p>
    <w:p w:rsidR="0011528B" w:rsidRPr="00C714DE" w:rsidRDefault="0011528B"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11528B" w:rsidRPr="00C714DE" w:rsidRDefault="0011528B"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2C0BBD">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11528B" w:rsidRPr="00C714DE" w:rsidRDefault="0011528B"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11528B" w:rsidRPr="00C714DE" w:rsidRDefault="0011528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11528B" w:rsidRPr="00C714DE" w:rsidRDefault="0011528B"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11528B" w:rsidRPr="00C714DE" w:rsidRDefault="0011528B" w:rsidP="001B0944">
      <w:pPr>
        <w:pStyle w:val="NormalWeb"/>
        <w:jc w:val="both"/>
      </w:pPr>
      <w:r w:rsidRPr="00C714DE">
        <w:rPr>
          <w:b/>
          <w:bCs/>
        </w:rPr>
        <w:t>SÉPTIMA.-</w:t>
      </w:r>
      <w:r w:rsidRPr="00C714DE">
        <w:t xml:space="preserve"> Justificación </w:t>
      </w:r>
    </w:p>
    <w:p w:rsidR="0011528B" w:rsidRDefault="0011528B"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w:t>
      </w:r>
      <w:r>
        <w:rPr>
          <w:kern w:val="1"/>
        </w:rPr>
        <w:lastRenderedPageBreak/>
        <w:t xml:space="preserve">desde el 31 de diciembre de </w:t>
      </w:r>
      <w:r w:rsidR="002C0BBD">
        <w:rPr>
          <w:kern w:val="1"/>
        </w:rPr>
        <w:t>2021</w:t>
      </w:r>
      <w:r w:rsidRPr="00C714DE">
        <w:rPr>
          <w:kern w:val="1"/>
        </w:rPr>
        <w:t>, con posible prórroga de un mes más a solicitud del beneficiario.</w:t>
      </w:r>
    </w:p>
    <w:p w:rsidR="0011528B" w:rsidRDefault="0011528B"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11528B" w:rsidRPr="00C714DE" w:rsidRDefault="0011528B"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11528B" w:rsidRPr="00C714DE" w:rsidRDefault="0011528B"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11528B" w:rsidRPr="00C714DE" w:rsidRDefault="0011528B"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11528B" w:rsidRPr="00C714DE" w:rsidRDefault="0011528B"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11528B" w:rsidRPr="00C714DE" w:rsidRDefault="0011528B"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11528B" w:rsidRPr="00C714DE" w:rsidRDefault="0011528B"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11528B" w:rsidRPr="00C714DE" w:rsidRDefault="0011528B"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11528B" w:rsidRPr="00C714DE" w:rsidRDefault="0011528B" w:rsidP="005F1BD7">
      <w:pPr>
        <w:pStyle w:val="Textoindependiente"/>
        <w:jc w:val="both"/>
      </w:pPr>
      <w:r w:rsidRPr="00C714DE">
        <w:t>f) Memoria detallando el proyecto objeto del Convenio para cuya financiación se solicita la subvención.</w:t>
      </w:r>
    </w:p>
    <w:p w:rsidR="0011528B" w:rsidRPr="00C714DE" w:rsidRDefault="0011528B" w:rsidP="005F1BD7">
      <w:pPr>
        <w:pStyle w:val="Textoindependiente"/>
        <w:jc w:val="both"/>
      </w:pPr>
      <w:r w:rsidRPr="00C714DE">
        <w:t xml:space="preserve">g) </w:t>
      </w:r>
      <w:r>
        <w:t xml:space="preserve"> </w:t>
      </w:r>
      <w:r w:rsidRPr="00C714DE">
        <w:t xml:space="preserve">Presupuesto pormenorizado de gastos e ingresos para el ejercicio corriente. </w:t>
      </w:r>
    </w:p>
    <w:p w:rsidR="0011528B" w:rsidRPr="00C714DE" w:rsidRDefault="0011528B"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11528B" w:rsidRPr="00C714DE" w:rsidRDefault="0011528B" w:rsidP="007A21BF">
      <w:pPr>
        <w:pStyle w:val="Textoindependiente"/>
        <w:jc w:val="both"/>
      </w:pPr>
      <w:r w:rsidRPr="00C714DE">
        <w:t xml:space="preserve">i) Facturas originales acreditativas de los gastos efectuados en el concepto </w:t>
      </w:r>
      <w:r w:rsidRPr="00C714DE">
        <w:lastRenderedPageBreak/>
        <w:t>subvencionado, fechadas en el ejercicio económico para el que se haya concedido la subvención, es</w:t>
      </w:r>
      <w:r>
        <w:t xml:space="preserve">to es desde el 1 de enero de </w:t>
      </w:r>
      <w:r w:rsidR="002C0BBD">
        <w:t>2021</w:t>
      </w:r>
      <w:r>
        <w:t xml:space="preserve"> al 31 de diciembre de </w:t>
      </w:r>
      <w:r w:rsidR="002C0BBD">
        <w:t>2021</w:t>
      </w:r>
      <w:r w:rsidRPr="00C714DE">
        <w:t>.</w:t>
      </w:r>
    </w:p>
    <w:p w:rsidR="0011528B" w:rsidRPr="00C714DE" w:rsidRDefault="0011528B"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11528B" w:rsidRPr="00C714DE" w:rsidRDefault="0011528B"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11528B" w:rsidRPr="00C714DE" w:rsidRDefault="0011528B"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11528B" w:rsidRDefault="0011528B"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11528B" w:rsidRDefault="0011528B"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11528B" w:rsidRPr="00C714DE" w:rsidRDefault="0011528B"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11528B" w:rsidRPr="00C714DE" w:rsidRDefault="0011528B"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11528B" w:rsidRPr="00C714DE" w:rsidRDefault="0011528B"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11528B" w:rsidRPr="00C714DE" w:rsidRDefault="0011528B"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11528B" w:rsidRDefault="0011528B"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11528B" w:rsidRPr="00C714DE" w:rsidRDefault="0011528B"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11528B" w:rsidRPr="00C714DE" w:rsidRDefault="0011528B"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11528B" w:rsidRPr="00C714DE" w:rsidRDefault="0011528B"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p>
    <w:p w:rsidR="0011528B" w:rsidRPr="002C7B01" w:rsidRDefault="0011528B" w:rsidP="00385DC4">
      <w:pPr>
        <w:spacing w:line="240" w:lineRule="auto"/>
        <w:jc w:val="both"/>
        <w:rPr>
          <w:rFonts w:ascii="Times New Roman" w:hAnsi="Times New Roman" w:cs="Times New Roman"/>
          <w:sz w:val="24"/>
          <w:szCs w:val="24"/>
        </w:rPr>
      </w:pPr>
    </w:p>
    <w:p w:rsidR="0011528B" w:rsidRPr="002C7B01" w:rsidRDefault="0011528B" w:rsidP="00385DC4">
      <w:pPr>
        <w:spacing w:after="0" w:line="240" w:lineRule="auto"/>
        <w:jc w:val="right"/>
        <w:rPr>
          <w:rFonts w:ascii="Times New Roman" w:hAnsi="Times New Roman" w:cs="Times New Roman"/>
          <w:sz w:val="24"/>
          <w:szCs w:val="24"/>
        </w:rPr>
      </w:pPr>
      <w:r w:rsidRPr="002C7B01">
        <w:rPr>
          <w:rFonts w:ascii="Times New Roman" w:hAnsi="Times New Roman" w:cs="Times New Roman"/>
          <w:sz w:val="24"/>
          <w:szCs w:val="24"/>
          <w:lang w:eastAsia="es-ES"/>
        </w:rPr>
        <w:t>AGRUPACIÓN DE HERMANDADES</w:t>
      </w:r>
    </w:p>
    <w:p w:rsidR="0011528B" w:rsidRPr="002C7B01" w:rsidRDefault="0011528B" w:rsidP="00385DC4">
      <w:pPr>
        <w:spacing w:line="240" w:lineRule="auto"/>
        <w:jc w:val="right"/>
        <w:rPr>
          <w:rFonts w:ascii="Times New Roman" w:hAnsi="Times New Roman" w:cs="Times New Roman"/>
          <w:sz w:val="24"/>
          <w:szCs w:val="24"/>
        </w:rPr>
      </w:pPr>
      <w:r w:rsidRPr="002C7B01">
        <w:rPr>
          <w:rFonts w:ascii="Times New Roman" w:hAnsi="Times New Roman" w:cs="Times New Roman"/>
          <w:sz w:val="24"/>
          <w:szCs w:val="24"/>
        </w:rPr>
        <w:t xml:space="preserve">LA ALCALDESA                                                               </w:t>
      </w:r>
      <w:r w:rsidRPr="002C7B01">
        <w:rPr>
          <w:rFonts w:ascii="Times New Roman" w:hAnsi="Times New Roman" w:cs="Times New Roman"/>
          <w:sz w:val="24"/>
          <w:szCs w:val="24"/>
          <w:lang w:eastAsia="es-ES"/>
        </w:rPr>
        <w:t>Y COFRADÍAS DE RONDA</w:t>
      </w:r>
    </w:p>
    <w:p w:rsidR="0011528B" w:rsidRPr="002C7B01" w:rsidRDefault="0011528B" w:rsidP="00385DC4">
      <w:pPr>
        <w:spacing w:line="240" w:lineRule="auto"/>
        <w:jc w:val="both"/>
        <w:rPr>
          <w:rFonts w:ascii="Times New Roman" w:hAnsi="Times New Roman" w:cs="Times New Roman"/>
          <w:sz w:val="24"/>
          <w:szCs w:val="24"/>
        </w:rPr>
      </w:pPr>
    </w:p>
    <w:p w:rsidR="0011528B" w:rsidRPr="002C7B01" w:rsidRDefault="0011528B" w:rsidP="00385DC4">
      <w:pPr>
        <w:spacing w:line="240" w:lineRule="auto"/>
        <w:jc w:val="both"/>
        <w:rPr>
          <w:rFonts w:ascii="Times New Roman" w:hAnsi="Times New Roman" w:cs="Times New Roman"/>
          <w:sz w:val="24"/>
          <w:szCs w:val="24"/>
        </w:rPr>
      </w:pPr>
    </w:p>
    <w:p w:rsidR="0011528B" w:rsidRPr="002C7B01" w:rsidRDefault="0011528B" w:rsidP="00385DC4">
      <w:pPr>
        <w:spacing w:line="240" w:lineRule="auto"/>
        <w:jc w:val="both"/>
        <w:rPr>
          <w:rFonts w:ascii="Times New Roman" w:hAnsi="Times New Roman" w:cs="Times New Roman"/>
          <w:sz w:val="24"/>
          <w:szCs w:val="24"/>
        </w:rPr>
      </w:pPr>
    </w:p>
    <w:p w:rsidR="0011528B" w:rsidRPr="002C7B01" w:rsidRDefault="0011528B" w:rsidP="00385DC4">
      <w:pPr>
        <w:spacing w:line="240" w:lineRule="auto"/>
        <w:jc w:val="both"/>
        <w:rPr>
          <w:rFonts w:ascii="Times New Roman" w:hAnsi="Times New Roman" w:cs="Times New Roman"/>
          <w:sz w:val="24"/>
          <w:szCs w:val="24"/>
        </w:rPr>
      </w:pPr>
    </w:p>
    <w:p w:rsidR="0011528B" w:rsidRPr="002C7B01" w:rsidRDefault="0011528B" w:rsidP="00385DC4">
      <w:pPr>
        <w:spacing w:line="240" w:lineRule="auto"/>
        <w:jc w:val="both"/>
        <w:rPr>
          <w:rFonts w:ascii="Times New Roman" w:hAnsi="Times New Roman" w:cs="Times New Roman"/>
          <w:sz w:val="24"/>
          <w:szCs w:val="24"/>
        </w:rPr>
      </w:pPr>
    </w:p>
    <w:p w:rsidR="0011528B" w:rsidRPr="00FD382C" w:rsidRDefault="0011528B" w:rsidP="00385DC4">
      <w:pPr>
        <w:spacing w:line="240" w:lineRule="auto"/>
        <w:jc w:val="both"/>
        <w:rPr>
          <w:rFonts w:ascii="Times New Roman" w:hAnsi="Times New Roman" w:cs="Times New Roman"/>
          <w:sz w:val="24"/>
          <w:szCs w:val="24"/>
        </w:rPr>
      </w:pPr>
      <w:proofErr w:type="spellStart"/>
      <w:r w:rsidRPr="002C7B01">
        <w:rPr>
          <w:rFonts w:ascii="Times New Roman" w:hAnsi="Times New Roman" w:cs="Times New Roman"/>
          <w:sz w:val="24"/>
          <w:szCs w:val="24"/>
        </w:rPr>
        <w:t>Mª</w:t>
      </w:r>
      <w:proofErr w:type="spellEnd"/>
      <w:r w:rsidRPr="002C7B01">
        <w:rPr>
          <w:rFonts w:ascii="Times New Roman" w:hAnsi="Times New Roman" w:cs="Times New Roman"/>
          <w:sz w:val="24"/>
          <w:szCs w:val="24"/>
        </w:rPr>
        <w:t xml:space="preserve"> de la Paz Fernández Lobato                                                     </w:t>
      </w:r>
      <w:r w:rsidRPr="002C7B01">
        <w:rPr>
          <w:rFonts w:ascii="Times New Roman" w:hAnsi="Times New Roman" w:cs="Times New Roman"/>
          <w:sz w:val="24"/>
          <w:szCs w:val="24"/>
          <w:lang w:eastAsia="es-ES"/>
        </w:rPr>
        <w:t>Francisco Ruiz Arrocha</w:t>
      </w:r>
    </w:p>
    <w:p w:rsidR="0011528B" w:rsidRPr="00FD382C" w:rsidRDefault="0011528B" w:rsidP="00385DC4">
      <w:pPr>
        <w:spacing w:line="240" w:lineRule="auto"/>
        <w:jc w:val="both"/>
      </w:pPr>
    </w:p>
    <w:sectPr w:rsidR="0011528B"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43A1" w:rsidRDefault="00EA43A1" w:rsidP="005F1BD7">
      <w:pPr>
        <w:spacing w:after="0" w:line="240" w:lineRule="auto"/>
      </w:pPr>
      <w:r>
        <w:separator/>
      </w:r>
    </w:p>
  </w:endnote>
  <w:endnote w:type="continuationSeparator" w:id="0">
    <w:p w:rsidR="00EA43A1" w:rsidRDefault="00EA43A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28B" w:rsidRDefault="00957553">
    <w:pPr>
      <w:pStyle w:val="Piedepgina"/>
      <w:jc w:val="right"/>
    </w:pPr>
    <w:r>
      <w:fldChar w:fldCharType="begin"/>
    </w:r>
    <w:r>
      <w:instrText>PAGE   \* MERGEFORMAT</w:instrText>
    </w:r>
    <w:r>
      <w:fldChar w:fldCharType="separate"/>
    </w:r>
    <w:r w:rsidR="0011528B">
      <w:rPr>
        <w:noProof/>
      </w:rPr>
      <w:t>1</w:t>
    </w:r>
    <w:r>
      <w:rPr>
        <w:noProof/>
      </w:rPr>
      <w:fldChar w:fldCharType="end"/>
    </w:r>
  </w:p>
  <w:p w:rsidR="0011528B" w:rsidRDefault="001152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43A1" w:rsidRDefault="00EA43A1" w:rsidP="005F1BD7">
      <w:pPr>
        <w:spacing w:after="0" w:line="240" w:lineRule="auto"/>
      </w:pPr>
      <w:r>
        <w:separator/>
      </w:r>
    </w:p>
  </w:footnote>
  <w:footnote w:type="continuationSeparator" w:id="0">
    <w:p w:rsidR="00EA43A1" w:rsidRDefault="00EA43A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1528B" w:rsidRPr="003D65F2" w:rsidTr="00AC3D18">
      <w:tc>
        <w:tcPr>
          <w:tcW w:w="1243" w:type="dxa"/>
        </w:tcPr>
        <w:p w:rsidR="0011528B" w:rsidRDefault="003E4E24"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11528B" w:rsidRDefault="0011528B" w:rsidP="00BA09E5">
          <w:pPr>
            <w:pStyle w:val="Contenidodelatabla"/>
            <w:snapToGrid w:val="0"/>
          </w:pPr>
          <w:r>
            <w:t>EXCMO. AYUNTAMIENTO DE RONDA</w:t>
          </w:r>
        </w:p>
      </w:tc>
    </w:tr>
  </w:tbl>
  <w:p w:rsidR="0011528B" w:rsidRDefault="0011528B"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1528B"/>
    <w:rsid w:val="00162BB3"/>
    <w:rsid w:val="0019550A"/>
    <w:rsid w:val="0019699A"/>
    <w:rsid w:val="001A62AB"/>
    <w:rsid w:val="001B0944"/>
    <w:rsid w:val="001F2ED6"/>
    <w:rsid w:val="00222531"/>
    <w:rsid w:val="00242378"/>
    <w:rsid w:val="00267BD5"/>
    <w:rsid w:val="00277D89"/>
    <w:rsid w:val="00292D5A"/>
    <w:rsid w:val="002B49B3"/>
    <w:rsid w:val="002C0BBD"/>
    <w:rsid w:val="002C1357"/>
    <w:rsid w:val="002C668C"/>
    <w:rsid w:val="002C7B01"/>
    <w:rsid w:val="002D4759"/>
    <w:rsid w:val="002D6D2F"/>
    <w:rsid w:val="002E7D30"/>
    <w:rsid w:val="0031355D"/>
    <w:rsid w:val="00315890"/>
    <w:rsid w:val="00327D51"/>
    <w:rsid w:val="00337AF1"/>
    <w:rsid w:val="003427B2"/>
    <w:rsid w:val="0035279E"/>
    <w:rsid w:val="00370BC5"/>
    <w:rsid w:val="00385DC4"/>
    <w:rsid w:val="00394D04"/>
    <w:rsid w:val="00395D42"/>
    <w:rsid w:val="003A60B4"/>
    <w:rsid w:val="003C1CDC"/>
    <w:rsid w:val="003C51AD"/>
    <w:rsid w:val="003D65F2"/>
    <w:rsid w:val="003E1B5B"/>
    <w:rsid w:val="003E4E24"/>
    <w:rsid w:val="003E5D85"/>
    <w:rsid w:val="0040693D"/>
    <w:rsid w:val="0040721A"/>
    <w:rsid w:val="00411525"/>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80FC0"/>
    <w:rsid w:val="00790D4F"/>
    <w:rsid w:val="007A21BF"/>
    <w:rsid w:val="007B5BB2"/>
    <w:rsid w:val="007F3CAD"/>
    <w:rsid w:val="0080278C"/>
    <w:rsid w:val="008171C3"/>
    <w:rsid w:val="0084362F"/>
    <w:rsid w:val="00850344"/>
    <w:rsid w:val="00866C8D"/>
    <w:rsid w:val="008C03EF"/>
    <w:rsid w:val="009267FC"/>
    <w:rsid w:val="00936197"/>
    <w:rsid w:val="009367A6"/>
    <w:rsid w:val="00957553"/>
    <w:rsid w:val="00963314"/>
    <w:rsid w:val="00983B74"/>
    <w:rsid w:val="00996B0C"/>
    <w:rsid w:val="009A1AEF"/>
    <w:rsid w:val="009B12E3"/>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C2D"/>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A43A1"/>
    <w:rsid w:val="00EB3B4E"/>
    <w:rsid w:val="00EB406C"/>
    <w:rsid w:val="00EB5532"/>
    <w:rsid w:val="00EC1254"/>
    <w:rsid w:val="00ED5DE3"/>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522698C6"/>
  <w15:docId w15:val="{FB80B212-E076-4ADC-82CE-621D9A17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074973">
      <w:marLeft w:val="0"/>
      <w:marRight w:val="0"/>
      <w:marTop w:val="0"/>
      <w:marBottom w:val="0"/>
      <w:divBdr>
        <w:top w:val="none" w:sz="0" w:space="0" w:color="auto"/>
        <w:left w:val="none" w:sz="0" w:space="0" w:color="auto"/>
        <w:bottom w:val="none" w:sz="0" w:space="0" w:color="auto"/>
        <w:right w:val="none" w:sz="0" w:space="0" w:color="auto"/>
      </w:divBdr>
    </w:div>
    <w:div w:id="1156074974">
      <w:marLeft w:val="0"/>
      <w:marRight w:val="0"/>
      <w:marTop w:val="0"/>
      <w:marBottom w:val="0"/>
      <w:divBdr>
        <w:top w:val="none" w:sz="0" w:space="0" w:color="auto"/>
        <w:left w:val="none" w:sz="0" w:space="0" w:color="auto"/>
        <w:bottom w:val="none" w:sz="0" w:space="0" w:color="auto"/>
        <w:right w:val="none" w:sz="0" w:space="0" w:color="auto"/>
      </w:divBdr>
    </w:div>
    <w:div w:id="1156074975">
      <w:marLeft w:val="0"/>
      <w:marRight w:val="0"/>
      <w:marTop w:val="0"/>
      <w:marBottom w:val="0"/>
      <w:divBdr>
        <w:top w:val="none" w:sz="0" w:space="0" w:color="auto"/>
        <w:left w:val="none" w:sz="0" w:space="0" w:color="auto"/>
        <w:bottom w:val="none" w:sz="0" w:space="0" w:color="auto"/>
        <w:right w:val="none" w:sz="0" w:space="0" w:color="auto"/>
      </w:divBdr>
    </w:div>
    <w:div w:id="1156074976">
      <w:marLeft w:val="0"/>
      <w:marRight w:val="0"/>
      <w:marTop w:val="0"/>
      <w:marBottom w:val="0"/>
      <w:divBdr>
        <w:top w:val="none" w:sz="0" w:space="0" w:color="auto"/>
        <w:left w:val="none" w:sz="0" w:space="0" w:color="auto"/>
        <w:bottom w:val="none" w:sz="0" w:space="0" w:color="auto"/>
        <w:right w:val="none" w:sz="0" w:space="0" w:color="auto"/>
      </w:divBdr>
    </w:div>
    <w:div w:id="1156074977">
      <w:marLeft w:val="0"/>
      <w:marRight w:val="0"/>
      <w:marTop w:val="0"/>
      <w:marBottom w:val="0"/>
      <w:divBdr>
        <w:top w:val="none" w:sz="0" w:space="0" w:color="auto"/>
        <w:left w:val="none" w:sz="0" w:space="0" w:color="auto"/>
        <w:bottom w:val="none" w:sz="0" w:space="0" w:color="auto"/>
        <w:right w:val="none" w:sz="0" w:space="0" w:color="auto"/>
      </w:divBdr>
    </w:div>
    <w:div w:id="11560749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2126</Words>
  <Characters>11698</Characters>
  <Application>Microsoft Office Word</Application>
  <DocSecurity>0</DocSecurity>
  <Lines>97</Lines>
  <Paragraphs>27</Paragraphs>
  <ScaleCrop>false</ScaleCrop>
  <Company>Hewlett-Packard Company</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2021-10-19T07:39:00Z</dcterms:modified>
</cp:coreProperties>
</file>