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7CE" w:rsidRDefault="004D0949" w:rsidP="009A4E92">
      <w:pPr>
        <w:pStyle w:val="Ttulo1"/>
        <w:jc w:val="both"/>
        <w:rPr>
          <w:b w:val="0"/>
        </w:rPr>
      </w:pPr>
      <w:r w:rsidRPr="005E1931">
        <w:rPr>
          <w:lang w:val="es-ES"/>
        </w:rPr>
        <w:t xml:space="preserve">BASES REGULADORAS </w:t>
      </w:r>
      <w:r w:rsidR="00AA1B68" w:rsidRPr="005E1931">
        <w:rPr>
          <w:lang w:val="es-ES"/>
        </w:rPr>
        <w:t xml:space="preserve">DA CONVOCATORIA </w:t>
      </w:r>
      <w:r w:rsidRPr="005E1931">
        <w:rPr>
          <w:lang w:val="es-ES"/>
        </w:rPr>
        <w:t>D</w:t>
      </w:r>
      <w:r w:rsidR="00AA1B68" w:rsidRPr="005E1931">
        <w:rPr>
          <w:lang w:val="es-ES"/>
        </w:rPr>
        <w:t>E</w:t>
      </w:r>
      <w:r w:rsidRPr="005E1931">
        <w:rPr>
          <w:lang w:val="es-ES"/>
        </w:rPr>
        <w:t xml:space="preserve"> SUBVENCIÓNS</w:t>
      </w:r>
      <w:r w:rsidRPr="0064519C">
        <w:rPr>
          <w:b w:val="0"/>
          <w:lang w:val="es-ES"/>
        </w:rPr>
        <w:t xml:space="preserve"> A REHABILITACIÓN NO ÁMBITO DA ÁREA DE REXENERACIÓN E RENOVACIÓN URBANA DO </w:t>
      </w:r>
      <w:r w:rsidR="00447B66">
        <w:rPr>
          <w:color w:val="C00000"/>
          <w:lang w:val="es-ES"/>
        </w:rPr>
        <w:t>BARRIO DE V</w:t>
      </w:r>
      <w:r w:rsidR="006A4883" w:rsidRPr="00545D27">
        <w:rPr>
          <w:color w:val="C00000"/>
          <w:lang w:val="es-ES"/>
        </w:rPr>
        <w:t>I</w:t>
      </w:r>
      <w:r w:rsidR="005F1C47">
        <w:rPr>
          <w:color w:val="C00000"/>
          <w:lang w:val="es-ES"/>
        </w:rPr>
        <w:t>TE</w:t>
      </w:r>
      <w:r w:rsidRPr="00A9636E">
        <w:rPr>
          <w:color w:val="C00000"/>
          <w:lang w:val="es-ES"/>
        </w:rPr>
        <w:t xml:space="preserve"> </w:t>
      </w:r>
      <w:r w:rsidRPr="009A4E92">
        <w:rPr>
          <w:b w:val="0"/>
        </w:rPr>
        <w:t>DO CONCELLO DE SANTIAGO</w:t>
      </w:r>
      <w:r w:rsidR="00CA44B9">
        <w:rPr>
          <w:b w:val="0"/>
        </w:rPr>
        <w:t xml:space="preserve"> </w:t>
      </w:r>
      <w:r w:rsidRPr="009A4E92">
        <w:rPr>
          <w:b w:val="0"/>
        </w:rPr>
        <w:t>DE</w:t>
      </w:r>
      <w:r w:rsidR="00CA44B9">
        <w:rPr>
          <w:b w:val="0"/>
        </w:rPr>
        <w:t xml:space="preserve"> </w:t>
      </w:r>
      <w:r w:rsidRPr="009A4E92">
        <w:rPr>
          <w:b w:val="0"/>
        </w:rPr>
        <w:t>COMPOSTELA EN DESENVOLVEMENTO D</w:t>
      </w:r>
      <w:r>
        <w:rPr>
          <w:b w:val="0"/>
        </w:rPr>
        <w:t>O</w:t>
      </w:r>
      <w:r w:rsidRPr="009A4E92">
        <w:rPr>
          <w:b w:val="0"/>
        </w:rPr>
        <w:t xml:space="preserve"> ACORDO DA COMISIÓN BILATERAL DE </w:t>
      </w:r>
      <w:r w:rsidRPr="00D752C3">
        <w:rPr>
          <w:b w:val="0"/>
          <w:color w:val="0070C0"/>
        </w:rPr>
        <w:t>2</w:t>
      </w:r>
      <w:r w:rsidR="00D752C3" w:rsidRPr="00D752C3">
        <w:rPr>
          <w:b w:val="0"/>
          <w:color w:val="0070C0"/>
        </w:rPr>
        <w:t>9</w:t>
      </w:r>
      <w:r w:rsidRPr="009A4E92">
        <w:rPr>
          <w:b w:val="0"/>
        </w:rPr>
        <w:t xml:space="preserve"> DE OUTUBRO DE </w:t>
      </w:r>
      <w:r w:rsidRPr="00D752C3">
        <w:rPr>
          <w:b w:val="0"/>
          <w:color w:val="0070C0"/>
        </w:rPr>
        <w:t>20</w:t>
      </w:r>
      <w:r w:rsidR="00D752C3" w:rsidRPr="00D752C3">
        <w:rPr>
          <w:b w:val="0"/>
          <w:color w:val="0070C0"/>
        </w:rPr>
        <w:t>20</w:t>
      </w:r>
    </w:p>
    <w:p w:rsidR="00624CB2" w:rsidRDefault="00624CB2" w:rsidP="001A0718">
      <w:pPr>
        <w:pStyle w:val="Ttulo2"/>
        <w:numPr>
          <w:ilvl w:val="0"/>
          <w:numId w:val="2"/>
        </w:numPr>
        <w:ind w:hanging="720"/>
      </w:pPr>
      <w:r>
        <w:t>DISPOSICIÓNS XERAIS</w:t>
      </w:r>
    </w:p>
    <w:p w:rsidR="001E452E" w:rsidRPr="005E1931" w:rsidRDefault="001E452E" w:rsidP="001E452E">
      <w:pPr>
        <w:pStyle w:val="Ttulo3"/>
        <w:numPr>
          <w:ilvl w:val="0"/>
          <w:numId w:val="1"/>
        </w:numPr>
        <w:ind w:left="1134" w:hanging="1134"/>
        <w:rPr>
          <w:color w:val="808080"/>
        </w:rPr>
      </w:pPr>
      <w:bookmarkStart w:id="0" w:name="_Toc481737697"/>
      <w:bookmarkStart w:id="1" w:name="_Toc497975185"/>
      <w:r w:rsidRPr="005E1931">
        <w:rPr>
          <w:color w:val="808080"/>
        </w:rPr>
        <w:t>obxecto e finalidade</w:t>
      </w:r>
    </w:p>
    <w:p w:rsidR="000B4CBC" w:rsidRPr="00DB2ADC" w:rsidRDefault="001E452E" w:rsidP="000B4CBC">
      <w:r w:rsidRPr="005E1931">
        <w:t>O obxecto e finalidade desta convocatoria é a concesión de axudas para actuacións de rehabilitación de edificios residenciais na Área de Rexeneración e Renovación Urbana d</w:t>
      </w:r>
      <w:r w:rsidR="00FD6081">
        <w:t>o</w:t>
      </w:r>
      <w:r w:rsidRPr="005E1931">
        <w:t xml:space="preserve"> </w:t>
      </w:r>
      <w:r w:rsidR="00FD6081">
        <w:rPr>
          <w:color w:val="C00000"/>
        </w:rPr>
        <w:t xml:space="preserve">Barrio de </w:t>
      </w:r>
      <w:proofErr w:type="spellStart"/>
      <w:r w:rsidR="00FD6081">
        <w:rPr>
          <w:color w:val="C00000"/>
        </w:rPr>
        <w:t>V</w:t>
      </w:r>
      <w:r w:rsidR="005F1C47">
        <w:rPr>
          <w:color w:val="C00000"/>
        </w:rPr>
        <w:t>ite</w:t>
      </w:r>
      <w:proofErr w:type="spellEnd"/>
      <w:r w:rsidR="005F1C47">
        <w:rPr>
          <w:color w:val="C00000"/>
        </w:rPr>
        <w:t xml:space="preserve"> </w:t>
      </w:r>
      <w:r w:rsidRPr="005E1931">
        <w:t>de Santiago de Compostela, de acordo co compromiso adquirido polo Concello</w:t>
      </w:r>
      <w:r w:rsidR="00902A22">
        <w:t xml:space="preserve"> no marco</w:t>
      </w:r>
      <w:r w:rsidRPr="005E1931">
        <w:t xml:space="preserve"> do </w:t>
      </w:r>
      <w:r w:rsidRPr="00DB2ADC">
        <w:t xml:space="preserve">Acordo da Comisión Bilateral celebrada o </w:t>
      </w:r>
      <w:r w:rsidR="00D752C3" w:rsidRPr="00DB2ADC">
        <w:t>29</w:t>
      </w:r>
      <w:r w:rsidRPr="00DB2ADC">
        <w:t xml:space="preserve"> de outubro de 20</w:t>
      </w:r>
      <w:r w:rsidR="00D752C3" w:rsidRPr="00DB2ADC">
        <w:t>20</w:t>
      </w:r>
      <w:r w:rsidRPr="00DB2ADC">
        <w:t xml:space="preserve"> re</w:t>
      </w:r>
      <w:r w:rsidRPr="005E1931">
        <w:t xml:space="preserve">lativo á Fase </w:t>
      </w:r>
      <w:r w:rsidR="00356581">
        <w:rPr>
          <w:b/>
          <w:color w:val="B90000"/>
        </w:rPr>
        <w:t>3</w:t>
      </w:r>
      <w:r w:rsidR="000B4CBC" w:rsidRPr="005E1931">
        <w:t xml:space="preserve">, en </w:t>
      </w:r>
      <w:r w:rsidR="000B4CBC" w:rsidRPr="00DB2ADC">
        <w:t>adiante ACB 2</w:t>
      </w:r>
      <w:r w:rsidR="00D752C3" w:rsidRPr="00DB2ADC">
        <w:t>9</w:t>
      </w:r>
      <w:r w:rsidR="000B4CBC" w:rsidRPr="00DB2ADC">
        <w:t>.10.20</w:t>
      </w:r>
      <w:r w:rsidR="00D752C3" w:rsidRPr="00DB2ADC">
        <w:t>20</w:t>
      </w:r>
      <w:r w:rsidR="00902A22">
        <w:t>.</w:t>
      </w:r>
    </w:p>
    <w:bookmarkEnd w:id="0"/>
    <w:bookmarkEnd w:id="1"/>
    <w:p w:rsidR="006B51C6" w:rsidRPr="00B336D4" w:rsidRDefault="006B51C6" w:rsidP="006B51C6">
      <w:pPr>
        <w:pStyle w:val="Ttulo3"/>
        <w:numPr>
          <w:ilvl w:val="0"/>
          <w:numId w:val="1"/>
        </w:numPr>
        <w:ind w:left="1134" w:hanging="1134"/>
        <w:rPr>
          <w:color w:val="808080"/>
        </w:rPr>
      </w:pPr>
      <w:r w:rsidRPr="00B336D4">
        <w:rPr>
          <w:color w:val="808080"/>
        </w:rPr>
        <w:t>normativa de aplicación</w:t>
      </w:r>
    </w:p>
    <w:p w:rsidR="006B51C6" w:rsidRPr="00DB2ADC" w:rsidRDefault="006B51C6" w:rsidP="006B51C6">
      <w:r w:rsidRPr="00DB2ADC">
        <w:t>A normativa de referencia para a aplicación destas bases é a seguinte:</w:t>
      </w:r>
    </w:p>
    <w:p w:rsidR="00EB20A4" w:rsidRPr="00DB2ADC" w:rsidRDefault="00EB20A4" w:rsidP="00E11382">
      <w:pPr>
        <w:pStyle w:val="Prrafodelista"/>
        <w:numPr>
          <w:ilvl w:val="0"/>
          <w:numId w:val="24"/>
        </w:numPr>
      </w:pPr>
      <w:r w:rsidRPr="00DB2ADC">
        <w:t xml:space="preserve">Real decreto 106/2018, do 9 de marzo, polo que se regula o Plan </w:t>
      </w:r>
      <w:r w:rsidR="007A1B16" w:rsidRPr="00DB2ADC">
        <w:t>E</w:t>
      </w:r>
      <w:r w:rsidRPr="00DB2ADC">
        <w:t xml:space="preserve">statal de </w:t>
      </w:r>
      <w:r w:rsidR="007A1B16" w:rsidRPr="00DB2ADC">
        <w:t>V</w:t>
      </w:r>
      <w:r w:rsidRPr="00DB2ADC">
        <w:t>ivenda 2018-2021 (BOE núm. 61 do 10.03.2018), en adiante RD 106/18.</w:t>
      </w:r>
    </w:p>
    <w:p w:rsidR="00902A22" w:rsidRDefault="008546BE" w:rsidP="00E11382">
      <w:pPr>
        <w:pStyle w:val="Prrafodelista"/>
        <w:numPr>
          <w:ilvl w:val="0"/>
          <w:numId w:val="24"/>
        </w:numPr>
      </w:pPr>
      <w:r w:rsidRPr="00DB2ADC">
        <w:t>RESOLUCIÓN de 19 de xuño de 2020, do Instituto Galego de Vivenda e Solo, pola que se regula o procedemento para participar no Programa de fomento da rexeneración e renovación urbana e rural do Plan estatal de vivenda 2018-2021, se establecen as bases reguladoras das axudas previstas para este programa e se abre o prazo de participación para a anualidade 2020 (DOG núm.: 128 de 30/6/2019)</w:t>
      </w:r>
      <w:r w:rsidR="00AA6B8B" w:rsidRPr="00DB2ADC">
        <w:t>, en diante RES 19/6/20.</w:t>
      </w:r>
    </w:p>
    <w:p w:rsidR="00E52207" w:rsidRPr="00DB2ADC" w:rsidRDefault="00902A22" w:rsidP="00E11382">
      <w:pPr>
        <w:pStyle w:val="Prrafodelista"/>
        <w:numPr>
          <w:ilvl w:val="0"/>
          <w:numId w:val="24"/>
        </w:numPr>
      </w:pPr>
      <w:r w:rsidRPr="00902A22">
        <w:t>Ordenanza xeral reguladora das axudas á rehabilitación de edificios e vivendas nas áreas de rehabilitación integral (BOP núm. 293 do 23.12.2006)</w:t>
      </w:r>
    </w:p>
    <w:p w:rsidR="00C52531" w:rsidRPr="00A350A8" w:rsidRDefault="00EB20A4" w:rsidP="00E11382">
      <w:pPr>
        <w:pStyle w:val="Prrafodelista"/>
        <w:numPr>
          <w:ilvl w:val="0"/>
          <w:numId w:val="24"/>
        </w:numPr>
        <w:rPr>
          <w:lang w:eastAsia="ar-SA"/>
        </w:rPr>
      </w:pPr>
      <w:r>
        <w:t>Listaxe municipal de propietarios de edificios residenciais implicados en actuacións para a súa rehabilitación do Concello de Santiago de Compostela</w:t>
      </w:r>
      <w:r w:rsidR="006B03BA">
        <w:t xml:space="preserve"> </w:t>
      </w:r>
      <w:r w:rsidR="006B03BA" w:rsidRPr="00F268BB">
        <w:t xml:space="preserve">(BOP </w:t>
      </w:r>
      <w:r w:rsidR="006B03BA">
        <w:t>núm. 9</w:t>
      </w:r>
      <w:r w:rsidR="006B03BA" w:rsidRPr="00F268BB">
        <w:t xml:space="preserve"> d</w:t>
      </w:r>
      <w:r w:rsidR="006B03BA">
        <w:t>o</w:t>
      </w:r>
      <w:r w:rsidR="006B03BA" w:rsidRPr="00F268BB">
        <w:t xml:space="preserve"> </w:t>
      </w:r>
      <w:r w:rsidR="006B03BA">
        <w:t>12.01.2018</w:t>
      </w:r>
      <w:r w:rsidR="006B03BA" w:rsidRPr="00F268BB">
        <w:t>)</w:t>
      </w:r>
      <w:r w:rsidR="006B03BA">
        <w:t>, en adiante LIMIAR.</w:t>
      </w:r>
    </w:p>
    <w:p w:rsidR="00DC2FC0" w:rsidRDefault="00DC2FC0" w:rsidP="00E11382">
      <w:pPr>
        <w:pStyle w:val="Prrafodelista"/>
        <w:numPr>
          <w:ilvl w:val="0"/>
          <w:numId w:val="24"/>
        </w:numPr>
      </w:pPr>
      <w:r w:rsidRPr="00DC2FC0">
        <w:t>Le</w:t>
      </w:r>
      <w:r w:rsidR="00210C7B">
        <w:t>i</w:t>
      </w:r>
      <w:r w:rsidR="006B03BA">
        <w:t xml:space="preserve"> 38/2003, do</w:t>
      </w:r>
      <w:r w:rsidRPr="00DC2FC0">
        <w:t xml:space="preserve"> 17 de novembro, </w:t>
      </w:r>
      <w:r w:rsidR="006B03BA">
        <w:t>xeral de s</w:t>
      </w:r>
      <w:r w:rsidRPr="00DC2FC0">
        <w:t>ubvenci</w:t>
      </w:r>
      <w:r w:rsidR="00210C7B">
        <w:t>ón</w:t>
      </w:r>
      <w:r w:rsidRPr="00DC2FC0">
        <w:t>s</w:t>
      </w:r>
      <w:r w:rsidR="00210C7B">
        <w:t xml:space="preserve"> do Estado</w:t>
      </w:r>
      <w:r>
        <w:t>.</w:t>
      </w:r>
    </w:p>
    <w:p w:rsidR="00210C7B" w:rsidRDefault="006B03BA" w:rsidP="00E11382">
      <w:pPr>
        <w:pStyle w:val="Prrafodelista"/>
        <w:numPr>
          <w:ilvl w:val="0"/>
          <w:numId w:val="24"/>
        </w:numPr>
      </w:pPr>
      <w:r>
        <w:t>Real decreto 887/2006, do</w:t>
      </w:r>
      <w:r w:rsidR="00210C7B">
        <w:t xml:space="preserve"> 21 </w:t>
      </w:r>
      <w:r>
        <w:t>de xullo, polo que se aproba o Regulamento da Lei xeral de s</w:t>
      </w:r>
      <w:r w:rsidR="00210C7B">
        <w:t>ubvencións do Estado.</w:t>
      </w:r>
    </w:p>
    <w:p w:rsidR="00DC2FC0" w:rsidRDefault="00DC2FC0" w:rsidP="00E11382">
      <w:pPr>
        <w:pStyle w:val="Prrafodelista"/>
        <w:numPr>
          <w:ilvl w:val="0"/>
          <w:numId w:val="24"/>
        </w:numPr>
      </w:pPr>
      <w:r w:rsidRPr="00DC2FC0">
        <w:t>Lei 9/2007, do 1</w:t>
      </w:r>
      <w:r w:rsidR="006B03BA">
        <w:t>3 de xuño, de s</w:t>
      </w:r>
      <w:r w:rsidRPr="00DC2FC0">
        <w:t>ubvencións de Galicia</w:t>
      </w:r>
      <w:r>
        <w:t>.</w:t>
      </w:r>
    </w:p>
    <w:p w:rsidR="00F26156" w:rsidRDefault="006B03BA" w:rsidP="00E11382">
      <w:pPr>
        <w:pStyle w:val="Prrafodelista"/>
        <w:numPr>
          <w:ilvl w:val="0"/>
          <w:numId w:val="24"/>
        </w:numPr>
      </w:pPr>
      <w:r>
        <w:t>Decreto 11/2009, do</w:t>
      </w:r>
      <w:r w:rsidR="002E1EBE" w:rsidRPr="002E1EBE">
        <w:t xml:space="preserve"> 8 de xaneiro, polo que se </w:t>
      </w:r>
      <w:r>
        <w:t>aproba o Regulamento da Lei de s</w:t>
      </w:r>
      <w:r w:rsidR="002E1EBE" w:rsidRPr="002E1EBE">
        <w:t>ubvencións de G</w:t>
      </w:r>
      <w:r>
        <w:t>alicia e corrección de erros do 3 de marzo de 2009</w:t>
      </w:r>
      <w:r w:rsidR="002E1EBE">
        <w:t>.</w:t>
      </w:r>
    </w:p>
    <w:p w:rsidR="00F26156" w:rsidRDefault="002E1EBE" w:rsidP="00E11382">
      <w:pPr>
        <w:pStyle w:val="Prrafodelista"/>
        <w:numPr>
          <w:ilvl w:val="0"/>
          <w:numId w:val="24"/>
        </w:numPr>
      </w:pPr>
      <w:r w:rsidRPr="002E1EBE">
        <w:t xml:space="preserve">Lei 8/2013, de 26 de </w:t>
      </w:r>
      <w:r w:rsidRPr="005E1931">
        <w:t xml:space="preserve">xuño, de </w:t>
      </w:r>
      <w:r w:rsidR="007A1B16" w:rsidRPr="005E1931">
        <w:t>r</w:t>
      </w:r>
      <w:r w:rsidRPr="005E1931">
        <w:t>ehabilitación, rexeneración</w:t>
      </w:r>
      <w:r w:rsidRPr="002E1EBE">
        <w:t xml:space="preserve"> e renovación urbanas</w:t>
      </w:r>
      <w:r>
        <w:t>.</w:t>
      </w:r>
    </w:p>
    <w:p w:rsidR="00F26156" w:rsidRDefault="00F26156" w:rsidP="00E11382">
      <w:pPr>
        <w:pStyle w:val="Prrafodelista"/>
        <w:numPr>
          <w:ilvl w:val="0"/>
          <w:numId w:val="24"/>
        </w:numPr>
      </w:pPr>
      <w:r>
        <w:t>Lei 1/2019, de 22 de abril, de rehabilitación e de rexeneración e renovación urbanas de Galicia.</w:t>
      </w:r>
    </w:p>
    <w:p w:rsidR="00F26156" w:rsidRDefault="00F26156" w:rsidP="00E11382">
      <w:pPr>
        <w:pStyle w:val="Prrafodelista"/>
        <w:numPr>
          <w:ilvl w:val="0"/>
          <w:numId w:val="24"/>
        </w:numPr>
      </w:pPr>
      <w:r>
        <w:t>Lei 39/2015, do 1 de outubro, do procedemento administrativo común das administracións públicas.</w:t>
      </w:r>
    </w:p>
    <w:p w:rsidR="001E452E" w:rsidRPr="00DB2ADC" w:rsidRDefault="001E452E" w:rsidP="001E452E">
      <w:pPr>
        <w:pStyle w:val="Ttulo3"/>
        <w:numPr>
          <w:ilvl w:val="0"/>
          <w:numId w:val="1"/>
        </w:numPr>
        <w:ind w:left="1134" w:hanging="1134"/>
        <w:rPr>
          <w:color w:val="auto"/>
        </w:rPr>
      </w:pPr>
      <w:r w:rsidRPr="005E1931">
        <w:rPr>
          <w:color w:val="808080"/>
        </w:rPr>
        <w:lastRenderedPageBreak/>
        <w:t>número de actuacións, financiamento e crédito orzamentario</w:t>
      </w:r>
      <w:r w:rsidR="000708F8">
        <w:rPr>
          <w:color w:val="808080"/>
        </w:rPr>
        <w:t xml:space="preserve"> dispoñibles</w:t>
      </w:r>
    </w:p>
    <w:p w:rsidR="001E452E" w:rsidRDefault="001E452E" w:rsidP="001E452E">
      <w:r w:rsidRPr="00DB2ADC">
        <w:t>O ACB 2</w:t>
      </w:r>
      <w:r w:rsidR="00D752C3" w:rsidRPr="00DB2ADC">
        <w:t>9</w:t>
      </w:r>
      <w:r w:rsidRPr="00DB2ADC">
        <w:t>.10.20</w:t>
      </w:r>
      <w:r w:rsidR="00D752C3" w:rsidRPr="00DB2ADC">
        <w:t>20</w:t>
      </w:r>
      <w:r w:rsidRPr="00DB2ADC">
        <w:t xml:space="preserve"> indica para</w:t>
      </w:r>
      <w:r w:rsidRPr="00B02A4B">
        <w:t xml:space="preserve"> </w:t>
      </w:r>
      <w:r>
        <w:t>o desenvolvemento d</w:t>
      </w:r>
      <w:r w:rsidRPr="00B02A4B">
        <w:t xml:space="preserve">a Fase </w:t>
      </w:r>
      <w:r w:rsidR="003C0CB9">
        <w:rPr>
          <w:color w:val="C00000"/>
        </w:rPr>
        <w:t>3</w:t>
      </w:r>
      <w:r w:rsidRPr="00B02A4B">
        <w:t xml:space="preserve"> </w:t>
      </w:r>
      <w:r>
        <w:t>deste ámbito, un</w:t>
      </w:r>
      <w:r w:rsidRPr="00006374">
        <w:t xml:space="preserve"> número de actuacións</w:t>
      </w:r>
      <w:r>
        <w:t xml:space="preserve"> de </w:t>
      </w:r>
      <w:r w:rsidR="007F7DBF">
        <w:rPr>
          <w:b/>
          <w:color w:val="C00000"/>
        </w:rPr>
        <w:t>2</w:t>
      </w:r>
      <w:r w:rsidR="000D523E">
        <w:rPr>
          <w:b/>
          <w:color w:val="C00000"/>
        </w:rPr>
        <w:t>0</w:t>
      </w:r>
      <w:r w:rsidRPr="00006374">
        <w:t xml:space="preserve">, </w:t>
      </w:r>
      <w:r>
        <w:t xml:space="preserve">e un </w:t>
      </w:r>
      <w:r w:rsidRPr="00B02A4B">
        <w:t xml:space="preserve">financiamento </w:t>
      </w:r>
      <w:r>
        <w:t xml:space="preserve">para axudas á rehabilitación </w:t>
      </w:r>
      <w:r w:rsidRPr="00B02A4B">
        <w:t xml:space="preserve">dispoñible </w:t>
      </w:r>
      <w:r>
        <w:t>de acordo co</w:t>
      </w:r>
      <w:r w:rsidRPr="00B02A4B">
        <w:t xml:space="preserve">as </w:t>
      </w:r>
      <w:r>
        <w:t xml:space="preserve">seguintes </w:t>
      </w:r>
      <w:r w:rsidRPr="00B02A4B">
        <w:t xml:space="preserve">achegas </w:t>
      </w:r>
      <w:r>
        <w:t>de cada unha das administracións participantes:</w:t>
      </w:r>
    </w:p>
    <w:p w:rsidR="001E452E" w:rsidRDefault="009954E1" w:rsidP="00E11382">
      <w:pPr>
        <w:pStyle w:val="Prrafodelista"/>
        <w:numPr>
          <w:ilvl w:val="0"/>
          <w:numId w:val="14"/>
        </w:numPr>
        <w:ind w:left="709" w:hanging="283"/>
        <w:rPr>
          <w:lang w:eastAsia="ar-SA"/>
        </w:rPr>
      </w:pPr>
      <w:r>
        <w:rPr>
          <w:lang w:eastAsia="ar-SA"/>
        </w:rPr>
        <w:t>Ministerio de Transporte, Mobilidade e Axenda Urbana</w:t>
      </w:r>
      <w:r w:rsidR="001E452E">
        <w:rPr>
          <w:lang w:eastAsia="ar-SA"/>
        </w:rPr>
        <w:tab/>
      </w:r>
      <w:r w:rsidR="000D523E">
        <w:rPr>
          <w:color w:val="C00000"/>
          <w:lang w:eastAsia="ar-SA"/>
        </w:rPr>
        <w:t>1</w:t>
      </w:r>
      <w:r w:rsidR="007F7DBF">
        <w:rPr>
          <w:color w:val="C00000"/>
          <w:lang w:eastAsia="ar-SA"/>
        </w:rPr>
        <w:t>0</w:t>
      </w:r>
      <w:r w:rsidR="000D523E">
        <w:rPr>
          <w:color w:val="C00000"/>
          <w:lang w:eastAsia="ar-SA"/>
        </w:rPr>
        <w:t>8</w:t>
      </w:r>
      <w:r w:rsidR="000D523E" w:rsidRPr="006119F5">
        <w:rPr>
          <w:color w:val="C00000"/>
          <w:lang w:eastAsia="ar-SA"/>
        </w:rPr>
        <w:t>.</w:t>
      </w:r>
      <w:r w:rsidR="007F7DBF">
        <w:rPr>
          <w:color w:val="C00000"/>
          <w:lang w:eastAsia="ar-SA"/>
        </w:rPr>
        <w:t>0</w:t>
      </w:r>
      <w:r w:rsidR="000D523E" w:rsidRPr="006119F5">
        <w:rPr>
          <w:color w:val="C00000"/>
          <w:lang w:eastAsia="ar-SA"/>
        </w:rPr>
        <w:t>00,00</w:t>
      </w:r>
      <w:r w:rsidR="000D523E">
        <w:rPr>
          <w:color w:val="C00000"/>
          <w:lang w:eastAsia="ar-SA"/>
        </w:rPr>
        <w:t xml:space="preserve"> </w:t>
      </w:r>
      <w:r w:rsidR="000D523E">
        <w:rPr>
          <w:lang w:eastAsia="ar-SA"/>
        </w:rPr>
        <w:t>€</w:t>
      </w:r>
    </w:p>
    <w:p w:rsidR="001E452E" w:rsidRPr="00021893" w:rsidRDefault="001E452E" w:rsidP="00E11382">
      <w:pPr>
        <w:pStyle w:val="Prrafodelista"/>
        <w:numPr>
          <w:ilvl w:val="0"/>
          <w:numId w:val="14"/>
        </w:numPr>
        <w:ind w:left="709" w:hanging="283"/>
        <w:rPr>
          <w:lang w:eastAsia="ar-SA"/>
        </w:rPr>
      </w:pPr>
      <w:r>
        <w:rPr>
          <w:lang w:eastAsia="ar-SA"/>
        </w:rPr>
        <w:t>Xunta de Galicia</w:t>
      </w:r>
      <w:r>
        <w:rPr>
          <w:lang w:eastAsia="ar-SA"/>
        </w:rPr>
        <w:tab/>
      </w:r>
      <w:r w:rsidR="006A4883">
        <w:rPr>
          <w:lang w:eastAsia="ar-SA"/>
        </w:rPr>
        <w:t xml:space="preserve"> </w:t>
      </w:r>
      <w:r>
        <w:rPr>
          <w:lang w:eastAsia="ar-SA"/>
        </w:rPr>
        <w:tab/>
      </w:r>
      <w:r w:rsidRPr="006A4883">
        <w:rPr>
          <w:color w:val="C00000"/>
          <w:lang w:eastAsia="ar-SA"/>
        </w:rPr>
        <w:t xml:space="preserve">  </w:t>
      </w:r>
      <w:r w:rsidR="006A4883" w:rsidRPr="006A4883">
        <w:rPr>
          <w:color w:val="C00000"/>
          <w:lang w:eastAsia="ar-SA"/>
        </w:rPr>
        <w:t xml:space="preserve"> </w:t>
      </w:r>
      <w:r w:rsidRPr="006A4883">
        <w:rPr>
          <w:color w:val="C00000"/>
          <w:lang w:eastAsia="ar-SA"/>
        </w:rPr>
        <w:t xml:space="preserve"> </w:t>
      </w:r>
      <w:r w:rsidR="00230750">
        <w:rPr>
          <w:color w:val="C00000"/>
          <w:lang w:eastAsia="ar-SA"/>
        </w:rPr>
        <w:tab/>
      </w:r>
      <w:r w:rsidR="00094F38">
        <w:rPr>
          <w:color w:val="C00000"/>
          <w:lang w:eastAsia="ar-SA"/>
        </w:rPr>
        <w:tab/>
      </w:r>
      <w:r w:rsidR="00094F38">
        <w:rPr>
          <w:color w:val="C00000"/>
          <w:lang w:eastAsia="ar-SA"/>
        </w:rPr>
        <w:tab/>
      </w:r>
      <w:r w:rsidR="00094F38">
        <w:rPr>
          <w:color w:val="C00000"/>
          <w:lang w:eastAsia="ar-SA"/>
        </w:rPr>
        <w:tab/>
      </w:r>
      <w:r w:rsidR="00094F38">
        <w:rPr>
          <w:color w:val="C00000"/>
          <w:lang w:eastAsia="ar-SA"/>
        </w:rPr>
        <w:tab/>
      </w:r>
      <w:r w:rsidR="000D523E">
        <w:rPr>
          <w:color w:val="C00000"/>
          <w:lang w:eastAsia="ar-SA"/>
        </w:rPr>
        <w:t>0</w:t>
      </w:r>
      <w:r w:rsidR="000D523E" w:rsidRPr="006A4883">
        <w:rPr>
          <w:color w:val="C00000"/>
          <w:lang w:eastAsia="ar-SA"/>
        </w:rPr>
        <w:t>,00</w:t>
      </w:r>
      <w:r w:rsidR="000D523E" w:rsidRPr="00021893">
        <w:rPr>
          <w:lang w:eastAsia="ar-SA"/>
        </w:rPr>
        <w:t xml:space="preserve"> €</w:t>
      </w:r>
    </w:p>
    <w:p w:rsidR="001E452E" w:rsidRPr="00021893" w:rsidRDefault="001E452E" w:rsidP="00094F38">
      <w:pPr>
        <w:pStyle w:val="Prrafodelista"/>
        <w:tabs>
          <w:tab w:val="decimal" w:pos="3402"/>
        </w:tabs>
        <w:ind w:left="709"/>
        <w:rPr>
          <w:lang w:eastAsia="ar-SA"/>
        </w:rPr>
      </w:pPr>
      <w:r>
        <w:rPr>
          <w:lang w:eastAsia="ar-SA"/>
        </w:rPr>
        <w:t>TOTAL</w:t>
      </w:r>
      <w:r>
        <w:rPr>
          <w:lang w:eastAsia="ar-SA"/>
        </w:rPr>
        <w:tab/>
      </w:r>
      <w:r>
        <w:rPr>
          <w:lang w:eastAsia="ar-SA"/>
        </w:rPr>
        <w:tab/>
      </w:r>
      <w:r w:rsidR="006A4883">
        <w:rPr>
          <w:lang w:eastAsia="ar-SA"/>
        </w:rPr>
        <w:t xml:space="preserve">  </w:t>
      </w:r>
      <w:r w:rsidR="00094F38">
        <w:rPr>
          <w:lang w:eastAsia="ar-SA"/>
        </w:rPr>
        <w:tab/>
      </w:r>
      <w:r w:rsidR="00094F38">
        <w:rPr>
          <w:lang w:eastAsia="ar-SA"/>
        </w:rPr>
        <w:tab/>
      </w:r>
      <w:r w:rsidR="00094F38">
        <w:rPr>
          <w:lang w:eastAsia="ar-SA"/>
        </w:rPr>
        <w:tab/>
      </w:r>
      <w:r w:rsidR="00094F38">
        <w:rPr>
          <w:lang w:eastAsia="ar-SA"/>
        </w:rPr>
        <w:tab/>
      </w:r>
      <w:r w:rsidR="007F7DBF">
        <w:rPr>
          <w:lang w:eastAsia="ar-SA"/>
        </w:rPr>
        <w:t xml:space="preserve"> </w:t>
      </w:r>
      <w:r w:rsidR="000D523E">
        <w:rPr>
          <w:color w:val="C00000"/>
          <w:lang w:eastAsia="ar-SA"/>
        </w:rPr>
        <w:t>1</w:t>
      </w:r>
      <w:r w:rsidR="007F7DBF">
        <w:rPr>
          <w:color w:val="C00000"/>
          <w:lang w:eastAsia="ar-SA"/>
        </w:rPr>
        <w:t>0</w:t>
      </w:r>
      <w:r w:rsidR="000D523E">
        <w:rPr>
          <w:color w:val="C00000"/>
          <w:lang w:eastAsia="ar-SA"/>
        </w:rPr>
        <w:t>8.</w:t>
      </w:r>
      <w:r w:rsidR="007F7DBF">
        <w:rPr>
          <w:color w:val="C00000"/>
          <w:lang w:eastAsia="ar-SA"/>
        </w:rPr>
        <w:t>0</w:t>
      </w:r>
      <w:r w:rsidR="000D523E">
        <w:rPr>
          <w:color w:val="C00000"/>
          <w:lang w:eastAsia="ar-SA"/>
        </w:rPr>
        <w:t>00</w:t>
      </w:r>
      <w:r w:rsidR="000D523E" w:rsidRPr="006A4883">
        <w:rPr>
          <w:color w:val="C00000"/>
          <w:lang w:eastAsia="ar-SA"/>
        </w:rPr>
        <w:t>,00</w:t>
      </w:r>
      <w:r w:rsidR="000D523E" w:rsidRPr="00021893">
        <w:rPr>
          <w:lang w:eastAsia="ar-SA"/>
        </w:rPr>
        <w:t xml:space="preserve"> €</w:t>
      </w:r>
    </w:p>
    <w:p w:rsidR="00F0403C" w:rsidRDefault="001E452E" w:rsidP="001E452E">
      <w:pPr>
        <w:rPr>
          <w:szCs w:val="22"/>
          <w:lang w:eastAsia="ar-SA"/>
        </w:rPr>
      </w:pPr>
      <w:r>
        <w:t xml:space="preserve">A contía total máxima das subvencións convocadas dentro dos créditos orzamentarios dispoñibles, que constitúe </w:t>
      </w:r>
      <w:r w:rsidRPr="00006374">
        <w:t xml:space="preserve">o límite das axudas que se poden conceder nesta convocatoria, ascende a </w:t>
      </w:r>
      <w:r w:rsidR="002E2D34">
        <w:rPr>
          <w:color w:val="C00000"/>
          <w:lang w:eastAsia="ar-SA"/>
        </w:rPr>
        <w:t>1</w:t>
      </w:r>
      <w:r w:rsidR="003C0CB9">
        <w:rPr>
          <w:color w:val="C00000"/>
          <w:lang w:eastAsia="ar-SA"/>
        </w:rPr>
        <w:t>0</w:t>
      </w:r>
      <w:r w:rsidR="002E2D34">
        <w:rPr>
          <w:color w:val="C00000"/>
          <w:lang w:eastAsia="ar-SA"/>
        </w:rPr>
        <w:t>8</w:t>
      </w:r>
      <w:r w:rsidRPr="006119F5">
        <w:rPr>
          <w:color w:val="C00000"/>
          <w:lang w:eastAsia="ar-SA"/>
        </w:rPr>
        <w:t>.</w:t>
      </w:r>
      <w:r w:rsidR="003C0CB9">
        <w:rPr>
          <w:color w:val="C00000"/>
          <w:lang w:eastAsia="ar-SA"/>
        </w:rPr>
        <w:t>0</w:t>
      </w:r>
      <w:r w:rsidRPr="006119F5">
        <w:rPr>
          <w:color w:val="C00000"/>
          <w:lang w:eastAsia="ar-SA"/>
        </w:rPr>
        <w:t>00,00</w:t>
      </w:r>
      <w:r w:rsidRPr="00006374">
        <w:t xml:space="preserve"> €, con cargo á aplicación orzamentaria </w:t>
      </w:r>
      <w:r w:rsidRPr="00127476">
        <w:rPr>
          <w:color w:val="C00000"/>
        </w:rPr>
        <w:t xml:space="preserve">050 </w:t>
      </w:r>
      <w:r w:rsidR="006009F6">
        <w:rPr>
          <w:color w:val="C00000"/>
        </w:rPr>
        <w:t>15220</w:t>
      </w:r>
      <w:r w:rsidRPr="00127476">
        <w:rPr>
          <w:color w:val="C00000"/>
        </w:rPr>
        <w:t xml:space="preserve"> 78000</w:t>
      </w:r>
      <w:r w:rsidR="0047112A">
        <w:rPr>
          <w:color w:val="C00000"/>
        </w:rPr>
        <w:t>0</w:t>
      </w:r>
      <w:r w:rsidR="003C0CB9">
        <w:rPr>
          <w:color w:val="C00000"/>
        </w:rPr>
        <w:t>2</w:t>
      </w:r>
      <w:r w:rsidR="00F70FA6">
        <w:rPr>
          <w:color w:val="C00000"/>
        </w:rPr>
        <w:t>/2021</w:t>
      </w:r>
      <w:r w:rsidRPr="00006374">
        <w:t xml:space="preserve"> </w:t>
      </w:r>
      <w:r>
        <w:t>d</w:t>
      </w:r>
      <w:r w:rsidR="00F70FA6">
        <w:t>e acordo a</w:t>
      </w:r>
      <w:r w:rsidRPr="00006374">
        <w:t>o proxecto de gasto con financiamento afectado</w:t>
      </w:r>
      <w:r w:rsidR="00F70FA6">
        <w:t>:</w:t>
      </w:r>
      <w:r w:rsidRPr="00006374">
        <w:t xml:space="preserve"> </w:t>
      </w:r>
      <w:r w:rsidRPr="00C26C6F">
        <w:rPr>
          <w:color w:val="C00000"/>
          <w:szCs w:val="22"/>
          <w:lang w:eastAsia="ar-SA"/>
        </w:rPr>
        <w:t>20</w:t>
      </w:r>
      <w:r w:rsidR="0047112A">
        <w:rPr>
          <w:color w:val="C00000"/>
          <w:szCs w:val="22"/>
          <w:lang w:eastAsia="ar-SA"/>
        </w:rPr>
        <w:t>21</w:t>
      </w:r>
      <w:r>
        <w:rPr>
          <w:color w:val="C00000"/>
          <w:szCs w:val="22"/>
          <w:lang w:eastAsia="ar-SA"/>
        </w:rPr>
        <w:t>/2/</w:t>
      </w:r>
      <w:r w:rsidR="003C0CB9">
        <w:rPr>
          <w:color w:val="C00000"/>
          <w:szCs w:val="22"/>
          <w:lang w:eastAsia="ar-SA"/>
        </w:rPr>
        <w:t>AVITE</w:t>
      </w:r>
      <w:r>
        <w:rPr>
          <w:color w:val="C00000"/>
          <w:szCs w:val="22"/>
          <w:lang w:eastAsia="ar-SA"/>
        </w:rPr>
        <w:t>/</w:t>
      </w:r>
      <w:r w:rsidR="003C0CB9">
        <w:rPr>
          <w:color w:val="C00000"/>
          <w:szCs w:val="22"/>
          <w:lang w:eastAsia="ar-SA"/>
        </w:rPr>
        <w:t>3</w:t>
      </w:r>
      <w:r w:rsidRPr="00F70FA6">
        <w:rPr>
          <w:szCs w:val="22"/>
          <w:lang w:eastAsia="ar-SA"/>
        </w:rPr>
        <w:t>.</w:t>
      </w:r>
    </w:p>
    <w:p w:rsidR="00F70FA6" w:rsidRPr="00902A22" w:rsidRDefault="00F70FA6" w:rsidP="001E452E">
      <w:pPr>
        <w:rPr>
          <w:szCs w:val="22"/>
          <w:lang w:eastAsia="ar-SA"/>
        </w:rPr>
      </w:pPr>
      <w:r w:rsidRPr="00902A22">
        <w:rPr>
          <w:szCs w:val="22"/>
          <w:lang w:eastAsia="ar-SA"/>
        </w:rPr>
        <w:t xml:space="preserve">O </w:t>
      </w:r>
      <w:r w:rsidR="00902A22" w:rsidRPr="00902A22">
        <w:rPr>
          <w:szCs w:val="22"/>
          <w:lang w:eastAsia="ar-SA"/>
        </w:rPr>
        <w:t>ACB establece que a duración do</w:t>
      </w:r>
      <w:r w:rsidRPr="00902A22">
        <w:rPr>
          <w:szCs w:val="22"/>
          <w:lang w:eastAsia="ar-SA"/>
        </w:rPr>
        <w:t xml:space="preserve"> </w:t>
      </w:r>
      <w:r w:rsidR="00902A22" w:rsidRPr="00902A22">
        <w:rPr>
          <w:szCs w:val="22"/>
          <w:lang w:eastAsia="ar-SA"/>
        </w:rPr>
        <w:t>mesmo será de</w:t>
      </w:r>
      <w:r w:rsidRPr="00902A22">
        <w:rPr>
          <w:szCs w:val="22"/>
          <w:lang w:eastAsia="ar-SA"/>
        </w:rPr>
        <w:t xml:space="preserve"> </w:t>
      </w:r>
      <w:r w:rsidR="00902A22" w:rsidRPr="00902A22">
        <w:rPr>
          <w:szCs w:val="22"/>
          <w:lang w:eastAsia="ar-SA"/>
        </w:rPr>
        <w:t>cinco (</w:t>
      </w:r>
      <w:r w:rsidRPr="00902A22">
        <w:rPr>
          <w:szCs w:val="22"/>
          <w:lang w:eastAsia="ar-SA"/>
        </w:rPr>
        <w:t>5</w:t>
      </w:r>
      <w:r w:rsidR="00902A22" w:rsidRPr="00902A22">
        <w:rPr>
          <w:szCs w:val="22"/>
          <w:lang w:eastAsia="ar-SA"/>
        </w:rPr>
        <w:t>)</w:t>
      </w:r>
      <w:r w:rsidRPr="00902A22">
        <w:rPr>
          <w:szCs w:val="22"/>
          <w:lang w:eastAsia="ar-SA"/>
        </w:rPr>
        <w:t xml:space="preserve"> anos.</w:t>
      </w:r>
    </w:p>
    <w:p w:rsidR="001E452E" w:rsidRPr="005E1931" w:rsidRDefault="001E452E" w:rsidP="001E452E">
      <w:pPr>
        <w:pStyle w:val="Ttulo3"/>
        <w:numPr>
          <w:ilvl w:val="0"/>
          <w:numId w:val="1"/>
        </w:numPr>
        <w:ind w:left="1134" w:hanging="1134"/>
        <w:rPr>
          <w:color w:val="808080"/>
        </w:rPr>
      </w:pPr>
      <w:r w:rsidRPr="005E1931">
        <w:rPr>
          <w:color w:val="808080"/>
        </w:rPr>
        <w:t>réxime de concesión das axudas</w:t>
      </w:r>
    </w:p>
    <w:p w:rsidR="001E452E" w:rsidRPr="00CA44B9" w:rsidRDefault="001E452E" w:rsidP="001E452E">
      <w:r w:rsidRPr="00CA44B9">
        <w:t xml:space="preserve">O procedemento de concesión será o ordinario de concorrencia competitiva </w:t>
      </w:r>
      <w:r w:rsidR="0047112A" w:rsidRPr="00CA44B9">
        <w:t>segundo o</w:t>
      </w:r>
      <w:r w:rsidRPr="00CA44B9">
        <w:t xml:space="preserve"> tipo de actuacións de rehabilitación obxecto da axuda, de acordo coa tipificación que se establece n</w:t>
      </w:r>
      <w:r w:rsidR="00936520" w:rsidRPr="00CA44B9">
        <w:t xml:space="preserve">esta disposición </w:t>
      </w:r>
      <w:r w:rsidRPr="00CA44B9">
        <w:t>e da data de solicitude da autorización municipal correspondente para a execución das actuacións.</w:t>
      </w:r>
    </w:p>
    <w:p w:rsidR="001E452E" w:rsidRPr="005E1931" w:rsidRDefault="001E452E" w:rsidP="001E452E">
      <w:pPr>
        <w:pStyle w:val="Ttulo3"/>
        <w:numPr>
          <w:ilvl w:val="0"/>
          <w:numId w:val="1"/>
        </w:numPr>
        <w:ind w:left="1134" w:hanging="1134"/>
        <w:rPr>
          <w:color w:val="808080"/>
        </w:rPr>
      </w:pPr>
      <w:r w:rsidRPr="005E1931">
        <w:rPr>
          <w:color w:val="808080"/>
        </w:rPr>
        <w:t>compatibilidade das axudas</w:t>
      </w:r>
    </w:p>
    <w:p w:rsidR="001E452E" w:rsidRDefault="001E452E" w:rsidP="001E452E">
      <w:r w:rsidRPr="00CA44B9">
        <w:t xml:space="preserve">As subvencións deste programa son compatibles con calquera outra axuda pública, sempre </w:t>
      </w:r>
      <w:r w:rsidR="0047112A" w:rsidRPr="00CA44B9">
        <w:t>que</w:t>
      </w:r>
      <w:r w:rsidRPr="00CA44B9">
        <w:t xml:space="preserve"> a suma do importe de todas elas non supere o custo total da actuación concreta, de conformidade</w:t>
      </w:r>
      <w:r>
        <w:t xml:space="preserve"> co disposto no artigo 17.3 da Lei 9/2007, de subvencións de Galicia.</w:t>
      </w:r>
    </w:p>
    <w:p w:rsidR="001E452E" w:rsidRDefault="001E452E" w:rsidP="001E452E">
      <w:r w:rsidRPr="00CA44B9">
        <w:t xml:space="preserve">Non </w:t>
      </w:r>
      <w:r w:rsidR="004B3405" w:rsidRPr="00CA44B9">
        <w:t>poden</w:t>
      </w:r>
      <w:r w:rsidRPr="00CA44B9">
        <w:t xml:space="preserve"> ser beneficiarias deste programa as persoas beneficiarias das axudas do Programa de mellora da eficiencia enerxética e sustentabilidade en vivendas, do Programa de fomento da conservación, da mellora da seguridade de utilización e da accesibilidade en vivendas, do Programa de</w:t>
      </w:r>
      <w:r>
        <w:t xml:space="preserve"> fomento do parque de vivenda en alugueiro e do Programa de </w:t>
      </w:r>
      <w:r w:rsidRPr="005E1931">
        <w:t>fomento de vivendas para persoas maiores e pers</w:t>
      </w:r>
      <w:r w:rsidR="007A1B16" w:rsidRPr="005E1931">
        <w:t>oas con discapacidade, do Plan E</w:t>
      </w:r>
      <w:r w:rsidRPr="005E1931">
        <w:t xml:space="preserve">statal de </w:t>
      </w:r>
      <w:r w:rsidR="007A1B16" w:rsidRPr="005E1931">
        <w:t>V</w:t>
      </w:r>
      <w:r w:rsidRPr="005E1931">
        <w:t>ivenda.</w:t>
      </w:r>
    </w:p>
    <w:p w:rsidR="001E452E" w:rsidRPr="005E1931" w:rsidRDefault="001E452E" w:rsidP="001E452E">
      <w:pPr>
        <w:pStyle w:val="Ttulo3"/>
        <w:numPr>
          <w:ilvl w:val="0"/>
          <w:numId w:val="1"/>
        </w:numPr>
        <w:ind w:left="1134" w:hanging="1134"/>
        <w:rPr>
          <w:color w:val="808080"/>
        </w:rPr>
      </w:pPr>
      <w:r w:rsidRPr="005E1931">
        <w:rPr>
          <w:color w:val="808080"/>
        </w:rPr>
        <w:t>prazo de solicitude</w:t>
      </w:r>
    </w:p>
    <w:p w:rsidR="00F23123" w:rsidRDefault="001E452E" w:rsidP="001E452E">
      <w:r w:rsidRPr="005E1931">
        <w:t xml:space="preserve">O prazo de presentación das </w:t>
      </w:r>
      <w:r w:rsidRPr="00F70FA6">
        <w:t xml:space="preserve">solicitudes será de </w:t>
      </w:r>
      <w:r w:rsidR="00F70FA6">
        <w:t>dous (2)</w:t>
      </w:r>
      <w:r w:rsidRPr="00F70FA6">
        <w:t xml:space="preserve"> mes</w:t>
      </w:r>
      <w:r w:rsidR="00F70FA6" w:rsidRPr="00F70FA6">
        <w:t>es</w:t>
      </w:r>
      <w:r w:rsidRPr="004A4954">
        <w:rPr>
          <w:color w:val="0070C0"/>
        </w:rPr>
        <w:t xml:space="preserve"> </w:t>
      </w:r>
      <w:r w:rsidRPr="005E1931">
        <w:t>contados a partir do día seguinte á  publicación desta convocatoria no Boletín Oficial da Provincia.</w:t>
      </w:r>
    </w:p>
    <w:p w:rsidR="001E452E" w:rsidRPr="00F70FA6" w:rsidRDefault="00F23123" w:rsidP="001E452E">
      <w:r w:rsidRPr="00F70FA6">
        <w:t xml:space="preserve">No caso de que dentro de dito prazo se inclúa algún día do mes de agosto, o prazo será de </w:t>
      </w:r>
      <w:r w:rsidR="00F70FA6" w:rsidRPr="00F70FA6">
        <w:t>tres (3)</w:t>
      </w:r>
      <w:r w:rsidRPr="00F70FA6">
        <w:t xml:space="preserve"> meses contados, igualmente, dende o día seguinte á publicación no Boletín Oficial da Provincia.</w:t>
      </w:r>
    </w:p>
    <w:p w:rsidR="001E452E" w:rsidRPr="00902A22" w:rsidRDefault="001E452E" w:rsidP="001E452E">
      <w:pPr>
        <w:pStyle w:val="Ttulo3"/>
        <w:numPr>
          <w:ilvl w:val="0"/>
          <w:numId w:val="1"/>
        </w:numPr>
        <w:ind w:left="1134" w:hanging="1134"/>
        <w:rPr>
          <w:color w:val="auto"/>
        </w:rPr>
      </w:pPr>
      <w:r w:rsidRPr="005E1931">
        <w:rPr>
          <w:color w:val="808080"/>
        </w:rPr>
        <w:t>prazo de xustificación</w:t>
      </w:r>
    </w:p>
    <w:p w:rsidR="001E452E" w:rsidRPr="005E1931" w:rsidRDefault="001E452E" w:rsidP="001E452E">
      <w:r w:rsidRPr="00902A22">
        <w:t xml:space="preserve">O prazo máximo para a xustificación do remate das actuacións será de </w:t>
      </w:r>
      <w:r w:rsidR="00F70FA6" w:rsidRPr="00902A22">
        <w:t>12</w:t>
      </w:r>
      <w:r w:rsidRPr="00902A22">
        <w:t xml:space="preserve"> meses </w:t>
      </w:r>
      <w:r w:rsidRPr="00F23123">
        <w:t>dende a data en que se notifique a cualificación provisional</w:t>
      </w:r>
      <w:r w:rsidR="00F23123">
        <w:t>.</w:t>
      </w:r>
      <w:r w:rsidRPr="005E1931">
        <w:t xml:space="preserve">  </w:t>
      </w:r>
    </w:p>
    <w:p w:rsidR="001E452E" w:rsidRPr="005E1931" w:rsidRDefault="001E452E" w:rsidP="001E452E">
      <w:pPr>
        <w:pStyle w:val="Ttulo3"/>
        <w:numPr>
          <w:ilvl w:val="0"/>
          <w:numId w:val="1"/>
        </w:numPr>
        <w:ind w:left="1134" w:hanging="1134"/>
        <w:rPr>
          <w:color w:val="808080"/>
        </w:rPr>
      </w:pPr>
      <w:r w:rsidRPr="005E1931">
        <w:rPr>
          <w:color w:val="808080"/>
        </w:rPr>
        <w:lastRenderedPageBreak/>
        <w:t>órganos municipais competentes</w:t>
      </w:r>
    </w:p>
    <w:p w:rsidR="001E452E" w:rsidRPr="002E1EBE" w:rsidRDefault="001E452E" w:rsidP="001E452E">
      <w:r>
        <w:t>A Oficina m</w:t>
      </w:r>
      <w:r w:rsidRPr="002E1EBE">
        <w:t xml:space="preserve">unicipal de Rehabilitación </w:t>
      </w:r>
      <w:r>
        <w:t xml:space="preserve">será a responsable </w:t>
      </w:r>
      <w:r w:rsidRPr="002E1EBE">
        <w:t>da tramitación dos expedientes relativos ás solicitudes de axuda á rehabilitación que se regul</w:t>
      </w:r>
      <w:r>
        <w:t xml:space="preserve">an nestas bases. </w:t>
      </w:r>
    </w:p>
    <w:p w:rsidR="001E452E" w:rsidRPr="002E1EBE" w:rsidRDefault="001E452E" w:rsidP="001E452E">
      <w:r w:rsidRPr="002E1EBE">
        <w:t xml:space="preserve">A Comisión avaliadora estará composta por tres funcionarios adscritos á </w:t>
      </w:r>
      <w:r>
        <w:t xml:space="preserve">antedita </w:t>
      </w:r>
      <w:r w:rsidRPr="002E1EBE">
        <w:t>Oficina</w:t>
      </w:r>
      <w:r>
        <w:t xml:space="preserve"> ou, no seu defecto, a</w:t>
      </w:r>
      <w:r w:rsidRPr="002E1EBE">
        <w:t>o Servizo de Urbanismo do Concello, actuando como secretario/a, sen voto</w:t>
      </w:r>
      <w:r>
        <w:t>, un/unha funcionario/a da O</w:t>
      </w:r>
      <w:r w:rsidRPr="002E1EBE">
        <w:t>ficina.</w:t>
      </w:r>
    </w:p>
    <w:p w:rsidR="001E452E" w:rsidRDefault="001E452E" w:rsidP="001E452E">
      <w:r>
        <w:t>O</w:t>
      </w:r>
      <w:r w:rsidRPr="002E1EBE">
        <w:t xml:space="preserve"> órgano competente para a</w:t>
      </w:r>
      <w:r>
        <w:t xml:space="preserve">cordar </w:t>
      </w:r>
      <w:r w:rsidRPr="002E1EBE">
        <w:t>as resolucións relativas as subvencións tramitadas de acordo coas presentes bases</w:t>
      </w:r>
      <w:r>
        <w:t xml:space="preserve"> será a</w:t>
      </w:r>
      <w:r w:rsidRPr="002E1EBE">
        <w:t xml:space="preserve"> Xunta de Goberno Local do Concello de Santiago.</w:t>
      </w:r>
    </w:p>
    <w:p w:rsidR="001E452E" w:rsidRDefault="001E452E" w:rsidP="001E452E">
      <w:r>
        <w:t>Os acordos da Xunta de Goberno Local de concesión ou denegación das subvencións poñen fin á vía administrativa.</w:t>
      </w:r>
    </w:p>
    <w:p w:rsidR="00DB2ADC" w:rsidRDefault="00DB2ADC" w:rsidP="00DB2ADC">
      <w:pPr>
        <w:pStyle w:val="Ttulo3"/>
        <w:numPr>
          <w:ilvl w:val="0"/>
          <w:numId w:val="1"/>
        </w:numPr>
        <w:ind w:left="1134" w:hanging="1134"/>
        <w:rPr>
          <w:color w:val="000000"/>
          <w:szCs w:val="22"/>
        </w:rPr>
      </w:pPr>
      <w:r w:rsidRPr="002E1EBE">
        <w:rPr>
          <w:color w:val="808080"/>
        </w:rPr>
        <w:t>presentación de documentación</w:t>
      </w:r>
    </w:p>
    <w:p w:rsidR="00DB2ADC" w:rsidRDefault="00DB2ADC" w:rsidP="001E452E">
      <w:r w:rsidRPr="005E1931">
        <w:t>As solicitudes, documentación</w:t>
      </w:r>
      <w:r w:rsidRPr="002E1EBE">
        <w:t xml:space="preserve"> e xustificación relativa aos expedientes das axudas reguladas nestas bases, presentar</w:t>
      </w:r>
      <w:r>
        <w:t>anse</w:t>
      </w:r>
      <w:r w:rsidRPr="002E1EBE">
        <w:t xml:space="preserve"> no rexistro xeral do Concello, nalgún dos seus rexistros auxiliares ou por calquera dos medios previstos no artigo 16.4 da Lei 39/2015, do procedemento administrativo común das administracións públicas, de acordo </w:t>
      </w:r>
      <w:r>
        <w:t>c</w:t>
      </w:r>
      <w:r w:rsidRPr="002E1EBE">
        <w:t>os procedementos establecidos nestas bases e os modelos normalizados incorporados como documentos anexos, e nos prazos establecidos n</w:t>
      </w:r>
      <w:r>
        <w:t>a</w:t>
      </w:r>
      <w:r w:rsidRPr="002E1EBE">
        <w:t xml:space="preserve"> convocatoria.</w:t>
      </w:r>
    </w:p>
    <w:p w:rsidR="006B51C6" w:rsidRDefault="006B51C6" w:rsidP="006B51C6">
      <w:pPr>
        <w:pStyle w:val="Ttulo3"/>
        <w:numPr>
          <w:ilvl w:val="0"/>
          <w:numId w:val="1"/>
        </w:numPr>
        <w:ind w:left="1134" w:hanging="1134"/>
      </w:pPr>
      <w:r w:rsidRPr="00BD63AB">
        <w:rPr>
          <w:color w:val="808080"/>
        </w:rPr>
        <w:t>tratamento de datos de carácter persoal</w:t>
      </w:r>
    </w:p>
    <w:p w:rsidR="00E76014" w:rsidRDefault="00E76014" w:rsidP="00E76014">
      <w:r w:rsidRPr="00BD63AB">
        <w:t>Os datos das persoa</w:t>
      </w:r>
      <w:r>
        <w:t>s</w:t>
      </w:r>
      <w:r w:rsidRPr="00BD63AB">
        <w:t xml:space="preserve"> solicitantes serán incorporados aos ficheiros municipais, cuxa finalidade é a instrución do procedemento para a concesión das axudas, a práctica das publicacións, comunicacións e notificacións de obrigado cumprimento, o seguimento e comprobación das actividades correspondentes e demais actuacións previstas na normativa legal para a conclusión do proceso de inscrición e adquisición de prelación, polo que a súa achega é obrigatoria.</w:t>
      </w:r>
    </w:p>
    <w:p w:rsidR="00E76014" w:rsidRPr="00E57933" w:rsidRDefault="00E76014" w:rsidP="00E76014">
      <w:r>
        <w:t xml:space="preserve">Os </w:t>
      </w:r>
      <w:r w:rsidRPr="00DB2ADC">
        <w:t xml:space="preserve">datos serán tratados e protexidos de acordo co previsto na Lei orgánica 3/2018, do 5 de decembro, de protección de datos persoais e garantía dos dereitos dixitais. A Oficina de Rehabilitación e Vivenda do Concello de Santiago de Compostela será a responsable do seu tratamento, ante a cal se poderán exercer os dereitos </w:t>
      </w:r>
      <w:r w:rsidR="00DB2ADC" w:rsidRPr="00DB2ADC">
        <w:t xml:space="preserve">de </w:t>
      </w:r>
      <w:r w:rsidR="00076D0B" w:rsidRPr="00DB2ADC">
        <w:t xml:space="preserve">acceso, rectificación, supresión, oposición, dereito á limitación do tratamento e dereito á </w:t>
      </w:r>
      <w:proofErr w:type="spellStart"/>
      <w:r w:rsidR="00076D0B" w:rsidRPr="00DB2ADC">
        <w:t>portabilidade</w:t>
      </w:r>
      <w:proofErr w:type="spellEnd"/>
      <w:r w:rsidR="00076D0B" w:rsidRPr="00DB2ADC">
        <w:t>,</w:t>
      </w:r>
      <w:r>
        <w:t xml:space="preserve"> n</w:t>
      </w:r>
      <w:r w:rsidR="00DD1565">
        <w:t>o</w:t>
      </w:r>
      <w:r>
        <w:t xml:space="preserve"> seguinte </w:t>
      </w:r>
      <w:r w:rsidR="00DD1565">
        <w:t>enderezo</w:t>
      </w:r>
      <w:r>
        <w:t>:</w:t>
      </w:r>
    </w:p>
    <w:p w:rsidR="00DB2ADC" w:rsidRDefault="00DB2ADC" w:rsidP="00E76014">
      <w:r>
        <w:t>Rúa Casas Reais, 8</w:t>
      </w:r>
      <w:r w:rsidR="00DD1565">
        <w:t xml:space="preserve">, </w:t>
      </w:r>
      <w:r>
        <w:t>2º</w:t>
      </w:r>
      <w:r w:rsidR="00DD1565">
        <w:t>,</w:t>
      </w:r>
      <w:r>
        <w:t xml:space="preserve"> </w:t>
      </w:r>
      <w:r w:rsidR="00E76014" w:rsidRPr="00457DB0">
        <w:t>15704</w:t>
      </w:r>
      <w:r w:rsidR="00DD1565">
        <w:t>,</w:t>
      </w:r>
      <w:r>
        <w:t xml:space="preserve"> </w:t>
      </w:r>
      <w:r w:rsidR="00E76014" w:rsidRPr="00457DB0">
        <w:t>Santiago de Compostela</w:t>
      </w:r>
    </w:p>
    <w:p w:rsidR="009253C3" w:rsidRDefault="00806131" w:rsidP="0016771D">
      <w:hyperlink r:id="rId8" w:history="1">
        <w:r w:rsidR="00F80BB2" w:rsidRPr="00A77B97">
          <w:rPr>
            <w:rStyle w:val="Hipervnculo"/>
          </w:rPr>
          <w:t>ocihr@concellodesantiago.gal</w:t>
        </w:r>
      </w:hyperlink>
    </w:p>
    <w:p w:rsidR="00F80BB2" w:rsidRDefault="00F80BB2" w:rsidP="00F80BB2">
      <w:r>
        <w:t>De conformidade co disposto polo artigo 14.1 ñ) da Lei 9/2007 de subvencións de Galicia, infórmase aos interesados da existencia da Base nacional de datos das subvencións.</w:t>
      </w:r>
    </w:p>
    <w:p w:rsidR="006B51C6" w:rsidRPr="00E76014" w:rsidRDefault="004009E7" w:rsidP="006B51C6">
      <w:pPr>
        <w:pStyle w:val="Ttulo2"/>
        <w:numPr>
          <w:ilvl w:val="0"/>
          <w:numId w:val="2"/>
        </w:numPr>
        <w:ind w:hanging="720"/>
      </w:pPr>
      <w:r w:rsidRPr="00E76014">
        <w:t xml:space="preserve">PERSOAS </w:t>
      </w:r>
      <w:r w:rsidR="006B51C6" w:rsidRPr="00E76014">
        <w:t>BENEFICIARI</w:t>
      </w:r>
      <w:r w:rsidRPr="00E76014">
        <w:t>A</w:t>
      </w:r>
      <w:r w:rsidR="006B51C6" w:rsidRPr="00E76014">
        <w:t>S</w:t>
      </w:r>
    </w:p>
    <w:p w:rsidR="00E41E5E" w:rsidRPr="007B0C02" w:rsidRDefault="00E41E5E" w:rsidP="0081052C">
      <w:pPr>
        <w:pStyle w:val="Ttulo3"/>
        <w:numPr>
          <w:ilvl w:val="0"/>
          <w:numId w:val="1"/>
        </w:numPr>
        <w:ind w:left="1134" w:hanging="1134"/>
        <w:rPr>
          <w:color w:val="808080"/>
        </w:rPr>
      </w:pPr>
      <w:r w:rsidRPr="007B0C02">
        <w:rPr>
          <w:color w:val="808080"/>
        </w:rPr>
        <w:t>persoas beneficiarias</w:t>
      </w:r>
    </w:p>
    <w:p w:rsidR="00E41E5E" w:rsidRDefault="00E41E5E" w:rsidP="00E41E5E">
      <w:r w:rsidRPr="007B0C02">
        <w:t>De acor</w:t>
      </w:r>
      <w:r>
        <w:t>do co artigo 50</w:t>
      </w:r>
      <w:r w:rsidR="00DB2ADC">
        <w:t>.2</w:t>
      </w:r>
      <w:r>
        <w:t xml:space="preserve"> do RD 106/18 </w:t>
      </w:r>
      <w:r w:rsidRPr="00902A22">
        <w:t xml:space="preserve">e </w:t>
      </w:r>
      <w:r w:rsidR="00882FBB" w:rsidRPr="00902A22">
        <w:t xml:space="preserve">vixésimo </w:t>
      </w:r>
      <w:proofErr w:type="spellStart"/>
      <w:r w:rsidR="00DB2ADC" w:rsidRPr="00902A22">
        <w:t>pto</w:t>
      </w:r>
      <w:proofErr w:type="spellEnd"/>
      <w:r w:rsidR="00DB2ADC" w:rsidRPr="00902A22">
        <w:t xml:space="preserve">. 5 </w:t>
      </w:r>
      <w:r w:rsidR="00882FBB" w:rsidRPr="00902A22">
        <w:t>da</w:t>
      </w:r>
      <w:r w:rsidR="007D7A78" w:rsidRPr="00902A22">
        <w:t xml:space="preserve"> </w:t>
      </w:r>
      <w:r w:rsidR="00AA6B8B" w:rsidRPr="00902A22">
        <w:t>RES 19/6/20</w:t>
      </w:r>
      <w:r w:rsidRPr="00902A22">
        <w:t>, poderán ter a consideración de beneficiari</w:t>
      </w:r>
      <w:r w:rsidR="00BF2C9C" w:rsidRPr="00902A22">
        <w:t>a</w:t>
      </w:r>
      <w:r w:rsidRPr="00902A22">
        <w:t xml:space="preserve">s destas axudas as persoas físicas ou xurídicas que de xeito efectivo asuman o custo da execución das actuacións </w:t>
      </w:r>
      <w:r w:rsidRPr="00BE019C">
        <w:t>obxecto da su</w:t>
      </w:r>
      <w:r w:rsidRPr="007B0C02">
        <w:t>bvención</w:t>
      </w:r>
      <w:r>
        <w:t>, que sexan:</w:t>
      </w:r>
    </w:p>
    <w:p w:rsidR="00E41E5E" w:rsidRDefault="00E41E5E" w:rsidP="00E11382">
      <w:pPr>
        <w:pStyle w:val="Prrafodelista"/>
        <w:numPr>
          <w:ilvl w:val="0"/>
          <w:numId w:val="15"/>
        </w:numPr>
        <w:ind w:left="357" w:hanging="357"/>
      </w:pPr>
      <w:r>
        <w:lastRenderedPageBreak/>
        <w:t>P</w:t>
      </w:r>
      <w:r w:rsidRPr="005B76C9">
        <w:t>ropietari</w:t>
      </w:r>
      <w:r>
        <w:t>a</w:t>
      </w:r>
      <w:r w:rsidRPr="005B76C9">
        <w:t>s de edificios</w:t>
      </w:r>
      <w:r>
        <w:t xml:space="preserve"> obxecto das actuacións.</w:t>
      </w:r>
    </w:p>
    <w:p w:rsidR="00E41E5E" w:rsidRDefault="00E41E5E" w:rsidP="00E11382">
      <w:pPr>
        <w:pStyle w:val="Prrafodelista"/>
        <w:numPr>
          <w:ilvl w:val="0"/>
          <w:numId w:val="15"/>
        </w:numPr>
        <w:ind w:left="357" w:hanging="357"/>
      </w:pPr>
      <w:r>
        <w:t xml:space="preserve">Propietarias de </w:t>
      </w:r>
      <w:r w:rsidRPr="005B76C9">
        <w:t>vivendas sitas en edificios</w:t>
      </w:r>
      <w:r>
        <w:t xml:space="preserve"> obxecto das actuacións.</w:t>
      </w:r>
    </w:p>
    <w:p w:rsidR="00E41E5E" w:rsidRDefault="00E41E5E" w:rsidP="00E11382">
      <w:pPr>
        <w:pStyle w:val="Prrafodelista"/>
        <w:numPr>
          <w:ilvl w:val="0"/>
          <w:numId w:val="15"/>
        </w:numPr>
        <w:ind w:left="357" w:hanging="357"/>
      </w:pPr>
      <w:r>
        <w:t xml:space="preserve">Propietarias </w:t>
      </w:r>
      <w:r w:rsidRPr="005B76C9">
        <w:t>d</w:t>
      </w:r>
      <w:r>
        <w:t>e locais cun uso distinto ao de vivenda sitos nos edificios</w:t>
      </w:r>
      <w:r w:rsidRPr="007F6DDE">
        <w:t xml:space="preserve"> </w:t>
      </w:r>
      <w:r>
        <w:t>obxecto das actuacións.</w:t>
      </w:r>
    </w:p>
    <w:p w:rsidR="000F4160" w:rsidRDefault="000F4160" w:rsidP="00E11382">
      <w:pPr>
        <w:pStyle w:val="Prrafodelista"/>
        <w:numPr>
          <w:ilvl w:val="0"/>
          <w:numId w:val="15"/>
        </w:numPr>
        <w:contextualSpacing w:val="0"/>
      </w:pPr>
      <w:r>
        <w:t>A</w:t>
      </w:r>
      <w:r w:rsidRPr="005B76C9">
        <w:t>rrendatari</w:t>
      </w:r>
      <w:r w:rsidR="004230BC">
        <w:t>a</w:t>
      </w:r>
      <w:r>
        <w:t>s</w:t>
      </w:r>
      <w:r w:rsidRPr="005B76C9">
        <w:t xml:space="preserve"> da</w:t>
      </w:r>
      <w:r>
        <w:t>s</w:t>
      </w:r>
      <w:r w:rsidRPr="005B76C9">
        <w:t xml:space="preserve"> vivenda</w:t>
      </w:r>
      <w:r>
        <w:t>s</w:t>
      </w:r>
      <w:r w:rsidRPr="007F6DDE">
        <w:t xml:space="preserve"> </w:t>
      </w:r>
      <w:r w:rsidRPr="005B76C9">
        <w:t>sitas en edificios</w:t>
      </w:r>
      <w:r>
        <w:t xml:space="preserve"> obxecto das actuacións subvencionables</w:t>
      </w:r>
      <w:r w:rsidRPr="005B76C9">
        <w:t xml:space="preserve"> cando </w:t>
      </w:r>
      <w:r>
        <w:t xml:space="preserve">medie </w:t>
      </w:r>
      <w:r w:rsidRPr="005B76C9">
        <w:t>ac</w:t>
      </w:r>
      <w:r>
        <w:t>o</w:t>
      </w:r>
      <w:r w:rsidRPr="005B76C9">
        <w:t>rd</w:t>
      </w:r>
      <w:r>
        <w:t>o</w:t>
      </w:r>
      <w:r w:rsidRPr="005B76C9">
        <w:t xml:space="preserve"> co</w:t>
      </w:r>
      <w:r w:rsidR="004230BC">
        <w:t>a</w:t>
      </w:r>
      <w:r w:rsidRPr="005B76C9">
        <w:t xml:space="preserve"> propietari</w:t>
      </w:r>
      <w:r w:rsidR="004230BC">
        <w:t>a</w:t>
      </w:r>
      <w:r w:rsidRPr="005B76C9">
        <w:t xml:space="preserve"> da vivenda </w:t>
      </w:r>
      <w:r>
        <w:t xml:space="preserve">segundo o cal </w:t>
      </w:r>
      <w:r w:rsidRPr="005B76C9">
        <w:t xml:space="preserve">costeará </w:t>
      </w:r>
      <w:r w:rsidR="004230BC">
        <w:t>a</w:t>
      </w:r>
      <w:r>
        <w:t xml:space="preserve">o seu </w:t>
      </w:r>
      <w:r w:rsidRPr="005B76C9">
        <w:t>cargo as actuaci</w:t>
      </w:r>
      <w:r>
        <w:t>ó</w:t>
      </w:r>
      <w:r w:rsidRPr="005B76C9">
        <w:t>ns de rehabilitación, a cambio d</w:t>
      </w:r>
      <w:r>
        <w:t>o</w:t>
      </w:r>
      <w:r w:rsidRPr="005B76C9">
        <w:t xml:space="preserve"> pago da ren</w:t>
      </w:r>
      <w:r>
        <w:t>d</w:t>
      </w:r>
      <w:r w:rsidRPr="005B76C9">
        <w:t xml:space="preserve">a. </w:t>
      </w:r>
    </w:p>
    <w:p w:rsidR="00E41E5E" w:rsidRPr="00DB2ADC" w:rsidRDefault="00DB2ADC" w:rsidP="00E41E5E">
      <w:r>
        <w:t xml:space="preserve">As </w:t>
      </w:r>
      <w:r w:rsidR="00E41E5E" w:rsidRPr="00A474FB">
        <w:t xml:space="preserve">persoas e as entidades beneficiarias das axudas deberán reunir </w:t>
      </w:r>
      <w:r w:rsidR="00295D5E">
        <w:t xml:space="preserve">en xeral </w:t>
      </w:r>
      <w:r w:rsidR="00E41E5E" w:rsidRPr="00A474FB">
        <w:t xml:space="preserve">os requisitos </w:t>
      </w:r>
      <w:r w:rsidR="00E41E5E" w:rsidRPr="00DB2ADC">
        <w:t>establecidos no artigo 7.2 do RD 106/18</w:t>
      </w:r>
      <w:r w:rsidR="00295D5E" w:rsidRPr="00DB2ADC">
        <w:t>, e, en particular:</w:t>
      </w:r>
    </w:p>
    <w:p w:rsidR="00AA6B8B" w:rsidRPr="00DB2ADC" w:rsidRDefault="00AA6B8B" w:rsidP="00E11382">
      <w:pPr>
        <w:pStyle w:val="Prrafodelista"/>
        <w:numPr>
          <w:ilvl w:val="0"/>
          <w:numId w:val="18"/>
        </w:numPr>
        <w:contextualSpacing w:val="0"/>
      </w:pPr>
      <w:r w:rsidRPr="00DB2ADC">
        <w:t xml:space="preserve">As persoas físicas deberán posuír a nacionalidade española ou </w:t>
      </w:r>
      <w:r w:rsidR="0004785C" w:rsidRPr="00DB2ADC">
        <w:t xml:space="preserve">no caso das persoas estranxeiras, </w:t>
      </w:r>
      <w:r w:rsidRPr="00DB2ADC">
        <w:t>ter a residencia legal en España.</w:t>
      </w:r>
    </w:p>
    <w:p w:rsidR="00E41E5E" w:rsidRDefault="00E41E5E" w:rsidP="00E11382">
      <w:pPr>
        <w:pStyle w:val="Prrafodelista"/>
        <w:numPr>
          <w:ilvl w:val="0"/>
          <w:numId w:val="18"/>
        </w:numPr>
        <w:contextualSpacing w:val="0"/>
      </w:pPr>
      <w:r w:rsidRPr="00A474FB">
        <w:t xml:space="preserve">Non poderán obter a condición de persoas ou entidades beneficiarias aquelas en que concorra algunha das circunstancias previstas nos artigos 13 da </w:t>
      </w:r>
      <w:r w:rsidRPr="00F4704C">
        <w:t>L</w:t>
      </w:r>
      <w:r w:rsidR="00E76014">
        <w:t xml:space="preserve">ei xeral de subvencións </w:t>
      </w:r>
      <w:r w:rsidRPr="00A474FB">
        <w:t xml:space="preserve">e </w:t>
      </w:r>
      <w:r>
        <w:t xml:space="preserve">no </w:t>
      </w:r>
      <w:r w:rsidRPr="00A474FB">
        <w:t xml:space="preserve">10 da Lei 9/2007, do 13 de xuño, </w:t>
      </w:r>
      <w:r>
        <w:t xml:space="preserve">de subvencións de Galicia, </w:t>
      </w:r>
      <w:r w:rsidRPr="00A474FB">
        <w:t>ou a quen se lle revogase algunha das axudas contidas neste ou en anteriores plans de vivenda por causas imputables á persoa ou á entidade solicitante.</w:t>
      </w:r>
    </w:p>
    <w:p w:rsidR="00295D5E" w:rsidRDefault="00295D5E" w:rsidP="00E11382">
      <w:pPr>
        <w:pStyle w:val="Prrafodelista"/>
        <w:numPr>
          <w:ilvl w:val="0"/>
          <w:numId w:val="18"/>
        </w:numPr>
        <w:contextualSpacing w:val="0"/>
      </w:pPr>
      <w:r>
        <w:t>De acordo co artigo 52.3 do RD 106/18, non poderán ser beneficiarias deste programa as persoas beneficiarias das axudas do Programa de mellora da eficiencia enerxética e sustentabilidade en vivendas, do Programa de fomento da conservación, da mellora da seguridade de utilización e da accesibilidade en vivendas, do Programa de fomento do parque de vivenda en alugueiro e do Programa de fomento de vivendas para persoas maiores e persoas con discapacidade, do Plan Estatal de Vivenda.</w:t>
      </w:r>
    </w:p>
    <w:p w:rsidR="00993363" w:rsidRPr="009A7034" w:rsidRDefault="00993363" w:rsidP="00993363">
      <w:pPr>
        <w:pStyle w:val="Ttulo3"/>
        <w:numPr>
          <w:ilvl w:val="0"/>
          <w:numId w:val="1"/>
        </w:numPr>
        <w:ind w:left="1134" w:hanging="1134"/>
        <w:rPr>
          <w:lang w:eastAsia="ar-SA"/>
        </w:rPr>
      </w:pPr>
      <w:r>
        <w:rPr>
          <w:lang w:eastAsia="ar-SA"/>
        </w:rPr>
        <w:t xml:space="preserve">cálculo de </w:t>
      </w:r>
      <w:r w:rsidRPr="009A7034">
        <w:rPr>
          <w:lang w:eastAsia="ar-SA"/>
        </w:rPr>
        <w:t>ingresos ponderados</w:t>
      </w:r>
    </w:p>
    <w:p w:rsidR="00993363" w:rsidRDefault="00993363" w:rsidP="00993363">
      <w:r>
        <w:t xml:space="preserve">De </w:t>
      </w:r>
      <w:r w:rsidRPr="00335A46">
        <w:t xml:space="preserve">acordo co artigo 7.2 b) do RD 106/2018, </w:t>
      </w:r>
      <w:r w:rsidR="00743953" w:rsidRPr="00335A46">
        <w:t xml:space="preserve">para os </w:t>
      </w:r>
      <w:r w:rsidRPr="00335A46">
        <w:t>efectos do cálculo dos ingresos totais ponderados (ITP),</w:t>
      </w:r>
      <w:r w:rsidR="008844A6">
        <w:t xml:space="preserve"> </w:t>
      </w:r>
      <w:r>
        <w:t>terase</w:t>
      </w:r>
      <w:r w:rsidRPr="009A7034">
        <w:t xml:space="preserve"> en conta a suma dos ingresos netos </w:t>
      </w:r>
      <w:r>
        <w:t xml:space="preserve">anuais </w:t>
      </w:r>
      <w:r w:rsidRPr="009A7034">
        <w:t>de cada un dos membros da unidade familiar ou de convivencia durante o exercicio inmediatamente anterior á data d</w:t>
      </w:r>
      <w:r>
        <w:t>e publicación desta convocatoria.</w:t>
      </w:r>
    </w:p>
    <w:p w:rsidR="00993363" w:rsidRPr="009A7034" w:rsidRDefault="00993363" w:rsidP="00993363">
      <w:r>
        <w:t>E</w:t>
      </w:r>
      <w:r w:rsidRPr="009A7034">
        <w:t>ntendese como unidade familiar ou de convivencia, o conxunto de persoas que habitan e gozan dunha vivenda de forma habitual e permanente e con vocación de estabilidade, con independencia da relación que exista entre todas elas.</w:t>
      </w:r>
    </w:p>
    <w:p w:rsidR="00993363" w:rsidRDefault="00993363" w:rsidP="00993363">
      <w:r>
        <w:t>Para a determinación dos ingresos netos partirase</w:t>
      </w:r>
      <w:r w:rsidRPr="00BC7362">
        <w:t xml:space="preserve"> das c</w:t>
      </w:r>
      <w:r>
        <w:t>o</w:t>
      </w:r>
      <w:r w:rsidRPr="00BC7362">
        <w:t>ntías da base impo</w:t>
      </w:r>
      <w:r>
        <w:t>ñ</w:t>
      </w:r>
      <w:r w:rsidRPr="00BC7362">
        <w:t xml:space="preserve">ible </w:t>
      </w:r>
      <w:r>
        <w:t>x</w:t>
      </w:r>
      <w:r w:rsidRPr="00BC7362">
        <w:t xml:space="preserve">eral </w:t>
      </w:r>
      <w:r>
        <w:t xml:space="preserve">e do </w:t>
      </w:r>
      <w:r w:rsidRPr="00BC7362">
        <w:t>a</w:t>
      </w:r>
      <w:r>
        <w:t>f</w:t>
      </w:r>
      <w:r w:rsidRPr="00BC7362">
        <w:t>orro, reguladas nos art</w:t>
      </w:r>
      <w:r>
        <w:t xml:space="preserve">igos </w:t>
      </w:r>
      <w:r w:rsidRPr="00BC7362">
        <w:t xml:space="preserve">48 </w:t>
      </w:r>
      <w:r>
        <w:t>e</w:t>
      </w:r>
      <w:r w:rsidRPr="00BC7362">
        <w:t xml:space="preserve"> 49 respectivamente, da Le</w:t>
      </w:r>
      <w:r>
        <w:t>i</w:t>
      </w:r>
      <w:r w:rsidRPr="00BC7362">
        <w:t xml:space="preserve"> 35/2006, de 28 de novembr</w:t>
      </w:r>
      <w:r>
        <w:t>o</w:t>
      </w:r>
      <w:r w:rsidRPr="00BC7362">
        <w:t>, d</w:t>
      </w:r>
      <w:r>
        <w:t>o</w:t>
      </w:r>
      <w:r w:rsidRPr="00BC7362">
        <w:t xml:space="preserve"> Imp</w:t>
      </w:r>
      <w:r>
        <w:t>o</w:t>
      </w:r>
      <w:r w:rsidRPr="00BC7362">
        <w:t>sto sobre a Ren</w:t>
      </w:r>
      <w:r>
        <w:t>d</w:t>
      </w:r>
      <w:r w:rsidRPr="00BC7362">
        <w:t>a das Persoas Físicas, correspondente aos datos fisca</w:t>
      </w:r>
      <w:r>
        <w:t>i</w:t>
      </w:r>
      <w:r w:rsidRPr="00BC7362">
        <w:t>s má</w:t>
      </w:r>
      <w:r>
        <w:t>i</w:t>
      </w:r>
      <w:r w:rsidRPr="00BC7362">
        <w:t>s recentes dispo</w:t>
      </w:r>
      <w:r>
        <w:t>ñ</w:t>
      </w:r>
      <w:r w:rsidRPr="00BC7362">
        <w:t>ibles n</w:t>
      </w:r>
      <w:r>
        <w:t>o</w:t>
      </w:r>
      <w:r w:rsidRPr="00BC7362">
        <w:t xml:space="preserve"> momento da solicitud</w:t>
      </w:r>
      <w:r>
        <w:t>e</w:t>
      </w:r>
      <w:r w:rsidRPr="00BC7362">
        <w:t xml:space="preserve"> da a</w:t>
      </w:r>
      <w:r>
        <w:t>x</w:t>
      </w:r>
      <w:r w:rsidRPr="00BC7362">
        <w:t>uda correspondente.</w:t>
      </w:r>
    </w:p>
    <w:p w:rsidR="00993363" w:rsidRDefault="00993363" w:rsidP="00993363">
      <w:r w:rsidRPr="00BC7362">
        <w:t>Excepcionalmente</w:t>
      </w:r>
      <w:r>
        <w:t xml:space="preserve">, </w:t>
      </w:r>
      <w:r w:rsidRPr="00BC7362">
        <w:t>ante a no</w:t>
      </w:r>
      <w:r>
        <w:t>n</w:t>
      </w:r>
      <w:r w:rsidRPr="00BC7362">
        <w:t xml:space="preserve"> disposición de datos fisca</w:t>
      </w:r>
      <w:r>
        <w:t>i</w:t>
      </w:r>
      <w:r w:rsidRPr="00BC7362">
        <w:t>s recentes, pod</w:t>
      </w:r>
      <w:r>
        <w:t>e</w:t>
      </w:r>
      <w:r w:rsidRPr="00BC7362">
        <w:t>r</w:t>
      </w:r>
      <w:r>
        <w:t>a</w:t>
      </w:r>
      <w:r w:rsidRPr="00BC7362">
        <w:t>n</w:t>
      </w:r>
      <w:r>
        <w:t>se</w:t>
      </w:r>
      <w:r w:rsidRPr="00BC7362">
        <w:t xml:space="preserve"> solicitar o</w:t>
      </w:r>
      <w:r>
        <w:t>u</w:t>
      </w:r>
      <w:r w:rsidRPr="00BC7362">
        <w:t>tras informaci</w:t>
      </w:r>
      <w:r>
        <w:t>ó</w:t>
      </w:r>
      <w:r w:rsidRPr="00BC7362">
        <w:t>ns, inclu</w:t>
      </w:r>
      <w:r>
        <w:t>í</w:t>
      </w:r>
      <w:r w:rsidRPr="00BC7362">
        <w:t>ndo un</w:t>
      </w:r>
      <w:r>
        <w:t>h</w:t>
      </w:r>
      <w:r w:rsidRPr="00BC7362">
        <w:t xml:space="preserve">a declaración responsable </w:t>
      </w:r>
      <w:r>
        <w:t xml:space="preserve">dos </w:t>
      </w:r>
      <w:r w:rsidRPr="00BC7362">
        <w:t>ingresos, a efectos de determinar os ingresos rea</w:t>
      </w:r>
      <w:r>
        <w:t>i</w:t>
      </w:r>
      <w:r w:rsidRPr="00BC7362">
        <w:t>s d</w:t>
      </w:r>
      <w:r>
        <w:t>o</w:t>
      </w:r>
      <w:r w:rsidRPr="00BC7362">
        <w:t xml:space="preserve"> solicitante o</w:t>
      </w:r>
      <w:r w:rsidR="00F83BCA">
        <w:t>u</w:t>
      </w:r>
      <w:r w:rsidRPr="00BC7362">
        <w:t xml:space="preserve"> da unidad</w:t>
      </w:r>
      <w:r>
        <w:t>e</w:t>
      </w:r>
      <w:r w:rsidRPr="00BC7362">
        <w:t xml:space="preserve"> de convivencia.</w:t>
      </w:r>
    </w:p>
    <w:p w:rsidR="00993363" w:rsidRDefault="00993363" w:rsidP="00993363">
      <w:pPr>
        <w:rPr>
          <w:rFonts w:ascii="Helvetica" w:hAnsi="Helvetica" w:cs="Helvetica"/>
          <w:szCs w:val="22"/>
        </w:rPr>
      </w:pPr>
      <w:r>
        <w:t>Para poder aplicar o aumento da</w:t>
      </w:r>
      <w:r w:rsidRPr="00081579">
        <w:t xml:space="preserve"> porcentaxe correspondente á axuda individualizada en función dos ingresos da unidade de </w:t>
      </w:r>
      <w:r>
        <w:t>convivencia, debe cumprirse que o</w:t>
      </w:r>
      <w:r w:rsidRPr="00081579">
        <w:rPr>
          <w:szCs w:val="22"/>
        </w:rPr>
        <w:t xml:space="preserve">s integrantes da unidade familiar ou de convivencia da que forme parte a persoa beneficiaria non </w:t>
      </w:r>
      <w:r>
        <w:rPr>
          <w:szCs w:val="22"/>
        </w:rPr>
        <w:t>posúan</w:t>
      </w:r>
      <w:r w:rsidRPr="00081579">
        <w:rPr>
          <w:szCs w:val="22"/>
        </w:rPr>
        <w:t xml:space="preserve"> outra </w:t>
      </w:r>
      <w:r w:rsidRPr="00081579">
        <w:rPr>
          <w:szCs w:val="22"/>
        </w:rPr>
        <w:lastRenderedPageBreak/>
        <w:t xml:space="preserve">vivenda en propiedade, </w:t>
      </w:r>
      <w:r w:rsidR="00E85440">
        <w:rPr>
          <w:szCs w:val="22"/>
        </w:rPr>
        <w:t xml:space="preserve">salvo que </w:t>
      </w:r>
      <w:r w:rsidRPr="00081579">
        <w:rPr>
          <w:szCs w:val="22"/>
        </w:rPr>
        <w:t>non dispoña</w:t>
      </w:r>
      <w:r>
        <w:rPr>
          <w:szCs w:val="22"/>
        </w:rPr>
        <w:t>n</w:t>
      </w:r>
      <w:r w:rsidRPr="00081579">
        <w:rPr>
          <w:szCs w:val="22"/>
        </w:rPr>
        <w:t xml:space="preserve"> do seu uso e aproveitamento</w:t>
      </w:r>
      <w:r w:rsidR="00E85440">
        <w:rPr>
          <w:szCs w:val="22"/>
        </w:rPr>
        <w:t xml:space="preserve">, </w:t>
      </w:r>
      <w:r w:rsidR="00E85440" w:rsidRPr="00081579">
        <w:rPr>
          <w:szCs w:val="22"/>
        </w:rPr>
        <w:t>nin o usufruto</w:t>
      </w:r>
      <w:r w:rsidR="00CD2F04">
        <w:rPr>
          <w:szCs w:val="22"/>
        </w:rPr>
        <w:t xml:space="preserve"> </w:t>
      </w:r>
      <w:r w:rsidR="00E85440" w:rsidRPr="00081579">
        <w:rPr>
          <w:szCs w:val="22"/>
        </w:rPr>
        <w:t>doutra vivenda</w:t>
      </w:r>
      <w:r w:rsidR="00E85440">
        <w:rPr>
          <w:szCs w:val="22"/>
        </w:rPr>
        <w:t xml:space="preserve">, coa excepción de que </w:t>
      </w:r>
      <w:r w:rsidRPr="00081579">
        <w:rPr>
          <w:szCs w:val="22"/>
        </w:rPr>
        <w:t>se trate d</w:t>
      </w:r>
      <w:r w:rsidR="00E85440">
        <w:rPr>
          <w:szCs w:val="22"/>
        </w:rPr>
        <w:t>e</w:t>
      </w:r>
      <w:r w:rsidRPr="00081579">
        <w:rPr>
          <w:szCs w:val="22"/>
        </w:rPr>
        <w:t xml:space="preserve"> vivenda</w:t>
      </w:r>
      <w:r w:rsidR="00E85440">
        <w:rPr>
          <w:szCs w:val="22"/>
        </w:rPr>
        <w:t>s</w:t>
      </w:r>
      <w:r w:rsidRPr="00081579">
        <w:rPr>
          <w:szCs w:val="22"/>
        </w:rPr>
        <w:t xml:space="preserve"> inadecuada</w:t>
      </w:r>
      <w:r w:rsidR="00E85440">
        <w:rPr>
          <w:szCs w:val="22"/>
        </w:rPr>
        <w:t>s</w:t>
      </w:r>
      <w:r w:rsidRPr="00081579">
        <w:rPr>
          <w:szCs w:val="22"/>
        </w:rPr>
        <w:t xml:space="preserve"> ou</w:t>
      </w:r>
      <w:r w:rsidRPr="00081579">
        <w:rPr>
          <w:rFonts w:ascii="Helvetica" w:hAnsi="Helvetica" w:cs="Helvetica"/>
          <w:szCs w:val="22"/>
        </w:rPr>
        <w:t xml:space="preserve"> insuficiente</w:t>
      </w:r>
      <w:r w:rsidR="00E85440">
        <w:rPr>
          <w:rFonts w:ascii="Helvetica" w:hAnsi="Helvetica" w:cs="Helvetica"/>
          <w:szCs w:val="22"/>
        </w:rPr>
        <w:t xml:space="preserve">s. </w:t>
      </w:r>
    </w:p>
    <w:p w:rsidR="00993363" w:rsidRPr="00FB0DD3" w:rsidRDefault="00993363" w:rsidP="00993363">
      <w:pPr>
        <w:rPr>
          <w:szCs w:val="22"/>
        </w:rPr>
      </w:pPr>
      <w:r w:rsidRPr="00FB0DD3">
        <w:rPr>
          <w:szCs w:val="22"/>
        </w:rPr>
        <w:t>Consideraranse edificios e vivendas inadecuados os seguintes:</w:t>
      </w:r>
    </w:p>
    <w:p w:rsidR="00993363" w:rsidRPr="00081579" w:rsidRDefault="00993363" w:rsidP="00E11382">
      <w:pPr>
        <w:pStyle w:val="Prrafodelista"/>
        <w:numPr>
          <w:ilvl w:val="0"/>
          <w:numId w:val="13"/>
        </w:numPr>
        <w:ind w:left="426" w:hanging="426"/>
        <w:contextualSpacing w:val="0"/>
        <w:rPr>
          <w:szCs w:val="22"/>
        </w:rPr>
      </w:pPr>
      <w:r>
        <w:rPr>
          <w:szCs w:val="22"/>
        </w:rPr>
        <w:t>Aqueles q</w:t>
      </w:r>
      <w:r w:rsidRPr="00081579">
        <w:rPr>
          <w:szCs w:val="22"/>
        </w:rPr>
        <w:t>ue non teñan unha finalidade propiamente residencial.</w:t>
      </w:r>
    </w:p>
    <w:p w:rsidR="00993363" w:rsidRPr="00081579" w:rsidRDefault="00993363" w:rsidP="00E11382">
      <w:pPr>
        <w:pStyle w:val="Prrafodelista"/>
        <w:numPr>
          <w:ilvl w:val="0"/>
          <w:numId w:val="13"/>
        </w:numPr>
        <w:ind w:left="426" w:hanging="426"/>
        <w:contextualSpacing w:val="0"/>
        <w:rPr>
          <w:szCs w:val="22"/>
        </w:rPr>
      </w:pPr>
      <w:r>
        <w:rPr>
          <w:szCs w:val="22"/>
        </w:rPr>
        <w:t>Os que estean en</w:t>
      </w:r>
      <w:r w:rsidRPr="00081579">
        <w:rPr>
          <w:szCs w:val="22"/>
        </w:rPr>
        <w:t xml:space="preserve"> situación de ruína</w:t>
      </w:r>
      <w:r>
        <w:rPr>
          <w:szCs w:val="22"/>
        </w:rPr>
        <w:t>.</w:t>
      </w:r>
    </w:p>
    <w:p w:rsidR="00993363" w:rsidRPr="00081579" w:rsidRDefault="00993363" w:rsidP="00E11382">
      <w:pPr>
        <w:pStyle w:val="Prrafodelista"/>
        <w:numPr>
          <w:ilvl w:val="0"/>
          <w:numId w:val="13"/>
        </w:numPr>
        <w:ind w:left="426" w:hanging="426"/>
        <w:contextualSpacing w:val="0"/>
        <w:rPr>
          <w:szCs w:val="22"/>
        </w:rPr>
      </w:pPr>
      <w:r>
        <w:rPr>
          <w:szCs w:val="22"/>
        </w:rPr>
        <w:t>Os que</w:t>
      </w:r>
      <w:r w:rsidRPr="00081579">
        <w:rPr>
          <w:szCs w:val="22"/>
        </w:rPr>
        <w:t xml:space="preserve"> teñan deficiencias, non imputables á falta de mantemento por parte da persoa solicitante, que afecten de forma notoria á habitabilidade, debidamente acreditadas por técnico competente.</w:t>
      </w:r>
    </w:p>
    <w:p w:rsidR="00993363" w:rsidRPr="00081579" w:rsidRDefault="00993363" w:rsidP="00E11382">
      <w:pPr>
        <w:pStyle w:val="Prrafodelista"/>
        <w:numPr>
          <w:ilvl w:val="0"/>
          <w:numId w:val="13"/>
        </w:numPr>
        <w:ind w:left="426" w:hanging="426"/>
        <w:contextualSpacing w:val="0"/>
        <w:rPr>
          <w:szCs w:val="22"/>
        </w:rPr>
      </w:pPr>
      <w:r w:rsidRPr="009A7A1A">
        <w:rPr>
          <w:szCs w:val="22"/>
        </w:rPr>
        <w:t>Aqueles que pola súa configuración</w:t>
      </w:r>
      <w:r w:rsidRPr="00081579">
        <w:rPr>
          <w:szCs w:val="22"/>
        </w:rPr>
        <w:t xml:space="preserve"> arquitectónica, distribución espacial, localización ou accesos supoñan unha grave perda de funcionalidade para a persoa membro da unidade familiar ou de convivencia con mobilidade reducida.</w:t>
      </w:r>
    </w:p>
    <w:p w:rsidR="00993363" w:rsidRPr="00FB0DD3" w:rsidRDefault="00993363" w:rsidP="00993363">
      <w:pPr>
        <w:rPr>
          <w:szCs w:val="22"/>
        </w:rPr>
      </w:pPr>
      <w:r>
        <w:rPr>
          <w:szCs w:val="22"/>
        </w:rPr>
        <w:t xml:space="preserve">Considerarase que unha vivenda é </w:t>
      </w:r>
      <w:r w:rsidRPr="00FB0DD3">
        <w:rPr>
          <w:szCs w:val="22"/>
        </w:rPr>
        <w:t>insuficiente</w:t>
      </w:r>
      <w:r>
        <w:rPr>
          <w:szCs w:val="22"/>
        </w:rPr>
        <w:t xml:space="preserve"> para a </w:t>
      </w:r>
      <w:r w:rsidRPr="00FB0DD3">
        <w:rPr>
          <w:szCs w:val="22"/>
        </w:rPr>
        <w:t>composición da unidade familiar cando a cada ocupante lle correspondan menos de 10 m</w:t>
      </w:r>
      <w:r w:rsidRPr="00F13624">
        <w:rPr>
          <w:szCs w:val="22"/>
          <w:vertAlign w:val="superscript"/>
        </w:rPr>
        <w:t>2</w:t>
      </w:r>
      <w:r w:rsidRPr="00FB0DD3">
        <w:rPr>
          <w:szCs w:val="22"/>
        </w:rPr>
        <w:t xml:space="preserve"> de superficie útil, non computándose para o efecto a correspondente a baños, corredores e tendais.</w:t>
      </w:r>
    </w:p>
    <w:p w:rsidR="00E41E5E" w:rsidRDefault="00295D5E" w:rsidP="006B51C6">
      <w:pPr>
        <w:pStyle w:val="Ttulo3"/>
        <w:numPr>
          <w:ilvl w:val="0"/>
          <w:numId w:val="1"/>
        </w:numPr>
        <w:ind w:left="1134" w:hanging="1134"/>
        <w:rPr>
          <w:color w:val="808080"/>
        </w:rPr>
      </w:pPr>
      <w:r>
        <w:rPr>
          <w:color w:val="808080"/>
        </w:rPr>
        <w:t>obrigas das persoas beneficiarias</w:t>
      </w:r>
    </w:p>
    <w:p w:rsidR="00295D5E" w:rsidRDefault="00295D5E" w:rsidP="00295D5E">
      <w:r>
        <w:t>A</w:t>
      </w:r>
      <w:r w:rsidRPr="00870BE2">
        <w:t xml:space="preserve">s persoas beneficiarias </w:t>
      </w:r>
      <w:r>
        <w:t>deberán destinar:</w:t>
      </w:r>
    </w:p>
    <w:p w:rsidR="00295D5E" w:rsidRDefault="00295D5E" w:rsidP="00E11382">
      <w:pPr>
        <w:pStyle w:val="Prrafodelista"/>
        <w:numPr>
          <w:ilvl w:val="0"/>
          <w:numId w:val="19"/>
        </w:numPr>
        <w:contextualSpacing w:val="0"/>
      </w:pPr>
      <w:r>
        <w:t>O</w:t>
      </w:r>
      <w:r w:rsidRPr="00870BE2">
        <w:t xml:space="preserve"> importe íntegro da axuda ao pagamento das correspondentes actuacións</w:t>
      </w:r>
      <w:r>
        <w:t xml:space="preserve"> e cumprir o resto de obrigas establecidas nas bases.</w:t>
      </w:r>
    </w:p>
    <w:p w:rsidR="00E5178E" w:rsidRDefault="00295D5E" w:rsidP="00E11382">
      <w:pPr>
        <w:pStyle w:val="Prrafodelista"/>
        <w:numPr>
          <w:ilvl w:val="0"/>
          <w:numId w:val="19"/>
        </w:numPr>
        <w:contextualSpacing w:val="0"/>
      </w:pPr>
      <w:r>
        <w:t>A</w:t>
      </w:r>
      <w:r w:rsidR="00E41E5E" w:rsidRPr="00870BE2">
        <w:t xml:space="preserve"> vivenda a residencia habitual, propia ou en réxime de alugueiro, </w:t>
      </w:r>
      <w:r w:rsidR="00E41E5E">
        <w:t xml:space="preserve">por </w:t>
      </w:r>
      <w:r w:rsidR="00E41E5E" w:rsidRPr="00870BE2">
        <w:t>un período de cinco (5) anos</w:t>
      </w:r>
      <w:r w:rsidR="00E41E5E">
        <w:t xml:space="preserve">, de </w:t>
      </w:r>
      <w:r w:rsidR="00E41E5E" w:rsidRPr="00DB2ADC">
        <w:t xml:space="preserve">acordo co establecido no artigo 29.4 a) da Lei 9/2007, do 13 de xuño, de subvencións de Galicia, o artigo 7 do Decreto 18/2014, e o punto </w:t>
      </w:r>
      <w:r w:rsidR="00FF05BD" w:rsidRPr="00DB2ADC">
        <w:t>vixésimo sétimo da RES 19/6/20</w:t>
      </w:r>
      <w:r w:rsidR="00E41E5E" w:rsidRPr="00DB2ADC">
        <w:t>.</w:t>
      </w:r>
    </w:p>
    <w:p w:rsidR="00E41E5E" w:rsidRDefault="00E41E5E" w:rsidP="00E5178E">
      <w:pPr>
        <w:pStyle w:val="Prrafodelista"/>
        <w:ind w:left="360"/>
        <w:contextualSpacing w:val="0"/>
      </w:pPr>
      <w:r>
        <w:t xml:space="preserve">Este feito farase </w:t>
      </w:r>
      <w:r w:rsidR="002F64B1">
        <w:t xml:space="preserve">constar no </w:t>
      </w:r>
      <w:r w:rsidR="002F64B1" w:rsidRPr="009A7A1A">
        <w:t xml:space="preserve">Rexistro da </w:t>
      </w:r>
      <w:r w:rsidR="00E21A05" w:rsidRPr="009A7A1A">
        <w:t>P</w:t>
      </w:r>
      <w:r w:rsidR="002F64B1" w:rsidRPr="009A7A1A">
        <w:t>ropiedade</w:t>
      </w:r>
      <w:r w:rsidR="002F64B1">
        <w:t xml:space="preserve"> </w:t>
      </w:r>
      <w:r w:rsidRPr="00870BE2">
        <w:t>mediante o correspondente asento na escritura</w:t>
      </w:r>
      <w:r>
        <w:t>. Así mesmo, deberá aterse as seguintes condicións:</w:t>
      </w:r>
    </w:p>
    <w:p w:rsidR="00E41E5E" w:rsidRPr="00E5178E" w:rsidRDefault="00E41E5E" w:rsidP="00E11382">
      <w:pPr>
        <w:pStyle w:val="Prrafodelista"/>
        <w:numPr>
          <w:ilvl w:val="0"/>
          <w:numId w:val="13"/>
        </w:numPr>
        <w:ind w:left="709" w:hanging="283"/>
        <w:contextualSpacing w:val="0"/>
        <w:rPr>
          <w:szCs w:val="22"/>
        </w:rPr>
      </w:pPr>
      <w:r w:rsidRPr="00E5178E">
        <w:rPr>
          <w:szCs w:val="22"/>
        </w:rPr>
        <w:t>Nos bens así inscritos, o cambio de destino, alleamento ou gravame deberá ser autorizado polo Concello.</w:t>
      </w:r>
    </w:p>
    <w:p w:rsidR="00E41E5E" w:rsidRDefault="00E41E5E" w:rsidP="00E11382">
      <w:pPr>
        <w:pStyle w:val="Prrafodelista"/>
        <w:numPr>
          <w:ilvl w:val="0"/>
          <w:numId w:val="13"/>
        </w:numPr>
        <w:ind w:left="709" w:hanging="283"/>
        <w:contextualSpacing w:val="0"/>
      </w:pPr>
      <w:r w:rsidRPr="00E5178E">
        <w:rPr>
          <w:szCs w:val="22"/>
        </w:rPr>
        <w:t>Nos casos de transmisión da propiedade será obrigatorio reintegrar o importe da axuda recibida</w:t>
      </w:r>
      <w:r w:rsidRPr="00870BE2">
        <w:t xml:space="preserve"> mais os gastos de liquidación no Rexistro da Propiedade e os xuros de mora xerados dende a súa percepción, salvo no caso das transmisións </w:t>
      </w:r>
      <w:proofErr w:type="spellStart"/>
      <w:r w:rsidRPr="002F64B1">
        <w:rPr>
          <w:i/>
        </w:rPr>
        <w:t>mortis</w:t>
      </w:r>
      <w:proofErr w:type="spellEnd"/>
      <w:r w:rsidRPr="002F64B1">
        <w:rPr>
          <w:i/>
        </w:rPr>
        <w:t xml:space="preserve"> causa</w:t>
      </w:r>
      <w:r w:rsidRPr="00870BE2">
        <w:t xml:space="preserve"> cando o que recibe a propiedade cumpra os requisitos establecidos nestas bases.</w:t>
      </w:r>
    </w:p>
    <w:p w:rsidR="00DF451F" w:rsidRDefault="00993363" w:rsidP="00DF451F">
      <w:pPr>
        <w:pStyle w:val="Ttulo2"/>
        <w:numPr>
          <w:ilvl w:val="0"/>
          <w:numId w:val="2"/>
        </w:numPr>
        <w:ind w:hanging="720"/>
      </w:pPr>
      <w:r>
        <w:t>ACTUACIÓNS SUVBENCIONABLES</w:t>
      </w:r>
    </w:p>
    <w:p w:rsidR="00DF451F" w:rsidRPr="00404B9E" w:rsidRDefault="00DF451F" w:rsidP="00DF451F">
      <w:pPr>
        <w:pStyle w:val="Ttulo3"/>
        <w:numPr>
          <w:ilvl w:val="0"/>
          <w:numId w:val="1"/>
        </w:numPr>
        <w:ind w:left="1134" w:hanging="1134"/>
        <w:rPr>
          <w:color w:val="808080"/>
        </w:rPr>
      </w:pPr>
      <w:r w:rsidRPr="00404B9E">
        <w:rPr>
          <w:color w:val="808080"/>
        </w:rPr>
        <w:t>actuacións</w:t>
      </w:r>
      <w:r>
        <w:rPr>
          <w:color w:val="808080"/>
        </w:rPr>
        <w:t xml:space="preserve"> subvencionables</w:t>
      </w:r>
    </w:p>
    <w:p w:rsidR="000D7AE9" w:rsidRPr="00DB2ADC" w:rsidRDefault="000D7AE9" w:rsidP="009557B0">
      <w:r>
        <w:t>Con carácter xeral e d</w:t>
      </w:r>
      <w:r w:rsidR="00DF451F">
        <w:t>e acordo co</w:t>
      </w:r>
      <w:r w:rsidR="00033EA5">
        <w:t xml:space="preserve"> </w:t>
      </w:r>
      <w:r w:rsidR="00DF451F">
        <w:t xml:space="preserve">RD 106/18, as actuacións </w:t>
      </w:r>
      <w:r>
        <w:t xml:space="preserve">subvencionables serán as recollidas nos </w:t>
      </w:r>
      <w:r w:rsidRPr="00DB2ADC">
        <w:t xml:space="preserve">artigos 36, 43 e 51 do RD 106/18 e no punto </w:t>
      </w:r>
      <w:r w:rsidR="00FF05BD" w:rsidRPr="00DB2ADC">
        <w:t>décimo oitavo da RES 19/6/20</w:t>
      </w:r>
      <w:r w:rsidRPr="00DB2ADC">
        <w:t xml:space="preserve"> en  </w:t>
      </w:r>
      <w:r w:rsidR="00DF451F" w:rsidRPr="00DB2ADC">
        <w:t>edificios que se atopen no ámbito da área de rehabilitación integral obxecto da convocatoria</w:t>
      </w:r>
      <w:r w:rsidRPr="00DB2ADC">
        <w:t>.</w:t>
      </w:r>
    </w:p>
    <w:p w:rsidR="000D7AE9" w:rsidRDefault="00C71215" w:rsidP="002F64B1">
      <w:r w:rsidRPr="00DB2ADC">
        <w:t>U</w:t>
      </w:r>
      <w:r w:rsidR="00F64E14" w:rsidRPr="00DB2ADC">
        <w:t xml:space="preserve">nicamente </w:t>
      </w:r>
      <w:r w:rsidRPr="00DB2ADC">
        <w:t xml:space="preserve">se </w:t>
      </w:r>
      <w:r w:rsidR="000D7AE9" w:rsidRPr="00DB2ADC">
        <w:t>considerar</w:t>
      </w:r>
      <w:r w:rsidRPr="00DB2ADC">
        <w:t>á</w:t>
      </w:r>
      <w:r w:rsidR="000D7AE9" w:rsidRPr="00DB2ADC">
        <w:t>n subvencionables</w:t>
      </w:r>
      <w:r w:rsidR="000D7AE9" w:rsidRPr="008876E4">
        <w:t xml:space="preserve"> as actuacións </w:t>
      </w:r>
      <w:r w:rsidR="00F64E14" w:rsidRPr="008876E4">
        <w:t xml:space="preserve">de rehabilitación </w:t>
      </w:r>
      <w:r w:rsidR="000D7AE9" w:rsidRPr="008876E4">
        <w:t>sobre elementos e instalacións comúns de edificios de uso residencial colectivo.</w:t>
      </w:r>
    </w:p>
    <w:p w:rsidR="00DA6F3A" w:rsidRPr="008876E4" w:rsidRDefault="00DA6F3A" w:rsidP="002F64B1">
      <w:r w:rsidRPr="00DA6F3A">
        <w:lastRenderedPageBreak/>
        <w:t>De acordo co RD 106/2018 polo que se regula o Plan Estatal, serán considerados aos efectos das axudas os edificios de uso residencial colectivo</w:t>
      </w:r>
      <w:bookmarkStart w:id="2" w:name="_Hlk74822217"/>
      <w:bookmarkStart w:id="3" w:name="_GoBack"/>
      <w:r w:rsidRPr="00DA6F3A">
        <w:t xml:space="preserve">, </w:t>
      </w:r>
      <w:bookmarkStart w:id="4" w:name="_Hlk74742862"/>
      <w:r w:rsidR="00806131">
        <w:t>cando polo menos un</w:t>
      </w:r>
      <w:r w:rsidR="00806131" w:rsidRPr="00880246">
        <w:t xml:space="preserve"> 70% d</w:t>
      </w:r>
      <w:r w:rsidR="00806131">
        <w:t>a</w:t>
      </w:r>
      <w:r w:rsidR="00806131" w:rsidRPr="00880246">
        <w:t xml:space="preserve"> sú</w:t>
      </w:r>
      <w:r w:rsidR="00806131">
        <w:t>a</w:t>
      </w:r>
      <w:r w:rsidR="00806131" w:rsidRPr="00880246">
        <w:t xml:space="preserve"> superficie construída sobre rasante</w:t>
      </w:r>
      <w:r w:rsidR="00806131">
        <w:t xml:space="preserve"> </w:t>
      </w:r>
      <w:r w:rsidR="00806131">
        <w:t xml:space="preserve">sexa de </w:t>
      </w:r>
      <w:r w:rsidR="00806131" w:rsidRPr="00880246">
        <w:t>uso residencial de vivenda</w:t>
      </w:r>
      <w:r w:rsidR="00806131">
        <w:t>, excluída a planta baixa ou plantas inferiores se</w:t>
      </w:r>
      <w:r w:rsidR="00806131">
        <w:t xml:space="preserve"> ten ou</w:t>
      </w:r>
      <w:r w:rsidR="00806131">
        <w:t xml:space="preserve"> teñen usos compatibles</w:t>
      </w:r>
      <w:bookmarkEnd w:id="4"/>
      <w:r w:rsidRPr="00DA6F3A">
        <w:t>.</w:t>
      </w:r>
      <w:bookmarkEnd w:id="2"/>
      <w:bookmarkEnd w:id="3"/>
    </w:p>
    <w:p w:rsidR="00DF451F" w:rsidRDefault="00DF451F" w:rsidP="00DF451F">
      <w:pPr>
        <w:pStyle w:val="Ttulo3"/>
        <w:numPr>
          <w:ilvl w:val="0"/>
          <w:numId w:val="1"/>
        </w:numPr>
        <w:ind w:left="1134" w:hanging="1134"/>
      </w:pPr>
      <w:r>
        <w:rPr>
          <w:color w:val="808080"/>
        </w:rPr>
        <w:t xml:space="preserve">requisitos das </w:t>
      </w:r>
      <w:r w:rsidRPr="00404B9E">
        <w:rPr>
          <w:color w:val="808080"/>
        </w:rPr>
        <w:t>actuacións</w:t>
      </w:r>
      <w:r>
        <w:rPr>
          <w:color w:val="808080"/>
        </w:rPr>
        <w:t xml:space="preserve"> subvencionables</w:t>
      </w:r>
    </w:p>
    <w:p w:rsidR="00DF451F" w:rsidRPr="00DB2ADC" w:rsidRDefault="00DF451F" w:rsidP="00DF451F">
      <w:r>
        <w:t xml:space="preserve">De acordo co disposto no </w:t>
      </w:r>
      <w:r w:rsidRPr="00DB2ADC">
        <w:t xml:space="preserve">RD 106/2018 e coa </w:t>
      </w:r>
      <w:r w:rsidR="00FF05BD" w:rsidRPr="00DB2ADC">
        <w:t>RES 19/6/20</w:t>
      </w:r>
      <w:r w:rsidRPr="00DB2ADC">
        <w:t>, as actuacións obxecto de subvención deberá cumprir cos seguintes requisitos:</w:t>
      </w:r>
    </w:p>
    <w:p w:rsidR="009A47F4" w:rsidRPr="009A47F4" w:rsidRDefault="00DF451F" w:rsidP="00E11382">
      <w:pPr>
        <w:pStyle w:val="Prrafodelista"/>
        <w:numPr>
          <w:ilvl w:val="0"/>
          <w:numId w:val="16"/>
        </w:numPr>
        <w:contextualSpacing w:val="0"/>
        <w:rPr>
          <w:color w:val="808080"/>
        </w:rPr>
      </w:pPr>
      <w:r w:rsidRPr="00DB2ADC">
        <w:t>O promotor das actuacións deberá ter solicitado a licenza urbanística</w:t>
      </w:r>
      <w:r>
        <w:t xml:space="preserve"> ou, de ser o caso, ter presentado a comunicación previa correspondente, dentro do prazo establecido para a solicitude das axudas.</w:t>
      </w:r>
    </w:p>
    <w:p w:rsidR="009A47F4" w:rsidRPr="009A47F4" w:rsidRDefault="00033EA5" w:rsidP="00E11382">
      <w:pPr>
        <w:pStyle w:val="Prrafodelista"/>
        <w:numPr>
          <w:ilvl w:val="0"/>
          <w:numId w:val="16"/>
        </w:numPr>
        <w:contextualSpacing w:val="0"/>
        <w:rPr>
          <w:color w:val="808080"/>
        </w:rPr>
      </w:pPr>
      <w:r>
        <w:t>Con carácter xeral as obras non poden estar iniciadas con anterioridade a esta convocatoria.</w:t>
      </w:r>
    </w:p>
    <w:p w:rsidR="00596304" w:rsidRPr="00596304" w:rsidRDefault="00033EA5" w:rsidP="00E11382">
      <w:pPr>
        <w:pStyle w:val="Prrafodelista"/>
        <w:numPr>
          <w:ilvl w:val="0"/>
          <w:numId w:val="16"/>
        </w:numPr>
        <w:contextualSpacing w:val="0"/>
        <w:rPr>
          <w:color w:val="808080"/>
        </w:rPr>
      </w:pPr>
      <w:r>
        <w:t xml:space="preserve">No caso de actuacións que foran iniciadas con </w:t>
      </w:r>
      <w:r w:rsidR="009A47F4" w:rsidRPr="009A47F4">
        <w:t xml:space="preserve">anterioridade a esta convocatoria, </w:t>
      </w:r>
      <w:r w:rsidR="009A47F4">
        <w:t xml:space="preserve">estas so </w:t>
      </w:r>
      <w:r w:rsidR="009A47F4" w:rsidRPr="009A47F4">
        <w:t>poderán ser consideradas como actuacións subvencionables cando a Oficina de rehabilitación e vivenda teña constancia e seguimento d</w:t>
      </w:r>
      <w:r w:rsidR="009A47F4">
        <w:t>e</w:t>
      </w:r>
      <w:r w:rsidR="009A47F4" w:rsidRPr="009A47F4">
        <w:t>s</w:t>
      </w:r>
      <w:r w:rsidR="009A47F4">
        <w:t>as</w:t>
      </w:r>
      <w:r w:rsidR="009A47F4" w:rsidRPr="009A47F4">
        <w:t xml:space="preserve"> actuacións (listaxe LIMIAR, solicitudes tramitadas en convocatorias anteriores, </w:t>
      </w:r>
      <w:proofErr w:type="spellStart"/>
      <w:r w:rsidR="009A47F4" w:rsidRPr="009A47F4">
        <w:t>etc</w:t>
      </w:r>
      <w:proofErr w:type="spellEnd"/>
      <w:r w:rsidR="009A47F4" w:rsidRPr="009A47F4">
        <w:t>)</w:t>
      </w:r>
      <w:r w:rsidR="009A47F4">
        <w:t>.</w:t>
      </w:r>
    </w:p>
    <w:p w:rsidR="00DF451F" w:rsidRPr="00596304" w:rsidRDefault="009A47F4" w:rsidP="009A47F4">
      <w:pPr>
        <w:pStyle w:val="Prrafodelista"/>
        <w:numPr>
          <w:ilvl w:val="0"/>
          <w:numId w:val="16"/>
        </w:numPr>
        <w:contextualSpacing w:val="0"/>
        <w:rPr>
          <w:color w:val="0070C0"/>
        </w:rPr>
      </w:pPr>
      <w:r>
        <w:t>En ningún caso as</w:t>
      </w:r>
      <w:r w:rsidR="00DF451F" w:rsidRPr="003A26B5">
        <w:t xml:space="preserve"> actuacións </w:t>
      </w:r>
      <w:r>
        <w:t>poden</w:t>
      </w:r>
      <w:r w:rsidR="00DF451F" w:rsidRPr="003A26B5">
        <w:t xml:space="preserve"> </w:t>
      </w:r>
      <w:r>
        <w:t>estar iniciadas</w:t>
      </w:r>
      <w:r w:rsidR="00DF451F" w:rsidRPr="003A26B5">
        <w:t xml:space="preserve"> con anterioridade á entrada en vigor do Plan Estatal de Vivenda 2018-2021 (12</w:t>
      </w:r>
      <w:r w:rsidR="00DF451F">
        <w:t>.</w:t>
      </w:r>
      <w:r w:rsidR="00DF451F" w:rsidRPr="003A26B5">
        <w:t>03</w:t>
      </w:r>
      <w:r w:rsidR="00DF451F">
        <w:t>.</w:t>
      </w:r>
      <w:r w:rsidR="00DF451F" w:rsidRPr="003A26B5">
        <w:t>2018)</w:t>
      </w:r>
      <w:r w:rsidR="00CE7063">
        <w:t>.</w:t>
      </w:r>
    </w:p>
    <w:p w:rsidR="001A3D27" w:rsidRPr="00404B9E" w:rsidRDefault="001A3D27" w:rsidP="001A3D27">
      <w:pPr>
        <w:pStyle w:val="Ttulo3"/>
        <w:numPr>
          <w:ilvl w:val="0"/>
          <w:numId w:val="1"/>
        </w:numPr>
        <w:ind w:left="1134" w:hanging="1134"/>
        <w:rPr>
          <w:color w:val="808080"/>
        </w:rPr>
      </w:pPr>
      <w:r>
        <w:rPr>
          <w:color w:val="808080"/>
        </w:rPr>
        <w:t xml:space="preserve">tipificación das </w:t>
      </w:r>
      <w:r w:rsidRPr="00404B9E">
        <w:rPr>
          <w:color w:val="808080"/>
        </w:rPr>
        <w:t>actuacións</w:t>
      </w:r>
    </w:p>
    <w:p w:rsidR="001A3D27" w:rsidRDefault="0064168B" w:rsidP="001A3D27">
      <w:r>
        <w:t>A</w:t>
      </w:r>
      <w:r w:rsidR="001A3D27">
        <w:t>s  actuacións tipifícanse do seguinte xeito:</w:t>
      </w:r>
    </w:p>
    <w:p w:rsidR="0064168B" w:rsidRPr="00BC47FF" w:rsidRDefault="001A3D27" w:rsidP="00E11382">
      <w:pPr>
        <w:pStyle w:val="Prrafodelista"/>
        <w:numPr>
          <w:ilvl w:val="0"/>
          <w:numId w:val="20"/>
        </w:numPr>
        <w:ind w:left="425" w:hanging="425"/>
      </w:pPr>
      <w:r w:rsidRPr="00BC47FF">
        <w:t>Actuacións de mellora da seguridade de utilización e da accesibilidade:</w:t>
      </w:r>
    </w:p>
    <w:p w:rsidR="001A3D27" w:rsidRPr="00BC47FF" w:rsidRDefault="0064168B" w:rsidP="0064168B">
      <w:pPr>
        <w:pStyle w:val="Prrafodelista"/>
        <w:ind w:left="425"/>
        <w:contextualSpacing w:val="0"/>
      </w:pPr>
      <w:r w:rsidRPr="00BC47FF">
        <w:t>A</w:t>
      </w:r>
      <w:r w:rsidR="001A3D27" w:rsidRPr="00BC47FF">
        <w:t>s  recollidas no artigo 43.2 do RD 106/18 que inclúan a instalación dun ascensor que outorgue accesibilidade ao maior número posible de vivendas daqueles edificios que non conten con el.</w:t>
      </w:r>
    </w:p>
    <w:p w:rsidR="0044531E" w:rsidRPr="00BC47FF" w:rsidRDefault="001A3D27" w:rsidP="00E11382">
      <w:pPr>
        <w:pStyle w:val="Prrafodelista"/>
        <w:numPr>
          <w:ilvl w:val="0"/>
          <w:numId w:val="20"/>
        </w:numPr>
        <w:ind w:left="425" w:hanging="425"/>
      </w:pPr>
      <w:r w:rsidRPr="00BC47FF">
        <w:t>Actuacións de mellora da eficiencia enerxética e sustentabilidade:</w:t>
      </w:r>
    </w:p>
    <w:p w:rsidR="0044531E" w:rsidRPr="009A47F4" w:rsidRDefault="0064168B" w:rsidP="0044531E">
      <w:pPr>
        <w:pStyle w:val="Prrafodelista"/>
        <w:ind w:left="425"/>
      </w:pPr>
      <w:r w:rsidRPr="00BC47FF">
        <w:t>A</w:t>
      </w:r>
      <w:r w:rsidR="001A3D27" w:rsidRPr="00BC47FF">
        <w:t xml:space="preserve">s recollidas nas letras </w:t>
      </w:r>
      <w:r w:rsidR="00703CD0" w:rsidRPr="00BC47FF">
        <w:t>a) b) c) e d) do artigo 36.2</w:t>
      </w:r>
      <w:r w:rsidR="00703CD0" w:rsidRPr="009A47F4">
        <w:t xml:space="preserve"> </w:t>
      </w:r>
      <w:r w:rsidR="001A3D27" w:rsidRPr="009A47F4">
        <w:t xml:space="preserve">do RD 106/18, cando se logre unha redución da demanda enerxética anual global de calefacción e refrixeración do edificio referida á certificación enerxética, sobre a situación previa ás ditas actuacións de, polo menos, un </w:t>
      </w:r>
      <w:r w:rsidR="00FB69D7" w:rsidRPr="009A47F4">
        <w:t>35%</w:t>
      </w:r>
      <w:r w:rsidR="001A3D27" w:rsidRPr="009A47F4">
        <w:t>.</w:t>
      </w:r>
    </w:p>
    <w:p w:rsidR="0044531E" w:rsidRPr="009A47F4" w:rsidRDefault="0044531E" w:rsidP="0044531E">
      <w:pPr>
        <w:pStyle w:val="Prrafodelista"/>
        <w:ind w:left="425"/>
      </w:pPr>
      <w:r w:rsidRPr="009A47F4">
        <w:t>Para a xustificación da redución se seguira o disposto no artigo 36.3. do citado Real Decreto, e segundo o procedemento establecido no R</w:t>
      </w:r>
      <w:r w:rsidR="000708F8">
        <w:t>D</w:t>
      </w:r>
      <w:r w:rsidRPr="009A47F4">
        <w:t xml:space="preserve"> </w:t>
      </w:r>
      <w:r w:rsidR="00F0403C" w:rsidRPr="009A47F4">
        <w:t>390</w:t>
      </w:r>
      <w:r w:rsidRPr="009A47F4">
        <w:t>/20</w:t>
      </w:r>
      <w:r w:rsidR="00F0403C" w:rsidRPr="009A47F4">
        <w:t>21</w:t>
      </w:r>
      <w:r w:rsidRPr="009A47F4">
        <w:t>.</w:t>
      </w:r>
    </w:p>
    <w:p w:rsidR="0064168B" w:rsidRPr="00BC47FF" w:rsidRDefault="003E19A3" w:rsidP="00E11382">
      <w:pPr>
        <w:pStyle w:val="Prrafodelista"/>
        <w:numPr>
          <w:ilvl w:val="0"/>
          <w:numId w:val="20"/>
        </w:numPr>
        <w:ind w:left="425" w:hanging="425"/>
      </w:pPr>
      <w:r w:rsidRPr="00BC47FF">
        <w:t>Resto de a</w:t>
      </w:r>
      <w:r w:rsidR="001A3D27" w:rsidRPr="00BC47FF">
        <w:t>ctuacións:</w:t>
      </w:r>
    </w:p>
    <w:p w:rsidR="001A3D27" w:rsidRPr="00BC47FF" w:rsidRDefault="0064168B" w:rsidP="0064168B">
      <w:pPr>
        <w:pStyle w:val="Prrafodelista"/>
        <w:ind w:left="425"/>
        <w:contextualSpacing w:val="0"/>
      </w:pPr>
      <w:r w:rsidRPr="00BC47FF">
        <w:t>A</w:t>
      </w:r>
      <w:r w:rsidR="001A3D27" w:rsidRPr="00BC47FF">
        <w:t>s recollidas nos artigos 36</w:t>
      </w:r>
      <w:r w:rsidR="003E19A3" w:rsidRPr="00BC47FF">
        <w:t xml:space="preserve">, </w:t>
      </w:r>
      <w:r w:rsidR="001A3D27" w:rsidRPr="00BC47FF">
        <w:t>43</w:t>
      </w:r>
      <w:r w:rsidR="003E19A3" w:rsidRPr="00BC47FF">
        <w:t xml:space="preserve"> e 51.1 a)</w:t>
      </w:r>
      <w:r w:rsidR="001A3D27" w:rsidRPr="00BC47FF">
        <w:t xml:space="preserve"> do RD 106/18, e no punto </w:t>
      </w:r>
      <w:r w:rsidR="00FF05BD" w:rsidRPr="00BC47FF">
        <w:t>décimo oitavo punto 3 da RES 19/6/20</w:t>
      </w:r>
      <w:r w:rsidR="001A3D27" w:rsidRPr="00BC47FF">
        <w:t>, cando non se cumpran as condicións necesarias para ser consideradas dentro dos dous apartados anteriores.</w:t>
      </w:r>
    </w:p>
    <w:p w:rsidR="009640C1" w:rsidRDefault="009640C1" w:rsidP="009640C1">
      <w:pPr>
        <w:pStyle w:val="Ttulo3"/>
        <w:numPr>
          <w:ilvl w:val="0"/>
          <w:numId w:val="1"/>
        </w:numPr>
        <w:ind w:left="1134" w:hanging="1134"/>
        <w:rPr>
          <w:color w:val="808080"/>
        </w:rPr>
      </w:pPr>
      <w:r>
        <w:rPr>
          <w:color w:val="808080"/>
        </w:rPr>
        <w:t>criterio de prioridade das actuacións</w:t>
      </w:r>
    </w:p>
    <w:p w:rsidR="009640C1" w:rsidRPr="009A47F4" w:rsidRDefault="00337ECA" w:rsidP="009640C1">
      <w:r w:rsidRPr="009A47F4">
        <w:t>E</w:t>
      </w:r>
      <w:r w:rsidR="009640C1" w:rsidRPr="009A47F4">
        <w:t xml:space="preserve">stablécese como criterio de prioridade a efectos da orde de prelación </w:t>
      </w:r>
      <w:r w:rsidR="000166E5" w:rsidRPr="009A47F4">
        <w:t xml:space="preserve">dos edificios </w:t>
      </w:r>
      <w:r w:rsidR="009640C1" w:rsidRPr="009A47F4">
        <w:t>na concesión de axudas</w:t>
      </w:r>
      <w:r w:rsidRPr="009A47F4">
        <w:t>,</w:t>
      </w:r>
      <w:r w:rsidR="009640C1" w:rsidRPr="009A47F4">
        <w:t xml:space="preserve"> </w:t>
      </w:r>
      <w:r w:rsidR="00E54F68" w:rsidRPr="009A47F4">
        <w:t>o seguinte</w:t>
      </w:r>
      <w:r w:rsidR="009640C1" w:rsidRPr="009A47F4">
        <w:t>:</w:t>
      </w:r>
    </w:p>
    <w:p w:rsidR="00BC47FF" w:rsidRPr="009A47F4" w:rsidRDefault="009640C1" w:rsidP="001556C8">
      <w:pPr>
        <w:pStyle w:val="Prrafodelista"/>
        <w:numPr>
          <w:ilvl w:val="0"/>
          <w:numId w:val="4"/>
        </w:numPr>
        <w:ind w:left="426" w:hanging="426"/>
        <w:contextualSpacing w:val="0"/>
      </w:pPr>
      <w:r w:rsidRPr="009A47F4">
        <w:lastRenderedPageBreak/>
        <w:t>En prime</w:t>
      </w:r>
      <w:r w:rsidR="001D2D62" w:rsidRPr="009A47F4">
        <w:t>i</w:t>
      </w:r>
      <w:r w:rsidRPr="009A47F4">
        <w:t>ro lugar</w:t>
      </w:r>
      <w:r w:rsidR="008D5186" w:rsidRPr="009A47F4">
        <w:t>,</w:t>
      </w:r>
      <w:r w:rsidRPr="009A47F4">
        <w:t xml:space="preserve"> considerar</w:t>
      </w:r>
      <w:r w:rsidR="008D5186" w:rsidRPr="009A47F4">
        <w:t>a</w:t>
      </w:r>
      <w:r w:rsidRPr="009A47F4">
        <w:t>n</w:t>
      </w:r>
      <w:r w:rsidR="008D5186" w:rsidRPr="009A47F4">
        <w:t>se</w:t>
      </w:r>
      <w:r w:rsidRPr="009A47F4">
        <w:t xml:space="preserve"> as solicitudes </w:t>
      </w:r>
      <w:r w:rsidR="00FD5CE1" w:rsidRPr="009A47F4">
        <w:rPr>
          <w:lang w:eastAsia="ar-SA"/>
        </w:rPr>
        <w:t>que cumprindo tódolos requisitos establecidos nas bases reguladoras e convocatoria</w:t>
      </w:r>
      <w:r w:rsidR="009E62AA" w:rsidRPr="009A47F4">
        <w:rPr>
          <w:lang w:eastAsia="ar-SA"/>
        </w:rPr>
        <w:t xml:space="preserve"> anterior (BOP 146 do 5/8/2019)</w:t>
      </w:r>
      <w:r w:rsidR="009E62AA" w:rsidRPr="009A47F4">
        <w:t xml:space="preserve"> </w:t>
      </w:r>
      <w:r w:rsidR="00FD5CE1" w:rsidRPr="009A47F4">
        <w:rPr>
          <w:lang w:eastAsia="ar-SA"/>
        </w:rPr>
        <w:t xml:space="preserve">non puideron ser </w:t>
      </w:r>
      <w:r w:rsidR="009A47F4" w:rsidRPr="009A47F4">
        <w:rPr>
          <w:lang w:eastAsia="ar-SA"/>
        </w:rPr>
        <w:t>considerad</w:t>
      </w:r>
      <w:r w:rsidR="00FD5CE1" w:rsidRPr="009A47F4">
        <w:rPr>
          <w:lang w:eastAsia="ar-SA"/>
        </w:rPr>
        <w:t>as por rematarse o financiamento ou o número de actuacións dispoñible,</w:t>
      </w:r>
      <w:r w:rsidR="00E54F68" w:rsidRPr="009A47F4">
        <w:rPr>
          <w:lang w:eastAsia="ar-SA"/>
        </w:rPr>
        <w:t xml:space="preserve"> </w:t>
      </w:r>
      <w:r w:rsidR="009E62AA" w:rsidRPr="009A47F4">
        <w:rPr>
          <w:lang w:eastAsia="ar-SA"/>
        </w:rPr>
        <w:t xml:space="preserve">conservando </w:t>
      </w:r>
      <w:r w:rsidR="00E54F68" w:rsidRPr="009A47F4">
        <w:rPr>
          <w:lang w:eastAsia="ar-SA"/>
        </w:rPr>
        <w:t>a orde de</w:t>
      </w:r>
      <w:r w:rsidR="00740133" w:rsidRPr="009A47F4">
        <w:rPr>
          <w:lang w:eastAsia="ar-SA"/>
        </w:rPr>
        <w:t xml:space="preserve"> prelación que no seu caso lles correspondía.</w:t>
      </w:r>
    </w:p>
    <w:p w:rsidR="00BC47FF" w:rsidRPr="009A47F4" w:rsidRDefault="00D45163" w:rsidP="001556C8">
      <w:pPr>
        <w:pStyle w:val="Prrafodelista"/>
        <w:numPr>
          <w:ilvl w:val="0"/>
          <w:numId w:val="4"/>
        </w:numPr>
        <w:ind w:left="426" w:hanging="426"/>
        <w:contextualSpacing w:val="0"/>
      </w:pPr>
      <w:r w:rsidRPr="009A47F4">
        <w:t>En segundo lugar</w:t>
      </w:r>
      <w:r w:rsidR="008D5186" w:rsidRPr="009A47F4">
        <w:t xml:space="preserve">, </w:t>
      </w:r>
      <w:r w:rsidR="00740133" w:rsidRPr="009A47F4">
        <w:t>consideraranse as solicitudes que comprendan actuacións tipificadas como de mellora da seguridade de utilización e da accesibilidade</w:t>
      </w:r>
      <w:r w:rsidR="00BC47FF" w:rsidRPr="009A47F4">
        <w:t>:</w:t>
      </w:r>
    </w:p>
    <w:p w:rsidR="00BC47FF" w:rsidRPr="009A47F4" w:rsidRDefault="00BC47FF" w:rsidP="00BC47FF">
      <w:pPr>
        <w:pStyle w:val="Prrafodelista"/>
        <w:numPr>
          <w:ilvl w:val="1"/>
          <w:numId w:val="4"/>
        </w:numPr>
        <w:contextualSpacing w:val="0"/>
      </w:pPr>
      <w:r w:rsidRPr="009A47F4">
        <w:t xml:space="preserve">Primeiro aquelas nas que </w:t>
      </w:r>
      <w:r w:rsidR="005E61ED" w:rsidRPr="009A47F4">
        <w:t>existan persoas residentes con discapacidade ou maiores de 65 anos</w:t>
      </w:r>
      <w:r w:rsidRPr="009A47F4">
        <w:t>.</w:t>
      </w:r>
    </w:p>
    <w:p w:rsidR="00BC47FF" w:rsidRPr="009A47F4" w:rsidRDefault="00BC47FF" w:rsidP="00BC47FF">
      <w:pPr>
        <w:pStyle w:val="Prrafodelista"/>
        <w:numPr>
          <w:ilvl w:val="1"/>
          <w:numId w:val="4"/>
        </w:numPr>
        <w:contextualSpacing w:val="0"/>
      </w:pPr>
      <w:r w:rsidRPr="009A47F4">
        <w:t>Despois o resto de solicitudes.</w:t>
      </w:r>
    </w:p>
    <w:p w:rsidR="00B64548" w:rsidRPr="00BC47FF" w:rsidRDefault="00BC47FF" w:rsidP="00BC47FF">
      <w:pPr>
        <w:ind w:left="426"/>
        <w:rPr>
          <w:color w:val="0070C0"/>
        </w:rPr>
      </w:pPr>
      <w:r>
        <w:t>O</w:t>
      </w:r>
      <w:r w:rsidR="00740133">
        <w:t xml:space="preserve">rdenadas segundo a </w:t>
      </w:r>
      <w:r w:rsidR="00740133">
        <w:rPr>
          <w:lang w:eastAsia="ar-SA"/>
        </w:rPr>
        <w:t>data de presentación no Concello da correspondente solicitude de licenza ou comunicación previa de obra, tendo as mais antigas preferencia sobre as mais recentes</w:t>
      </w:r>
      <w:r w:rsidR="00FD5CE1" w:rsidRPr="00BC47FF">
        <w:rPr>
          <w:color w:val="0070C0"/>
        </w:rPr>
        <w:t>.</w:t>
      </w:r>
    </w:p>
    <w:p w:rsidR="00FD5CE1" w:rsidRPr="00B64548" w:rsidRDefault="00FD5CE1" w:rsidP="001556C8">
      <w:pPr>
        <w:pStyle w:val="Prrafodelista"/>
        <w:numPr>
          <w:ilvl w:val="0"/>
          <w:numId w:val="4"/>
        </w:numPr>
        <w:ind w:left="426" w:hanging="426"/>
        <w:contextualSpacing w:val="0"/>
        <w:rPr>
          <w:color w:val="0070C0"/>
        </w:rPr>
      </w:pPr>
      <w:r w:rsidRPr="00740133">
        <w:t xml:space="preserve">En terceiro lugar, </w:t>
      </w:r>
      <w:r w:rsidR="00740133" w:rsidRPr="00740133">
        <w:t xml:space="preserve">consideraranse as solicitudes que comprendan actuacións das tipificadas como de mellora da eficiencia enerxética e sustentabilidade, ordenadas segundo a </w:t>
      </w:r>
      <w:r w:rsidR="00740133" w:rsidRPr="00740133">
        <w:rPr>
          <w:lang w:eastAsia="ar-SA"/>
        </w:rPr>
        <w:t>data de presentación no Concello da correspondente solicitude de licenza ou comunicación previa de obra, tendo as mais antigas</w:t>
      </w:r>
      <w:r w:rsidR="00740133">
        <w:rPr>
          <w:lang w:eastAsia="ar-SA"/>
        </w:rPr>
        <w:t xml:space="preserve"> preferencia sobre as mais recentes</w:t>
      </w:r>
      <w:r w:rsidRPr="00B64548">
        <w:rPr>
          <w:color w:val="0070C0"/>
          <w:lang w:eastAsia="ar-SA"/>
        </w:rPr>
        <w:t xml:space="preserve">. </w:t>
      </w:r>
    </w:p>
    <w:p w:rsidR="00D45163" w:rsidRPr="00FD5CE1" w:rsidRDefault="00D45163" w:rsidP="00B3296F">
      <w:pPr>
        <w:pStyle w:val="Prrafodelista"/>
        <w:numPr>
          <w:ilvl w:val="0"/>
          <w:numId w:val="4"/>
        </w:numPr>
        <w:ind w:left="426" w:hanging="426"/>
        <w:contextualSpacing w:val="0"/>
        <w:rPr>
          <w:color w:val="0070C0"/>
        </w:rPr>
      </w:pPr>
      <w:r w:rsidRPr="00740133">
        <w:t>Por ultimo</w:t>
      </w:r>
      <w:r w:rsidR="008D5186" w:rsidRPr="00740133">
        <w:t>,</w:t>
      </w:r>
      <w:r w:rsidRPr="00740133">
        <w:t xml:space="preserve"> </w:t>
      </w:r>
      <w:r w:rsidR="00740133" w:rsidRPr="00740133">
        <w:t>o resto</w:t>
      </w:r>
      <w:r w:rsidR="00740133">
        <w:t xml:space="preserve"> de solicitudes, ordenadas segundo a </w:t>
      </w:r>
      <w:r w:rsidR="00740133">
        <w:rPr>
          <w:lang w:eastAsia="ar-SA"/>
        </w:rPr>
        <w:t>data de presentación no Concello da correspondente solicitude de licenza ou comunicación previa de obra, tendo as mais antigas preferencia sobre as mais recentes</w:t>
      </w:r>
      <w:r w:rsidR="00337ECA" w:rsidRPr="00FD5CE1">
        <w:rPr>
          <w:color w:val="0070C0"/>
          <w:lang w:eastAsia="ar-SA"/>
        </w:rPr>
        <w:t>.</w:t>
      </w:r>
    </w:p>
    <w:p w:rsidR="000166E5" w:rsidRPr="009A47F4" w:rsidRDefault="000166E5" w:rsidP="000166E5">
      <w:r>
        <w:t xml:space="preserve">No caso de terminarse o financiamento ou o número de actuacións dispoñibles sen cubrir  a totalidade das solicitudes de axuda correspondentes a un edificio, tramitaranse as axudas correspondentes as vivendas e locais do edificio ata esgotar o financiamento e número de </w:t>
      </w:r>
      <w:r w:rsidRPr="009A47F4">
        <w:t>actuacións dispoñibles na convocatoria do seguinte xeito:</w:t>
      </w:r>
    </w:p>
    <w:p w:rsidR="000166E5" w:rsidRPr="009A47F4" w:rsidRDefault="000166E5" w:rsidP="00E11382">
      <w:pPr>
        <w:pStyle w:val="Prrafodelista"/>
        <w:numPr>
          <w:ilvl w:val="0"/>
          <w:numId w:val="21"/>
        </w:numPr>
        <w:ind w:left="426" w:hanging="426"/>
        <w:contextualSpacing w:val="0"/>
      </w:pPr>
      <w:r w:rsidRPr="009A47F4">
        <w:t>En primeiro lugar</w:t>
      </w:r>
      <w:r w:rsidR="0091583C" w:rsidRPr="009A47F4">
        <w:t>,</w:t>
      </w:r>
      <w:r w:rsidRPr="009A47F4">
        <w:t xml:space="preserve"> </w:t>
      </w:r>
      <w:r w:rsidR="0091583C" w:rsidRPr="009A47F4">
        <w:t>a</w:t>
      </w:r>
      <w:r w:rsidRPr="009A47F4">
        <w:t>s referid</w:t>
      </w:r>
      <w:r w:rsidR="0091583C" w:rsidRPr="009A47F4">
        <w:t>a</w:t>
      </w:r>
      <w:r w:rsidRPr="009A47F4">
        <w:t xml:space="preserve">s </w:t>
      </w:r>
      <w:r w:rsidR="0091583C" w:rsidRPr="009A47F4">
        <w:t>á</w:t>
      </w:r>
      <w:r w:rsidRPr="009A47F4">
        <w:t>s vivendas ordenad</w:t>
      </w:r>
      <w:r w:rsidR="0091583C" w:rsidRPr="009A47F4">
        <w:t>a</w:t>
      </w:r>
      <w:r w:rsidRPr="009A47F4">
        <w:t>s de maior a menor contía da axuda correspondente</w:t>
      </w:r>
      <w:r w:rsidR="0091583C" w:rsidRPr="009A47F4">
        <w:t>.</w:t>
      </w:r>
    </w:p>
    <w:p w:rsidR="000166E5" w:rsidRPr="009A47F4" w:rsidRDefault="000166E5" w:rsidP="00E11382">
      <w:pPr>
        <w:pStyle w:val="Prrafodelista"/>
        <w:numPr>
          <w:ilvl w:val="0"/>
          <w:numId w:val="21"/>
        </w:numPr>
        <w:ind w:left="426" w:hanging="426"/>
        <w:contextualSpacing w:val="0"/>
      </w:pPr>
      <w:r w:rsidRPr="009A47F4">
        <w:t>En segundo lugar</w:t>
      </w:r>
      <w:r w:rsidR="0091583C" w:rsidRPr="009A47F4">
        <w:t>,</w:t>
      </w:r>
      <w:r w:rsidRPr="009A47F4">
        <w:t xml:space="preserve"> os locais ordenados de maior a menor contía da axuda correspondente.</w:t>
      </w:r>
    </w:p>
    <w:p w:rsidR="00141E44" w:rsidRPr="009A47F4" w:rsidRDefault="00141E44" w:rsidP="00E11382">
      <w:pPr>
        <w:pStyle w:val="Prrafodelista"/>
        <w:numPr>
          <w:ilvl w:val="0"/>
          <w:numId w:val="21"/>
        </w:numPr>
        <w:ind w:left="426" w:hanging="426"/>
        <w:contextualSpacing w:val="0"/>
      </w:pPr>
      <w:r w:rsidRPr="009A47F4">
        <w:t>Se logo de aplicados estes criterios, existise igualdade entre varias solicitudes, a orde de prelación se resolverá por sorteo.</w:t>
      </w:r>
    </w:p>
    <w:p w:rsidR="000166E5" w:rsidRDefault="000166E5" w:rsidP="000166E5">
      <w:r>
        <w:t xml:space="preserve">As restantes solicitudes correspondentes </w:t>
      </w:r>
      <w:r w:rsidR="0091583C">
        <w:t>c</w:t>
      </w:r>
      <w:r>
        <w:t xml:space="preserve">o edificio quedarán </w:t>
      </w:r>
      <w:r w:rsidR="0091583C">
        <w:t xml:space="preserve">en primeiro lugar </w:t>
      </w:r>
      <w:r>
        <w:t>na orde de prelación da seguinte convocatoria ao abeiro do Plan de vivenda 2018-2021.</w:t>
      </w:r>
    </w:p>
    <w:p w:rsidR="00DF451F" w:rsidRPr="00B336D4" w:rsidRDefault="00DF451F" w:rsidP="00DF451F">
      <w:pPr>
        <w:pStyle w:val="Ttulo3"/>
        <w:numPr>
          <w:ilvl w:val="0"/>
          <w:numId w:val="1"/>
        </w:numPr>
        <w:ind w:left="1134" w:hanging="1134"/>
        <w:rPr>
          <w:color w:val="808080"/>
        </w:rPr>
      </w:pPr>
      <w:r w:rsidRPr="00B336D4">
        <w:rPr>
          <w:color w:val="808080"/>
        </w:rPr>
        <w:t>orzamento subvencionable das actuacións</w:t>
      </w:r>
    </w:p>
    <w:p w:rsidR="00DF451F" w:rsidRPr="00141E44" w:rsidRDefault="00DF451F" w:rsidP="00DF451F">
      <w:r w:rsidRPr="00141E44">
        <w:t xml:space="preserve">O custo subvencionable de execución das actuacións poderá incluír os seguintes conceptos: (De acordo co disposto no artigo 51 do RD 106/18 e no </w:t>
      </w:r>
      <w:r w:rsidR="00B41C64" w:rsidRPr="00141E44">
        <w:t>décimo noveno da RES 19/6/20</w:t>
      </w:r>
      <w:r w:rsidRPr="00141E44">
        <w:t>)</w:t>
      </w:r>
    </w:p>
    <w:p w:rsidR="00DF451F" w:rsidRDefault="00DF451F" w:rsidP="00E11382">
      <w:pPr>
        <w:pStyle w:val="Prrafodelista"/>
        <w:numPr>
          <w:ilvl w:val="0"/>
          <w:numId w:val="22"/>
        </w:numPr>
        <w:ind w:left="426" w:hanging="426"/>
        <w:contextualSpacing w:val="0"/>
      </w:pPr>
      <w:r w:rsidRPr="00141E44">
        <w:t>O custo efectivo das actuacións subvencionables</w:t>
      </w:r>
      <w:r w:rsidR="00F531C0">
        <w:t xml:space="preserve"> recollido no documento técnico presentado para a súa autorización municipal, ou o da mellor oferta presentada no caso de ser inferior</w:t>
      </w:r>
      <w:r>
        <w:t>.</w:t>
      </w:r>
    </w:p>
    <w:p w:rsidR="00DF451F" w:rsidRPr="008900A6" w:rsidRDefault="00DF451F" w:rsidP="00E11382">
      <w:pPr>
        <w:pStyle w:val="Prrafodelista"/>
        <w:numPr>
          <w:ilvl w:val="0"/>
          <w:numId w:val="22"/>
        </w:numPr>
        <w:ind w:left="426" w:hanging="426"/>
        <w:contextualSpacing w:val="0"/>
      </w:pPr>
      <w:r>
        <w:t>Os honorarios</w:t>
      </w:r>
      <w:r w:rsidRPr="008900A6">
        <w:t xml:space="preserve"> profesionais </w:t>
      </w:r>
      <w:r>
        <w:t xml:space="preserve">relativos </w:t>
      </w:r>
      <w:r w:rsidRPr="008900A6">
        <w:t>á redacción do proxecto, dirección</w:t>
      </w:r>
      <w:r>
        <w:t xml:space="preserve"> de obra, dirección de execución, coordinación de seguridade e saúde</w:t>
      </w:r>
      <w:r w:rsidRPr="008900A6">
        <w:t xml:space="preserve">, e informes técnicos e certificados </w:t>
      </w:r>
      <w:r w:rsidRPr="008900A6">
        <w:lastRenderedPageBreak/>
        <w:t>necesarios</w:t>
      </w:r>
      <w:r>
        <w:t>, na</w:t>
      </w:r>
      <w:r w:rsidRPr="008900A6">
        <w:t xml:space="preserve"> parte proporcional aplicable ao orzamento d</w:t>
      </w:r>
      <w:r>
        <w:t>as actuacións subvencionables.</w:t>
      </w:r>
    </w:p>
    <w:p w:rsidR="00DF451F" w:rsidRPr="008900A6" w:rsidRDefault="00DF451F" w:rsidP="00E11382">
      <w:pPr>
        <w:pStyle w:val="Prrafodelista"/>
        <w:numPr>
          <w:ilvl w:val="0"/>
          <w:numId w:val="22"/>
        </w:numPr>
        <w:ind w:left="426" w:hanging="426"/>
        <w:contextualSpacing w:val="0"/>
      </w:pPr>
      <w:r>
        <w:t>Os</w:t>
      </w:r>
      <w:r w:rsidRPr="008900A6">
        <w:t xml:space="preserve"> </w:t>
      </w:r>
      <w:r>
        <w:t>honorarios pola</w:t>
      </w:r>
      <w:r w:rsidRPr="008900A6">
        <w:t xml:space="preserve"> tramitación administrativa e calquera outro gasto similar, derivado da actuación, sempre que e</w:t>
      </w:r>
      <w:r>
        <w:t>stean debidamente xustificados, co límite de 1</w:t>
      </w:r>
      <w:r w:rsidR="00F531C0">
        <w:t>.</w:t>
      </w:r>
      <w:r>
        <w:t>500 euros.</w:t>
      </w:r>
    </w:p>
    <w:p w:rsidR="00DF451F" w:rsidRPr="008900A6" w:rsidRDefault="00DF451F" w:rsidP="00DF451F">
      <w:r w:rsidRPr="008900A6">
        <w:t xml:space="preserve">O </w:t>
      </w:r>
      <w:r>
        <w:t xml:space="preserve">orzamento </w:t>
      </w:r>
      <w:r w:rsidRPr="009A47F4">
        <w:t xml:space="preserve">subvencionable non poderá superar os custos medios do mercado. Para este fin determinarase de conformidade coa última edición publicada da Base de prezos da Construción de Galicia </w:t>
      </w:r>
      <w:r w:rsidR="00090C28" w:rsidRPr="009A47F4">
        <w:t>2020</w:t>
      </w:r>
      <w:r w:rsidRPr="009A47F4">
        <w:t xml:space="preserve"> ou da normativa </w:t>
      </w:r>
      <w:r w:rsidRPr="008900A6">
        <w:t>que a substitúa.</w:t>
      </w:r>
    </w:p>
    <w:p w:rsidR="00DF451F" w:rsidRDefault="00DF451F" w:rsidP="00DF451F">
      <w:r w:rsidRPr="008900A6">
        <w:t xml:space="preserve">O orzamento </w:t>
      </w:r>
      <w:r>
        <w:t>subvencionable non incluirá</w:t>
      </w:r>
      <w:r w:rsidRPr="008900A6">
        <w:t xml:space="preserve"> os gastos derivados de impostos, taxas e tributos.</w:t>
      </w:r>
    </w:p>
    <w:p w:rsidR="00635527" w:rsidRDefault="00635527" w:rsidP="001A0718">
      <w:pPr>
        <w:pStyle w:val="Ttulo2"/>
        <w:numPr>
          <w:ilvl w:val="0"/>
          <w:numId w:val="2"/>
        </w:numPr>
        <w:ind w:hanging="720"/>
      </w:pPr>
      <w:r>
        <w:t>CONTÍA DAS AXUDAS E REXIME DE CONCESIÓN</w:t>
      </w:r>
    </w:p>
    <w:p w:rsidR="00635527" w:rsidRDefault="00635527" w:rsidP="0081052C">
      <w:pPr>
        <w:pStyle w:val="Ttulo3"/>
        <w:numPr>
          <w:ilvl w:val="0"/>
          <w:numId w:val="1"/>
        </w:numPr>
        <w:ind w:left="1134" w:hanging="1134"/>
        <w:rPr>
          <w:color w:val="808080"/>
        </w:rPr>
      </w:pPr>
      <w:r w:rsidRPr="00635527">
        <w:rPr>
          <w:color w:val="808080"/>
        </w:rPr>
        <w:t>contía das subvencións</w:t>
      </w:r>
    </w:p>
    <w:p w:rsidR="00A746F6" w:rsidRPr="009A47F4" w:rsidRDefault="008E073E" w:rsidP="009A47F4">
      <w:r w:rsidRPr="009A47F4">
        <w:t>A</w:t>
      </w:r>
      <w:r w:rsidR="00F724BB" w:rsidRPr="009A47F4">
        <w:t>s</w:t>
      </w:r>
      <w:r w:rsidRPr="009A47F4">
        <w:t xml:space="preserve"> asignación</w:t>
      </w:r>
      <w:r w:rsidR="00F724BB" w:rsidRPr="009A47F4">
        <w:t>s</w:t>
      </w:r>
      <w:r w:rsidRPr="009A47F4">
        <w:t xml:space="preserve"> </w:t>
      </w:r>
      <w:r w:rsidR="00F724BB" w:rsidRPr="009A47F4">
        <w:t>do</w:t>
      </w:r>
      <w:r w:rsidRPr="009A47F4">
        <w:t xml:space="preserve"> </w:t>
      </w:r>
      <w:r w:rsidR="00542591" w:rsidRPr="009A47F4">
        <w:t>Ministerio de Transporte, Mobilidade e Axenda Urbana</w:t>
      </w:r>
      <w:r w:rsidRPr="009A47F4">
        <w:t xml:space="preserve"> realizar</w:t>
      </w:r>
      <w:r w:rsidR="00A90B10" w:rsidRPr="009A47F4">
        <w:t>anse</w:t>
      </w:r>
      <w:r w:rsidR="00F724BB" w:rsidRPr="009A47F4">
        <w:t xml:space="preserve"> de acordo c</w:t>
      </w:r>
      <w:r w:rsidRPr="009A47F4">
        <w:t>o</w:t>
      </w:r>
      <w:r w:rsidR="004438E9" w:rsidRPr="009A47F4">
        <w:t xml:space="preserve"> </w:t>
      </w:r>
      <w:r w:rsidRPr="009A47F4">
        <w:t>artigo 52 do RD 106/18</w:t>
      </w:r>
      <w:r w:rsidR="009A47F4" w:rsidRPr="009A47F4">
        <w:t>.</w:t>
      </w:r>
    </w:p>
    <w:p w:rsidR="00CF2848" w:rsidRPr="00F2764B" w:rsidRDefault="00165835" w:rsidP="00F2764B">
      <w:r w:rsidRPr="009A47F4">
        <w:t xml:space="preserve">A contía total da axuda será a que resulte de aplicar o menor dos límites recollidos nos dous seguintes artigos, calculado o primeiro de xeito individual e carácter subxectivo para cada unha das persoas beneficiarias, </w:t>
      </w:r>
      <w:r w:rsidRPr="00F2764B">
        <w:t>e o segundo de carácter obxectivo para cada unha das vivendas ou locais</w:t>
      </w:r>
      <w:r w:rsidR="00F2764B">
        <w:t>.</w:t>
      </w:r>
    </w:p>
    <w:p w:rsidR="00CF2848" w:rsidRPr="009A47F4" w:rsidRDefault="00CF2848" w:rsidP="00E11382">
      <w:pPr>
        <w:pStyle w:val="Prrafodelista"/>
        <w:numPr>
          <w:ilvl w:val="0"/>
          <w:numId w:val="7"/>
        </w:numPr>
        <w:ind w:left="425" w:hanging="425"/>
        <w:contextualSpacing w:val="0"/>
      </w:pPr>
      <w:r w:rsidRPr="009A47F4">
        <w:t>VIVENDAS.</w:t>
      </w:r>
    </w:p>
    <w:p w:rsidR="00CF2848" w:rsidRPr="009A47F4" w:rsidRDefault="00CF2848" w:rsidP="00E11382">
      <w:pPr>
        <w:pStyle w:val="Prrafodelista"/>
        <w:numPr>
          <w:ilvl w:val="1"/>
          <w:numId w:val="7"/>
        </w:numPr>
        <w:ind w:left="425"/>
        <w:contextualSpacing w:val="0"/>
      </w:pPr>
      <w:r w:rsidRPr="009A47F4">
        <w:t xml:space="preserve">Limite individual </w:t>
      </w:r>
      <w:r w:rsidR="00EB3DBE" w:rsidRPr="009A47F4">
        <w:t xml:space="preserve">porcentual </w:t>
      </w:r>
      <w:r w:rsidRPr="009A47F4">
        <w:t>e subxectivo.</w:t>
      </w:r>
    </w:p>
    <w:p w:rsidR="00CF2848" w:rsidRPr="00F2764B" w:rsidRDefault="00CF2848" w:rsidP="00CF2848">
      <w:pPr>
        <w:pStyle w:val="Prrafodelista"/>
        <w:ind w:left="425"/>
        <w:contextualSpacing w:val="0"/>
      </w:pPr>
      <w:r w:rsidRPr="009A47F4">
        <w:t xml:space="preserve">O cálculo da axuda máxima individual realizarase aplicando sobre a participación da persoa beneficiaria no custo do orzamento subvencionable a porcentaxe (T) que corresponda en función </w:t>
      </w:r>
      <w:r w:rsidRPr="00F2764B">
        <w:t>da relación (R = ITP/IPREM) entre os ingresos totais ponderados (ITP) que acredite a unidade de convivencia da persoa beneficiaria residente na vivenda ou edificio obxecto das actuacións, e o índice público de renda para efectos múltiples (IPREM) referido a 14 pagas en vigor durante o período ao que se refiran os ingresos avaliados, a porcentaxe da axuda será:</w:t>
      </w:r>
    </w:p>
    <w:p w:rsidR="00CF2848" w:rsidRPr="00F2764B" w:rsidRDefault="00CF2848" w:rsidP="00E11382">
      <w:pPr>
        <w:pStyle w:val="Prrafodelista"/>
        <w:numPr>
          <w:ilvl w:val="0"/>
          <w:numId w:val="30"/>
        </w:numPr>
        <w:contextualSpacing w:val="0"/>
      </w:pPr>
      <w:r w:rsidRPr="00F2764B">
        <w:t xml:space="preserve">Para R igual ou inferior a 1,6: T = </w:t>
      </w:r>
      <w:r w:rsidRPr="00545D27">
        <w:rPr>
          <w:color w:val="C00000"/>
        </w:rPr>
        <w:t>75%</w:t>
      </w:r>
    </w:p>
    <w:p w:rsidR="00CF2848" w:rsidRPr="00F2764B" w:rsidRDefault="00CF2848" w:rsidP="00E11382">
      <w:pPr>
        <w:pStyle w:val="Prrafodelista"/>
        <w:numPr>
          <w:ilvl w:val="0"/>
          <w:numId w:val="30"/>
        </w:numPr>
        <w:contextualSpacing w:val="0"/>
      </w:pPr>
      <w:r w:rsidRPr="00F2764B">
        <w:t xml:space="preserve">Para R comprendido entre 1,6 e 3, T diminuirá proporcionalmente do </w:t>
      </w:r>
      <w:r w:rsidRPr="00545D27">
        <w:rPr>
          <w:color w:val="C00000"/>
        </w:rPr>
        <w:t>75%</w:t>
      </w:r>
      <w:r w:rsidRPr="00F2764B">
        <w:t xml:space="preserve"> (R=1,6) ata o </w:t>
      </w:r>
      <w:r w:rsidR="00545D27">
        <w:rPr>
          <w:color w:val="C00000"/>
        </w:rPr>
        <w:t>4</w:t>
      </w:r>
      <w:r w:rsidRPr="00545D27">
        <w:rPr>
          <w:color w:val="C00000"/>
        </w:rPr>
        <w:t>0%</w:t>
      </w:r>
      <w:r w:rsidRPr="00F2764B">
        <w:t xml:space="preserve"> (R=3) de acordo coa seguinte expresión matemática (aplicándose no cálculo da axuda só a parte enteira do resultado): T = </w:t>
      </w:r>
      <w:r w:rsidR="00545D27">
        <w:rPr>
          <w:color w:val="C00000"/>
        </w:rPr>
        <w:t>7</w:t>
      </w:r>
      <w:r w:rsidRPr="00545D27">
        <w:rPr>
          <w:color w:val="C00000"/>
        </w:rPr>
        <w:t>5</w:t>
      </w:r>
      <w:r w:rsidRPr="00F2764B">
        <w:t xml:space="preserve"> – 25 x (R-1,6) %</w:t>
      </w:r>
    </w:p>
    <w:p w:rsidR="00CF2848" w:rsidRPr="009A47F4" w:rsidRDefault="00CF2848" w:rsidP="00E11382">
      <w:pPr>
        <w:pStyle w:val="Prrafodelista"/>
        <w:numPr>
          <w:ilvl w:val="0"/>
          <w:numId w:val="30"/>
        </w:numPr>
        <w:contextualSpacing w:val="0"/>
      </w:pPr>
      <w:r w:rsidRPr="009A47F4">
        <w:t xml:space="preserve">Para R igual ou superior a 3: T = </w:t>
      </w:r>
      <w:r w:rsidRPr="009A47F4">
        <w:rPr>
          <w:color w:val="C00000"/>
        </w:rPr>
        <w:t>40%</w:t>
      </w:r>
    </w:p>
    <w:p w:rsidR="00545D27" w:rsidRPr="009A47F4" w:rsidRDefault="00545D27" w:rsidP="00545D27">
      <w:pPr>
        <w:ind w:left="425"/>
      </w:pPr>
      <w:r w:rsidRPr="009A47F4">
        <w:t>Os dous primeiros considerados como axudas incrementadas e subxectivas, e o terceiro (T=40%) considerado xeral.</w:t>
      </w:r>
    </w:p>
    <w:p w:rsidR="00CF2848" w:rsidRPr="009A47F4" w:rsidRDefault="00CF2848" w:rsidP="00CF2848">
      <w:pPr>
        <w:pStyle w:val="Prrafodelista"/>
        <w:ind w:left="425"/>
        <w:contextualSpacing w:val="0"/>
      </w:pPr>
      <w:r w:rsidRPr="009A47F4">
        <w:t>Estas porcentaxes aplicaranse tamén no caso de que a unidade de convivencia da persoa beneficiaria non resida na vivenda obxecto das actuacións no momento da solicitude de axudas precisamente pola falta de condicións de habitabilidade cuxa adecuación sexa o obxecto das actuacións subvencionables.</w:t>
      </w:r>
    </w:p>
    <w:p w:rsidR="00CF2848" w:rsidRPr="009A47F4" w:rsidRDefault="00CF2848" w:rsidP="00E11382">
      <w:pPr>
        <w:pStyle w:val="Prrafodelista"/>
        <w:numPr>
          <w:ilvl w:val="1"/>
          <w:numId w:val="7"/>
        </w:numPr>
        <w:ind w:left="425"/>
        <w:contextualSpacing w:val="0"/>
      </w:pPr>
      <w:r w:rsidRPr="009A47F4">
        <w:t>Limite</w:t>
      </w:r>
      <w:r w:rsidR="00EB3DBE" w:rsidRPr="009A47F4">
        <w:t>s</w:t>
      </w:r>
      <w:r w:rsidRPr="009A47F4">
        <w:t xml:space="preserve"> unitarios por tipo de actuación.</w:t>
      </w:r>
    </w:p>
    <w:p w:rsidR="00CF2848" w:rsidRPr="00F2764B" w:rsidRDefault="00CF2848" w:rsidP="00CF2848">
      <w:pPr>
        <w:pStyle w:val="Prrafodelista"/>
        <w:ind w:left="425"/>
        <w:contextualSpacing w:val="0"/>
      </w:pPr>
      <w:r w:rsidRPr="00F2764B">
        <w:lastRenderedPageBreak/>
        <w:t>O límite correspondente ás vivendas existentes no edificio obxecto da intervención será, segundo a tipoloxía das actuacións, unha ou varias das contías unitarias seguintes:</w:t>
      </w:r>
    </w:p>
    <w:p w:rsidR="00CF2848" w:rsidRPr="00F2764B" w:rsidRDefault="00CF2848" w:rsidP="00E11382">
      <w:pPr>
        <w:pStyle w:val="Prrafodelista"/>
        <w:numPr>
          <w:ilvl w:val="0"/>
          <w:numId w:val="31"/>
        </w:numPr>
        <w:contextualSpacing w:val="0"/>
      </w:pPr>
      <w:r w:rsidRPr="00F2764B">
        <w:t>12.000 euros por cada vivenda que se rehabilite con accións de mellora da eficiencia enerxética e a sustentabilidade tipificadas nestas bases.</w:t>
      </w:r>
    </w:p>
    <w:p w:rsidR="00CF2848" w:rsidRPr="00F2764B" w:rsidRDefault="00CF2848" w:rsidP="00E11382">
      <w:pPr>
        <w:pStyle w:val="Prrafodelista"/>
        <w:numPr>
          <w:ilvl w:val="0"/>
          <w:numId w:val="31"/>
        </w:numPr>
        <w:contextualSpacing w:val="0"/>
      </w:pPr>
      <w:r w:rsidRPr="00F2764B">
        <w:t>8.000 euros por cada vivenda que se rehabilite no resto de tipos de actuacións subvencionables.</w:t>
      </w:r>
    </w:p>
    <w:p w:rsidR="00CF2848" w:rsidRPr="00F2764B" w:rsidRDefault="00CF2848" w:rsidP="00CF2848">
      <w:pPr>
        <w:pStyle w:val="Prrafodelista"/>
        <w:ind w:left="425"/>
        <w:contextualSpacing w:val="0"/>
      </w:pPr>
      <w:r w:rsidRPr="00F2764B">
        <w:t>A contía unitaria da vivenda incrementaranse en 1.000 euros cando o edificio obxecto da actuación estea catalogado, declarado ben de interese cultural ou conte con protección integral no instrumento de ordenación urbanística correspondente.</w:t>
      </w:r>
    </w:p>
    <w:p w:rsidR="00CF2848" w:rsidRPr="00F2764B" w:rsidRDefault="00CF2848" w:rsidP="00E11382">
      <w:pPr>
        <w:pStyle w:val="Prrafodelista"/>
        <w:numPr>
          <w:ilvl w:val="0"/>
          <w:numId w:val="7"/>
        </w:numPr>
        <w:ind w:left="425" w:hanging="425"/>
        <w:contextualSpacing w:val="0"/>
      </w:pPr>
      <w:r w:rsidRPr="00F2764B">
        <w:t>LOCAIS</w:t>
      </w:r>
    </w:p>
    <w:p w:rsidR="00B655AF" w:rsidRPr="009A47F4" w:rsidRDefault="00B655AF" w:rsidP="00B655AF">
      <w:pPr>
        <w:pStyle w:val="Prrafodelista"/>
        <w:ind w:left="0"/>
        <w:contextualSpacing w:val="0"/>
      </w:pPr>
      <w:r w:rsidRPr="009A47F4">
        <w:t>A contía total da axuda será a que resulte de aplicar o menor dos seguintes límites:</w:t>
      </w:r>
    </w:p>
    <w:p w:rsidR="00A522B3" w:rsidRPr="009A47F4" w:rsidRDefault="00CF2848" w:rsidP="00E11382">
      <w:pPr>
        <w:pStyle w:val="Prrafodelista"/>
        <w:numPr>
          <w:ilvl w:val="1"/>
          <w:numId w:val="7"/>
        </w:numPr>
        <w:ind w:left="425"/>
        <w:contextualSpacing w:val="0"/>
      </w:pPr>
      <w:r w:rsidRPr="009A47F4">
        <w:t>Limite individual</w:t>
      </w:r>
      <w:r w:rsidR="00EB3DBE" w:rsidRPr="009A47F4">
        <w:t xml:space="preserve"> porcentual</w:t>
      </w:r>
      <w:r w:rsidRPr="009A47F4">
        <w:t>.</w:t>
      </w:r>
    </w:p>
    <w:p w:rsidR="00A522B3" w:rsidRPr="00F2764B" w:rsidRDefault="00F2764B" w:rsidP="00A522B3">
      <w:pPr>
        <w:pStyle w:val="Prrafodelista"/>
        <w:ind w:left="425"/>
        <w:contextualSpacing w:val="0"/>
      </w:pPr>
      <w:r w:rsidRPr="00F2764B">
        <w:t xml:space="preserve">O cálculo da axuda máxima individual realizarase aplicando sobre a participación da persoa beneficiaria no custo do orzamento subvencionable a </w:t>
      </w:r>
      <w:r>
        <w:t xml:space="preserve">porcentaxe </w:t>
      </w:r>
      <w:r w:rsidR="00A522B3" w:rsidRPr="00F2764B">
        <w:t xml:space="preserve">T= </w:t>
      </w:r>
      <w:r w:rsidR="00A522B3" w:rsidRPr="00000DF8">
        <w:rPr>
          <w:color w:val="C00000"/>
        </w:rPr>
        <w:t>40%</w:t>
      </w:r>
      <w:r w:rsidR="00A522B3" w:rsidRPr="00F2764B">
        <w:t>.</w:t>
      </w:r>
    </w:p>
    <w:p w:rsidR="00A522B3" w:rsidRPr="009A47F4" w:rsidRDefault="00CF2848" w:rsidP="00E11382">
      <w:pPr>
        <w:pStyle w:val="Prrafodelista"/>
        <w:numPr>
          <w:ilvl w:val="1"/>
          <w:numId w:val="7"/>
        </w:numPr>
        <w:ind w:left="425"/>
        <w:contextualSpacing w:val="0"/>
      </w:pPr>
      <w:r w:rsidRPr="009A47F4">
        <w:t>Limite unitario</w:t>
      </w:r>
      <w:r w:rsidR="00EB3DBE" w:rsidRPr="009A47F4">
        <w:t xml:space="preserve"> por tipo de actuación</w:t>
      </w:r>
      <w:r w:rsidRPr="009A47F4">
        <w:t>.</w:t>
      </w:r>
      <w:bookmarkStart w:id="5" w:name="_Hlk73614517"/>
    </w:p>
    <w:p w:rsidR="00A522B3" w:rsidRPr="00F2764B" w:rsidRDefault="00A522B3" w:rsidP="00A522B3">
      <w:pPr>
        <w:pStyle w:val="Prrafodelista"/>
        <w:ind w:left="425"/>
        <w:contextualSpacing w:val="0"/>
      </w:pPr>
      <w:r w:rsidRPr="00F2764B">
        <w:t>Calculado</w:t>
      </w:r>
      <w:r w:rsidR="00CF2848" w:rsidRPr="00F2764B">
        <w:t xml:space="preserve"> para as actuacións a) e b), multiplicando a súa superficie construída en metros cadrados de local comercial ou outros usos pola contía unitaria de 120 euros.</w:t>
      </w:r>
    </w:p>
    <w:p w:rsidR="00CF2848" w:rsidRPr="00F2764B" w:rsidRDefault="00CF2848" w:rsidP="00A522B3">
      <w:pPr>
        <w:pStyle w:val="Prrafodelista"/>
        <w:ind w:left="425"/>
        <w:contextualSpacing w:val="0"/>
      </w:pPr>
      <w:r w:rsidRPr="00F2764B">
        <w:t>A antedita contía unitaria incrementarase en 10 euros por cada metro cadrado cando o edificio obxecto da actuación estivera declarado ben de interese cultural, catalogado ou contara con protección integral no instrumento de ordenación urbanística correspondente.</w:t>
      </w:r>
    </w:p>
    <w:bookmarkEnd w:id="5"/>
    <w:p w:rsidR="00721EC9" w:rsidRPr="00B336D4" w:rsidRDefault="00721EC9" w:rsidP="00721EC9">
      <w:pPr>
        <w:pStyle w:val="Ttulo3"/>
        <w:numPr>
          <w:ilvl w:val="0"/>
          <w:numId w:val="1"/>
        </w:numPr>
        <w:ind w:left="1134" w:hanging="1134"/>
        <w:rPr>
          <w:color w:val="808080"/>
        </w:rPr>
      </w:pPr>
      <w:r w:rsidRPr="00B336D4">
        <w:rPr>
          <w:color w:val="808080"/>
        </w:rPr>
        <w:t>distribución do importe da axuda</w:t>
      </w:r>
    </w:p>
    <w:p w:rsidR="00721EC9" w:rsidRPr="00F2764B" w:rsidRDefault="00721EC9" w:rsidP="00721EC9">
      <w:r w:rsidRPr="00F2764B">
        <w:t xml:space="preserve">De acordo co punto </w:t>
      </w:r>
      <w:r w:rsidR="00385129" w:rsidRPr="00F2764B">
        <w:t>vixésimo punto 5 e vixésimo primeiro punto 2 da RES 19/6/20</w:t>
      </w:r>
      <w:r w:rsidRPr="00F2764B">
        <w:t>, a distribución e o</w:t>
      </w:r>
      <w:r w:rsidR="00663BA1" w:rsidRPr="00F2764B">
        <w:t xml:space="preserve"> </w:t>
      </w:r>
      <w:r w:rsidRPr="00F2764B">
        <w:t>cálculo do importe das axudas de acordo coa</w:t>
      </w:r>
      <w:r w:rsidR="00E3216D" w:rsidRPr="00F2764B">
        <w:t>s</w:t>
      </w:r>
      <w:r w:rsidRPr="00F2764B">
        <w:t xml:space="preserve"> contías establecidas nestas bases, responderá ás seguinte regras:</w:t>
      </w:r>
    </w:p>
    <w:p w:rsidR="00721EC9" w:rsidRPr="001C4F3C" w:rsidRDefault="00721EC9" w:rsidP="00BC13FC">
      <w:pPr>
        <w:pStyle w:val="Prrafodelista"/>
        <w:numPr>
          <w:ilvl w:val="0"/>
          <w:numId w:val="5"/>
        </w:numPr>
        <w:ind w:left="425" w:hanging="425"/>
        <w:contextualSpacing w:val="0"/>
      </w:pPr>
      <w:r w:rsidRPr="00BC13FC">
        <w:t xml:space="preserve">As axudas </w:t>
      </w:r>
      <w:r w:rsidR="00F2764B" w:rsidRPr="00BC13FC">
        <w:t>concede</w:t>
      </w:r>
      <w:r w:rsidRPr="00BC13FC">
        <w:t xml:space="preserve">ranse de xeito individual </w:t>
      </w:r>
      <w:r w:rsidR="00F2764B" w:rsidRPr="00BC13FC">
        <w:t>ás</w:t>
      </w:r>
      <w:r w:rsidR="00C71215" w:rsidRPr="00BC13FC">
        <w:t xml:space="preserve"> </w:t>
      </w:r>
      <w:r w:rsidRPr="00BC13FC">
        <w:t>persoa</w:t>
      </w:r>
      <w:r w:rsidR="00C71215" w:rsidRPr="00BC13FC">
        <w:t>s</w:t>
      </w:r>
      <w:r w:rsidRPr="00BC13FC">
        <w:t xml:space="preserve"> beneficiaria</w:t>
      </w:r>
      <w:r w:rsidR="00E74743" w:rsidRPr="00BC13FC">
        <w:t>s</w:t>
      </w:r>
      <w:r w:rsidRPr="00BC13FC">
        <w:t xml:space="preserve"> que asuma o custo da</w:t>
      </w:r>
      <w:r w:rsidR="00BC13FC" w:rsidRPr="00BC13FC">
        <w:t>s</w:t>
      </w:r>
      <w:r w:rsidRPr="00BC13FC">
        <w:t xml:space="preserve"> actuación</w:t>
      </w:r>
      <w:r w:rsidR="00BC13FC" w:rsidRPr="00BC13FC">
        <w:t>s</w:t>
      </w:r>
      <w:r w:rsidRPr="00BC13FC">
        <w:t xml:space="preserve"> subvencionable</w:t>
      </w:r>
      <w:r w:rsidR="00BC13FC" w:rsidRPr="00BC13FC">
        <w:t>s</w:t>
      </w:r>
      <w:r w:rsidRPr="00BC13FC">
        <w:t xml:space="preserve"> </w:t>
      </w:r>
      <w:r w:rsidR="00BC13FC">
        <w:t>en</w:t>
      </w:r>
      <w:r w:rsidR="009A47F4" w:rsidRPr="00BC13FC">
        <w:t xml:space="preserve"> proporción </w:t>
      </w:r>
      <w:r w:rsidR="00BC13FC" w:rsidRPr="00BC13FC">
        <w:t xml:space="preserve">a súa titularidade </w:t>
      </w:r>
      <w:r w:rsidR="00BC13FC">
        <w:t>da</w:t>
      </w:r>
      <w:r w:rsidRPr="00BC13FC">
        <w:t xml:space="preserve"> vivenda ou local </w:t>
      </w:r>
      <w:r w:rsidR="00BC13FC" w:rsidRPr="00BC13FC">
        <w:t xml:space="preserve">respecto do orzamento subvencionable </w:t>
      </w:r>
      <w:r w:rsidR="00BC13FC">
        <w:t xml:space="preserve">que se determine para </w:t>
      </w:r>
      <w:r w:rsidRPr="00BC13FC">
        <w:t>o edificio.</w:t>
      </w:r>
      <w:r w:rsidRPr="001C4F3C">
        <w:t xml:space="preserve"> </w:t>
      </w:r>
    </w:p>
    <w:p w:rsidR="00721EC9" w:rsidRPr="00ED5715" w:rsidRDefault="00721EC9" w:rsidP="00E11382">
      <w:pPr>
        <w:pStyle w:val="Prrafodelista"/>
        <w:numPr>
          <w:ilvl w:val="0"/>
          <w:numId w:val="5"/>
        </w:numPr>
        <w:ind w:left="425" w:hanging="425"/>
        <w:contextualSpacing w:val="0"/>
      </w:pPr>
      <w:r w:rsidRPr="00ED5715">
        <w:t>Cando se trate de comunidades de persoas propietarias, esta</w:t>
      </w:r>
      <w:r>
        <w:t>s</w:t>
      </w:r>
      <w:r w:rsidRPr="00ED5715">
        <w:t xml:space="preserve"> regra</w:t>
      </w:r>
      <w:r>
        <w:t>s</w:t>
      </w:r>
      <w:r w:rsidRPr="00ED5715">
        <w:t xml:space="preserve"> resultará</w:t>
      </w:r>
      <w:r>
        <w:t>n</w:t>
      </w:r>
      <w:r w:rsidRPr="00ED5715">
        <w:t xml:space="preserve"> igualmente de aplicación</w:t>
      </w:r>
      <w:r>
        <w:t xml:space="preserve">. O </w:t>
      </w:r>
      <w:r w:rsidRPr="00ED5715">
        <w:t>custo</w:t>
      </w:r>
      <w:r>
        <w:t xml:space="preserve"> total das obras repercutirase entre as</w:t>
      </w:r>
      <w:r w:rsidRPr="00ED5715">
        <w:t xml:space="preserve"> persoas propietarias</w:t>
      </w:r>
      <w:r>
        <w:t xml:space="preserve"> das vivendas</w:t>
      </w:r>
      <w:r w:rsidRPr="00ED5715">
        <w:t xml:space="preserve"> e, se </w:t>
      </w:r>
      <w:r>
        <w:t>participan no custo das obras,</w:t>
      </w:r>
      <w:r w:rsidRPr="00ED5715">
        <w:t xml:space="preserve"> </w:t>
      </w:r>
      <w:r>
        <w:t>d</w:t>
      </w:r>
      <w:r w:rsidRPr="00ED5715">
        <w:t>os locais comerciais ou predios doutros usos compatibles, de conformidade coas regras previstas na lexislación de propiedade horizontal.</w:t>
      </w:r>
    </w:p>
    <w:p w:rsidR="00721EC9" w:rsidRDefault="00721EC9" w:rsidP="00E11382">
      <w:pPr>
        <w:pStyle w:val="Prrafodelista"/>
        <w:numPr>
          <w:ilvl w:val="0"/>
          <w:numId w:val="5"/>
        </w:numPr>
        <w:ind w:left="425" w:hanging="425"/>
        <w:contextualSpacing w:val="0"/>
      </w:pPr>
      <w:r>
        <w:t>Así e todo</w:t>
      </w:r>
      <w:r w:rsidRPr="00ED5715">
        <w:t xml:space="preserve">, cando algún dos membros da comunidade ou da agrupación de </w:t>
      </w:r>
      <w:r w:rsidRPr="00F2764B">
        <w:t xml:space="preserve">comunidades de persoas propietarias incorra nunha ou varias das prohibicións establecidas no artigo 13.2 da Lei 38/2003, </w:t>
      </w:r>
      <w:r w:rsidR="00AC2206" w:rsidRPr="00F2764B">
        <w:t xml:space="preserve">estarase ao disposto no punto vixésimo punto 5 da RES 19/6/20, e </w:t>
      </w:r>
      <w:r w:rsidRPr="00F2764B">
        <w:t>non se atribuirá á dita propietaria a parte proporcional que lle correspondería da axuda recibida</w:t>
      </w:r>
      <w:r w:rsidR="00F2764B" w:rsidRPr="00F2764B">
        <w:t>.</w:t>
      </w:r>
    </w:p>
    <w:p w:rsidR="00B3296F" w:rsidRDefault="00B3296F" w:rsidP="00B3296F">
      <w:pPr>
        <w:pStyle w:val="Ttulo2"/>
        <w:numPr>
          <w:ilvl w:val="0"/>
          <w:numId w:val="2"/>
        </w:numPr>
        <w:ind w:hanging="720"/>
      </w:pPr>
      <w:bookmarkStart w:id="6" w:name="_Hlk71703977"/>
      <w:r>
        <w:lastRenderedPageBreak/>
        <w:t>SOLICITUDE E DOCUMENTACIÓN PRECEPTIVA</w:t>
      </w:r>
    </w:p>
    <w:p w:rsidR="00B3296F" w:rsidRPr="00B336D4" w:rsidRDefault="00B3296F" w:rsidP="00B3296F">
      <w:pPr>
        <w:pStyle w:val="Ttulo3"/>
        <w:numPr>
          <w:ilvl w:val="0"/>
          <w:numId w:val="1"/>
        </w:numPr>
        <w:ind w:left="1134" w:hanging="1134"/>
        <w:rPr>
          <w:color w:val="808080"/>
        </w:rPr>
      </w:pPr>
      <w:r w:rsidRPr="00B336D4">
        <w:rPr>
          <w:color w:val="808080"/>
        </w:rPr>
        <w:t>definición e alcance das solicitudes</w:t>
      </w:r>
    </w:p>
    <w:p w:rsidR="000C30AA" w:rsidRPr="00EA5F51" w:rsidRDefault="000C30AA" w:rsidP="00B3296F">
      <w:r w:rsidRPr="00EA5F51">
        <w:t>Na presente convocatoria, as solicitudes de axudas se dividen:</w:t>
      </w:r>
    </w:p>
    <w:p w:rsidR="001F1CC0" w:rsidRPr="00EA5F51" w:rsidRDefault="000C30AA" w:rsidP="00E11382">
      <w:pPr>
        <w:pStyle w:val="Prrafodelista"/>
        <w:numPr>
          <w:ilvl w:val="0"/>
          <w:numId w:val="29"/>
        </w:numPr>
      </w:pPr>
      <w:r w:rsidRPr="00EA5F51">
        <w:t>S</w:t>
      </w:r>
      <w:r w:rsidR="007952DD" w:rsidRPr="00EA5F51">
        <w:t>olicitude xeral do inmoble e d</w:t>
      </w:r>
      <w:r w:rsidR="00CA1020" w:rsidRPr="00EA5F51">
        <w:t>a</w:t>
      </w:r>
      <w:r w:rsidR="007952DD" w:rsidRPr="00EA5F51">
        <w:t xml:space="preserve">s </w:t>
      </w:r>
      <w:r w:rsidR="00CA1020" w:rsidRPr="00EA5F51">
        <w:t xml:space="preserve">persoas </w:t>
      </w:r>
      <w:r w:rsidR="007952DD" w:rsidRPr="00EA5F51">
        <w:t>propietar</w:t>
      </w:r>
      <w:r w:rsidR="00CA1020" w:rsidRPr="00EA5F51">
        <w:t>ia</w:t>
      </w:r>
      <w:r w:rsidR="007952DD" w:rsidRPr="00EA5F51">
        <w:t>s.</w:t>
      </w:r>
    </w:p>
    <w:p w:rsidR="007952DD" w:rsidRPr="00EA5F51" w:rsidRDefault="007952DD" w:rsidP="001F1CC0">
      <w:pPr>
        <w:pStyle w:val="Prrafodelista"/>
      </w:pPr>
      <w:r w:rsidRPr="00EA5F51">
        <w:t>Solicitude fundamental para a tramitación das axudas</w:t>
      </w:r>
      <w:r w:rsidR="00587EBC" w:rsidRPr="00EA5F51">
        <w:t xml:space="preserve">. Que </w:t>
      </w:r>
      <w:r w:rsidR="00BC13FC" w:rsidRPr="00EA5F51">
        <w:t>ademais de ter</w:t>
      </w:r>
      <w:r w:rsidR="00587EBC" w:rsidRPr="00EA5F51">
        <w:t xml:space="preserve"> un</w:t>
      </w:r>
      <w:r w:rsidR="00E41976" w:rsidRPr="00EA5F51">
        <w:t xml:space="preserve"> </w:t>
      </w:r>
      <w:r w:rsidRPr="00EA5F51">
        <w:t xml:space="preserve">carácter </w:t>
      </w:r>
      <w:r w:rsidR="00B3296F" w:rsidRPr="00EA5F51">
        <w:t>xeral</w:t>
      </w:r>
      <w:r w:rsidR="00BC13FC" w:rsidRPr="00EA5F51">
        <w:t xml:space="preserve"> </w:t>
      </w:r>
      <w:r w:rsidR="00545D27" w:rsidRPr="00EA5F51">
        <w:t xml:space="preserve">e </w:t>
      </w:r>
      <w:r w:rsidR="005E6214" w:rsidRPr="00EA5F51">
        <w:t xml:space="preserve">único </w:t>
      </w:r>
      <w:r w:rsidR="00545D27" w:rsidRPr="00EA5F51">
        <w:t>d</w:t>
      </w:r>
      <w:r w:rsidR="00587EBC" w:rsidRPr="00EA5F51">
        <w:t xml:space="preserve">o inmoble e </w:t>
      </w:r>
      <w:r w:rsidR="00545D27" w:rsidRPr="00EA5F51">
        <w:t>d</w:t>
      </w:r>
      <w:r w:rsidR="00587EBC" w:rsidRPr="00EA5F51">
        <w:t>a</w:t>
      </w:r>
      <w:r w:rsidR="00B3296F" w:rsidRPr="00EA5F51">
        <w:t>s actuacións</w:t>
      </w:r>
      <w:r w:rsidRPr="00EA5F51">
        <w:t xml:space="preserve"> </w:t>
      </w:r>
      <w:r w:rsidR="00587EBC" w:rsidRPr="00EA5F51">
        <w:t xml:space="preserve">obxecto de </w:t>
      </w:r>
      <w:r w:rsidRPr="00EA5F51">
        <w:t>subvenci</w:t>
      </w:r>
      <w:r w:rsidR="00587EBC" w:rsidRPr="00EA5F51">
        <w:t>ón</w:t>
      </w:r>
      <w:r w:rsidR="00B3296F" w:rsidRPr="00EA5F51">
        <w:t xml:space="preserve">, </w:t>
      </w:r>
      <w:r w:rsidR="00BC13FC" w:rsidRPr="00EA5F51">
        <w:t xml:space="preserve">tamén ten </w:t>
      </w:r>
      <w:r w:rsidR="00587EBC" w:rsidRPr="00EA5F51">
        <w:t xml:space="preserve">un carácter individual </w:t>
      </w:r>
      <w:r w:rsidR="00545D27" w:rsidRPr="00EA5F51">
        <w:t>da</w:t>
      </w:r>
      <w:r w:rsidR="000C30AA" w:rsidRPr="00EA5F51">
        <w:t>s persoas beneficiarias</w:t>
      </w:r>
      <w:r w:rsidR="00587EBC" w:rsidRPr="00EA5F51">
        <w:t xml:space="preserve"> que soliciten as axudas </w:t>
      </w:r>
      <w:r w:rsidR="000C30AA" w:rsidRPr="00EA5F51">
        <w:t xml:space="preserve">dentro dos limites </w:t>
      </w:r>
      <w:r w:rsidRPr="00EA5F51">
        <w:t xml:space="preserve">definidos </w:t>
      </w:r>
      <w:r w:rsidR="00587EBC" w:rsidRPr="00EA5F51">
        <w:t xml:space="preserve">como </w:t>
      </w:r>
      <w:r w:rsidR="00545D27" w:rsidRPr="00EA5F51">
        <w:t>xerais</w:t>
      </w:r>
      <w:r w:rsidR="00587EBC" w:rsidRPr="00EA5F51">
        <w:t xml:space="preserve"> </w:t>
      </w:r>
      <w:r w:rsidRPr="00EA5F51">
        <w:t>nos artigos anteriores de conformidade ao disposto no vixésimo primeiro e vixésimo segundo da RES 19/6/20.</w:t>
      </w:r>
    </w:p>
    <w:p w:rsidR="001F1CC0" w:rsidRPr="00EA5F51" w:rsidRDefault="007952DD" w:rsidP="00E11382">
      <w:pPr>
        <w:pStyle w:val="Prrafodelista"/>
        <w:numPr>
          <w:ilvl w:val="0"/>
          <w:numId w:val="29"/>
        </w:numPr>
      </w:pPr>
      <w:r w:rsidRPr="00EA5F51">
        <w:t xml:space="preserve">Solicitude </w:t>
      </w:r>
      <w:r w:rsidR="00FC5183" w:rsidRPr="00EA5F51">
        <w:t>individual para axudas superiores ao limite individual xeral.</w:t>
      </w:r>
    </w:p>
    <w:p w:rsidR="002F785F" w:rsidRPr="00EA5F51" w:rsidRDefault="00FC5183" w:rsidP="001F1CC0">
      <w:pPr>
        <w:pStyle w:val="Prrafodelista"/>
      </w:pPr>
      <w:r w:rsidRPr="00EA5F51">
        <w:t>S</w:t>
      </w:r>
      <w:r w:rsidR="00B3296F" w:rsidRPr="00EA5F51">
        <w:t xml:space="preserve">olicitude individual </w:t>
      </w:r>
      <w:r w:rsidR="00545D27" w:rsidRPr="00EA5F51">
        <w:t xml:space="preserve">con carácter complementario e subxectivo á solicitude xeral </w:t>
      </w:r>
      <w:r w:rsidR="00587EBC" w:rsidRPr="00EA5F51">
        <w:t>daquelas</w:t>
      </w:r>
      <w:r w:rsidR="00B3296F" w:rsidRPr="00EA5F51">
        <w:t xml:space="preserve"> persoas beneficiarias </w:t>
      </w:r>
      <w:r w:rsidR="001F1CC0" w:rsidRPr="00EA5F51">
        <w:t xml:space="preserve">propietarias de vivendas </w:t>
      </w:r>
      <w:r w:rsidRPr="00EA5F51">
        <w:t xml:space="preserve">nas que concorran as condicións definidas </w:t>
      </w:r>
      <w:r w:rsidR="00587EBC" w:rsidRPr="00EA5F51">
        <w:t xml:space="preserve">nas presentes bases para </w:t>
      </w:r>
      <w:r w:rsidR="001F1CC0" w:rsidRPr="00EA5F51">
        <w:t xml:space="preserve">acadar unha </w:t>
      </w:r>
      <w:r w:rsidRPr="00EA5F51">
        <w:t>porcentaxe (T)</w:t>
      </w:r>
      <w:r w:rsidR="001F1CC0" w:rsidRPr="00EA5F51">
        <w:t xml:space="preserve"> superior ao </w:t>
      </w:r>
      <w:r w:rsidR="00545D27" w:rsidRPr="00EA5F51">
        <w:t>considerado xeral</w:t>
      </w:r>
      <w:r w:rsidR="00587EBC" w:rsidRPr="00EA5F51">
        <w:t>.</w:t>
      </w:r>
    </w:p>
    <w:p w:rsidR="00B3296F" w:rsidRPr="00EA5F51" w:rsidRDefault="00545D27" w:rsidP="001F1CC0">
      <w:pPr>
        <w:pStyle w:val="Prrafodelista"/>
      </w:pPr>
      <w:r w:rsidRPr="00EA5F51">
        <w:t>Esta solicitude</w:t>
      </w:r>
      <w:r w:rsidR="000708F8">
        <w:t xml:space="preserve"> </w:t>
      </w:r>
      <w:r w:rsidRPr="00EA5F51">
        <w:t>poderá present</w:t>
      </w:r>
      <w:r w:rsidR="002F785F" w:rsidRPr="00EA5F51">
        <w:t>arse conxuntamente coa xeral.</w:t>
      </w:r>
    </w:p>
    <w:p w:rsidR="00B3296F" w:rsidRPr="00B336D4" w:rsidRDefault="00B3296F" w:rsidP="00B3296F">
      <w:pPr>
        <w:pStyle w:val="Ttulo3"/>
        <w:numPr>
          <w:ilvl w:val="0"/>
          <w:numId w:val="1"/>
        </w:numPr>
        <w:ind w:left="1134" w:hanging="1134"/>
        <w:rPr>
          <w:color w:val="808080"/>
        </w:rPr>
      </w:pPr>
      <w:bookmarkStart w:id="7" w:name="_Hlk72319174"/>
      <w:r w:rsidRPr="00B336D4">
        <w:rPr>
          <w:color w:val="808080"/>
        </w:rPr>
        <w:t>solicitude xeral do inmoble</w:t>
      </w:r>
      <w:r w:rsidR="003A5B17" w:rsidRPr="00B336D4">
        <w:rPr>
          <w:color w:val="808080"/>
        </w:rPr>
        <w:t xml:space="preserve"> e d</w:t>
      </w:r>
      <w:r w:rsidR="00491D23" w:rsidRPr="00B336D4">
        <w:rPr>
          <w:color w:val="808080"/>
        </w:rPr>
        <w:t>a</w:t>
      </w:r>
      <w:r w:rsidR="003A5B17" w:rsidRPr="00B336D4">
        <w:rPr>
          <w:color w:val="808080"/>
        </w:rPr>
        <w:t xml:space="preserve">s </w:t>
      </w:r>
      <w:r w:rsidR="00491D23" w:rsidRPr="00B336D4">
        <w:rPr>
          <w:color w:val="808080"/>
        </w:rPr>
        <w:t xml:space="preserve">persoas </w:t>
      </w:r>
      <w:r w:rsidR="003A5B17" w:rsidRPr="00B336D4">
        <w:rPr>
          <w:color w:val="808080"/>
        </w:rPr>
        <w:t>propietari</w:t>
      </w:r>
      <w:r w:rsidR="00491D23" w:rsidRPr="00B336D4">
        <w:rPr>
          <w:color w:val="808080"/>
        </w:rPr>
        <w:t>a</w:t>
      </w:r>
      <w:r w:rsidR="003A5B17" w:rsidRPr="00B336D4">
        <w:rPr>
          <w:color w:val="808080"/>
        </w:rPr>
        <w:t>s</w:t>
      </w:r>
    </w:p>
    <w:bookmarkEnd w:id="7"/>
    <w:p w:rsidR="00491D23" w:rsidRPr="00001C0A" w:rsidRDefault="00491D23" w:rsidP="00B3296F">
      <w:r w:rsidRPr="00001C0A">
        <w:t>A solicitude de axudas para as actuacións no edificio e das persoas beneficiarias se formalizará mediante a presentación do Modelo I anexo a estas bases, debidamente cuberto, e xunto coa documentación que se relaciona no artigo seguinte, incluirá inescusablemente a seguinte información:</w:t>
      </w:r>
    </w:p>
    <w:p w:rsidR="00491D23" w:rsidRPr="00001C0A" w:rsidRDefault="0016771D" w:rsidP="00E11382">
      <w:pPr>
        <w:pStyle w:val="Prrafodelista"/>
        <w:numPr>
          <w:ilvl w:val="0"/>
          <w:numId w:val="26"/>
        </w:numPr>
        <w:contextualSpacing w:val="0"/>
      </w:pPr>
      <w:r w:rsidRPr="00001C0A">
        <w:t>Datos de</w:t>
      </w:r>
      <w:r w:rsidR="003076B1" w:rsidRPr="00001C0A">
        <w:t xml:space="preserve"> i</w:t>
      </w:r>
      <w:r w:rsidR="00B3296F" w:rsidRPr="00001C0A">
        <w:t xml:space="preserve">dentificación da persoa </w:t>
      </w:r>
      <w:r w:rsidRPr="00001C0A">
        <w:t>ou entidade que solicita</w:t>
      </w:r>
      <w:r w:rsidR="00B3296F" w:rsidRPr="00001C0A">
        <w:t>, ou, de ser o caso, da persoa que a represente.</w:t>
      </w:r>
    </w:p>
    <w:p w:rsidR="007C39A3" w:rsidRPr="00001C0A" w:rsidRDefault="00B3296F" w:rsidP="00491D23">
      <w:pPr>
        <w:pStyle w:val="Prrafodelista"/>
        <w:ind w:left="360"/>
        <w:contextualSpacing w:val="0"/>
      </w:pPr>
      <w:r w:rsidRPr="00001C0A">
        <w:t>En edificios en réxime de propiedade horizontal actuará como representante o presidente da comunidade de propietarios ou, con autorización, a persoa que a represente.</w:t>
      </w:r>
    </w:p>
    <w:p w:rsidR="004A56BC" w:rsidRPr="00001C0A" w:rsidRDefault="00001C0A" w:rsidP="00001C0A">
      <w:pPr>
        <w:pStyle w:val="Prrafodelista"/>
        <w:ind w:left="360"/>
        <w:contextualSpacing w:val="0"/>
      </w:pPr>
      <w:r>
        <w:t>Incluíndo unha r</w:t>
      </w:r>
      <w:r w:rsidR="004A56BC" w:rsidRPr="00001C0A">
        <w:t>elación de actas ou certificados das xuntas da comunidade</w:t>
      </w:r>
      <w:r>
        <w:t xml:space="preserve">, coas datas dos acordos de: </w:t>
      </w:r>
      <w:proofErr w:type="spellStart"/>
      <w:r w:rsidR="004A56BC" w:rsidRPr="00001C0A">
        <w:t>nomemento</w:t>
      </w:r>
      <w:proofErr w:type="spellEnd"/>
      <w:r w:rsidR="004A56BC" w:rsidRPr="00001C0A">
        <w:t xml:space="preserve"> do presidente, execución das obras, solicitude das axudas, e de ser o caso, nomeamento da persoa que a represente na solicitude.</w:t>
      </w:r>
    </w:p>
    <w:p w:rsidR="00CA1020" w:rsidRPr="00001C0A" w:rsidRDefault="00CA1020" w:rsidP="00CA1020">
      <w:pPr>
        <w:pStyle w:val="Prrafodelista"/>
        <w:numPr>
          <w:ilvl w:val="0"/>
          <w:numId w:val="26"/>
        </w:numPr>
        <w:ind w:left="425" w:hanging="425"/>
        <w:contextualSpacing w:val="0"/>
      </w:pPr>
      <w:r w:rsidRPr="00001C0A">
        <w:t xml:space="preserve">Datos </w:t>
      </w:r>
      <w:proofErr w:type="spellStart"/>
      <w:r w:rsidRPr="00001C0A">
        <w:t>identificativos</w:t>
      </w:r>
      <w:proofErr w:type="spellEnd"/>
      <w:r w:rsidRPr="00001C0A">
        <w:t xml:space="preserve"> do edificio obxecto das actuación, indicando: </w:t>
      </w:r>
    </w:p>
    <w:p w:rsidR="00CA1020" w:rsidRPr="00001C0A" w:rsidRDefault="00CA1020" w:rsidP="00CA1020">
      <w:pPr>
        <w:pStyle w:val="Prrafodelista"/>
        <w:numPr>
          <w:ilvl w:val="1"/>
          <w:numId w:val="26"/>
        </w:numPr>
        <w:contextualSpacing w:val="0"/>
      </w:pPr>
      <w:r w:rsidRPr="00001C0A">
        <w:t>Enderezo.</w:t>
      </w:r>
    </w:p>
    <w:p w:rsidR="00CA1020" w:rsidRPr="00001C0A" w:rsidRDefault="00CA1020" w:rsidP="00CA1020">
      <w:pPr>
        <w:pStyle w:val="Prrafodelista"/>
        <w:numPr>
          <w:ilvl w:val="1"/>
          <w:numId w:val="26"/>
        </w:numPr>
        <w:contextualSpacing w:val="0"/>
      </w:pPr>
      <w:r w:rsidRPr="00001C0A">
        <w:t>Referencia catastral.</w:t>
      </w:r>
    </w:p>
    <w:p w:rsidR="00CA1020" w:rsidRPr="00001C0A" w:rsidRDefault="00CA1020" w:rsidP="00CA1020">
      <w:pPr>
        <w:pStyle w:val="Prrafodelista"/>
        <w:numPr>
          <w:ilvl w:val="1"/>
          <w:numId w:val="26"/>
        </w:numPr>
        <w:contextualSpacing w:val="0"/>
      </w:pPr>
      <w:r w:rsidRPr="00001C0A">
        <w:t>Área de rehabilitación integral.</w:t>
      </w:r>
    </w:p>
    <w:p w:rsidR="00CA1020" w:rsidRPr="00001C0A" w:rsidRDefault="00CA1020" w:rsidP="00CA1020">
      <w:pPr>
        <w:pStyle w:val="Prrafodelista"/>
        <w:numPr>
          <w:ilvl w:val="1"/>
          <w:numId w:val="26"/>
        </w:numPr>
        <w:contextualSpacing w:val="0"/>
      </w:pPr>
      <w:r w:rsidRPr="00001C0A">
        <w:t>Data da solicitude de licenza e número do expediente.</w:t>
      </w:r>
    </w:p>
    <w:p w:rsidR="00CA1020" w:rsidRPr="00001C0A" w:rsidRDefault="00CA1020" w:rsidP="00CA1020">
      <w:pPr>
        <w:pStyle w:val="Prrafodelista"/>
        <w:numPr>
          <w:ilvl w:val="1"/>
          <w:numId w:val="26"/>
        </w:numPr>
        <w:contextualSpacing w:val="0"/>
      </w:pPr>
      <w:r w:rsidRPr="00001C0A">
        <w:t>De ser o caso, data de inicio das obras.</w:t>
      </w:r>
    </w:p>
    <w:p w:rsidR="0016771D" w:rsidRPr="00001C0A" w:rsidRDefault="0016771D" w:rsidP="0016771D">
      <w:pPr>
        <w:pStyle w:val="Prrafodelista"/>
        <w:numPr>
          <w:ilvl w:val="0"/>
          <w:numId w:val="26"/>
        </w:numPr>
        <w:ind w:left="425" w:hanging="425"/>
        <w:contextualSpacing w:val="0"/>
      </w:pPr>
      <w:r w:rsidRPr="00001C0A">
        <w:t>Datos aos efectos de notificación.</w:t>
      </w:r>
    </w:p>
    <w:p w:rsidR="0016771D" w:rsidRPr="00001C0A" w:rsidRDefault="0016771D" w:rsidP="00CA1020">
      <w:pPr>
        <w:pStyle w:val="Prrafodelista"/>
        <w:ind w:left="425"/>
        <w:contextualSpacing w:val="0"/>
      </w:pPr>
      <w:r w:rsidRPr="00001C0A">
        <w:t>As notificacións de resolucións e actos administrativos, no caso de comunidades de propietarios ou entidades obrigadas nos termos previstos na normativa reguladora do procedemento administrativo común, practicaranse só por medios electrónicos.</w:t>
      </w:r>
    </w:p>
    <w:p w:rsidR="0016771D" w:rsidRPr="00001C0A" w:rsidRDefault="0016771D" w:rsidP="0016771D">
      <w:pPr>
        <w:pStyle w:val="Prrafodelista"/>
        <w:numPr>
          <w:ilvl w:val="0"/>
          <w:numId w:val="26"/>
        </w:numPr>
        <w:ind w:left="425" w:hanging="425"/>
        <w:contextualSpacing w:val="0"/>
      </w:pPr>
      <w:r w:rsidRPr="00001C0A">
        <w:lastRenderedPageBreak/>
        <w:t>Datos das actuacións obxecto de solicitude, clasificadas segundo o tipo de actuación</w:t>
      </w:r>
      <w:r w:rsidR="00310A30" w:rsidRPr="00001C0A">
        <w:t xml:space="preserve">, e sinalando os custes da execución das obras, dos honorarios técnicos e </w:t>
      </w:r>
      <w:r w:rsidR="00CA1020" w:rsidRPr="00001C0A">
        <w:t xml:space="preserve">dos honorarios </w:t>
      </w:r>
      <w:r w:rsidR="00310A30" w:rsidRPr="00001C0A">
        <w:t>pola tramitación administrativa.</w:t>
      </w:r>
    </w:p>
    <w:p w:rsidR="00BE0927" w:rsidRPr="00001C0A" w:rsidRDefault="0016771D" w:rsidP="001556C8">
      <w:pPr>
        <w:pStyle w:val="Prrafodelista"/>
        <w:numPr>
          <w:ilvl w:val="0"/>
          <w:numId w:val="26"/>
        </w:numPr>
        <w:ind w:left="425" w:hanging="425"/>
        <w:contextualSpacing w:val="0"/>
      </w:pPr>
      <w:r w:rsidRPr="00001C0A">
        <w:t xml:space="preserve">Relación da estrutura </w:t>
      </w:r>
      <w:r w:rsidR="00310A30" w:rsidRPr="00001C0A">
        <w:t xml:space="preserve">e </w:t>
      </w:r>
      <w:r w:rsidRPr="00001C0A">
        <w:t>completa da propiedade do inmoble, identificando cada unha das vivendas ou locais que compoñen o edificio, e</w:t>
      </w:r>
      <w:r w:rsidR="00310A30" w:rsidRPr="00001C0A">
        <w:t xml:space="preserve"> ás persoas propietarias, </w:t>
      </w:r>
      <w:r w:rsidRPr="00001C0A">
        <w:t xml:space="preserve">indicando en cada caso: </w:t>
      </w:r>
    </w:p>
    <w:p w:rsidR="00BE0927" w:rsidRPr="00001C0A" w:rsidRDefault="00BE0927" w:rsidP="00E11382">
      <w:pPr>
        <w:pStyle w:val="Prrafodelista"/>
        <w:numPr>
          <w:ilvl w:val="1"/>
          <w:numId w:val="26"/>
        </w:numPr>
        <w:contextualSpacing w:val="0"/>
      </w:pPr>
      <w:r w:rsidRPr="00001C0A">
        <w:t>R</w:t>
      </w:r>
      <w:r w:rsidR="00B3296F" w:rsidRPr="00001C0A">
        <w:t>eferencia catastral</w:t>
      </w:r>
      <w:r w:rsidRPr="00001C0A">
        <w:t>.</w:t>
      </w:r>
    </w:p>
    <w:p w:rsidR="00310A30" w:rsidRPr="00001C0A" w:rsidRDefault="00310A30" w:rsidP="00E11382">
      <w:pPr>
        <w:pStyle w:val="Prrafodelista"/>
        <w:numPr>
          <w:ilvl w:val="1"/>
          <w:numId w:val="26"/>
        </w:numPr>
        <w:contextualSpacing w:val="0"/>
      </w:pPr>
      <w:r w:rsidRPr="00001C0A">
        <w:t xml:space="preserve">Andar e </w:t>
      </w:r>
      <w:r w:rsidR="00743828">
        <w:t>letra</w:t>
      </w:r>
      <w:r w:rsidRPr="00001C0A">
        <w:t>.</w:t>
      </w:r>
    </w:p>
    <w:p w:rsidR="00BE0927" w:rsidRPr="00001C0A" w:rsidRDefault="00BE0927" w:rsidP="00E11382">
      <w:pPr>
        <w:pStyle w:val="Prrafodelista"/>
        <w:numPr>
          <w:ilvl w:val="1"/>
          <w:numId w:val="26"/>
        </w:numPr>
        <w:contextualSpacing w:val="0"/>
      </w:pPr>
      <w:r w:rsidRPr="00001C0A">
        <w:t>U</w:t>
      </w:r>
      <w:r w:rsidR="00B3296F" w:rsidRPr="00001C0A">
        <w:t>so</w:t>
      </w:r>
      <w:r w:rsidRPr="00001C0A">
        <w:t>.</w:t>
      </w:r>
    </w:p>
    <w:p w:rsidR="00BE0927" w:rsidRPr="00001C0A" w:rsidRDefault="00BE0927" w:rsidP="00E11382">
      <w:pPr>
        <w:pStyle w:val="Prrafodelista"/>
        <w:numPr>
          <w:ilvl w:val="1"/>
          <w:numId w:val="26"/>
        </w:numPr>
        <w:contextualSpacing w:val="0"/>
      </w:pPr>
      <w:r w:rsidRPr="00001C0A">
        <w:t>S</w:t>
      </w:r>
      <w:r w:rsidR="00B3296F" w:rsidRPr="00001C0A">
        <w:t>uperficie construída</w:t>
      </w:r>
      <w:r w:rsidRPr="00001C0A">
        <w:t>.</w:t>
      </w:r>
    </w:p>
    <w:p w:rsidR="00BE0927" w:rsidRPr="00001C0A" w:rsidRDefault="00BE0927" w:rsidP="00E11382">
      <w:pPr>
        <w:pStyle w:val="Prrafodelista"/>
        <w:numPr>
          <w:ilvl w:val="1"/>
          <w:numId w:val="26"/>
        </w:numPr>
        <w:contextualSpacing w:val="0"/>
      </w:pPr>
      <w:r w:rsidRPr="00001C0A">
        <w:t>Cota de participación no custo efectivo das actuacións.</w:t>
      </w:r>
    </w:p>
    <w:p w:rsidR="00BE0927" w:rsidRPr="00001C0A" w:rsidRDefault="00BE0927" w:rsidP="00E11382">
      <w:pPr>
        <w:pStyle w:val="Prrafodelista"/>
        <w:numPr>
          <w:ilvl w:val="1"/>
          <w:numId w:val="26"/>
        </w:numPr>
        <w:contextualSpacing w:val="0"/>
      </w:pPr>
      <w:r w:rsidRPr="00001C0A">
        <w:t>Pe</w:t>
      </w:r>
      <w:r w:rsidR="00B3296F" w:rsidRPr="00001C0A">
        <w:t>rsoa ou persoas propietarias</w:t>
      </w:r>
      <w:r w:rsidR="00335A46" w:rsidRPr="00001C0A">
        <w:t xml:space="preserve">, </w:t>
      </w:r>
      <w:r w:rsidRPr="00001C0A">
        <w:t>indicando:</w:t>
      </w:r>
    </w:p>
    <w:p w:rsidR="00673DCA" w:rsidRPr="00001C0A" w:rsidRDefault="00CA1020" w:rsidP="00E11382">
      <w:pPr>
        <w:pStyle w:val="Prrafodelista"/>
        <w:numPr>
          <w:ilvl w:val="2"/>
          <w:numId w:val="26"/>
        </w:numPr>
        <w:contextualSpacing w:val="0"/>
      </w:pPr>
      <w:r w:rsidRPr="00001C0A">
        <w:t>Nome e apelidos</w:t>
      </w:r>
      <w:r w:rsidR="008427D3" w:rsidRPr="00001C0A">
        <w:t>.</w:t>
      </w:r>
    </w:p>
    <w:p w:rsidR="006E465B" w:rsidRPr="00001C0A" w:rsidRDefault="00CA1020" w:rsidP="001556C8">
      <w:pPr>
        <w:pStyle w:val="Prrafodelista"/>
        <w:numPr>
          <w:ilvl w:val="2"/>
          <w:numId w:val="26"/>
        </w:numPr>
        <w:contextualSpacing w:val="0"/>
      </w:pPr>
      <w:r w:rsidRPr="00001C0A">
        <w:t>NIF</w:t>
      </w:r>
      <w:r w:rsidR="008427D3" w:rsidRPr="00001C0A">
        <w:t>.</w:t>
      </w:r>
    </w:p>
    <w:p w:rsidR="003A5B17" w:rsidRPr="00001C0A" w:rsidRDefault="003A5B17" w:rsidP="003A5B17">
      <w:pPr>
        <w:pStyle w:val="Prrafodelista"/>
        <w:ind w:left="425"/>
        <w:contextualSpacing w:val="0"/>
      </w:pPr>
      <w:r w:rsidRPr="00001C0A">
        <w:t>Será responsabilidade da persoa que asina e presenta a solicitude, que a relación de propiedades e titulares est</w:t>
      </w:r>
      <w:r w:rsidR="003371EC">
        <w:t>ea</w:t>
      </w:r>
      <w:r w:rsidRPr="00001C0A">
        <w:t xml:space="preserve"> completa e veña acompañada da documentación que se relaciona no artigo seguinte.</w:t>
      </w:r>
    </w:p>
    <w:p w:rsidR="00CA1020" w:rsidRDefault="00CA1020" w:rsidP="003A5B17">
      <w:pPr>
        <w:pStyle w:val="Prrafodelista"/>
        <w:ind w:left="425"/>
        <w:contextualSpacing w:val="0"/>
      </w:pPr>
      <w:r w:rsidRPr="00001C0A">
        <w:t xml:space="preserve">No caso de que </w:t>
      </w:r>
      <w:r w:rsidR="00EA5F51" w:rsidRPr="00001C0A">
        <w:t>d</w:t>
      </w:r>
      <w:r w:rsidR="003371EC">
        <w:t xml:space="preserve">e </w:t>
      </w:r>
      <w:r w:rsidRPr="00001C0A">
        <w:t>algunha persoa titular d</w:t>
      </w:r>
      <w:r w:rsidR="00EA5F51" w:rsidRPr="00001C0A">
        <w:t>unha</w:t>
      </w:r>
      <w:r w:rsidRPr="00001C0A">
        <w:t xml:space="preserve"> vivenda ou loca</w:t>
      </w:r>
      <w:r w:rsidR="00EA5F51" w:rsidRPr="00001C0A">
        <w:t>l</w:t>
      </w:r>
      <w:r w:rsidRPr="00001C0A">
        <w:t xml:space="preserve"> do edificio</w:t>
      </w:r>
      <w:r w:rsidR="00EA5F51" w:rsidRPr="00001C0A">
        <w:t xml:space="preserve"> non achegue o Anexo I, se deberá identificar as causas de dito feito.</w:t>
      </w:r>
    </w:p>
    <w:p w:rsidR="00001C0A" w:rsidRPr="00001C0A" w:rsidRDefault="00001C0A" w:rsidP="00001C0A">
      <w:pPr>
        <w:pStyle w:val="Prrafodelista"/>
        <w:numPr>
          <w:ilvl w:val="0"/>
          <w:numId w:val="26"/>
        </w:numPr>
        <w:ind w:left="425" w:hanging="425"/>
        <w:contextualSpacing w:val="0"/>
      </w:pPr>
      <w:r w:rsidRPr="00001C0A">
        <w:t>As comunidades de propietarios deberán incluír unha relación de actas ou certificados das xuntas da comunidade, coas datas dos acordos de: nome</w:t>
      </w:r>
      <w:r w:rsidR="003371EC">
        <w:t>a</w:t>
      </w:r>
      <w:r w:rsidRPr="00001C0A">
        <w:t>mento do presidente, execución das obras, solicitude das axudas, e de ser o caso, nomeamento da persoa que a represente na solicitude.</w:t>
      </w:r>
    </w:p>
    <w:p w:rsidR="007C39A3" w:rsidRDefault="00673DCA" w:rsidP="00001C0A">
      <w:r w:rsidRPr="00001C0A">
        <w:t>As solicitudes que non conten co</w:t>
      </w:r>
      <w:r w:rsidR="003A5B17" w:rsidRPr="00001C0A">
        <w:t>n esta información completa poderán ser desistidas da participación na convocatoria.</w:t>
      </w:r>
    </w:p>
    <w:p w:rsidR="00B3296F" w:rsidRPr="00B336D4" w:rsidRDefault="00B3296F" w:rsidP="00B3296F">
      <w:pPr>
        <w:pStyle w:val="Ttulo3"/>
        <w:numPr>
          <w:ilvl w:val="0"/>
          <w:numId w:val="1"/>
        </w:numPr>
        <w:ind w:left="1134" w:hanging="1134"/>
        <w:rPr>
          <w:color w:val="808080"/>
        </w:rPr>
      </w:pPr>
      <w:r w:rsidRPr="00B336D4">
        <w:rPr>
          <w:color w:val="808080"/>
        </w:rPr>
        <w:t>documentación anexa ao modelo i de</w:t>
      </w:r>
      <w:r w:rsidR="00BC6254" w:rsidRPr="00B336D4">
        <w:rPr>
          <w:color w:val="808080"/>
        </w:rPr>
        <w:t xml:space="preserve"> </w:t>
      </w:r>
      <w:r w:rsidRPr="00B336D4">
        <w:rPr>
          <w:color w:val="808080"/>
        </w:rPr>
        <w:t>solicitude xeral</w:t>
      </w:r>
    </w:p>
    <w:p w:rsidR="00B3296F" w:rsidRPr="00CD0CDF" w:rsidRDefault="00B3296F" w:rsidP="00B3296F">
      <w:pPr>
        <w:rPr>
          <w:lang w:eastAsia="ar-SA"/>
        </w:rPr>
      </w:pPr>
      <w:r w:rsidRPr="00CD0CDF">
        <w:t xml:space="preserve">Xunto co Modelo I de solicitude </w:t>
      </w:r>
      <w:r w:rsidRPr="00CD0CDF">
        <w:rPr>
          <w:lang w:eastAsia="ar-SA"/>
        </w:rPr>
        <w:t>da axuda presentarase a seguinte documentación:</w:t>
      </w:r>
    </w:p>
    <w:p w:rsidR="003076B1" w:rsidRPr="00CD0CDF" w:rsidRDefault="003076B1" w:rsidP="00E11382">
      <w:pPr>
        <w:pStyle w:val="Prrafodelista"/>
        <w:numPr>
          <w:ilvl w:val="0"/>
          <w:numId w:val="25"/>
        </w:numPr>
        <w:contextualSpacing w:val="0"/>
      </w:pPr>
      <w:r w:rsidRPr="00CD0CDF">
        <w:t>Copia do orixinal do d</w:t>
      </w:r>
      <w:r w:rsidR="00B3296F" w:rsidRPr="00CD0CDF">
        <w:t xml:space="preserve">ocumento </w:t>
      </w:r>
      <w:r w:rsidR="00491D23" w:rsidRPr="00CD0CDF">
        <w:t xml:space="preserve">de identificación </w:t>
      </w:r>
      <w:r w:rsidR="00B3296F" w:rsidRPr="00CD0CDF">
        <w:t>da persoa que asine a solicitude e, de ser o caso, documentación acreditativa da representación da persoa en nome da cal actúe.</w:t>
      </w:r>
      <w:bookmarkStart w:id="8" w:name="_Hlk73616739"/>
    </w:p>
    <w:p w:rsidR="00CD0CDF" w:rsidRPr="00CD0CDF" w:rsidRDefault="003076B1" w:rsidP="00C64BA8">
      <w:pPr>
        <w:pStyle w:val="Prrafodelista"/>
        <w:numPr>
          <w:ilvl w:val="0"/>
          <w:numId w:val="25"/>
        </w:numPr>
        <w:contextualSpacing w:val="0"/>
        <w:rPr>
          <w:lang w:eastAsia="ar-SA"/>
        </w:rPr>
      </w:pPr>
      <w:r w:rsidRPr="00CD0CDF">
        <w:t>Copia do orixinal do d</w:t>
      </w:r>
      <w:r w:rsidR="00B3296F" w:rsidRPr="00CD0CDF">
        <w:rPr>
          <w:lang w:eastAsia="ar-SA"/>
        </w:rPr>
        <w:t>ocumento de identificación fiscal da comunidade de propietarios</w:t>
      </w:r>
      <w:r w:rsidRPr="00CD0CDF">
        <w:rPr>
          <w:lang w:eastAsia="ar-SA"/>
        </w:rPr>
        <w:t xml:space="preserve"> </w:t>
      </w:r>
      <w:r w:rsidR="00001C0A" w:rsidRPr="00CD0CDF">
        <w:rPr>
          <w:lang w:eastAsia="ar-SA"/>
        </w:rPr>
        <w:t xml:space="preserve">e da </w:t>
      </w:r>
      <w:r w:rsidRPr="00CD0CDF">
        <w:rPr>
          <w:lang w:eastAsia="ar-SA"/>
        </w:rPr>
        <w:t>persoa que presida ou represente á comunidade, no caso de que a promotora das actuacións sexa unha comunidade de propietarios constituída consonte ao disposto polo artigo 5 da Lei 49/1960, de 21 de xullo, de propiedade horizontal.</w:t>
      </w:r>
      <w:r w:rsidRPr="00CD0CDF">
        <w:t xml:space="preserve"> </w:t>
      </w:r>
    </w:p>
    <w:p w:rsidR="003076B1" w:rsidRPr="001556C8" w:rsidRDefault="003076B1" w:rsidP="00C64BA8">
      <w:pPr>
        <w:pStyle w:val="Prrafodelista"/>
        <w:numPr>
          <w:ilvl w:val="0"/>
          <w:numId w:val="25"/>
        </w:numPr>
        <w:contextualSpacing w:val="0"/>
        <w:rPr>
          <w:lang w:eastAsia="ar-SA"/>
        </w:rPr>
      </w:pPr>
      <w:r w:rsidRPr="001556C8">
        <w:t>Copia do orixinal do d</w:t>
      </w:r>
      <w:r w:rsidRPr="001556C8">
        <w:rPr>
          <w:lang w:eastAsia="ar-SA"/>
        </w:rPr>
        <w:t>ocumento xustificativo do nomeamento do presidente da comunidade, no caso de que a promotora das actuacións sexa unha comunidade de propietarios constituída consonte ao disposto polo artigo 5 da Lei 49/1960, de 21 de xullo, de propiedade horizontal.</w:t>
      </w:r>
    </w:p>
    <w:p w:rsidR="00B3296F" w:rsidRPr="001556C8" w:rsidRDefault="003076B1" w:rsidP="00E11382">
      <w:pPr>
        <w:pStyle w:val="Prrafodelista"/>
        <w:numPr>
          <w:ilvl w:val="0"/>
          <w:numId w:val="25"/>
        </w:numPr>
        <w:contextualSpacing w:val="0"/>
        <w:rPr>
          <w:lang w:eastAsia="ar-SA"/>
        </w:rPr>
      </w:pPr>
      <w:r w:rsidRPr="001556C8">
        <w:lastRenderedPageBreak/>
        <w:t>Copia do orixinal do d</w:t>
      </w:r>
      <w:r w:rsidRPr="001556C8">
        <w:rPr>
          <w:lang w:eastAsia="ar-SA"/>
        </w:rPr>
        <w:t>ocumento de identificación fiscal do presidente da comunidade, no caso de que a promotora das actuacións sexa unha comunidade de propietarios constituída consonte ao disposto polo artigo 5 da Lei 49/1960, de 21 de xullo, de propiedade horizontal.</w:t>
      </w:r>
      <w:bookmarkEnd w:id="8"/>
    </w:p>
    <w:p w:rsidR="00B3296F" w:rsidRPr="001556C8" w:rsidRDefault="003076B1" w:rsidP="00E11382">
      <w:pPr>
        <w:pStyle w:val="Prrafodelista"/>
        <w:numPr>
          <w:ilvl w:val="0"/>
          <w:numId w:val="25"/>
        </w:numPr>
        <w:ind w:left="425" w:hanging="425"/>
        <w:contextualSpacing w:val="0"/>
      </w:pPr>
      <w:r w:rsidRPr="001556C8">
        <w:t xml:space="preserve">Copia do orixinal da </w:t>
      </w:r>
      <w:r w:rsidR="00B3296F" w:rsidRPr="001556C8">
        <w:t>Acta ou certificado da xunta de propietarios onde se aprobe a execución das actuacións.</w:t>
      </w:r>
    </w:p>
    <w:p w:rsidR="00B3296F" w:rsidRPr="001556C8" w:rsidRDefault="003076B1" w:rsidP="00E11382">
      <w:pPr>
        <w:pStyle w:val="Prrafodelista"/>
        <w:numPr>
          <w:ilvl w:val="0"/>
          <w:numId w:val="25"/>
        </w:numPr>
        <w:ind w:left="425" w:hanging="425"/>
        <w:contextualSpacing w:val="0"/>
      </w:pPr>
      <w:r w:rsidRPr="001556C8">
        <w:t xml:space="preserve">Copia do orixinal da </w:t>
      </w:r>
      <w:r w:rsidR="00B3296F" w:rsidRPr="001556C8">
        <w:t>Acta ou certificado da xunta de propietarios onde se aprobe a solicitude da subvención.</w:t>
      </w:r>
    </w:p>
    <w:p w:rsidR="00B3296F" w:rsidRPr="001556C8" w:rsidRDefault="00B3296F" w:rsidP="00E11382">
      <w:pPr>
        <w:pStyle w:val="Prrafodelista"/>
        <w:numPr>
          <w:ilvl w:val="0"/>
          <w:numId w:val="25"/>
        </w:numPr>
        <w:ind w:left="425" w:hanging="425"/>
        <w:contextualSpacing w:val="0"/>
      </w:pPr>
      <w:bookmarkStart w:id="9" w:name="_Hlk73704004"/>
      <w:r w:rsidRPr="001556C8">
        <w:t>Certificado ou nota simple do Rexistro da Propiedade de cada unha das propiedades</w:t>
      </w:r>
      <w:bookmarkEnd w:id="9"/>
      <w:r w:rsidRPr="001556C8">
        <w:t xml:space="preserve"> incluídas na relación de vivendas e locais do inmoble</w:t>
      </w:r>
      <w:r w:rsidR="003076B1" w:rsidRPr="001556C8">
        <w:t xml:space="preserve"> actualizada á realidade da propiedade no momento da solicitude, e en ningún caso cunha antigüidade superior aos 6 meses anteriores á convocatoria.</w:t>
      </w:r>
    </w:p>
    <w:p w:rsidR="00F33AAF" w:rsidRPr="001556C8" w:rsidRDefault="00F33AAF" w:rsidP="00F33AAF">
      <w:pPr>
        <w:pStyle w:val="Prrafodelista"/>
        <w:ind w:left="425"/>
        <w:contextualSpacing w:val="0"/>
      </w:pPr>
      <w:r w:rsidRPr="001556C8">
        <w:t xml:space="preserve">Excepcionalmente, no suposto de que nos 6 meses anteriores á convocatoria, </w:t>
      </w:r>
      <w:r w:rsidR="00275D3F" w:rsidRPr="001556C8">
        <w:t>a titularidade d</w:t>
      </w:r>
      <w:r w:rsidRPr="001556C8">
        <w:t>algunhas das propiedades foxe obxecto de alteració</w:t>
      </w:r>
      <w:r w:rsidR="00275D3F" w:rsidRPr="001556C8">
        <w:t>n</w:t>
      </w:r>
      <w:r w:rsidRPr="001556C8">
        <w:t>, poder</w:t>
      </w:r>
      <w:r w:rsidR="00DD1565">
        <w:t>a</w:t>
      </w:r>
      <w:r w:rsidR="003371EC">
        <w:t>se</w:t>
      </w:r>
      <w:r w:rsidRPr="001556C8">
        <w:t xml:space="preserve"> achegar para acreditar a titularidade e </w:t>
      </w:r>
      <w:r w:rsidR="00275D3F" w:rsidRPr="001556C8">
        <w:t xml:space="preserve">a </w:t>
      </w:r>
      <w:r w:rsidRPr="001556C8">
        <w:t>participación</w:t>
      </w:r>
      <w:r w:rsidR="008330B1" w:rsidRPr="001556C8">
        <w:t>, outra documentación acreditativa do feito, acto ou negocio xurídico que demostre a adquisición, alteración ou modificación da titularidade do inmoble.</w:t>
      </w:r>
    </w:p>
    <w:p w:rsidR="00B3296F" w:rsidRPr="001556C8" w:rsidRDefault="00B3296F" w:rsidP="00E11382">
      <w:pPr>
        <w:pStyle w:val="Prrafodelista"/>
        <w:numPr>
          <w:ilvl w:val="0"/>
          <w:numId w:val="25"/>
        </w:numPr>
        <w:ind w:left="425" w:hanging="425"/>
        <w:contextualSpacing w:val="0"/>
      </w:pPr>
      <w:r w:rsidRPr="001556C8">
        <w:t xml:space="preserve">Orzamento </w:t>
      </w:r>
      <w:r w:rsidR="00FA3166" w:rsidRPr="001556C8">
        <w:t xml:space="preserve">nun formato </w:t>
      </w:r>
      <w:proofErr w:type="spellStart"/>
      <w:r w:rsidR="00FA3166" w:rsidRPr="001556C8">
        <w:t>editable</w:t>
      </w:r>
      <w:proofErr w:type="spellEnd"/>
      <w:r w:rsidR="00FA3166" w:rsidRPr="001556C8">
        <w:t xml:space="preserve"> de folla de cálculo, que virá </w:t>
      </w:r>
      <w:r w:rsidRPr="001556C8">
        <w:t>desagregado por partidas</w:t>
      </w:r>
      <w:r w:rsidR="00FA3166" w:rsidRPr="001556C8">
        <w:t xml:space="preserve"> </w:t>
      </w:r>
      <w:r w:rsidRPr="001556C8">
        <w:t>segundo a tipificación das actuacións de:</w:t>
      </w:r>
    </w:p>
    <w:p w:rsidR="00B3296F" w:rsidRPr="001556C8" w:rsidRDefault="00B3296F" w:rsidP="00E11382">
      <w:pPr>
        <w:pStyle w:val="Prrafodelista"/>
        <w:numPr>
          <w:ilvl w:val="1"/>
          <w:numId w:val="25"/>
        </w:numPr>
        <w:contextualSpacing w:val="0"/>
      </w:pPr>
      <w:r w:rsidRPr="001556C8">
        <w:t>Mellora da eficiencia enerxética e da sustentabilidade.</w:t>
      </w:r>
    </w:p>
    <w:p w:rsidR="00B3296F" w:rsidRPr="001556C8" w:rsidRDefault="00B3296F" w:rsidP="00E11382">
      <w:pPr>
        <w:pStyle w:val="Prrafodelista"/>
        <w:numPr>
          <w:ilvl w:val="1"/>
          <w:numId w:val="25"/>
        </w:numPr>
        <w:contextualSpacing w:val="0"/>
      </w:pPr>
      <w:r w:rsidRPr="001556C8">
        <w:t>Mellora da seguridade de utilización e da accesibilidade.</w:t>
      </w:r>
    </w:p>
    <w:p w:rsidR="00B3296F" w:rsidRPr="001556C8" w:rsidRDefault="00B3296F" w:rsidP="00E11382">
      <w:pPr>
        <w:pStyle w:val="Prrafodelista"/>
        <w:numPr>
          <w:ilvl w:val="1"/>
          <w:numId w:val="25"/>
        </w:numPr>
        <w:contextualSpacing w:val="0"/>
      </w:pPr>
      <w:r w:rsidRPr="001556C8">
        <w:t>Conservación ou adecuación á normativa vixente.</w:t>
      </w:r>
    </w:p>
    <w:p w:rsidR="00B3296F" w:rsidRPr="001556C8" w:rsidRDefault="00B3296F" w:rsidP="00FA3166">
      <w:pPr>
        <w:ind w:left="720"/>
      </w:pPr>
      <w:r w:rsidRPr="001556C8">
        <w:t xml:space="preserve">Segundo o disposto nos artigos 36, 43, e 51 do </w:t>
      </w:r>
      <w:r w:rsidR="00B336D4">
        <w:t>RD</w:t>
      </w:r>
      <w:r w:rsidRPr="001556C8">
        <w:t xml:space="preserve"> 106/2018, do 9 de marzo.</w:t>
      </w:r>
    </w:p>
    <w:p w:rsidR="00FA3166" w:rsidRPr="001556C8" w:rsidRDefault="00FA3166" w:rsidP="00FA3166">
      <w:pPr>
        <w:ind w:left="425"/>
      </w:pPr>
      <w:r w:rsidRPr="001556C8">
        <w:t>O orzamento de execución material das obras poderá recoller unha intervención maior da comprendida polas actuacións obxecto de subvención, pero en ningún caso se considerarán obras subvencionables aquelas que non estean recollidas na correspondente autorización municipal.</w:t>
      </w:r>
    </w:p>
    <w:p w:rsidR="002F785F" w:rsidRPr="001556C8" w:rsidRDefault="00FA3166" w:rsidP="002F785F">
      <w:pPr>
        <w:pStyle w:val="Prrafodelista"/>
        <w:numPr>
          <w:ilvl w:val="0"/>
          <w:numId w:val="25"/>
        </w:numPr>
        <w:ind w:left="425" w:hanging="425"/>
        <w:contextualSpacing w:val="0"/>
      </w:pPr>
      <w:r w:rsidRPr="001556C8">
        <w:t xml:space="preserve">Copia </w:t>
      </w:r>
      <w:r w:rsidR="00C473DD" w:rsidRPr="001556C8">
        <w:t xml:space="preserve">en formato PDF </w:t>
      </w:r>
      <w:r w:rsidRPr="001556C8">
        <w:t>da o</w:t>
      </w:r>
      <w:r w:rsidR="00B3296F" w:rsidRPr="001556C8">
        <w:t>ferta económica da empresa construtora seleccionada para executar as actuacións</w:t>
      </w:r>
      <w:r w:rsidR="00C473DD" w:rsidRPr="001556C8">
        <w:t xml:space="preserve">, asinada e con datos completos de: data, oferente e </w:t>
      </w:r>
      <w:proofErr w:type="spellStart"/>
      <w:r w:rsidR="00C473DD" w:rsidRPr="001556C8">
        <w:t>identificativos</w:t>
      </w:r>
      <w:proofErr w:type="spellEnd"/>
      <w:r w:rsidR="00C473DD" w:rsidRPr="001556C8">
        <w:t xml:space="preserve"> do obxecto</w:t>
      </w:r>
      <w:r w:rsidR="00B3296F" w:rsidRPr="001556C8">
        <w:t>.</w:t>
      </w:r>
      <w:r w:rsidR="001556C8">
        <w:t xml:space="preserve"> </w:t>
      </w:r>
      <w:r w:rsidR="00B3296F" w:rsidRPr="001556C8">
        <w:t>Neste</w:t>
      </w:r>
      <w:r w:rsidR="001556C8">
        <w:t xml:space="preserve"> </w:t>
      </w:r>
      <w:r w:rsidR="00B3296F" w:rsidRPr="001556C8">
        <w:t>orzamento deberán ser perfectamente identificables as partidas incluídas no orzamento obxecto de solicitude de axudas do apartado anterior, coincidindo exactamente na súa descrición e medición co mesmo.</w:t>
      </w:r>
    </w:p>
    <w:p w:rsidR="002F785F" w:rsidRPr="001556C8" w:rsidRDefault="002F785F" w:rsidP="002F785F">
      <w:pPr>
        <w:pStyle w:val="Prrafodelista"/>
        <w:ind w:left="425"/>
        <w:contextualSpacing w:val="0"/>
      </w:pPr>
      <w:r w:rsidRPr="001556C8">
        <w:t xml:space="preserve">O orzamento deberá vir desagregado por partidas con prezos descompostos e nun formato </w:t>
      </w:r>
      <w:proofErr w:type="spellStart"/>
      <w:r w:rsidRPr="001556C8">
        <w:t>editable</w:t>
      </w:r>
      <w:proofErr w:type="spellEnd"/>
      <w:r w:rsidRPr="001556C8">
        <w:t xml:space="preserve"> de folla de calculo</w:t>
      </w:r>
    </w:p>
    <w:p w:rsidR="00B3296F" w:rsidRPr="001556C8" w:rsidRDefault="00B3296F" w:rsidP="00B3296F">
      <w:pPr>
        <w:pStyle w:val="Prrafodelista"/>
        <w:ind w:left="426"/>
        <w:contextualSpacing w:val="0"/>
      </w:pPr>
      <w:r w:rsidRPr="001556C8">
        <w:t>De acordo coa lexislación de contratos e de subvencións vixente, cando o importe do orzamento das obras previstas exceda da cantidade de 40.000 € sen contar o IVE, deberán achegarse polo menos tres orzamentos, de data anterior ao momento da contratación correspondente, debendo existir unha xustificación razoada no caso de non optarse pola oferta económica máis vantaxosa.</w:t>
      </w:r>
    </w:p>
    <w:p w:rsidR="00A63CE2" w:rsidRPr="001556C8" w:rsidRDefault="00B3296F" w:rsidP="00E11382">
      <w:pPr>
        <w:pStyle w:val="Prrafodelista"/>
        <w:numPr>
          <w:ilvl w:val="0"/>
          <w:numId w:val="25"/>
        </w:numPr>
        <w:ind w:left="425" w:hanging="425"/>
        <w:contextualSpacing w:val="0"/>
      </w:pPr>
      <w:r w:rsidRPr="001556C8">
        <w:lastRenderedPageBreak/>
        <w:t>Oferta económica dos honorarios técnicos correspondentes á elaboración da documentación técnica, á dirección de obra, á dirección de execución de obra e á coordinación de seguridade e saúde, e de ser o caso, oferta económica dos honorarios de xestión administrativa e documental das tramitacións correspondentes.</w:t>
      </w:r>
    </w:p>
    <w:p w:rsidR="00B3296F" w:rsidRPr="001556C8" w:rsidRDefault="00A63CE2" w:rsidP="00A63CE2">
      <w:pPr>
        <w:pStyle w:val="Prrafodelista"/>
        <w:ind w:left="425"/>
        <w:contextualSpacing w:val="0"/>
      </w:pPr>
      <w:r w:rsidRPr="001556C8">
        <w:t>De acordo coa lexislación de contratos e de subvencións vixente, cando o importe do orzamento destes servizos exceda da cantidade de 15.000 € sen contar o IVE, deberán achegarse polo menos tres orzamentos, de data anterior ao momento da contratación correspondente, debendo existir unha xustificación razoada no caso de non optarse pola oferta económica máis vantaxosa.</w:t>
      </w:r>
    </w:p>
    <w:p w:rsidR="00C473DD" w:rsidRPr="001556C8" w:rsidRDefault="004D66CC" w:rsidP="00C473DD">
      <w:pPr>
        <w:pStyle w:val="Prrafodelista"/>
        <w:numPr>
          <w:ilvl w:val="0"/>
          <w:numId w:val="25"/>
        </w:numPr>
        <w:ind w:left="425" w:hanging="425"/>
        <w:contextualSpacing w:val="0"/>
      </w:pPr>
      <w:r>
        <w:t>X</w:t>
      </w:r>
      <w:r w:rsidR="00C473DD" w:rsidRPr="001556C8">
        <w:t>ustificación</w:t>
      </w:r>
      <w:r>
        <w:t xml:space="preserve">, </w:t>
      </w:r>
      <w:r w:rsidR="00813A77">
        <w:t>de ser o caso,</w:t>
      </w:r>
      <w:r w:rsidR="00C473DD" w:rsidRPr="001556C8">
        <w:t xml:space="preserve"> da redución da demanda enerxética anual global de calefacción e refrixeración do edificio nun 35%</w:t>
      </w:r>
      <w:r w:rsidR="00813A77">
        <w:t>.</w:t>
      </w:r>
      <w:r w:rsidR="00C473DD" w:rsidRPr="001556C8">
        <w:t xml:space="preserve"> </w:t>
      </w:r>
      <w:r w:rsidR="00813A77">
        <w:t>A</w:t>
      </w:r>
      <w:r w:rsidR="00C473DD" w:rsidRPr="001556C8">
        <w:t xml:space="preserve">creditarase mediante a </w:t>
      </w:r>
      <w:r w:rsidR="00813A77">
        <w:t>achega</w:t>
      </w:r>
      <w:r w:rsidR="00C473DD" w:rsidRPr="001556C8">
        <w:t xml:space="preserve"> do certificado de eficiencia enerxética (</w:t>
      </w:r>
      <w:r w:rsidR="00B336D4">
        <w:t>RD</w:t>
      </w:r>
      <w:r w:rsidR="00C473DD" w:rsidRPr="001556C8">
        <w:t xml:space="preserve"> 390/2021).</w:t>
      </w:r>
    </w:p>
    <w:p w:rsidR="00C473DD" w:rsidRPr="001556C8" w:rsidRDefault="00C473DD" w:rsidP="00C473DD">
      <w:pPr>
        <w:pStyle w:val="Prrafodelista"/>
        <w:ind w:left="425"/>
        <w:contextualSpacing w:val="0"/>
      </w:pPr>
      <w:r w:rsidRPr="001556C8">
        <w:t>Xunto coa certificación enerxética asinada achegaranse os arquivos empregados segundo a aplicación informática recoñecida.</w:t>
      </w:r>
    </w:p>
    <w:p w:rsidR="00F0403C" w:rsidRPr="001556C8" w:rsidRDefault="00C473DD" w:rsidP="00E11382">
      <w:pPr>
        <w:pStyle w:val="Prrafodelista"/>
        <w:numPr>
          <w:ilvl w:val="0"/>
          <w:numId w:val="25"/>
        </w:numPr>
        <w:ind w:left="426" w:hanging="425"/>
        <w:contextualSpacing w:val="0"/>
      </w:pPr>
      <w:r w:rsidRPr="001556C8">
        <w:t xml:space="preserve">Anexo I da solicitude </w:t>
      </w:r>
      <w:r w:rsidR="0016289F" w:rsidRPr="001556C8">
        <w:t>de todas as</w:t>
      </w:r>
      <w:r w:rsidRPr="001556C8">
        <w:t xml:space="preserve"> propiedades e persoas titulares</w:t>
      </w:r>
      <w:r w:rsidR="0016289F" w:rsidRPr="001556C8">
        <w:t>, achegando unha folla por cada persoa beneficiaria, e na que se inclúa a seguinte información:</w:t>
      </w:r>
    </w:p>
    <w:p w:rsidR="0016289F" w:rsidRPr="001556C8" w:rsidRDefault="0016289F" w:rsidP="0016289F">
      <w:pPr>
        <w:pStyle w:val="Prrafodelista"/>
        <w:numPr>
          <w:ilvl w:val="1"/>
          <w:numId w:val="25"/>
        </w:numPr>
        <w:contextualSpacing w:val="0"/>
      </w:pPr>
      <w:r w:rsidRPr="001556C8">
        <w:t xml:space="preserve">Datos </w:t>
      </w:r>
      <w:proofErr w:type="spellStart"/>
      <w:r w:rsidRPr="001556C8">
        <w:t>identificativos</w:t>
      </w:r>
      <w:proofErr w:type="spellEnd"/>
      <w:r w:rsidRPr="001556C8">
        <w:t xml:space="preserve"> da propiedade coa súa referencia catastral, cota de participación, andar, letra, uso e superficie.</w:t>
      </w:r>
    </w:p>
    <w:p w:rsidR="0016289F" w:rsidRPr="001556C8" w:rsidRDefault="0016289F" w:rsidP="0016289F">
      <w:pPr>
        <w:pStyle w:val="Prrafodelista"/>
        <w:numPr>
          <w:ilvl w:val="1"/>
          <w:numId w:val="25"/>
        </w:numPr>
        <w:contextualSpacing w:val="0"/>
      </w:pPr>
      <w:r w:rsidRPr="001556C8">
        <w:t xml:space="preserve">Datos </w:t>
      </w:r>
      <w:proofErr w:type="spellStart"/>
      <w:r w:rsidRPr="001556C8">
        <w:t>identificativos</w:t>
      </w:r>
      <w:proofErr w:type="spellEnd"/>
      <w:r w:rsidRPr="001556C8">
        <w:t xml:space="preserve"> da persoa propietaria, facendo constar: nome e apelidos, NIF e porcentaxe de titularidade.</w:t>
      </w:r>
    </w:p>
    <w:p w:rsidR="0016289F" w:rsidRPr="001556C8" w:rsidRDefault="0016289F" w:rsidP="0016289F">
      <w:pPr>
        <w:pStyle w:val="Prrafodelista"/>
        <w:numPr>
          <w:ilvl w:val="1"/>
          <w:numId w:val="25"/>
        </w:numPr>
        <w:contextualSpacing w:val="0"/>
      </w:pPr>
      <w:r w:rsidRPr="001556C8">
        <w:t>Declaración de:</w:t>
      </w:r>
    </w:p>
    <w:p w:rsidR="0016289F" w:rsidRPr="001556C8" w:rsidRDefault="0016289F" w:rsidP="0016289F">
      <w:pPr>
        <w:pStyle w:val="Prrafodelista"/>
        <w:numPr>
          <w:ilvl w:val="2"/>
          <w:numId w:val="25"/>
        </w:numPr>
      </w:pPr>
      <w:r w:rsidRPr="001556C8">
        <w:t>Se é a súa residencia habitual.</w:t>
      </w:r>
    </w:p>
    <w:p w:rsidR="0016289F" w:rsidRPr="001556C8" w:rsidRDefault="0016289F" w:rsidP="0016289F">
      <w:pPr>
        <w:pStyle w:val="Prrafodelista"/>
        <w:numPr>
          <w:ilvl w:val="2"/>
          <w:numId w:val="25"/>
        </w:numPr>
      </w:pPr>
      <w:r w:rsidRPr="001556C8">
        <w:t>Se é maior de idade ou ten algunha discapacidade recoñecida.</w:t>
      </w:r>
    </w:p>
    <w:p w:rsidR="0016289F" w:rsidRPr="001556C8" w:rsidRDefault="0016289F" w:rsidP="0016289F">
      <w:pPr>
        <w:pStyle w:val="Prrafodelista"/>
        <w:numPr>
          <w:ilvl w:val="2"/>
          <w:numId w:val="25"/>
        </w:numPr>
      </w:pPr>
      <w:r w:rsidRPr="001556C8">
        <w:t>Se solicita a axuda.</w:t>
      </w:r>
    </w:p>
    <w:p w:rsidR="0016289F" w:rsidRPr="001556C8" w:rsidRDefault="0016289F" w:rsidP="0016289F">
      <w:pPr>
        <w:pStyle w:val="Prrafodelista"/>
        <w:numPr>
          <w:ilvl w:val="2"/>
          <w:numId w:val="25"/>
        </w:numPr>
      </w:pPr>
      <w:r w:rsidRPr="001556C8">
        <w:t>Se solicita a axuda incrementada (nese caso deberá achegar tamén o Modelo II de solicitude).</w:t>
      </w:r>
    </w:p>
    <w:p w:rsidR="0016289F" w:rsidRPr="001556C8" w:rsidRDefault="0016289F" w:rsidP="001556C8">
      <w:pPr>
        <w:pStyle w:val="Prrafodelista"/>
        <w:numPr>
          <w:ilvl w:val="2"/>
          <w:numId w:val="25"/>
        </w:numPr>
      </w:pPr>
      <w:r w:rsidRPr="001556C8">
        <w:t>Se autoriza á persoa que solicita a axuda xeral do edificio ou á persoa que a representa para que solicite no seu nome as axudas.</w:t>
      </w:r>
    </w:p>
    <w:p w:rsidR="0016289F" w:rsidRPr="001556C8" w:rsidRDefault="0016289F" w:rsidP="001556C8">
      <w:pPr>
        <w:pStyle w:val="Prrafodelista"/>
        <w:numPr>
          <w:ilvl w:val="2"/>
          <w:numId w:val="25"/>
        </w:numPr>
      </w:pPr>
      <w:r w:rsidRPr="001556C8">
        <w:t>Se autoriza á consulta de estar ao corrente de pagos coas seguintes administracións: Axencia Estatal de Administración Tributaria, Tesouraría Xeral da Seguridade Social, Consellería de Facenda da Xunta de Galicia e o Concello de Santiago de Compostela.</w:t>
      </w:r>
    </w:p>
    <w:p w:rsidR="0016289F" w:rsidRPr="001556C8" w:rsidRDefault="0016289F" w:rsidP="0016289F">
      <w:pPr>
        <w:pStyle w:val="Prrafodelista"/>
        <w:numPr>
          <w:ilvl w:val="1"/>
          <w:numId w:val="25"/>
        </w:numPr>
        <w:contextualSpacing w:val="0"/>
      </w:pPr>
      <w:r w:rsidRPr="001556C8">
        <w:t>Declaración responsable de:</w:t>
      </w:r>
    </w:p>
    <w:p w:rsidR="0016289F" w:rsidRPr="001556C8" w:rsidRDefault="0016289F" w:rsidP="0016289F">
      <w:pPr>
        <w:pStyle w:val="Prrafodelista"/>
        <w:numPr>
          <w:ilvl w:val="2"/>
          <w:numId w:val="25"/>
        </w:numPr>
      </w:pPr>
      <w:r w:rsidRPr="001556C8">
        <w:t xml:space="preserve">Non atoparse </w:t>
      </w:r>
      <w:proofErr w:type="spellStart"/>
      <w:r w:rsidRPr="001556C8">
        <w:t>incursa</w:t>
      </w:r>
      <w:proofErr w:type="spellEnd"/>
      <w:r w:rsidRPr="001556C8">
        <w:t xml:space="preserve"> en ningunha prohibición para a obtención da condición de persoa beneficiaria das sinaladas nos apartado 2º e 3º do artigo 10 da Lei 9/2007, do 13 de xuño, de subvencións de Galicia.</w:t>
      </w:r>
    </w:p>
    <w:p w:rsidR="0016289F" w:rsidRPr="001556C8" w:rsidRDefault="0016289F" w:rsidP="0016289F">
      <w:pPr>
        <w:pStyle w:val="Prrafodelista"/>
        <w:numPr>
          <w:ilvl w:val="2"/>
          <w:numId w:val="25"/>
        </w:numPr>
      </w:pPr>
      <w:r w:rsidRPr="001556C8">
        <w:t xml:space="preserve">Non </w:t>
      </w:r>
      <w:r w:rsidR="001556C8" w:rsidRPr="001556C8">
        <w:t>ser</w:t>
      </w:r>
      <w:r w:rsidRPr="001556C8">
        <w:t xml:space="preserve"> preceptor</w:t>
      </w:r>
      <w:r w:rsidR="001556C8" w:rsidRPr="001556C8">
        <w:t>a</w:t>
      </w:r>
      <w:r w:rsidRPr="001556C8">
        <w:t xml:space="preserve"> de axudas estatais á rehabilitación no marco do Programa de mellora da eficiencia enerxética e sustentabilidade en vivendas, do Programa de fomento da conservación, da mellora da seguridade de utilización e da accesibilidade en vivendas, do Programa de fomento do parque de vivenda en alugueiro e do Programa de fomento de </w:t>
      </w:r>
      <w:r w:rsidRPr="001556C8">
        <w:lastRenderedPageBreak/>
        <w:t>vivendas para persoas maiores e persoas con discapacidade, do Plan Estatal de Vivenda 2018-20121.</w:t>
      </w:r>
    </w:p>
    <w:p w:rsidR="0016289F" w:rsidRPr="001556C8" w:rsidRDefault="001556C8" w:rsidP="0016289F">
      <w:pPr>
        <w:pStyle w:val="Prrafodelista"/>
        <w:numPr>
          <w:ilvl w:val="2"/>
          <w:numId w:val="25"/>
        </w:numPr>
      </w:pPr>
      <w:r w:rsidRPr="001556C8">
        <w:t>Compromiso de</w:t>
      </w:r>
      <w:r w:rsidR="0016289F" w:rsidRPr="001556C8">
        <w:t xml:space="preserve"> destinar a vivenda obxecto deste expediente a residencia habitual propia ou en réxime de alugueiro durante 5 anos.</w:t>
      </w:r>
    </w:p>
    <w:p w:rsidR="0016289F" w:rsidRPr="001556C8" w:rsidRDefault="0016289F" w:rsidP="0016289F">
      <w:pPr>
        <w:pStyle w:val="Prrafodelista"/>
        <w:numPr>
          <w:ilvl w:val="2"/>
          <w:numId w:val="25"/>
        </w:numPr>
      </w:pPr>
      <w:r w:rsidRPr="001556C8">
        <w:t>Non te</w:t>
      </w:r>
      <w:r w:rsidR="001556C8" w:rsidRPr="001556C8">
        <w:t>r</w:t>
      </w:r>
      <w:r w:rsidRPr="001556C8">
        <w:t xml:space="preserve"> débedas coas seguintes administracións: Axencia Estatal de Administración Tributaria, Tesouraría Xeral da Seguridade Social, Consellería de Facenda da Xunta de Galicia e o Concello de Santiago de Compostela”</w:t>
      </w:r>
    </w:p>
    <w:p w:rsidR="0016289F" w:rsidRPr="001556C8" w:rsidRDefault="001556C8" w:rsidP="0016289F">
      <w:pPr>
        <w:pStyle w:val="Prrafodelista"/>
        <w:numPr>
          <w:ilvl w:val="2"/>
          <w:numId w:val="25"/>
        </w:numPr>
      </w:pPr>
      <w:r w:rsidRPr="001556C8">
        <w:t>Da existencia doutras axudas que teña</w:t>
      </w:r>
      <w:r w:rsidR="0016289F" w:rsidRPr="001556C8">
        <w:t xml:space="preserve"> solicitada ou concedida para a mesma actuación.</w:t>
      </w:r>
    </w:p>
    <w:p w:rsidR="00B3296F" w:rsidRPr="00CD0CDF" w:rsidRDefault="00B3296F" w:rsidP="00B3296F">
      <w:r w:rsidRPr="001556C8">
        <w:t>No caso de atoparse realizada a inscrición na LIMIAR, só deberá presentarse aquela documentación que non obre xa en poder desta administración, debéndose unicamente, se é o caso, actualizala naqueles aspectos que o precise.</w:t>
      </w:r>
    </w:p>
    <w:p w:rsidR="00B3296F" w:rsidRPr="00CD0CDF" w:rsidRDefault="00B3296F" w:rsidP="00B3296F">
      <w:r w:rsidRPr="00CD0CDF">
        <w:t xml:space="preserve">Independentemente da documentación relacionada, no transcurso da tramitación da concesión das axudas, o Concello poderá requirir a información e documentación </w:t>
      </w:r>
      <w:r w:rsidR="00222682" w:rsidRPr="00CD0CDF">
        <w:t xml:space="preserve">das persoas beneficiarias </w:t>
      </w:r>
      <w:r w:rsidRPr="00CD0CDF">
        <w:t>que precise para aclarar calquera dos aspectos recollidos nas presentes bases</w:t>
      </w:r>
      <w:r w:rsidR="00222682" w:rsidRPr="00CD0CDF">
        <w:t>, a presentación de orixinais,</w:t>
      </w:r>
      <w:r w:rsidRPr="00CD0CDF">
        <w:t xml:space="preserve"> ou outros documentos que se considere necesarios e imprescindibles para ditar resolución.</w:t>
      </w:r>
    </w:p>
    <w:p w:rsidR="00B3296F" w:rsidRPr="00B336D4" w:rsidRDefault="00B3296F" w:rsidP="00B3296F">
      <w:pPr>
        <w:pStyle w:val="Ttulo3"/>
        <w:numPr>
          <w:ilvl w:val="0"/>
          <w:numId w:val="1"/>
        </w:numPr>
        <w:ind w:left="1134" w:hanging="1134"/>
        <w:rPr>
          <w:color w:val="808080"/>
        </w:rPr>
      </w:pPr>
      <w:r w:rsidRPr="00B336D4">
        <w:rPr>
          <w:color w:val="808080"/>
        </w:rPr>
        <w:t xml:space="preserve">solicitude </w:t>
      </w:r>
      <w:bookmarkStart w:id="10" w:name="_Hlk72319514"/>
      <w:r w:rsidRPr="00B336D4">
        <w:rPr>
          <w:color w:val="808080"/>
        </w:rPr>
        <w:t xml:space="preserve">individual </w:t>
      </w:r>
      <w:r w:rsidR="0027200C" w:rsidRPr="00B336D4">
        <w:rPr>
          <w:color w:val="808080"/>
        </w:rPr>
        <w:t>para axudas superiores ao limite individual xeral</w:t>
      </w:r>
      <w:bookmarkEnd w:id="10"/>
    </w:p>
    <w:p w:rsidR="0027200C" w:rsidRPr="00CD0CDF" w:rsidRDefault="00B3296F" w:rsidP="00B3296F">
      <w:r w:rsidRPr="00CD0CDF">
        <w:t xml:space="preserve">As persoas </w:t>
      </w:r>
      <w:r w:rsidR="006E465B" w:rsidRPr="00CD0CDF">
        <w:t xml:space="preserve">beneficiarias </w:t>
      </w:r>
      <w:r w:rsidR="0027200C" w:rsidRPr="00CD0CDF">
        <w:t xml:space="preserve">propietarias de vivendas, que </w:t>
      </w:r>
      <w:r w:rsidR="00F33AAF" w:rsidRPr="00CD0CDF">
        <w:t xml:space="preserve">atendendo aos ingresos totais ponderados da unidade de convivencia, tal e como se definiu nos artigos anteriores, soliciten axudas con limites superiores ao xeral do </w:t>
      </w:r>
      <w:r w:rsidR="001556C8" w:rsidRPr="00CD0CDF">
        <w:rPr>
          <w:color w:val="C00000"/>
        </w:rPr>
        <w:t>4</w:t>
      </w:r>
      <w:r w:rsidR="00F33AAF" w:rsidRPr="00CD0CDF">
        <w:rPr>
          <w:color w:val="C00000"/>
        </w:rPr>
        <w:t>0%</w:t>
      </w:r>
      <w:r w:rsidR="00F33AAF" w:rsidRPr="00CD0CDF">
        <w:t>,</w:t>
      </w:r>
      <w:r w:rsidR="007B2CC5" w:rsidRPr="00CD0CDF">
        <w:t xml:space="preserve"> </w:t>
      </w:r>
      <w:r w:rsidRPr="00CD0CDF">
        <w:t>formalizará</w:t>
      </w:r>
      <w:r w:rsidR="006E465B" w:rsidRPr="00CD0CDF">
        <w:t>n a súa solicitude</w:t>
      </w:r>
      <w:r w:rsidRPr="00CD0CDF">
        <w:t xml:space="preserve"> mediante a presentación do Modelo II de solicitude individual, anexo a estas bases, que incluirá a seguinte información:</w:t>
      </w:r>
    </w:p>
    <w:p w:rsidR="006E465B" w:rsidRPr="00CD0CDF" w:rsidRDefault="00B3296F" w:rsidP="00E11382">
      <w:pPr>
        <w:pStyle w:val="Prrafodelista"/>
        <w:numPr>
          <w:ilvl w:val="0"/>
          <w:numId w:val="27"/>
        </w:numPr>
        <w:ind w:left="425" w:hanging="425"/>
        <w:contextualSpacing w:val="0"/>
      </w:pPr>
      <w:r w:rsidRPr="00CD0CDF">
        <w:t>Identificación da persoa beneficiaria, ou, de ser o caso, mediante autorización, da persoa que a represente.</w:t>
      </w:r>
    </w:p>
    <w:p w:rsidR="001556C8" w:rsidRPr="00CD0CDF" w:rsidRDefault="001556C8" w:rsidP="00E11382">
      <w:pPr>
        <w:pStyle w:val="Prrafodelista"/>
        <w:numPr>
          <w:ilvl w:val="0"/>
          <w:numId w:val="27"/>
        </w:numPr>
        <w:ind w:left="425" w:hanging="425"/>
        <w:contextualSpacing w:val="0"/>
      </w:pPr>
      <w:r w:rsidRPr="00CD0CDF">
        <w:t>Referencia catastral da vivenda ou local da súa propiedade.</w:t>
      </w:r>
    </w:p>
    <w:p w:rsidR="006E465B" w:rsidRPr="00CD0CDF" w:rsidRDefault="00B3296F" w:rsidP="00E11382">
      <w:pPr>
        <w:pStyle w:val="Prrafodelista"/>
        <w:numPr>
          <w:ilvl w:val="0"/>
          <w:numId w:val="27"/>
        </w:numPr>
        <w:ind w:left="425" w:hanging="425"/>
        <w:contextualSpacing w:val="0"/>
      </w:pPr>
      <w:r w:rsidRPr="00CD0CDF">
        <w:t xml:space="preserve">Identificación das persoas </w:t>
      </w:r>
      <w:r w:rsidR="00F0403C" w:rsidRPr="00CD0CDF">
        <w:t xml:space="preserve">que compoñen a unidade familiar ou de convivencia e de aquelas </w:t>
      </w:r>
      <w:r w:rsidRPr="00CD0CDF">
        <w:t xml:space="preserve">con </w:t>
      </w:r>
      <w:r w:rsidR="001556C8" w:rsidRPr="00CD0CDF">
        <w:t xml:space="preserve">algunha </w:t>
      </w:r>
      <w:r w:rsidRPr="00CD0CDF">
        <w:t xml:space="preserve">discapacidade </w:t>
      </w:r>
      <w:r w:rsidR="001556C8" w:rsidRPr="00CD0CDF">
        <w:t xml:space="preserve">recoñecida </w:t>
      </w:r>
      <w:r w:rsidRPr="00CD0CDF">
        <w:t>ou maiores de 65 anos</w:t>
      </w:r>
      <w:r w:rsidR="001556C8" w:rsidRPr="00CD0CDF">
        <w:t xml:space="preserve"> que sexan</w:t>
      </w:r>
      <w:r w:rsidRPr="00CD0CDF">
        <w:t xml:space="preserve"> residentes na vivenda</w:t>
      </w:r>
      <w:r w:rsidR="00CD0CDF" w:rsidRPr="00CD0CDF">
        <w:t>, indicando: nome e apelidos, NIF, idade e parentesco.</w:t>
      </w:r>
    </w:p>
    <w:p w:rsidR="00B3296F" w:rsidRPr="00CD0CDF" w:rsidRDefault="006E465B" w:rsidP="00E11382">
      <w:pPr>
        <w:pStyle w:val="Prrafodelista"/>
        <w:numPr>
          <w:ilvl w:val="0"/>
          <w:numId w:val="27"/>
        </w:numPr>
        <w:ind w:left="425" w:hanging="425"/>
        <w:contextualSpacing w:val="0"/>
      </w:pPr>
      <w:bookmarkStart w:id="11" w:name="_Hlk73704234"/>
      <w:r w:rsidRPr="00CD0CDF">
        <w:t>S</w:t>
      </w:r>
      <w:r w:rsidR="00B3296F" w:rsidRPr="00CD0CDF">
        <w:t>uma detallada dos ingresos da totalidade dos membros da unidade familiar ou de convivencia da persoa beneficiaria residente na vivenda obxecto de rehabilitación</w:t>
      </w:r>
      <w:bookmarkStart w:id="12" w:name="_Hlk72306072"/>
      <w:bookmarkEnd w:id="11"/>
      <w:r w:rsidR="00B3296F" w:rsidRPr="00CD0CDF">
        <w:t>.</w:t>
      </w:r>
      <w:bookmarkEnd w:id="12"/>
    </w:p>
    <w:p w:rsidR="00B3296F" w:rsidRPr="00B336D4" w:rsidRDefault="00B3296F" w:rsidP="00B3296F">
      <w:pPr>
        <w:pStyle w:val="Ttulo3"/>
        <w:numPr>
          <w:ilvl w:val="0"/>
          <w:numId w:val="1"/>
        </w:numPr>
        <w:ind w:left="1134" w:hanging="1134"/>
        <w:rPr>
          <w:color w:val="808080"/>
        </w:rPr>
      </w:pPr>
      <w:r w:rsidRPr="00B336D4">
        <w:rPr>
          <w:color w:val="808080"/>
        </w:rPr>
        <w:t xml:space="preserve">documentación anexa ao modelo </w:t>
      </w:r>
      <w:proofErr w:type="spellStart"/>
      <w:r w:rsidRPr="00B336D4">
        <w:rPr>
          <w:color w:val="808080"/>
        </w:rPr>
        <w:t>ii</w:t>
      </w:r>
      <w:proofErr w:type="spellEnd"/>
      <w:r w:rsidRPr="00B336D4">
        <w:rPr>
          <w:color w:val="808080"/>
        </w:rPr>
        <w:t xml:space="preserve"> de  solicitude individual</w:t>
      </w:r>
      <w:r w:rsidR="001556C8" w:rsidRPr="00B336D4">
        <w:rPr>
          <w:color w:val="808080"/>
        </w:rPr>
        <w:t xml:space="preserve"> para axudas superiores ao limite individual xeral</w:t>
      </w:r>
    </w:p>
    <w:p w:rsidR="00B3296F" w:rsidRPr="00CD0CDF" w:rsidRDefault="00B3296F" w:rsidP="00B3296F">
      <w:pPr>
        <w:rPr>
          <w:lang w:eastAsia="ar-SA"/>
        </w:rPr>
      </w:pPr>
      <w:r w:rsidRPr="00CD0CDF">
        <w:t xml:space="preserve">Xunto co </w:t>
      </w:r>
      <w:r w:rsidRPr="00CD0CDF">
        <w:rPr>
          <w:lang w:eastAsia="ar-SA"/>
        </w:rPr>
        <w:t xml:space="preserve">Modelo II </w:t>
      </w:r>
      <w:r w:rsidRPr="00CD0CDF">
        <w:rPr>
          <w:rFonts w:cs="Arial"/>
        </w:rPr>
        <w:t xml:space="preserve">aportarase </w:t>
      </w:r>
      <w:r w:rsidRPr="00CD0CDF">
        <w:rPr>
          <w:lang w:eastAsia="ar-SA"/>
        </w:rPr>
        <w:t>a seguinte documentación:</w:t>
      </w:r>
    </w:p>
    <w:p w:rsidR="009528D8" w:rsidRPr="00CD0CDF" w:rsidRDefault="00CD0CDF" w:rsidP="00E11382">
      <w:pPr>
        <w:pStyle w:val="Prrafodelista"/>
        <w:numPr>
          <w:ilvl w:val="0"/>
          <w:numId w:val="28"/>
        </w:numPr>
        <w:ind w:left="426" w:hanging="426"/>
        <w:contextualSpacing w:val="0"/>
        <w:rPr>
          <w:lang w:eastAsia="ar-SA"/>
        </w:rPr>
      </w:pPr>
      <w:r w:rsidRPr="00CD0CDF">
        <w:rPr>
          <w:lang w:eastAsia="ar-SA"/>
        </w:rPr>
        <w:t>Copia do orixinal do d</w:t>
      </w:r>
      <w:r w:rsidR="00B3296F" w:rsidRPr="00CD0CDF">
        <w:rPr>
          <w:lang w:eastAsia="ar-SA"/>
        </w:rPr>
        <w:t>ocumento identificador da persoa ou persoas beneficiarias.</w:t>
      </w:r>
    </w:p>
    <w:p w:rsidR="009528D8" w:rsidRPr="00CD0CDF" w:rsidRDefault="00B3296F" w:rsidP="00E11382">
      <w:pPr>
        <w:pStyle w:val="Prrafodelista"/>
        <w:numPr>
          <w:ilvl w:val="0"/>
          <w:numId w:val="28"/>
        </w:numPr>
        <w:ind w:left="426" w:hanging="426"/>
        <w:contextualSpacing w:val="0"/>
        <w:rPr>
          <w:lang w:eastAsia="ar-SA"/>
        </w:rPr>
      </w:pPr>
      <w:bookmarkStart w:id="13" w:name="_Hlk73704565"/>
      <w:r w:rsidRPr="00CD0CDF">
        <w:rPr>
          <w:lang w:eastAsia="ar-SA"/>
        </w:rPr>
        <w:t>Certificado municipal de convivencia que acredite os datos que constan no Padrón</w:t>
      </w:r>
      <w:bookmarkEnd w:id="13"/>
      <w:r w:rsidRPr="00CD0CDF">
        <w:rPr>
          <w:lang w:eastAsia="ar-SA"/>
        </w:rPr>
        <w:t xml:space="preserve"> Municipal de Habitantes identificando aos membros da unidade familiar ou de convivencia.</w:t>
      </w:r>
    </w:p>
    <w:p w:rsidR="00F5458C" w:rsidRPr="00CD0CDF" w:rsidRDefault="00F5458C" w:rsidP="00E11382">
      <w:pPr>
        <w:pStyle w:val="Prrafodelista"/>
        <w:numPr>
          <w:ilvl w:val="0"/>
          <w:numId w:val="28"/>
        </w:numPr>
        <w:ind w:left="426" w:hanging="426"/>
        <w:contextualSpacing w:val="0"/>
        <w:rPr>
          <w:lang w:eastAsia="ar-SA"/>
        </w:rPr>
      </w:pPr>
      <w:r w:rsidRPr="00CD0CDF">
        <w:rPr>
          <w:lang w:eastAsia="ar-SA"/>
        </w:rPr>
        <w:lastRenderedPageBreak/>
        <w:t xml:space="preserve">Copia </w:t>
      </w:r>
      <w:r w:rsidR="00CD0CDF" w:rsidRPr="00CD0CDF">
        <w:rPr>
          <w:lang w:eastAsia="ar-SA"/>
        </w:rPr>
        <w:t xml:space="preserve">do </w:t>
      </w:r>
      <w:r w:rsidRPr="00CD0CDF">
        <w:rPr>
          <w:lang w:eastAsia="ar-SA"/>
        </w:rPr>
        <w:t>orixinal do documento acreditativo da discapacidade declarada.</w:t>
      </w:r>
    </w:p>
    <w:p w:rsidR="009528D8" w:rsidRPr="00CD0CDF" w:rsidRDefault="00CD0CDF" w:rsidP="00E11382">
      <w:pPr>
        <w:pStyle w:val="Prrafodelista"/>
        <w:numPr>
          <w:ilvl w:val="0"/>
          <w:numId w:val="28"/>
        </w:numPr>
        <w:ind w:left="426" w:hanging="426"/>
        <w:contextualSpacing w:val="0"/>
        <w:rPr>
          <w:lang w:eastAsia="ar-SA"/>
        </w:rPr>
      </w:pPr>
      <w:bookmarkStart w:id="14" w:name="_Hlk73704641"/>
      <w:r w:rsidRPr="00CD0CDF">
        <w:rPr>
          <w:lang w:eastAsia="ar-SA"/>
        </w:rPr>
        <w:t>Copia do orixinal da d</w:t>
      </w:r>
      <w:r w:rsidR="00B3296F" w:rsidRPr="00CD0CDF">
        <w:rPr>
          <w:lang w:eastAsia="ar-SA"/>
        </w:rPr>
        <w:t>eclaración conxunta ou declaracións individuais de todos os membros da unidade de convivencia do imposto sobre a renda das persoas físicas</w:t>
      </w:r>
      <w:bookmarkEnd w:id="14"/>
      <w:r w:rsidR="00B3296F" w:rsidRPr="00CD0CDF">
        <w:rPr>
          <w:lang w:eastAsia="ar-SA"/>
        </w:rPr>
        <w:t>, correspondente ao período impositivo inmediatamente anterior ao momento da solicitude de subvención, unha vez vencido o prazo para presentar a declaración do dito imposto.</w:t>
      </w:r>
    </w:p>
    <w:p w:rsidR="009528D8" w:rsidRPr="00CD0CDF" w:rsidRDefault="00B3296F" w:rsidP="009528D8">
      <w:pPr>
        <w:pStyle w:val="Prrafodelista"/>
        <w:ind w:left="426"/>
        <w:contextualSpacing w:val="0"/>
        <w:rPr>
          <w:lang w:eastAsia="ar-SA"/>
        </w:rPr>
      </w:pPr>
      <w:r w:rsidRPr="00CD0CDF">
        <w:rPr>
          <w:lang w:eastAsia="ar-SA"/>
        </w:rPr>
        <w:t>Se non se fixo a declaración da renda, deberá presentarse certificación da administración de Facenda na que figuren as rendas percibidas no período impositivo indicado no parágrafo anterior e, de ser o caso, fotocopia compulsada do libro de familia.</w:t>
      </w:r>
    </w:p>
    <w:p w:rsidR="00B3296F" w:rsidRPr="00CD0CDF" w:rsidRDefault="00B3296F" w:rsidP="009528D8">
      <w:pPr>
        <w:pStyle w:val="Prrafodelista"/>
        <w:ind w:left="426"/>
        <w:contextualSpacing w:val="0"/>
      </w:pPr>
      <w:r w:rsidRPr="00CD0CDF">
        <w:rPr>
          <w:lang w:eastAsia="ar-SA"/>
        </w:rPr>
        <w:t>Cando</w:t>
      </w:r>
      <w:r w:rsidRPr="00CD0CDF">
        <w:t xml:space="preserve"> non se poidan acreditar os ingresos mediante os documentos referidos nos apartados anteriores, deberá presentarse unha declaración responsable da contía dos ingresos percibidos e da súa procedencia.</w:t>
      </w:r>
      <w:r w:rsidRPr="00CD0CDF">
        <w:rPr>
          <w:lang w:eastAsia="ar-SA"/>
        </w:rPr>
        <w:t xml:space="preserve"> </w:t>
      </w:r>
    </w:p>
    <w:p w:rsidR="00B3296F" w:rsidRPr="00CD0CDF" w:rsidRDefault="00B3296F" w:rsidP="00B3296F">
      <w:r w:rsidRPr="00CD0CDF">
        <w:t>Independentemente da documentación relacionada, no transcurso da tramitación da concesión das axudas, o Concello poderá requirir as persoas beneficiarias a información e documentación persoal que precise para aclarar calquera dos aspectos recollidos nas presentes bases</w:t>
      </w:r>
      <w:r w:rsidR="009528D8" w:rsidRPr="00CD0CDF">
        <w:t>, a presentación de orixinais,</w:t>
      </w:r>
      <w:r w:rsidRPr="00CD0CDF">
        <w:t xml:space="preserve"> ou outros documentos que se considere necesarios e imprescindibles para ditar resolución</w:t>
      </w:r>
      <w:r w:rsidR="009528D8" w:rsidRPr="00CD0CDF">
        <w:t>.</w:t>
      </w:r>
    </w:p>
    <w:p w:rsidR="00B43F90" w:rsidRDefault="00B43F90" w:rsidP="001A0718">
      <w:pPr>
        <w:pStyle w:val="Ttulo2"/>
        <w:numPr>
          <w:ilvl w:val="0"/>
          <w:numId w:val="2"/>
        </w:numPr>
        <w:ind w:hanging="720"/>
      </w:pPr>
      <w:r>
        <w:t>TRAMITACIÓN DAS AXUDAS</w:t>
      </w:r>
    </w:p>
    <w:bookmarkEnd w:id="6"/>
    <w:p w:rsidR="00B43F90" w:rsidRDefault="00B43F90" w:rsidP="0081052C">
      <w:pPr>
        <w:pStyle w:val="Ttulo3"/>
        <w:numPr>
          <w:ilvl w:val="0"/>
          <w:numId w:val="1"/>
        </w:numPr>
        <w:ind w:left="1134" w:hanging="1134"/>
      </w:pPr>
      <w:r>
        <w:t>procedemento de tramitación das solicitudes</w:t>
      </w:r>
    </w:p>
    <w:p w:rsidR="004A14BC" w:rsidRDefault="00B43F90" w:rsidP="00CC336E">
      <w:r>
        <w:t xml:space="preserve">Unha </w:t>
      </w:r>
      <w:r w:rsidR="004507C6">
        <w:t>vez</w:t>
      </w:r>
      <w:r>
        <w:t xml:space="preserve"> finalizado o prazo establecido para a presentación de solicitudes, </w:t>
      </w:r>
      <w:r w:rsidR="004A14BC">
        <w:t xml:space="preserve">o </w:t>
      </w:r>
      <w:r w:rsidR="00561D0D">
        <w:t>ó</w:t>
      </w:r>
      <w:r w:rsidR="004A14BC">
        <w:t xml:space="preserve">rgano instrutor </w:t>
      </w:r>
      <w:r>
        <w:t xml:space="preserve">revisará </w:t>
      </w:r>
      <w:r w:rsidR="004A14BC">
        <w:t xml:space="preserve">aquelas presentadas </w:t>
      </w:r>
      <w:r>
        <w:t>n</w:t>
      </w:r>
      <w:r w:rsidR="001D4FDE">
        <w:t>o</w:t>
      </w:r>
      <w:r>
        <w:t xml:space="preserve"> tempo e </w:t>
      </w:r>
      <w:r w:rsidR="001D4FDE">
        <w:t xml:space="preserve">na </w:t>
      </w:r>
      <w:r>
        <w:t>forma</w:t>
      </w:r>
      <w:r w:rsidR="004A14BC">
        <w:t xml:space="preserve"> xunto c</w:t>
      </w:r>
      <w:r w:rsidR="004507C6">
        <w:t>o</w:t>
      </w:r>
      <w:r w:rsidR="004A14BC">
        <w:t>a documentación preceptiva</w:t>
      </w:r>
      <w:r>
        <w:t>, realiza</w:t>
      </w:r>
      <w:r w:rsidR="004A14BC">
        <w:t xml:space="preserve">ndo </w:t>
      </w:r>
      <w:r>
        <w:t xml:space="preserve">as comprobacións, inspeccións e informes técnicos pertinentes, </w:t>
      </w:r>
      <w:r w:rsidR="004A14BC">
        <w:t xml:space="preserve">e </w:t>
      </w:r>
      <w:r w:rsidR="006D2351">
        <w:t>emit</w:t>
      </w:r>
      <w:r w:rsidR="004A14BC">
        <w:t>i</w:t>
      </w:r>
      <w:r w:rsidR="006D2351">
        <w:t>ndo</w:t>
      </w:r>
      <w:r>
        <w:t xml:space="preserve"> os requirimentos que se consideren necesarios para completa</w:t>
      </w:r>
      <w:r w:rsidR="00C56A08">
        <w:t xml:space="preserve">r </w:t>
      </w:r>
      <w:r>
        <w:t xml:space="preserve">a información e documentación ou aclarar </w:t>
      </w:r>
      <w:r w:rsidR="006D2351">
        <w:t>calquera</w:t>
      </w:r>
      <w:r>
        <w:t xml:space="preserve"> aspecto</w:t>
      </w:r>
      <w:r w:rsidR="004A14BC">
        <w:t>.</w:t>
      </w:r>
    </w:p>
    <w:p w:rsidR="00B43F90" w:rsidRDefault="004A14BC" w:rsidP="00CC336E">
      <w:bookmarkStart w:id="15" w:name="_Hlk73615001"/>
      <w:r>
        <w:t>A continuación,</w:t>
      </w:r>
      <w:r w:rsidR="0015500E">
        <w:t xml:space="preserve"> </w:t>
      </w:r>
      <w:r>
        <w:t>proceder</w:t>
      </w:r>
      <w:r w:rsidR="004507C6">
        <w:t>ase</w:t>
      </w:r>
      <w:r>
        <w:t xml:space="preserve"> do seguinte xeito:</w:t>
      </w:r>
    </w:p>
    <w:p w:rsidR="000E6B86" w:rsidRPr="00BC13FC" w:rsidRDefault="00252AFC" w:rsidP="00E11382">
      <w:pPr>
        <w:pStyle w:val="Prrafodelista"/>
        <w:numPr>
          <w:ilvl w:val="0"/>
          <w:numId w:val="33"/>
        </w:numPr>
        <w:ind w:left="425" w:hanging="425"/>
        <w:contextualSpacing w:val="0"/>
      </w:pPr>
      <w:r>
        <w:t xml:space="preserve">Elevaranse ao órgano competente as propostas de resolución denegatoria das </w:t>
      </w:r>
      <w:r w:rsidR="00B43F90">
        <w:t xml:space="preserve">solicitudes </w:t>
      </w:r>
      <w:r w:rsidR="00B43F90" w:rsidRPr="00BC13FC">
        <w:t xml:space="preserve">que </w:t>
      </w:r>
      <w:r w:rsidR="00205A26" w:rsidRPr="00BC13FC">
        <w:t>non</w:t>
      </w:r>
      <w:r w:rsidR="00B43F90" w:rsidRPr="00BC13FC">
        <w:t xml:space="preserve"> cump</w:t>
      </w:r>
      <w:r w:rsidRPr="00BC13FC">
        <w:t xml:space="preserve">ran </w:t>
      </w:r>
      <w:r w:rsidR="00CA31C2" w:rsidRPr="00BC13FC">
        <w:t>c</w:t>
      </w:r>
      <w:r w:rsidRPr="00BC13FC">
        <w:t>os requisitos establecidos.</w:t>
      </w:r>
      <w:bookmarkEnd w:id="15"/>
    </w:p>
    <w:p w:rsidR="00F5458C" w:rsidRPr="00BC13FC" w:rsidRDefault="00F5458C" w:rsidP="00F5458C">
      <w:pPr>
        <w:pStyle w:val="Prrafodelista"/>
        <w:numPr>
          <w:ilvl w:val="0"/>
          <w:numId w:val="33"/>
        </w:numPr>
        <w:contextualSpacing w:val="0"/>
      </w:pPr>
      <w:r w:rsidRPr="00BC13FC">
        <w:t>As solicitudes que non conten coa información completa e a documentación preceptiva serán requiridos para que emenden os defectos consonte co artigo 68.1 da Lei 39/2015, de 1 de outubro, do Procedemento Administrativo Común das Administracións Públicas.</w:t>
      </w:r>
    </w:p>
    <w:p w:rsidR="00F5458C" w:rsidRPr="00BC13FC" w:rsidRDefault="00F5458C" w:rsidP="00F5458C">
      <w:pPr>
        <w:pStyle w:val="Prrafodelista"/>
        <w:ind w:left="425"/>
        <w:contextualSpacing w:val="0"/>
      </w:pPr>
      <w:r w:rsidRPr="00BC13FC">
        <w:t>No suposto de que as persoas interesadas non emenden os defectos sinalados, e mediante resolución, serán dadas por desistidas da súa petición de participación na convocatoria.</w:t>
      </w:r>
    </w:p>
    <w:p w:rsidR="00252AFC" w:rsidRPr="000E6B86" w:rsidRDefault="000E6B86" w:rsidP="00E11382">
      <w:pPr>
        <w:pStyle w:val="Prrafodelista"/>
        <w:numPr>
          <w:ilvl w:val="0"/>
          <w:numId w:val="33"/>
        </w:numPr>
        <w:ind w:left="425" w:hanging="425"/>
        <w:contextualSpacing w:val="0"/>
      </w:pPr>
      <w:r>
        <w:t>A</w:t>
      </w:r>
      <w:r w:rsidR="00252AFC" w:rsidRPr="000E6B86">
        <w:rPr>
          <w:rFonts w:cs="Arial"/>
          <w:color w:val="000000"/>
          <w:szCs w:val="22"/>
        </w:rPr>
        <w:t xml:space="preserve"> Comisión avaliadora adscribirá</w:t>
      </w:r>
      <w:r w:rsidR="00252AFC">
        <w:t>, de acordo coa orde de prelación establecida, a</w:t>
      </w:r>
      <w:r w:rsidR="00252AFC" w:rsidRPr="00AF7A03">
        <w:t xml:space="preserve">s </w:t>
      </w:r>
      <w:r w:rsidR="00252AFC">
        <w:t xml:space="preserve">axudas </w:t>
      </w:r>
      <w:r w:rsidR="00252AFC" w:rsidRPr="00AF7A03">
        <w:t xml:space="preserve">correspondentes </w:t>
      </w:r>
      <w:r w:rsidR="00252AFC">
        <w:t xml:space="preserve">ás solicitudes que cumpran os requisitos, </w:t>
      </w:r>
      <w:r w:rsidR="00252AFC" w:rsidRPr="00AF7A03">
        <w:t xml:space="preserve">ata esgotar </w:t>
      </w:r>
      <w:r w:rsidR="00252AFC">
        <w:t xml:space="preserve">o financiamento e/ou o </w:t>
      </w:r>
      <w:r w:rsidR="00252AFC" w:rsidRPr="000E6B86">
        <w:t>número de actuacións dispoñibles.</w:t>
      </w:r>
    </w:p>
    <w:p w:rsidR="00B43F90" w:rsidRDefault="00C01687" w:rsidP="00E11382">
      <w:pPr>
        <w:pStyle w:val="Prrafodelista"/>
        <w:numPr>
          <w:ilvl w:val="0"/>
          <w:numId w:val="33"/>
        </w:numPr>
        <w:ind w:left="425" w:hanging="425"/>
        <w:contextualSpacing w:val="0"/>
      </w:pPr>
      <w:r w:rsidRPr="000E6B86">
        <w:t>O</w:t>
      </w:r>
      <w:r w:rsidR="00AF7A03" w:rsidRPr="000E6B86">
        <w:t xml:space="preserve"> Concello </w:t>
      </w:r>
      <w:r w:rsidR="00CF67E9" w:rsidRPr="000E6B86">
        <w:t xml:space="preserve">emitirá </w:t>
      </w:r>
      <w:r w:rsidR="00B43F90" w:rsidRPr="000E6B86">
        <w:t xml:space="preserve">unha certificación municipal do cumprimento dos requisitos esixidos polo </w:t>
      </w:r>
      <w:r w:rsidRPr="000E6B86">
        <w:t xml:space="preserve">RD 106/2018 e a </w:t>
      </w:r>
      <w:r w:rsidR="007D7A78" w:rsidRPr="000E6B86">
        <w:t>RES 19/6/20</w:t>
      </w:r>
      <w:r w:rsidR="00B43F90" w:rsidRPr="000E6B86">
        <w:t>, referida aos edificios e persoas beneficiarias correspondentes, instando a súa CUALIFICACIÓN</w:t>
      </w:r>
      <w:r w:rsidR="00B43F90">
        <w:t xml:space="preserve"> PROVISIONAL por parte da área provincial do IGVS, </w:t>
      </w:r>
      <w:r w:rsidR="00B43F90" w:rsidRPr="009A7A1A">
        <w:t>incluíndo a seguinte información</w:t>
      </w:r>
      <w:r w:rsidR="00B43F90">
        <w:t>:</w:t>
      </w:r>
    </w:p>
    <w:p w:rsidR="0096132B" w:rsidRDefault="0096132B" w:rsidP="00E11382">
      <w:pPr>
        <w:pStyle w:val="Prrafodelista"/>
        <w:numPr>
          <w:ilvl w:val="0"/>
          <w:numId w:val="9"/>
        </w:numPr>
        <w:ind w:left="714" w:hanging="357"/>
      </w:pPr>
      <w:r>
        <w:lastRenderedPageBreak/>
        <w:t>Identificación da persoa solicitante ou entidade solicitante.</w:t>
      </w:r>
    </w:p>
    <w:p w:rsidR="0096132B" w:rsidRDefault="0096132B" w:rsidP="00E11382">
      <w:pPr>
        <w:pStyle w:val="Prrafodelista"/>
        <w:numPr>
          <w:ilvl w:val="0"/>
          <w:numId w:val="9"/>
        </w:numPr>
        <w:ind w:left="714" w:hanging="357"/>
      </w:pPr>
      <w:r>
        <w:t>Tipo de actuación.</w:t>
      </w:r>
    </w:p>
    <w:p w:rsidR="0096132B" w:rsidRDefault="0096132B" w:rsidP="00E11382">
      <w:pPr>
        <w:pStyle w:val="Prrafodelista"/>
        <w:numPr>
          <w:ilvl w:val="0"/>
          <w:numId w:val="9"/>
        </w:numPr>
        <w:ind w:left="714" w:hanging="357"/>
      </w:pPr>
      <w:r>
        <w:t>Orzamento protexido distribuído de acordo coa desagregación establecida no artigo de actuacións consideradas a efectos das presentes bases.</w:t>
      </w:r>
    </w:p>
    <w:p w:rsidR="0096132B" w:rsidRDefault="0096132B" w:rsidP="00E11382">
      <w:pPr>
        <w:pStyle w:val="Prrafodelista"/>
        <w:numPr>
          <w:ilvl w:val="0"/>
          <w:numId w:val="9"/>
        </w:numPr>
        <w:ind w:left="714" w:hanging="357"/>
      </w:pPr>
      <w:r>
        <w:t xml:space="preserve">Contía das axudas distribuída segundo a administración e </w:t>
      </w:r>
      <w:r w:rsidR="004757D3">
        <w:t>anualidade</w:t>
      </w:r>
      <w:r>
        <w:t xml:space="preserve"> que corresponda en cada caso.</w:t>
      </w:r>
    </w:p>
    <w:p w:rsidR="0096132B" w:rsidRDefault="0096132B" w:rsidP="00E11382">
      <w:pPr>
        <w:pStyle w:val="Prrafodelista"/>
        <w:numPr>
          <w:ilvl w:val="0"/>
          <w:numId w:val="9"/>
        </w:numPr>
        <w:ind w:left="714" w:hanging="357"/>
        <w:contextualSpacing w:val="0"/>
      </w:pPr>
      <w:r>
        <w:t xml:space="preserve">Prazo </w:t>
      </w:r>
      <w:r w:rsidR="004757D3">
        <w:t>límite</w:t>
      </w:r>
      <w:r>
        <w:t xml:space="preserve"> para a execución e xustificación das actuacións.</w:t>
      </w:r>
    </w:p>
    <w:p w:rsidR="000F393B" w:rsidRDefault="00B43F90" w:rsidP="00E11382">
      <w:pPr>
        <w:pStyle w:val="Prrafodelista"/>
        <w:numPr>
          <w:ilvl w:val="0"/>
          <w:numId w:val="33"/>
        </w:numPr>
        <w:ind w:left="425" w:hanging="425"/>
        <w:contextualSpacing w:val="0"/>
      </w:pPr>
      <w:r>
        <w:t>Unha v</w:t>
      </w:r>
      <w:r w:rsidR="006B00BD">
        <w:t>ez</w:t>
      </w:r>
      <w:r>
        <w:t xml:space="preserve"> emitidas polo órgano competente da Comunidade Autónoma as cualificacións provisionais </w:t>
      </w:r>
      <w:r w:rsidR="004757D3">
        <w:t>solicitadas</w:t>
      </w:r>
      <w:r>
        <w:t xml:space="preserve"> ou as resolucións polas que se deneguen, </w:t>
      </w:r>
      <w:r w:rsidR="00125E99">
        <w:t>ser</w:t>
      </w:r>
      <w:r w:rsidR="00545254">
        <w:t xml:space="preserve">án notificadas </w:t>
      </w:r>
      <w:r w:rsidR="00CF67E9">
        <w:t>á</w:t>
      </w:r>
      <w:r>
        <w:t xml:space="preserve">s </w:t>
      </w:r>
      <w:r w:rsidR="00705C97">
        <w:t>persoas beneficiarias.</w:t>
      </w:r>
    </w:p>
    <w:p w:rsidR="00CE27A0" w:rsidRDefault="00D44582" w:rsidP="00E11382">
      <w:pPr>
        <w:pStyle w:val="Prrafodelista"/>
        <w:numPr>
          <w:ilvl w:val="0"/>
          <w:numId w:val="33"/>
        </w:numPr>
        <w:ind w:left="425" w:hanging="425"/>
        <w:contextualSpacing w:val="0"/>
      </w:pPr>
      <w:r>
        <w:t>E</w:t>
      </w:r>
      <w:r w:rsidR="00B43F90">
        <w:t>levar</w:t>
      </w:r>
      <w:r>
        <w:t>ase</w:t>
      </w:r>
      <w:r w:rsidR="00B43F90">
        <w:t xml:space="preserve"> ao órgano municipal competente a proposta de APROBACIÓN INICIAL daquelas solicitudes que conten coa cualificación provisional recollida no punto anterior, co seu mesmo contido, e que terá a condición de acto de trámite previo e necesario para a obtención da subvención.</w:t>
      </w:r>
    </w:p>
    <w:p w:rsidR="0024567A" w:rsidRDefault="0024567A" w:rsidP="0081052C">
      <w:pPr>
        <w:pStyle w:val="Ttulo3"/>
        <w:numPr>
          <w:ilvl w:val="0"/>
          <w:numId w:val="1"/>
        </w:numPr>
        <w:ind w:left="1134" w:hanging="1134"/>
      </w:pPr>
      <w:r>
        <w:t xml:space="preserve">obrigas dos beneficiarios con cualificación provisional </w:t>
      </w:r>
    </w:p>
    <w:p w:rsidR="0024567A" w:rsidRDefault="002658BD" w:rsidP="00CC336E">
      <w:r>
        <w:t xml:space="preserve">A persoa que asine o Modelo I de solicitude xeral, ou, de ser o caso, o seu representante, </w:t>
      </w:r>
      <w:r w:rsidR="00F87446">
        <w:t xml:space="preserve">deberá </w:t>
      </w:r>
      <w:r w:rsidR="0024567A">
        <w:t>cumprir as seguintes obrigas</w:t>
      </w:r>
      <w:r w:rsidR="00F87446">
        <w:t>:</w:t>
      </w:r>
    </w:p>
    <w:p w:rsidR="0024567A" w:rsidRDefault="0024567A" w:rsidP="00E11382">
      <w:pPr>
        <w:pStyle w:val="Prrafodelista"/>
        <w:numPr>
          <w:ilvl w:val="0"/>
          <w:numId w:val="8"/>
        </w:numPr>
        <w:ind w:left="425" w:hanging="425"/>
        <w:contextualSpacing w:val="0"/>
      </w:pPr>
      <w:r>
        <w:t>Comunicar mediante certificado da dirección facultativa no caso de obras maiores o por simple comunicación no caso de obras menores, o inicio da obra correspondente.</w:t>
      </w:r>
    </w:p>
    <w:p w:rsidR="0062156B" w:rsidRDefault="0062156B" w:rsidP="0062156B">
      <w:pPr>
        <w:pStyle w:val="Prrafodelista"/>
        <w:ind w:left="425"/>
        <w:contextualSpacing w:val="0"/>
      </w:pPr>
      <w:r>
        <w:t>Previamente ao seu inicio deberá d</w:t>
      </w:r>
      <w:r w:rsidRPr="009F20E8">
        <w:t>ispor</w:t>
      </w:r>
      <w:r>
        <w:t>se</w:t>
      </w:r>
      <w:r w:rsidRPr="009F20E8">
        <w:t xml:space="preserve"> de licenza municipal ou, se é o caso, someterse</w:t>
      </w:r>
      <w:r>
        <w:t xml:space="preserve"> </w:t>
      </w:r>
      <w:r w:rsidRPr="009F20E8">
        <w:t>ao réxime de intervención municipal de comunicación previa, así como dispoñer de todas</w:t>
      </w:r>
      <w:r>
        <w:t xml:space="preserve"> </w:t>
      </w:r>
      <w:r w:rsidRPr="009F20E8">
        <w:t>as autorizacións sectoriais preceptivas.</w:t>
      </w:r>
    </w:p>
    <w:p w:rsidR="0024567A" w:rsidRDefault="0024567A" w:rsidP="00E11382">
      <w:pPr>
        <w:pStyle w:val="Prrafodelista"/>
        <w:numPr>
          <w:ilvl w:val="0"/>
          <w:numId w:val="8"/>
        </w:numPr>
        <w:ind w:left="425" w:hanging="425"/>
        <w:contextualSpacing w:val="0"/>
      </w:pPr>
      <w:r w:rsidRPr="00BC13FC">
        <w:t>Expor</w:t>
      </w:r>
      <w:r w:rsidR="00785D0F" w:rsidRPr="00BC13FC">
        <w:t xml:space="preserve">, </w:t>
      </w:r>
      <w:r w:rsidRPr="00BC13FC">
        <w:t>na localización das obras correspondentes</w:t>
      </w:r>
      <w:r w:rsidR="00785D0F" w:rsidRPr="00BC13FC">
        <w:t xml:space="preserve"> </w:t>
      </w:r>
      <w:r w:rsidRPr="00BC13FC">
        <w:t>de forma visible dende o espazo público</w:t>
      </w:r>
      <w:r w:rsidR="000E6B86" w:rsidRPr="00BC13FC">
        <w:t xml:space="preserve"> e con custe a cargo das persoas beneficiarias</w:t>
      </w:r>
      <w:r w:rsidRPr="00BC13FC">
        <w:t>, un letreiro ou bandeira</w:t>
      </w:r>
      <w:r w:rsidR="000E6B86" w:rsidRPr="00BC13FC">
        <w:t xml:space="preserve"> exterior</w:t>
      </w:r>
      <w:r w:rsidR="00785D0F" w:rsidRPr="00BC13FC">
        <w:t xml:space="preserve"> </w:t>
      </w:r>
      <w:r w:rsidRPr="00BC13FC">
        <w:t>segundo o modelo facilitado pol</w:t>
      </w:r>
      <w:r w:rsidR="00561D0D" w:rsidRPr="00BC13FC">
        <w:t>o órgano instrutor no que f</w:t>
      </w:r>
      <w:r w:rsidRPr="00BC13FC">
        <w:t xml:space="preserve">iguren os importes das subvencións </w:t>
      </w:r>
      <w:r>
        <w:t xml:space="preserve">achegadas polo </w:t>
      </w:r>
      <w:r w:rsidR="009954E1">
        <w:t>Ministerio de Transporte, Mobilidade e Axenda Urbana</w:t>
      </w:r>
      <w:r>
        <w:t xml:space="preserve"> e polo IGVS</w:t>
      </w:r>
      <w:r w:rsidR="00F40B84">
        <w:t>.</w:t>
      </w:r>
    </w:p>
    <w:p w:rsidR="0024567A" w:rsidRDefault="0024567A" w:rsidP="00E11382">
      <w:pPr>
        <w:pStyle w:val="Prrafodelista"/>
        <w:numPr>
          <w:ilvl w:val="0"/>
          <w:numId w:val="8"/>
        </w:numPr>
        <w:ind w:left="425" w:hanging="425"/>
        <w:contextualSpacing w:val="0"/>
      </w:pPr>
      <w:r>
        <w:t>Realizar as actuacións de rehabilitación para as cales se conceden as axudas, de conformidade coa licenza de obras e coas resolucións de cualificación provisional e aprobación inicial.</w:t>
      </w:r>
    </w:p>
    <w:p w:rsidR="0024567A" w:rsidRDefault="0024567A" w:rsidP="00E11382">
      <w:pPr>
        <w:pStyle w:val="Prrafodelista"/>
        <w:numPr>
          <w:ilvl w:val="0"/>
          <w:numId w:val="8"/>
        </w:numPr>
        <w:ind w:left="425" w:hanging="425"/>
        <w:contextualSpacing w:val="0"/>
      </w:pPr>
      <w:r>
        <w:t xml:space="preserve">Comunicar </w:t>
      </w:r>
      <w:r w:rsidR="00F87446">
        <w:t xml:space="preserve">en xeral </w:t>
      </w:r>
      <w:r>
        <w:t xml:space="preserve">ao órgano instrutor calquera modificación das condicións </w:t>
      </w:r>
      <w:r w:rsidR="00F87446">
        <w:t xml:space="preserve">iniciais </w:t>
      </w:r>
      <w:r>
        <w:t>que poida determinar a perda sobrevida do dereito á axuda</w:t>
      </w:r>
      <w:r w:rsidR="00F87446">
        <w:t xml:space="preserve"> dos propietarios de vivendas e locais</w:t>
      </w:r>
      <w:r>
        <w:t>,</w:t>
      </w:r>
      <w:r w:rsidR="00F87446">
        <w:t xml:space="preserve"> </w:t>
      </w:r>
      <w:r w:rsidR="00561D0D">
        <w:t>e</w:t>
      </w:r>
      <w:r>
        <w:t xml:space="preserve"> </w:t>
      </w:r>
      <w:r w:rsidR="00F87446">
        <w:t>en particular</w:t>
      </w:r>
      <w:r>
        <w:t>:</w:t>
      </w:r>
    </w:p>
    <w:p w:rsidR="0024567A" w:rsidRDefault="0024567A" w:rsidP="00E11382">
      <w:pPr>
        <w:pStyle w:val="Prrafodelista"/>
        <w:numPr>
          <w:ilvl w:val="1"/>
          <w:numId w:val="8"/>
        </w:numPr>
        <w:ind w:left="709" w:hanging="283"/>
        <w:contextualSpacing w:val="0"/>
      </w:pPr>
      <w:r>
        <w:t>Execución de actuacións diferentes das recollidas no orzamento subvencionable autorizado polo Concello.</w:t>
      </w:r>
    </w:p>
    <w:p w:rsidR="0024567A" w:rsidRDefault="0024567A" w:rsidP="00E11382">
      <w:pPr>
        <w:pStyle w:val="Prrafodelista"/>
        <w:numPr>
          <w:ilvl w:val="1"/>
          <w:numId w:val="8"/>
        </w:numPr>
        <w:ind w:left="709" w:hanging="283"/>
        <w:contextualSpacing w:val="0"/>
      </w:pPr>
      <w:r>
        <w:t>Variación dalgún dos axentes responsables da execución das obras: dirección facultativa, empresa construtora, etc.</w:t>
      </w:r>
    </w:p>
    <w:p w:rsidR="00DD31BD" w:rsidRDefault="0024567A" w:rsidP="00E11382">
      <w:pPr>
        <w:pStyle w:val="Prrafodelista"/>
        <w:numPr>
          <w:ilvl w:val="0"/>
          <w:numId w:val="8"/>
        </w:numPr>
        <w:ind w:left="425" w:hanging="425"/>
        <w:contextualSpacing w:val="0"/>
      </w:pPr>
      <w:r>
        <w:t>Someterse ás actuacións de comprobación e inspección que as administracións actuantes consideren pertinentes realizar.</w:t>
      </w:r>
    </w:p>
    <w:p w:rsidR="001918A4" w:rsidRDefault="001918A4" w:rsidP="00E11382">
      <w:pPr>
        <w:pStyle w:val="Prrafodelista"/>
        <w:numPr>
          <w:ilvl w:val="0"/>
          <w:numId w:val="8"/>
        </w:numPr>
        <w:ind w:left="425" w:hanging="425"/>
        <w:contextualSpacing w:val="0"/>
      </w:pPr>
      <w:r>
        <w:lastRenderedPageBreak/>
        <w:t>Xustificar dentro do prazo establecido a correcta execución das actuaci</w:t>
      </w:r>
      <w:r w:rsidR="00CC68ED">
        <w:t>óns obxecto de subve</w:t>
      </w:r>
      <w:r>
        <w:t>nción.</w:t>
      </w:r>
    </w:p>
    <w:p w:rsidR="00D879BE" w:rsidRDefault="00D879BE" w:rsidP="0081052C">
      <w:pPr>
        <w:pStyle w:val="Ttulo3"/>
        <w:numPr>
          <w:ilvl w:val="0"/>
          <w:numId w:val="1"/>
        </w:numPr>
        <w:ind w:left="1134" w:hanging="1134"/>
      </w:pPr>
      <w:r>
        <w:t>xustificación da execución das actuacións</w:t>
      </w:r>
    </w:p>
    <w:p w:rsidR="00D879BE" w:rsidRDefault="009D170F" w:rsidP="00CC336E">
      <w:r>
        <w:t xml:space="preserve">A persoa que asine o Modelo I de solicitude xeral, ou, de ser o caso, o seu representante, deberá presentar o </w:t>
      </w:r>
      <w:r w:rsidRPr="00785D0F">
        <w:t xml:space="preserve">Modelo III de xustificación da subvención, </w:t>
      </w:r>
      <w:r w:rsidR="00AB3BD1" w:rsidRPr="00785D0F">
        <w:t xml:space="preserve">no prazo máximo de un (1) mes dende a súa finalización e en todo caso dentro do prazo fixado na resolución de cualificación provisional autonómica, </w:t>
      </w:r>
      <w:r w:rsidRPr="00785D0F">
        <w:t xml:space="preserve">xunto </w:t>
      </w:r>
      <w:r w:rsidR="00E14240" w:rsidRPr="00785D0F">
        <w:t>co orixinal ou fotocopia cotexada d</w:t>
      </w:r>
      <w:r w:rsidR="00D879BE" w:rsidRPr="00785D0F">
        <w:t xml:space="preserve">a </w:t>
      </w:r>
      <w:r w:rsidR="00E461FB" w:rsidRPr="00785D0F">
        <w:t>documentación</w:t>
      </w:r>
      <w:r w:rsidR="00D879BE" w:rsidRPr="00785D0F">
        <w:t xml:space="preserve"> que se indica a continuación:</w:t>
      </w:r>
    </w:p>
    <w:p w:rsidR="00D879BE" w:rsidRDefault="00D879BE" w:rsidP="00E11382">
      <w:pPr>
        <w:pStyle w:val="Prrafodelista"/>
        <w:numPr>
          <w:ilvl w:val="0"/>
          <w:numId w:val="17"/>
        </w:numPr>
        <w:ind w:left="425" w:hanging="425"/>
        <w:contextualSpacing w:val="0"/>
      </w:pPr>
      <w:r>
        <w:t>Certificado final de obra elaborada polo técnico responsable da dirección facultativa cando o tipo de obra o esixa ou</w:t>
      </w:r>
      <w:r w:rsidR="009D170F">
        <w:t>,</w:t>
      </w:r>
      <w:r>
        <w:t xml:space="preserve"> no seu caso</w:t>
      </w:r>
      <w:r w:rsidR="009D170F">
        <w:t>,</w:t>
      </w:r>
      <w:r>
        <w:t xml:space="preserve"> comunicación do responsable das obras, que incluirá o orzamento das actuacións subvencionables realmente executadas, de acordo co formato disposto nest</w:t>
      </w:r>
      <w:r w:rsidR="009D170F">
        <w:t>as bases</w:t>
      </w:r>
      <w:r>
        <w:t>.</w:t>
      </w:r>
    </w:p>
    <w:p w:rsidR="00D879BE" w:rsidRDefault="00D879BE" w:rsidP="00E11382">
      <w:pPr>
        <w:pStyle w:val="Prrafodelista"/>
        <w:numPr>
          <w:ilvl w:val="0"/>
          <w:numId w:val="17"/>
        </w:numPr>
        <w:ind w:left="425" w:hanging="425"/>
        <w:contextualSpacing w:val="0"/>
      </w:pPr>
      <w:r>
        <w:t xml:space="preserve">Boletíns de alta das instalacións afectadas pola actuación que así o requiran ou, no seu </w:t>
      </w:r>
      <w:r w:rsidRPr="009A7A1A">
        <w:t xml:space="preserve">defecto, certificado </w:t>
      </w:r>
      <w:r w:rsidR="0063695F" w:rsidRPr="009A7A1A">
        <w:t xml:space="preserve">que </w:t>
      </w:r>
      <w:r w:rsidRPr="009A7A1A">
        <w:t>xustifi</w:t>
      </w:r>
      <w:r w:rsidR="0063695F" w:rsidRPr="009A7A1A">
        <w:t xml:space="preserve">que </w:t>
      </w:r>
      <w:r w:rsidRPr="009A7A1A">
        <w:t>a súa non necesidade</w:t>
      </w:r>
      <w:r>
        <w:t>.</w:t>
      </w:r>
    </w:p>
    <w:p w:rsidR="00D879BE" w:rsidRDefault="00D879BE" w:rsidP="00E11382">
      <w:pPr>
        <w:pStyle w:val="Prrafodelista"/>
        <w:numPr>
          <w:ilvl w:val="0"/>
          <w:numId w:val="17"/>
        </w:numPr>
        <w:ind w:left="425" w:hanging="425"/>
        <w:contextualSpacing w:val="0"/>
      </w:pPr>
      <w:r>
        <w:t xml:space="preserve">Conta xustificativa das facturas emitidas pola empresa contratada para o efecto e demais </w:t>
      </w:r>
      <w:proofErr w:type="spellStart"/>
      <w:r>
        <w:t>prestatarios</w:t>
      </w:r>
      <w:proofErr w:type="spellEnd"/>
      <w:r>
        <w:t xml:space="preserve"> de servizos cuxo custo foi obxecto de subvención, coa sinatura do técnico competente se a natureza dos traballos así o esixise, así como os seus correspondentes xustificantes de pagamento:</w:t>
      </w:r>
    </w:p>
    <w:p w:rsidR="00D879BE" w:rsidRDefault="00D879BE" w:rsidP="00E11382">
      <w:pPr>
        <w:pStyle w:val="Prrafodelista"/>
        <w:numPr>
          <w:ilvl w:val="1"/>
          <w:numId w:val="8"/>
        </w:numPr>
        <w:ind w:left="709" w:hanging="283"/>
        <w:contextualSpacing w:val="0"/>
      </w:pPr>
      <w:r>
        <w:t>Os pagos deberán acreditarse a través de transferencia bancaria, certificación bancaria ou extracto de pago, nos que queden claramente identificados o receptor e o emisor do pago. Non se admitirán os pagos nin os ingresos en efectivo.</w:t>
      </w:r>
    </w:p>
    <w:p w:rsidR="00D879BE" w:rsidRDefault="00D879BE" w:rsidP="00E11382">
      <w:pPr>
        <w:pStyle w:val="Prrafodelista"/>
        <w:numPr>
          <w:ilvl w:val="1"/>
          <w:numId w:val="8"/>
        </w:numPr>
        <w:ind w:left="709" w:hanging="283"/>
        <w:contextualSpacing w:val="0"/>
      </w:pPr>
      <w:r>
        <w:t>O pago mediante transferencia bancaria xustificarase mediante copia do seu resgardo de cargo, no que deberá figurar o concepto da transferencia, número de factura ou, en defecto deste, o concepto aboado.</w:t>
      </w:r>
    </w:p>
    <w:p w:rsidR="00D879BE" w:rsidRDefault="00D879BE" w:rsidP="00E11382">
      <w:pPr>
        <w:pStyle w:val="Prrafodelista"/>
        <w:numPr>
          <w:ilvl w:val="1"/>
          <w:numId w:val="8"/>
        </w:numPr>
        <w:ind w:left="709" w:hanging="283"/>
        <w:contextualSpacing w:val="0"/>
      </w:pPr>
      <w:r>
        <w:t>En todos os xustificantes de pago que achegue o beneficiario debe figurar como emisor del; n</w:t>
      </w:r>
      <w:r w:rsidR="00E14240">
        <w:t>o</w:t>
      </w:r>
      <w:r>
        <w:t xml:space="preserve"> caso de non aparecer achegará acreditación da entidade bancaria que conteña información sobre o emisor do pago, destinatario, data e importe.</w:t>
      </w:r>
    </w:p>
    <w:p w:rsidR="0024567A" w:rsidRDefault="00D879BE" w:rsidP="00E11382">
      <w:pPr>
        <w:pStyle w:val="Prrafodelista"/>
        <w:numPr>
          <w:ilvl w:val="1"/>
          <w:numId w:val="8"/>
        </w:numPr>
        <w:ind w:left="709" w:hanging="283"/>
        <w:contextualSpacing w:val="0"/>
      </w:pPr>
      <w:r>
        <w:t>As facturas reunirán en todo caso os seguintes requisitos: nome, razón social, enderezo e NIF de quen emite a factura, IVE desagregado, nome, enderezo, NIF do pagador e forma de pago e restantes requisitos esixidos no Real Decreto 1619/2012, de 30 de novembro, polo que se aproba o Regulamento polo que se regulan as obrigas de facturación. Deberá quedar claramente descrito o produto vendido ou o servizo prestado.</w:t>
      </w:r>
    </w:p>
    <w:p w:rsidR="009816B0" w:rsidRDefault="001F29DC" w:rsidP="00E11382">
      <w:pPr>
        <w:pStyle w:val="Prrafodelista"/>
        <w:numPr>
          <w:ilvl w:val="0"/>
          <w:numId w:val="17"/>
        </w:numPr>
        <w:ind w:left="425" w:hanging="425"/>
        <w:contextualSpacing w:val="0"/>
      </w:pPr>
      <w:r>
        <w:t>Cando non sexa propietario único, r</w:t>
      </w:r>
      <w:r w:rsidR="009816B0">
        <w:t>epercusión efectiva a cada un</w:t>
      </w:r>
      <w:r w:rsidR="00606B22">
        <w:t>ha</w:t>
      </w:r>
      <w:r w:rsidR="009816B0">
        <w:t xml:space="preserve"> d</w:t>
      </w:r>
      <w:r>
        <w:t>a</w:t>
      </w:r>
      <w:r w:rsidR="009816B0">
        <w:t xml:space="preserve">s </w:t>
      </w:r>
      <w:r>
        <w:t xml:space="preserve">persoas beneficiarias das axudas </w:t>
      </w:r>
      <w:r w:rsidR="009816B0">
        <w:t xml:space="preserve">dos custos e pagos </w:t>
      </w:r>
      <w:r w:rsidR="00606B22">
        <w:t xml:space="preserve">xustificados de acordo ao </w:t>
      </w:r>
      <w:r w:rsidR="00A95C16">
        <w:t>punto anterior.</w:t>
      </w:r>
    </w:p>
    <w:p w:rsidR="00A95C16" w:rsidRDefault="00A95C16" w:rsidP="00E11382">
      <w:pPr>
        <w:pStyle w:val="Prrafodelista"/>
        <w:numPr>
          <w:ilvl w:val="0"/>
          <w:numId w:val="17"/>
        </w:numPr>
        <w:ind w:left="425" w:hanging="425"/>
        <w:contextualSpacing w:val="0"/>
      </w:pPr>
      <w:r>
        <w:t xml:space="preserve">De ser o caso, </w:t>
      </w:r>
      <w:r w:rsidRPr="00BC13FC">
        <w:t>certificado de eficiencia enerxética (</w:t>
      </w:r>
      <w:r w:rsidR="00B336D4">
        <w:t>RD</w:t>
      </w:r>
      <w:r w:rsidRPr="00BC13FC">
        <w:t xml:space="preserve"> </w:t>
      </w:r>
      <w:r w:rsidR="00452743" w:rsidRPr="00BC13FC">
        <w:t>390</w:t>
      </w:r>
      <w:r w:rsidRPr="00BC13FC">
        <w:t>/20</w:t>
      </w:r>
      <w:r w:rsidR="00452743" w:rsidRPr="00BC13FC">
        <w:t>21</w:t>
      </w:r>
      <w:r w:rsidRPr="00BC13FC">
        <w:t xml:space="preserve">) do estado </w:t>
      </w:r>
      <w:r>
        <w:t>final.</w:t>
      </w:r>
    </w:p>
    <w:p w:rsidR="00502D73" w:rsidRDefault="00502D73" w:rsidP="0081052C">
      <w:pPr>
        <w:pStyle w:val="Ttulo3"/>
        <w:numPr>
          <w:ilvl w:val="0"/>
          <w:numId w:val="1"/>
        </w:numPr>
        <w:ind w:left="1134" w:hanging="1134"/>
      </w:pPr>
      <w:r>
        <w:t xml:space="preserve">tramitación da </w:t>
      </w:r>
      <w:r w:rsidR="00606B22">
        <w:t>cualificación definitiva das axudas</w:t>
      </w:r>
    </w:p>
    <w:p w:rsidR="005037ED" w:rsidRDefault="00D74C23" w:rsidP="00D74C23">
      <w:r>
        <w:t>Unha v</w:t>
      </w:r>
      <w:r w:rsidR="00252AFC">
        <w:t>ez</w:t>
      </w:r>
      <w:r>
        <w:t xml:space="preserve"> debidamente xustificada a execución das actuacións </w:t>
      </w:r>
      <w:r w:rsidR="004A14BC">
        <w:t xml:space="preserve">o </w:t>
      </w:r>
      <w:r w:rsidR="006552E6">
        <w:t>ó</w:t>
      </w:r>
      <w:r w:rsidR="004A14BC">
        <w:t xml:space="preserve">rgano instrutor </w:t>
      </w:r>
      <w:r>
        <w:t>realizará as comprobacións, inspeccións e informes técnicos pertinentes, emit</w:t>
      </w:r>
      <w:r w:rsidR="005037ED">
        <w:t>i</w:t>
      </w:r>
      <w:r>
        <w:t xml:space="preserve">ndo os requirimentos que </w:t>
      </w:r>
      <w:r>
        <w:lastRenderedPageBreak/>
        <w:t>se consideren necesarios para completa</w:t>
      </w:r>
      <w:r w:rsidR="00043FC1">
        <w:t xml:space="preserve">r a </w:t>
      </w:r>
      <w:r>
        <w:t>información e documentación ou aclarar calquera aspecto d</w:t>
      </w:r>
      <w:r w:rsidR="00043FC1">
        <w:t>elas.</w:t>
      </w:r>
    </w:p>
    <w:p w:rsidR="004A14BC" w:rsidRDefault="004A14BC" w:rsidP="004A14BC">
      <w:r>
        <w:t>A continuación, proceder</w:t>
      </w:r>
      <w:r w:rsidR="009F0BE1">
        <w:t>ase</w:t>
      </w:r>
      <w:r>
        <w:t xml:space="preserve"> do seguinte xeito:</w:t>
      </w:r>
    </w:p>
    <w:p w:rsidR="008E5B62" w:rsidRPr="00BC13FC" w:rsidRDefault="000A2E42" w:rsidP="00E11382">
      <w:pPr>
        <w:pStyle w:val="Prrafodelista"/>
        <w:numPr>
          <w:ilvl w:val="0"/>
          <w:numId w:val="10"/>
        </w:numPr>
        <w:ind w:left="425" w:hanging="425"/>
        <w:contextualSpacing w:val="0"/>
      </w:pPr>
      <w:r>
        <w:t xml:space="preserve">Elevaranse ao órgano competente as propostas de resolución denegatoria das solicitudes que </w:t>
      </w:r>
      <w:r w:rsidR="00205A26">
        <w:t>non</w:t>
      </w:r>
      <w:r>
        <w:t xml:space="preserve"> cumpran </w:t>
      </w:r>
      <w:r w:rsidR="00CF17BD">
        <w:t>co</w:t>
      </w:r>
      <w:r>
        <w:t>as condicións establecidas.</w:t>
      </w:r>
      <w:r w:rsidR="008E5B62" w:rsidRPr="008E5B62">
        <w:t xml:space="preserve"> </w:t>
      </w:r>
    </w:p>
    <w:p w:rsidR="008E5B62" w:rsidRPr="00BC13FC" w:rsidRDefault="008E5B62" w:rsidP="00E11382">
      <w:pPr>
        <w:pStyle w:val="Prrafodelista"/>
        <w:numPr>
          <w:ilvl w:val="0"/>
          <w:numId w:val="10"/>
        </w:numPr>
        <w:ind w:left="425" w:hanging="425"/>
        <w:contextualSpacing w:val="0"/>
      </w:pPr>
      <w:r w:rsidRPr="00BC13FC">
        <w:t>As solicitudes que non conten coa información completa e a documentación preceptiva serán requiridos para que emenden os defectos consonte co artigo 68.1 da Lei 39/2015, de 1 de outubro, do Procedemento Administrativo Común das Administracións Públicas.</w:t>
      </w:r>
    </w:p>
    <w:p w:rsidR="008E5B62" w:rsidRPr="00BC13FC" w:rsidRDefault="008E5B62" w:rsidP="008E5B62">
      <w:pPr>
        <w:pStyle w:val="Prrafodelista"/>
        <w:ind w:left="425"/>
        <w:contextualSpacing w:val="0"/>
      </w:pPr>
      <w:r w:rsidRPr="00BC13FC">
        <w:t>No suposto de que as persoas interesadas non emenden os defectos sinalados, e mediante resolución, serán dadas por desistidas da súa petición de participación na convocatoria.</w:t>
      </w:r>
    </w:p>
    <w:p w:rsidR="00D078A2" w:rsidRPr="00BC13FC" w:rsidRDefault="00D078A2" w:rsidP="00E11382">
      <w:pPr>
        <w:pStyle w:val="Prrafodelista"/>
        <w:numPr>
          <w:ilvl w:val="0"/>
          <w:numId w:val="10"/>
        </w:numPr>
        <w:ind w:left="425" w:hanging="425"/>
        <w:contextualSpacing w:val="0"/>
      </w:pPr>
      <w:r w:rsidRPr="00BC13FC">
        <w:t xml:space="preserve">Determinarase </w:t>
      </w:r>
      <w:r w:rsidR="000A2E42" w:rsidRPr="00BC13FC">
        <w:t xml:space="preserve">a contía definitiva da axuda </w:t>
      </w:r>
      <w:r w:rsidR="00205A26" w:rsidRPr="00BC13FC">
        <w:t>d</w:t>
      </w:r>
      <w:r w:rsidR="00502D73" w:rsidRPr="00BC13FC">
        <w:t xml:space="preserve">as solicitudes que </w:t>
      </w:r>
      <w:r w:rsidR="00043FC1" w:rsidRPr="00BC13FC">
        <w:t>cumpran coa</w:t>
      </w:r>
      <w:r w:rsidR="00502D73" w:rsidRPr="00BC13FC">
        <w:t>s condicións establecidas</w:t>
      </w:r>
      <w:r w:rsidR="00C62FFB" w:rsidRPr="00BC13FC">
        <w:t>.</w:t>
      </w:r>
    </w:p>
    <w:p w:rsidR="00043FC1" w:rsidRDefault="00B33A80" w:rsidP="00D078A2">
      <w:pPr>
        <w:pStyle w:val="Prrafodelista"/>
        <w:ind w:left="425"/>
        <w:contextualSpacing w:val="0"/>
      </w:pPr>
      <w:r w:rsidRPr="00BC13FC">
        <w:t>Excepcionalmente, c</w:t>
      </w:r>
      <w:r w:rsidR="00D74C23" w:rsidRPr="00BC13FC">
        <w:t xml:space="preserve">ando o orzamento xustificado </w:t>
      </w:r>
      <w:r w:rsidR="00D74C23">
        <w:t>das actuacións completadas teña unha contía inferior ao que serviu de base para a resolución de concesión e sempre e cando se acredite que está</w:t>
      </w:r>
      <w:r w:rsidR="00043FC1">
        <w:t>n</w:t>
      </w:r>
      <w:r w:rsidR="00D74C23">
        <w:t xml:space="preserve"> rematada</w:t>
      </w:r>
      <w:r w:rsidR="00043FC1">
        <w:t>s</w:t>
      </w:r>
      <w:r w:rsidR="00D74C23">
        <w:t xml:space="preserve"> e mant</w:t>
      </w:r>
      <w:r w:rsidR="00043FC1">
        <w:t>eñen</w:t>
      </w:r>
      <w:r w:rsidR="00D74C23">
        <w:t xml:space="preserve"> a súa coherencia cos obxectivos e requisitos establecidos, minora</w:t>
      </w:r>
      <w:r w:rsidR="00616FD2">
        <w:t>rase</w:t>
      </w:r>
      <w:r w:rsidR="00D74C23">
        <w:t xml:space="preserve"> o importe da subvención aprobada inicialmente.</w:t>
      </w:r>
      <w:r w:rsidR="00043FC1">
        <w:t xml:space="preserve"> </w:t>
      </w:r>
    </w:p>
    <w:p w:rsidR="00D078A2" w:rsidRDefault="00D078A2" w:rsidP="00D078A2">
      <w:pPr>
        <w:pStyle w:val="Prrafodelista"/>
        <w:ind w:left="425"/>
        <w:contextualSpacing w:val="0"/>
      </w:pPr>
      <w:r>
        <w:t xml:space="preserve">A excepción indicada no anterior parágrafo refírese a pequenos axustes na execución das obras proxectadas que non impidan o cumprimento dos obxectivos de mellora da seguridade de utilización e da </w:t>
      </w:r>
      <w:r w:rsidRPr="009A7A1A">
        <w:t xml:space="preserve">accesibilidade dos edificios ou a mellora da </w:t>
      </w:r>
      <w:r w:rsidR="00CF0373" w:rsidRPr="009A7A1A">
        <w:t xml:space="preserve">súa </w:t>
      </w:r>
      <w:r w:rsidRPr="009A7A1A">
        <w:t>eficiencia enerxética e sustentabilidade, que outorgaran</w:t>
      </w:r>
      <w:r>
        <w:t xml:space="preserve"> ao solicitante prioridade nesta convocatoria.</w:t>
      </w:r>
    </w:p>
    <w:p w:rsidR="00616FD2" w:rsidRPr="00452743" w:rsidRDefault="00616FD2" w:rsidP="00616FD2">
      <w:pPr>
        <w:pStyle w:val="Prrafodelista"/>
        <w:ind w:left="425"/>
        <w:contextualSpacing w:val="0"/>
      </w:pPr>
      <w:r>
        <w:t>En ningún caso o orzamento total xustificado poderá superar o orzamento cualificado provisionalmente. Aqueles excesos declarados non serán tidos en conta pola administración.</w:t>
      </w:r>
    </w:p>
    <w:p w:rsidR="00502D73" w:rsidRDefault="00397243" w:rsidP="00E11382">
      <w:pPr>
        <w:pStyle w:val="Prrafodelista"/>
        <w:numPr>
          <w:ilvl w:val="0"/>
          <w:numId w:val="10"/>
        </w:numPr>
        <w:ind w:left="425" w:hanging="425"/>
        <w:contextualSpacing w:val="0"/>
      </w:pPr>
      <w:r w:rsidRPr="00452743">
        <w:t xml:space="preserve">O Concello </w:t>
      </w:r>
      <w:r w:rsidR="00502D73" w:rsidRPr="00452743">
        <w:t xml:space="preserve">emitirá unha certificación municipal do cumprimento dos requisitos esixidos </w:t>
      </w:r>
      <w:r w:rsidR="00CD3757" w:rsidRPr="00452743">
        <w:t>n</w:t>
      </w:r>
      <w:r w:rsidR="00502D73" w:rsidRPr="00452743">
        <w:t>o Plan estatal 2018-2021</w:t>
      </w:r>
      <w:r w:rsidRPr="00452743">
        <w:t xml:space="preserve"> e </w:t>
      </w:r>
      <w:r w:rsidR="007D7A78" w:rsidRPr="00452743">
        <w:t>RES 19/6/20</w:t>
      </w:r>
      <w:r w:rsidR="00502D73" w:rsidRPr="00452743">
        <w:t>, referida aos edificios e persoas beneficiarias correspondentes, instando a súa CUALIFICACIÓN</w:t>
      </w:r>
      <w:r w:rsidR="00502D73">
        <w:t xml:space="preserve"> DEFINITIVA por parte da área provincial do IGVS, </w:t>
      </w:r>
      <w:r w:rsidR="00502D73" w:rsidRPr="009A7A1A">
        <w:t>incluíndo a seguinte información</w:t>
      </w:r>
      <w:r w:rsidR="00502D73">
        <w:t xml:space="preserve">: </w:t>
      </w:r>
    </w:p>
    <w:p w:rsidR="00502D73" w:rsidRDefault="00502D73" w:rsidP="00E11382">
      <w:pPr>
        <w:pStyle w:val="Prrafodelista"/>
        <w:numPr>
          <w:ilvl w:val="0"/>
          <w:numId w:val="9"/>
        </w:numPr>
        <w:ind w:left="714" w:hanging="357"/>
      </w:pPr>
      <w:r>
        <w:t>Identificación da persoa solicitante ou entidade solicitante.</w:t>
      </w:r>
    </w:p>
    <w:p w:rsidR="00502D73" w:rsidRDefault="00502D73" w:rsidP="00E11382">
      <w:pPr>
        <w:pStyle w:val="Prrafodelista"/>
        <w:numPr>
          <w:ilvl w:val="0"/>
          <w:numId w:val="9"/>
        </w:numPr>
        <w:ind w:left="714" w:hanging="357"/>
      </w:pPr>
      <w:r>
        <w:t>Tipo de actuación.</w:t>
      </w:r>
    </w:p>
    <w:p w:rsidR="00502D73" w:rsidRDefault="00502D73" w:rsidP="00E11382">
      <w:pPr>
        <w:pStyle w:val="Prrafodelista"/>
        <w:numPr>
          <w:ilvl w:val="0"/>
          <w:numId w:val="9"/>
        </w:numPr>
        <w:ind w:left="714" w:hanging="357"/>
      </w:pPr>
      <w:r>
        <w:t>Orzamento protexido distribuído de acordo coa desagregación establecida no artigo de actuacións consideradas a efectos das presentes bases.</w:t>
      </w:r>
    </w:p>
    <w:p w:rsidR="00502D73" w:rsidRDefault="00502D73" w:rsidP="00E11382">
      <w:pPr>
        <w:pStyle w:val="Prrafodelista"/>
        <w:numPr>
          <w:ilvl w:val="0"/>
          <w:numId w:val="9"/>
        </w:numPr>
        <w:ind w:left="714" w:hanging="357"/>
      </w:pPr>
      <w:r w:rsidRPr="009A7A1A">
        <w:t xml:space="preserve">Contía </w:t>
      </w:r>
      <w:r w:rsidR="00CF0373" w:rsidRPr="009A7A1A">
        <w:t xml:space="preserve">final </w:t>
      </w:r>
      <w:r w:rsidRPr="009A7A1A">
        <w:t>das axudas distribuída</w:t>
      </w:r>
      <w:r>
        <w:t xml:space="preserve"> segundo a administración e anualida</w:t>
      </w:r>
      <w:r w:rsidR="00D74C23">
        <w:t>de</w:t>
      </w:r>
      <w:r>
        <w:t xml:space="preserve"> que corresponda en cada caso.</w:t>
      </w:r>
    </w:p>
    <w:p w:rsidR="00502D73" w:rsidRDefault="00502D73" w:rsidP="00E11382">
      <w:pPr>
        <w:pStyle w:val="Prrafodelista"/>
        <w:numPr>
          <w:ilvl w:val="0"/>
          <w:numId w:val="9"/>
        </w:numPr>
        <w:ind w:left="714" w:hanging="357"/>
        <w:contextualSpacing w:val="0"/>
      </w:pPr>
      <w:r>
        <w:t>Data de remate da execución das actuacións xustificadas.</w:t>
      </w:r>
    </w:p>
    <w:p w:rsidR="00502D73" w:rsidRDefault="00F537EF" w:rsidP="00E11382">
      <w:pPr>
        <w:pStyle w:val="Prrafodelista"/>
        <w:numPr>
          <w:ilvl w:val="0"/>
          <w:numId w:val="10"/>
        </w:numPr>
        <w:ind w:left="425" w:hanging="425"/>
        <w:contextualSpacing w:val="0"/>
      </w:pPr>
      <w:r>
        <w:t>Unha vez</w:t>
      </w:r>
      <w:r w:rsidR="00502D73">
        <w:t xml:space="preserve"> emitidas polo órgano competente da Comunidade Autónoma as cualificacións definitivas solicitadas ou as resolucións polas que se deneguen, remitiranse aos interesados.</w:t>
      </w:r>
    </w:p>
    <w:p w:rsidR="00502D73" w:rsidRDefault="00F537EF" w:rsidP="00E11382">
      <w:pPr>
        <w:pStyle w:val="Prrafodelista"/>
        <w:numPr>
          <w:ilvl w:val="0"/>
          <w:numId w:val="10"/>
        </w:numPr>
        <w:ind w:left="425" w:hanging="425"/>
        <w:contextualSpacing w:val="0"/>
      </w:pPr>
      <w:r>
        <w:lastRenderedPageBreak/>
        <w:t>Elevarase ao</w:t>
      </w:r>
      <w:r w:rsidR="00502D73">
        <w:t xml:space="preserve"> órgano municipal competente a proposta de APROBACIÓN DEFINITIVA daquelas solicitudes que conten coa cualificación definitiva recollida no punto anterior, co seu mesmo contido, e que terá a condición de acto de trámite previo e necesario para a obtención da subvención.</w:t>
      </w:r>
    </w:p>
    <w:p w:rsidR="00502D73" w:rsidRDefault="00F537EF" w:rsidP="00E11382">
      <w:pPr>
        <w:pStyle w:val="Prrafodelista"/>
        <w:numPr>
          <w:ilvl w:val="0"/>
          <w:numId w:val="10"/>
        </w:numPr>
        <w:ind w:left="425" w:hanging="425"/>
        <w:contextualSpacing w:val="0"/>
      </w:pPr>
      <w:r>
        <w:t>Se</w:t>
      </w:r>
      <w:r w:rsidR="00502D73">
        <w:t xml:space="preserve"> no prazo de tres (3) meses </w:t>
      </w:r>
      <w:r>
        <w:t>dende a</w:t>
      </w:r>
      <w:r w:rsidR="00502D73">
        <w:t xml:space="preserve"> comunicación ao Concello do remate das obras, non se notifica resolución, </w:t>
      </w:r>
      <w:r>
        <w:t xml:space="preserve">a concesión da axuda entenderase </w:t>
      </w:r>
      <w:r w:rsidR="00502D73">
        <w:t>denegada.</w:t>
      </w:r>
    </w:p>
    <w:p w:rsidR="00E461FB" w:rsidRDefault="00502D73" w:rsidP="00D96DC8">
      <w:pPr>
        <w:pStyle w:val="Prrafodelista"/>
        <w:ind w:left="425"/>
        <w:contextualSpacing w:val="0"/>
      </w:pPr>
      <w:r>
        <w:t>Os acordos da Xunta de Goberno Local de concesión ou denegación das subvencións</w:t>
      </w:r>
      <w:r w:rsidR="00FE2A45">
        <w:t xml:space="preserve"> poñen fin á vía administrativa.</w:t>
      </w:r>
    </w:p>
    <w:p w:rsidR="00FE2A45" w:rsidRDefault="00FE2A45" w:rsidP="0081052C">
      <w:pPr>
        <w:pStyle w:val="Ttulo3"/>
        <w:numPr>
          <w:ilvl w:val="0"/>
          <w:numId w:val="1"/>
        </w:numPr>
        <w:ind w:left="1134" w:hanging="1134"/>
      </w:pPr>
      <w:r>
        <w:t>denegación das subvencións solicitadas</w:t>
      </w:r>
    </w:p>
    <w:p w:rsidR="0001050E" w:rsidRDefault="006552E6" w:rsidP="009B0398">
      <w:r>
        <w:t xml:space="preserve">O </w:t>
      </w:r>
      <w:r w:rsidR="00FE2A45">
        <w:t xml:space="preserve">incumprimento das obrigas </w:t>
      </w:r>
      <w:r w:rsidR="009B0398">
        <w:t xml:space="preserve">e condicións </w:t>
      </w:r>
      <w:r w:rsidR="00F537EF">
        <w:t>recollidas nestas</w:t>
      </w:r>
      <w:r w:rsidR="00FE2A45">
        <w:t xml:space="preserve"> bases</w:t>
      </w:r>
      <w:r w:rsidR="00F537EF">
        <w:t>, así como de calquera</w:t>
      </w:r>
      <w:r w:rsidR="00FE2A45">
        <w:t xml:space="preserve"> dos requisitos previstos no R</w:t>
      </w:r>
      <w:r w:rsidR="00D74C23">
        <w:t>D</w:t>
      </w:r>
      <w:r w:rsidR="00BC6254">
        <w:t xml:space="preserve"> </w:t>
      </w:r>
      <w:r w:rsidR="00D74C23">
        <w:t>106/</w:t>
      </w:r>
      <w:r w:rsidR="00FE2A45">
        <w:t>201</w:t>
      </w:r>
      <w:r w:rsidR="00D74C23">
        <w:t>8</w:t>
      </w:r>
      <w:r w:rsidR="00FE2A45">
        <w:t xml:space="preserve"> para obter a condición de persoa ou entidade beneficiaria</w:t>
      </w:r>
      <w:r w:rsidR="00F537EF">
        <w:t>,</w:t>
      </w:r>
      <w:r w:rsidR="00FE2A45">
        <w:t xml:space="preserve"> será causa de denegación das subvencións</w:t>
      </w:r>
      <w:r w:rsidR="0001050E">
        <w:t>.</w:t>
      </w:r>
    </w:p>
    <w:p w:rsidR="00FE2A45" w:rsidRDefault="0001050E" w:rsidP="009B0398">
      <w:r>
        <w:t xml:space="preserve">En concreto, serán causa de denegación </w:t>
      </w:r>
      <w:r w:rsidR="00FE2A45">
        <w:t>as seguintes:</w:t>
      </w:r>
    </w:p>
    <w:p w:rsidR="00F537EF" w:rsidRDefault="00FE2A45" w:rsidP="00E11382">
      <w:pPr>
        <w:pStyle w:val="Prrafodelista"/>
        <w:numPr>
          <w:ilvl w:val="0"/>
          <w:numId w:val="11"/>
        </w:numPr>
        <w:ind w:left="425" w:hanging="425"/>
        <w:contextualSpacing w:val="0"/>
      </w:pPr>
      <w:r>
        <w:t xml:space="preserve">Non executar as obras de conformidade cos prazos e condicións previstos </w:t>
      </w:r>
      <w:r w:rsidR="00CD3757">
        <w:t xml:space="preserve">nestas bases e </w:t>
      </w:r>
      <w:r>
        <w:t>nas resolucións de cualificación provisional e aprobación inicial</w:t>
      </w:r>
      <w:r w:rsidR="00F537EF">
        <w:t>.</w:t>
      </w:r>
    </w:p>
    <w:p w:rsidR="00FE2A45" w:rsidRDefault="00FE2A45" w:rsidP="00E11382">
      <w:pPr>
        <w:pStyle w:val="Prrafodelista"/>
        <w:numPr>
          <w:ilvl w:val="0"/>
          <w:numId w:val="11"/>
        </w:numPr>
        <w:ind w:left="425" w:hanging="425"/>
        <w:contextualSpacing w:val="0"/>
      </w:pPr>
      <w:r>
        <w:t>Non executar as obras de conformidade coa licenza ou comunicación previa de obras ou non cumprir as condicións recollidas nela, de tal xeito que resulte imposible a súa legalización dentro do prazo indicado na resolución de cualificación provisional.</w:t>
      </w:r>
    </w:p>
    <w:p w:rsidR="00FE2A45" w:rsidRPr="00CD3757" w:rsidRDefault="00FE2A45" w:rsidP="00E11382">
      <w:pPr>
        <w:pStyle w:val="Prrafodelista"/>
        <w:numPr>
          <w:ilvl w:val="0"/>
          <w:numId w:val="11"/>
        </w:numPr>
        <w:ind w:left="425" w:hanging="425"/>
        <w:contextualSpacing w:val="0"/>
      </w:pPr>
      <w:r w:rsidRPr="00CD3757">
        <w:t>A obtención concorrente de subvencións ou axudas outorgadas por outras administracións ou entes públicos ou privados, estatais ou internacionais, poderá dar lugar á modificación da resolución de concesión.</w:t>
      </w:r>
    </w:p>
    <w:p w:rsidR="00AD61C5" w:rsidRDefault="00AD61C5" w:rsidP="0081052C">
      <w:pPr>
        <w:pStyle w:val="Ttulo3"/>
        <w:numPr>
          <w:ilvl w:val="0"/>
          <w:numId w:val="1"/>
        </w:numPr>
        <w:ind w:left="1134" w:hanging="1134"/>
      </w:pPr>
      <w:r w:rsidRPr="00AD61C5">
        <w:t>obrigas dos beneficiarios con cualificación definitiva</w:t>
      </w:r>
    </w:p>
    <w:p w:rsidR="00797251" w:rsidRPr="00452743" w:rsidRDefault="00797251" w:rsidP="009B0398">
      <w:r>
        <w:t xml:space="preserve">O beneficiario que conte con cualificación e aprobación definitiva das axudas recollidas nas presentes bases, e, no supostos en que o beneficiario careza de poderes suficientes para cumprir as seguintes </w:t>
      </w:r>
      <w:r w:rsidRPr="00452743">
        <w:t>obrigas, as persoas propietarias, deberán:</w:t>
      </w:r>
    </w:p>
    <w:p w:rsidR="00BF6698" w:rsidRPr="00452743" w:rsidRDefault="00F537EF" w:rsidP="00E11382">
      <w:pPr>
        <w:pStyle w:val="Prrafodelista"/>
        <w:numPr>
          <w:ilvl w:val="0"/>
          <w:numId w:val="12"/>
        </w:numPr>
        <w:ind w:left="425" w:hanging="425"/>
        <w:contextualSpacing w:val="0"/>
      </w:pPr>
      <w:r w:rsidRPr="00452743">
        <w:t>De acordo c</w:t>
      </w:r>
      <w:r w:rsidR="00BF6698" w:rsidRPr="00452743">
        <w:t xml:space="preserve">o punto </w:t>
      </w:r>
      <w:r w:rsidR="007D7A78" w:rsidRPr="00452743">
        <w:t>vixésimo punto 5 da RES 19/6/20</w:t>
      </w:r>
      <w:r w:rsidR="00BF6698" w:rsidRPr="00452743">
        <w:t>, as persoas beneficiarias destinarán o importe íntegro da axuda ao pagamento das correspondentes actuacións.</w:t>
      </w:r>
    </w:p>
    <w:p w:rsidR="00797251" w:rsidRPr="00452743" w:rsidRDefault="00797251" w:rsidP="00E11382">
      <w:pPr>
        <w:pStyle w:val="Prrafodelista"/>
        <w:numPr>
          <w:ilvl w:val="0"/>
          <w:numId w:val="12"/>
        </w:numPr>
        <w:ind w:left="425" w:hanging="425"/>
        <w:contextualSpacing w:val="0"/>
      </w:pPr>
      <w:r w:rsidRPr="00452743">
        <w:t>Conservar os documentos xustificativos da aplicación dos fondos recibidos incluídos os documentos electrónicos co fin de que poidan ser obxecto de actuacións de comprobación e control.</w:t>
      </w:r>
    </w:p>
    <w:p w:rsidR="00797251" w:rsidRPr="00452743" w:rsidRDefault="00797251" w:rsidP="00E11382">
      <w:pPr>
        <w:pStyle w:val="Prrafodelista"/>
        <w:numPr>
          <w:ilvl w:val="0"/>
          <w:numId w:val="12"/>
        </w:numPr>
        <w:ind w:left="425" w:hanging="425"/>
        <w:contextualSpacing w:val="0"/>
      </w:pPr>
      <w:r w:rsidRPr="00452743">
        <w:t>Comunicar ao órgano instrutor calquera modificación das condicións que motivaron o recoñecemento da subvención que poida determinar a perda sobrevida do dereito á axuda.</w:t>
      </w:r>
    </w:p>
    <w:p w:rsidR="00797251" w:rsidRPr="00452743" w:rsidRDefault="00797251" w:rsidP="00E11382">
      <w:pPr>
        <w:pStyle w:val="Prrafodelista"/>
        <w:numPr>
          <w:ilvl w:val="0"/>
          <w:numId w:val="12"/>
        </w:numPr>
        <w:ind w:left="425" w:hanging="425"/>
        <w:contextualSpacing w:val="0"/>
      </w:pPr>
      <w:r w:rsidRPr="00452743">
        <w:t>Comunicar ao órgano instrutor a obtención concorrente de subvencións ou axudas outorgadas por outras administracións ou entes públicos ou privados, estatais ou internacionais</w:t>
      </w:r>
    </w:p>
    <w:p w:rsidR="00797251" w:rsidRPr="00452743" w:rsidRDefault="00797251" w:rsidP="00E11382">
      <w:pPr>
        <w:pStyle w:val="Prrafodelista"/>
        <w:numPr>
          <w:ilvl w:val="0"/>
          <w:numId w:val="12"/>
        </w:numPr>
        <w:ind w:left="425" w:hanging="425"/>
        <w:contextualSpacing w:val="0"/>
      </w:pPr>
      <w:r w:rsidRPr="00452743">
        <w:t>Dar cumprimento ás obrigas recollidas no artigo 14 da Lei 38/2003 xeral de subvencións e no 11 da Lei 9/2007 de subvencións de Galicia.</w:t>
      </w:r>
    </w:p>
    <w:p w:rsidR="00BF6698" w:rsidRDefault="00BF6698" w:rsidP="00E11382">
      <w:pPr>
        <w:pStyle w:val="Prrafodelista"/>
        <w:numPr>
          <w:ilvl w:val="0"/>
          <w:numId w:val="12"/>
        </w:numPr>
        <w:ind w:left="425" w:hanging="425"/>
        <w:contextualSpacing w:val="0"/>
      </w:pPr>
      <w:r w:rsidRPr="00452743">
        <w:lastRenderedPageBreak/>
        <w:t xml:space="preserve">De acordo co establecido no artigo 29.4.a da Lei 9/2007 de Subvencións de Galicia e o 7 do Decreto 18/2014, e o punto </w:t>
      </w:r>
      <w:r w:rsidR="007D7A78" w:rsidRPr="00452743">
        <w:t>vixésimo sétimo da RES 19/6/20</w:t>
      </w:r>
      <w:r w:rsidRPr="00452743">
        <w:t xml:space="preserve">, </w:t>
      </w:r>
      <w:r w:rsidR="00211DCC" w:rsidRPr="00452743">
        <w:t>o</w:t>
      </w:r>
      <w:r w:rsidRPr="00452743">
        <w:t xml:space="preserve"> destin</w:t>
      </w:r>
      <w:r w:rsidR="00211DCC" w:rsidRPr="00452743">
        <w:t>o</w:t>
      </w:r>
      <w:r w:rsidRPr="00452743">
        <w:t xml:space="preserve"> </w:t>
      </w:r>
      <w:r w:rsidR="00211DCC" w:rsidRPr="00452743">
        <w:t>d</w:t>
      </w:r>
      <w:r w:rsidRPr="00452743">
        <w:t>a vivenda a residencia habitual, propia ou en réxime de alugueiro, durante o</w:t>
      </w:r>
      <w:r w:rsidRPr="009A7A1A">
        <w:t xml:space="preserve"> prazo establecido na convocatoria, farase constar </w:t>
      </w:r>
      <w:r w:rsidR="00545254" w:rsidRPr="009A7A1A">
        <w:t xml:space="preserve">no Rexistro da </w:t>
      </w:r>
      <w:r w:rsidR="00AB3229" w:rsidRPr="009A7A1A">
        <w:t>P</w:t>
      </w:r>
      <w:r w:rsidR="00545254" w:rsidRPr="009A7A1A">
        <w:t>ropiedade</w:t>
      </w:r>
      <w:r w:rsidR="00545254">
        <w:t xml:space="preserve"> </w:t>
      </w:r>
      <w:r w:rsidRPr="00870BE2">
        <w:t>mediante o correspondente asento na escritura</w:t>
      </w:r>
      <w:r w:rsidR="00211DCC">
        <w:t>, no que constará</w:t>
      </w:r>
      <w:r w:rsidRPr="00870BE2">
        <w:t>:</w:t>
      </w:r>
    </w:p>
    <w:p w:rsidR="00BF6698" w:rsidRDefault="00BF6698" w:rsidP="00B3296F">
      <w:pPr>
        <w:pStyle w:val="Prrafodelista"/>
        <w:numPr>
          <w:ilvl w:val="0"/>
          <w:numId w:val="3"/>
        </w:numPr>
      </w:pPr>
      <w:r>
        <w:t>A percepción da subvención e o seu importe</w:t>
      </w:r>
    </w:p>
    <w:p w:rsidR="00BF6698" w:rsidRDefault="00BF6698" w:rsidP="00B3296F">
      <w:pPr>
        <w:pStyle w:val="Prrafodelista"/>
        <w:numPr>
          <w:ilvl w:val="0"/>
          <w:numId w:val="3"/>
        </w:numPr>
      </w:pPr>
      <w:r>
        <w:t>As condicións de destino e requisitos establecidas nas presentes bases</w:t>
      </w:r>
    </w:p>
    <w:p w:rsidR="00BF6698" w:rsidRDefault="00BF6698" w:rsidP="00B3296F">
      <w:pPr>
        <w:pStyle w:val="Prrafodelista"/>
        <w:numPr>
          <w:ilvl w:val="0"/>
          <w:numId w:val="3"/>
        </w:numPr>
        <w:contextualSpacing w:val="0"/>
      </w:pPr>
      <w:r>
        <w:t>A obrigatoriedade de reintegro do importe da axuda recibida mais os gastos de liquidación no Rexistro da Propiedade e os xuros de mora legais xerados dende a súa percepción nos casos de transmisión da propiedade durante o prazo establecido.</w:t>
      </w:r>
    </w:p>
    <w:p w:rsidR="00AD61C5" w:rsidRDefault="00AD61C5" w:rsidP="00AD61C5">
      <w:pPr>
        <w:pStyle w:val="Prrafodelista"/>
        <w:ind w:left="425"/>
        <w:contextualSpacing w:val="0"/>
      </w:pPr>
      <w:r>
        <w:t>O cumprimento de destino da vivenda a residencia habitual, propia ou en réxime de alugueiro acreditarase mediante a correspondente certificación ou voante de empadroamento referido ás persoas con residencia habitual na vivenda:</w:t>
      </w:r>
    </w:p>
    <w:p w:rsidR="00AD61C5" w:rsidRPr="00545254" w:rsidRDefault="00AD61C5" w:rsidP="00E11382">
      <w:pPr>
        <w:pStyle w:val="Prrafodelista"/>
        <w:numPr>
          <w:ilvl w:val="0"/>
          <w:numId w:val="9"/>
        </w:numPr>
        <w:ind w:left="714" w:hanging="357"/>
        <w:contextualSpacing w:val="0"/>
      </w:pPr>
      <w:r w:rsidRPr="00545254">
        <w:t xml:space="preserve">Enténdese incumprida esta obriga, salvo proba en contrario, se dentro do prazo </w:t>
      </w:r>
      <w:r w:rsidR="008876E4" w:rsidRPr="00545254">
        <w:t xml:space="preserve">establecido </w:t>
      </w:r>
      <w:r w:rsidRPr="00545254">
        <w:t xml:space="preserve">a contar dende a data da resolución de concesión, non consta ninguén empadroado na vivenda durante un período superior a 183 días naturais consecutivos ou durante un período de máis de 365 días naturais non consecutivos. </w:t>
      </w:r>
    </w:p>
    <w:p w:rsidR="00797251" w:rsidRDefault="00AD61C5" w:rsidP="00E11382">
      <w:pPr>
        <w:pStyle w:val="Prrafodelista"/>
        <w:numPr>
          <w:ilvl w:val="0"/>
          <w:numId w:val="9"/>
        </w:numPr>
        <w:ind w:left="714" w:hanging="357"/>
        <w:contextualSpacing w:val="0"/>
      </w:pPr>
      <w:r>
        <w:t xml:space="preserve">En todo caso, non será suficiente para acreditar que a vivenda é a residencia habitual e permanente dalgunha persoa física a achega dun contrato de arrendamento de vivenda en vigor formalizado nos termos da Lei 29/1994, de 24 de </w:t>
      </w:r>
      <w:r w:rsidRPr="009A7A1A">
        <w:t xml:space="preserve">novembro, de </w:t>
      </w:r>
      <w:r w:rsidR="00AB3229" w:rsidRPr="009A7A1A">
        <w:t>a</w:t>
      </w:r>
      <w:r w:rsidRPr="009A7A1A">
        <w:t xml:space="preserve">rrendamentos </w:t>
      </w:r>
      <w:r w:rsidR="00AB3229" w:rsidRPr="009A7A1A">
        <w:t>u</w:t>
      </w:r>
      <w:r w:rsidRPr="009A7A1A">
        <w:t>rbanos.</w:t>
      </w:r>
    </w:p>
    <w:p w:rsidR="00797251" w:rsidRDefault="00797251" w:rsidP="00E11382">
      <w:pPr>
        <w:pStyle w:val="Prrafodelista"/>
        <w:numPr>
          <w:ilvl w:val="0"/>
          <w:numId w:val="12"/>
        </w:numPr>
        <w:ind w:left="425" w:hanging="425"/>
        <w:contextualSpacing w:val="0"/>
      </w:pPr>
      <w:r>
        <w:t xml:space="preserve">No suposto de que se destinen ao alugamento e se atope sen uso, estarán obrigados </w:t>
      </w:r>
      <w:r w:rsidR="004B4927">
        <w:t xml:space="preserve">durante un prazo de cinco (5) anos </w:t>
      </w:r>
      <w:r>
        <w:t>a incluílas nos programas de alugue</w:t>
      </w:r>
      <w:r w:rsidR="00DD1565">
        <w:t>iro</w:t>
      </w:r>
      <w:r>
        <w:t xml:space="preserve"> de vivendas baleiras que se poidan aprobar no Concello.</w:t>
      </w:r>
    </w:p>
    <w:p w:rsidR="001B2455" w:rsidRDefault="001B2455" w:rsidP="0081052C">
      <w:pPr>
        <w:pStyle w:val="Ttulo3"/>
        <w:numPr>
          <w:ilvl w:val="0"/>
          <w:numId w:val="1"/>
        </w:numPr>
        <w:ind w:left="1134" w:hanging="1134"/>
      </w:pPr>
      <w:r>
        <w:t>pagamento das subvencións</w:t>
      </w:r>
    </w:p>
    <w:p w:rsidR="001B2455" w:rsidRDefault="001B2455" w:rsidP="009B0398">
      <w:r>
        <w:t xml:space="preserve">A aprobación inicial das subvencións en ningún caso comportará o dereito á subvención por parte dos solicitantes, nin en consecuencia xerará ningunha obriga económica para o Concello. O beneficiario adquire </w:t>
      </w:r>
      <w:r w:rsidRPr="009A7A1A">
        <w:t xml:space="preserve">dereitos fronte </w:t>
      </w:r>
      <w:r w:rsidR="007D6BE1" w:rsidRPr="009A7A1A">
        <w:t>ao</w:t>
      </w:r>
      <w:r w:rsidRPr="009A7A1A">
        <w:t xml:space="preserve"> Concello mediante</w:t>
      </w:r>
      <w:r>
        <w:t xml:space="preserve"> o acordo de aprobación definitiva da Xunta de Goberno Local, que terá lugar tras a obtención da cualificación definitiva e na anualidade de imputación do gasto.</w:t>
      </w:r>
    </w:p>
    <w:p w:rsidR="001B2455" w:rsidRDefault="001B2455" w:rsidP="009B0398">
      <w:r>
        <w:t>O pago realizarase pola contía que resulte de aplicar o disposto nas presentes bases e convocatoria ao custo final efectivamente xustificado das actividades subvencionadas, sen poder superar en ningún caso a cantidade calculada inicialmente.</w:t>
      </w:r>
    </w:p>
    <w:p w:rsidR="001B2455" w:rsidRPr="009A7A1A" w:rsidRDefault="001B2455" w:rsidP="009B0398">
      <w:pPr>
        <w:pStyle w:val="Continuarlista"/>
        <w:ind w:left="0"/>
      </w:pPr>
      <w:r w:rsidRPr="009A7A1A">
        <w:t xml:space="preserve">Con carácter previo ao pago das subvencións, </w:t>
      </w:r>
      <w:r w:rsidR="009B0398" w:rsidRPr="009A7A1A">
        <w:t>a</w:t>
      </w:r>
      <w:r w:rsidRPr="009A7A1A">
        <w:t xml:space="preserve">s </w:t>
      </w:r>
      <w:r w:rsidR="009B0398" w:rsidRPr="009A7A1A">
        <w:t xml:space="preserve">persoas </w:t>
      </w:r>
      <w:r w:rsidRPr="009A7A1A">
        <w:t>beneficiari</w:t>
      </w:r>
      <w:r w:rsidR="009B0398" w:rsidRPr="009A7A1A">
        <w:t>a</w:t>
      </w:r>
      <w:r w:rsidRPr="009A7A1A">
        <w:t>s deberán presentar</w:t>
      </w:r>
      <w:r w:rsidR="009B0398" w:rsidRPr="009A7A1A">
        <w:t xml:space="preserve"> </w:t>
      </w:r>
      <w:r w:rsidR="007D6BE1" w:rsidRPr="009A7A1A">
        <w:t xml:space="preserve">os seguintes </w:t>
      </w:r>
      <w:r w:rsidRPr="009A7A1A">
        <w:t>certificados:</w:t>
      </w:r>
    </w:p>
    <w:p w:rsidR="001B2455" w:rsidRDefault="007D6BE1" w:rsidP="00E11382">
      <w:pPr>
        <w:pStyle w:val="Prrafodelista"/>
        <w:numPr>
          <w:ilvl w:val="0"/>
          <w:numId w:val="23"/>
        </w:numPr>
        <w:ind w:left="425" w:hanging="425"/>
        <w:contextualSpacing w:val="0"/>
      </w:pPr>
      <w:r w:rsidRPr="009A7A1A">
        <w:t>De t</w:t>
      </w:r>
      <w:r w:rsidR="001B2455" w:rsidRPr="009A7A1A">
        <w:t>itularidade da conta bancaria</w:t>
      </w:r>
      <w:r w:rsidR="001B2455">
        <w:t xml:space="preserve"> que designen para o pagamento</w:t>
      </w:r>
    </w:p>
    <w:p w:rsidR="009B0398" w:rsidRDefault="00B373DE" w:rsidP="00E11382">
      <w:pPr>
        <w:pStyle w:val="Prrafodelista"/>
        <w:numPr>
          <w:ilvl w:val="0"/>
          <w:numId w:val="23"/>
        </w:numPr>
        <w:ind w:left="425" w:hanging="425"/>
        <w:contextualSpacing w:val="0"/>
      </w:pPr>
      <w:r>
        <w:t>D</w:t>
      </w:r>
      <w:r w:rsidR="009B0398">
        <w:t>e atopa</w:t>
      </w:r>
      <w:r>
        <w:t>rse</w:t>
      </w:r>
      <w:r w:rsidR="009B0398">
        <w:t xml:space="preserve"> ao corrente cas seguintes administracións</w:t>
      </w:r>
      <w:r w:rsidR="0001050E">
        <w:t xml:space="preserve"> (</w:t>
      </w:r>
      <w:r>
        <w:t>salvo que de estar habilitada  no Modelo de solicitude a posibilidade, se houbera autorizado á administración para a súa consulta</w:t>
      </w:r>
      <w:r w:rsidR="0001050E">
        <w:t>)</w:t>
      </w:r>
      <w:r w:rsidR="009B0398">
        <w:t>:</w:t>
      </w:r>
    </w:p>
    <w:p w:rsidR="009B0398" w:rsidRDefault="009B0398" w:rsidP="00E11382">
      <w:pPr>
        <w:pStyle w:val="Prrafodelista"/>
        <w:numPr>
          <w:ilvl w:val="0"/>
          <w:numId w:val="6"/>
        </w:numPr>
        <w:ind w:left="709" w:hanging="283"/>
      </w:pPr>
      <w:r>
        <w:t>Axencia Estatal de Administración Tributaria</w:t>
      </w:r>
    </w:p>
    <w:p w:rsidR="009B0398" w:rsidRDefault="009B0398" w:rsidP="00E11382">
      <w:pPr>
        <w:pStyle w:val="Prrafodelista"/>
        <w:numPr>
          <w:ilvl w:val="0"/>
          <w:numId w:val="6"/>
        </w:numPr>
        <w:ind w:left="709" w:hanging="283"/>
      </w:pPr>
      <w:r>
        <w:lastRenderedPageBreak/>
        <w:t>Tesouraría Xeral da Seguridade Social</w:t>
      </w:r>
    </w:p>
    <w:p w:rsidR="009B0398" w:rsidRDefault="009B0398" w:rsidP="00E11382">
      <w:pPr>
        <w:pStyle w:val="Prrafodelista"/>
        <w:numPr>
          <w:ilvl w:val="0"/>
          <w:numId w:val="6"/>
        </w:numPr>
        <w:ind w:left="709" w:hanging="283"/>
      </w:pPr>
      <w:r>
        <w:t>Consellería de Facenda da Xunta de Galicia</w:t>
      </w:r>
    </w:p>
    <w:p w:rsidR="009B0398" w:rsidRDefault="009B0398" w:rsidP="00E11382">
      <w:pPr>
        <w:pStyle w:val="Prrafodelista"/>
        <w:numPr>
          <w:ilvl w:val="0"/>
          <w:numId w:val="6"/>
        </w:numPr>
        <w:ind w:left="709" w:hanging="284"/>
        <w:contextualSpacing w:val="0"/>
      </w:pPr>
      <w:r>
        <w:t>Concello de Santiago de Compostela.</w:t>
      </w:r>
    </w:p>
    <w:p w:rsidR="00E72820" w:rsidRPr="00E72820" w:rsidRDefault="00E72820" w:rsidP="0081052C">
      <w:pPr>
        <w:pStyle w:val="Ttulo3"/>
        <w:numPr>
          <w:ilvl w:val="0"/>
          <w:numId w:val="1"/>
        </w:numPr>
        <w:ind w:left="1134" w:hanging="1134"/>
      </w:pPr>
      <w:r w:rsidRPr="00E72820">
        <w:t>revogación das subvencións concedidas</w:t>
      </w:r>
    </w:p>
    <w:p w:rsidR="00BD2E3D" w:rsidRDefault="00E72820" w:rsidP="00F268BB">
      <w:r w:rsidRPr="00E72820">
        <w:t xml:space="preserve">Serán causas de revogación das subvencións o incumprimento das obrigas recollidas nas presentes bases, tendo en </w:t>
      </w:r>
      <w:r w:rsidRPr="009A7A1A">
        <w:t>conta que a obtención concorrente</w:t>
      </w:r>
      <w:r w:rsidRPr="00E72820">
        <w:t xml:space="preserve"> de subvencións ou axudas outorgadas por outras administracións ou entes públicos ou privados, estatais ou internacionais, pode dar lugar á modificación da resolución de concesión.</w:t>
      </w:r>
    </w:p>
    <w:sectPr w:rsidR="00BD2E3D" w:rsidSect="00885441">
      <w:headerReference w:type="default" r:id="rId9"/>
      <w:footerReference w:type="default" r:id="rId10"/>
      <w:pgSz w:w="11906" w:h="16838"/>
      <w:pgMar w:top="2803"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6C8" w:rsidRDefault="001556C8">
      <w:r>
        <w:separator/>
      </w:r>
    </w:p>
  </w:endnote>
  <w:endnote w:type="continuationSeparator" w:id="0">
    <w:p w:rsidR="001556C8" w:rsidRDefault="0015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 Sans">
    <w:altName w:val="Times New Roman"/>
    <w:charset w:val="01"/>
    <w:family w:val="roman"/>
    <w:pitch w:val="default"/>
  </w:font>
  <w:font w:name="Tinos">
    <w:altName w:val="Times New Roman"/>
    <w:charset w:val="01"/>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6C8" w:rsidRDefault="001556C8" w:rsidP="00885441">
    <w:pPr>
      <w:pStyle w:val="Piedepgina"/>
      <w:tabs>
        <w:tab w:val="clear" w:pos="8504"/>
      </w:tabs>
      <w:jc w:val="right"/>
      <w:rPr>
        <w:rStyle w:val="Nmerodepgina"/>
        <w:rFonts w:cs="Arial"/>
        <w:color w:val="999999"/>
        <w:sz w:val="16"/>
        <w:szCs w:val="16"/>
      </w:rPr>
    </w:pPr>
    <w:r>
      <w:rPr>
        <w:rStyle w:val="Nmerodepgina"/>
        <w:rFonts w:cs="Arial"/>
        <w:color w:val="999999"/>
        <w:sz w:val="16"/>
      </w:rPr>
      <w:tab/>
    </w:r>
    <w:r>
      <w:rPr>
        <w:rStyle w:val="Nmerodepgina"/>
        <w:rFonts w:cs="Arial"/>
        <w:sz w:val="16"/>
      </w:rPr>
      <w:tab/>
    </w:r>
    <w:r>
      <w:rPr>
        <w:rStyle w:val="Nmerodepgina"/>
        <w:rFonts w:cs="Arial"/>
        <w:color w:val="999999"/>
        <w:sz w:val="16"/>
        <w:szCs w:val="16"/>
      </w:rPr>
      <w:fldChar w:fldCharType="begin"/>
    </w:r>
    <w:r>
      <w:rPr>
        <w:rStyle w:val="Nmerodepgina"/>
        <w:rFonts w:cs="Arial"/>
        <w:color w:val="999999"/>
        <w:sz w:val="16"/>
        <w:szCs w:val="16"/>
      </w:rPr>
      <w:instrText xml:space="preserve"> PAGE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r>
      <w:rPr>
        <w:rStyle w:val="Nmerodepgina"/>
        <w:rFonts w:cs="Arial"/>
        <w:b/>
        <w:sz w:val="16"/>
        <w:szCs w:val="16"/>
      </w:rPr>
      <w:t>I</w:t>
    </w:r>
    <w:r>
      <w:rPr>
        <w:rStyle w:val="Nmerodepgina"/>
        <w:rFonts w:cs="Arial"/>
        <w:color w:val="999999"/>
        <w:sz w:val="16"/>
        <w:szCs w:val="16"/>
      </w:rPr>
      <w:fldChar w:fldCharType="begin"/>
    </w:r>
    <w:r>
      <w:rPr>
        <w:rStyle w:val="Nmerodepgina"/>
        <w:rFonts w:cs="Arial"/>
        <w:color w:val="999999"/>
        <w:sz w:val="16"/>
        <w:szCs w:val="16"/>
      </w:rPr>
      <w:instrText xml:space="preserve"> NUMPAGES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p>
  <w:p w:rsidR="001556C8" w:rsidRDefault="001556C8">
    <w:pPr>
      <w:pStyle w:val="Piedepgina"/>
      <w:rPr>
        <w:rStyle w:val="Nmerodepgina"/>
        <w:rFonts w:cs="Arial"/>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6C8" w:rsidRDefault="001556C8">
      <w:r>
        <w:separator/>
      </w:r>
    </w:p>
  </w:footnote>
  <w:footnote w:type="continuationSeparator" w:id="0">
    <w:p w:rsidR="001556C8" w:rsidRDefault="00155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6C8" w:rsidRDefault="001556C8" w:rsidP="00885441">
    <w:pPr>
      <w:spacing w:line="240" w:lineRule="atLeast"/>
      <w:rPr>
        <w:rFonts w:cs="Arial"/>
        <w:bCs/>
        <w:color w:val="D9D9D9"/>
        <w:sz w:val="16"/>
        <w:szCs w:val="16"/>
      </w:rPr>
    </w:pPr>
    <w:r>
      <w:rPr>
        <w:noProof/>
        <w:lang w:val="es-ES"/>
      </w:rPr>
      <w:drawing>
        <wp:inline distT="0" distB="0" distL="0" distR="0">
          <wp:extent cx="698500" cy="793750"/>
          <wp:effectExtent l="19050" t="0" r="6350" b="0"/>
          <wp:docPr id="1" name="Imagen 1"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srcRect/>
                  <a:stretch>
                    <a:fillRect/>
                  </a:stretch>
                </pic:blipFill>
                <pic:spPr bwMode="auto">
                  <a:xfrm>
                    <a:off x="0" y="0"/>
                    <a:ext cx="698500" cy="793750"/>
                  </a:xfrm>
                  <a:prstGeom prst="rect">
                    <a:avLst/>
                  </a:prstGeom>
                  <a:noFill/>
                  <a:ln w="9525">
                    <a:noFill/>
                    <a:miter lim="800000"/>
                    <a:headEnd/>
                    <a:tailEnd/>
                  </a:ln>
                </pic:spPr>
              </pic:pic>
            </a:graphicData>
          </a:graphic>
        </wp:inline>
      </w:drawing>
    </w:r>
  </w:p>
  <w:p w:rsidR="001556C8" w:rsidRDefault="001556C8" w:rsidP="00765CE0">
    <w:pPr>
      <w:tabs>
        <w:tab w:val="left" w:pos="700"/>
      </w:tabs>
      <w:spacing w:after="0" w:line="240" w:lineRule="atLeast"/>
      <w:jc w:val="right"/>
      <w:rPr>
        <w:rFonts w:cs="Arial"/>
        <w:bCs/>
        <w:smallCaps/>
        <w:color w:val="808080"/>
        <w:sz w:val="18"/>
        <w:szCs w:val="18"/>
      </w:rPr>
    </w:pPr>
    <w:r w:rsidRPr="005A6E32">
      <w:rPr>
        <w:rFonts w:cs="Arial"/>
        <w:bCs/>
        <w:smallCaps/>
        <w:color w:val="808080"/>
        <w:sz w:val="18"/>
        <w:szCs w:val="18"/>
      </w:rPr>
      <w:t xml:space="preserve">subvencións área de rehabilitación rexeneración e renovación urbana </w:t>
    </w:r>
    <w:r>
      <w:rPr>
        <w:rFonts w:cs="Arial"/>
        <w:bCs/>
        <w:smallCaps/>
        <w:color w:val="808080"/>
        <w:sz w:val="18"/>
        <w:szCs w:val="18"/>
      </w:rPr>
      <w:t>PLAN VIVENDA 2018-2021</w:t>
    </w:r>
    <w:r w:rsidRPr="005A6E32">
      <w:rPr>
        <w:rFonts w:cs="Arial"/>
        <w:bCs/>
        <w:smallCaps/>
        <w:color w:val="808080"/>
        <w:sz w:val="18"/>
        <w:szCs w:val="18"/>
      </w:rPr>
      <w:t xml:space="preserve"> </w:t>
    </w:r>
  </w:p>
  <w:p w:rsidR="001556C8" w:rsidRDefault="001556C8" w:rsidP="00765CE0">
    <w:pPr>
      <w:tabs>
        <w:tab w:val="left" w:pos="700"/>
      </w:tabs>
      <w:spacing w:after="0" w:line="240" w:lineRule="atLeast"/>
      <w:jc w:val="right"/>
      <w:rPr>
        <w:rFonts w:cs="Arial"/>
        <w:bCs/>
        <w:color w:val="808080"/>
        <w:sz w:val="16"/>
        <w:szCs w:val="16"/>
      </w:rPr>
    </w:pPr>
    <w:r w:rsidRPr="005E1931">
      <w:rPr>
        <w:rFonts w:cs="Arial"/>
        <w:bCs/>
        <w:color w:val="808080"/>
        <w:sz w:val="20"/>
        <w:szCs w:val="16"/>
      </w:rPr>
      <w:t>BASES REGULADORAS DA CONVOCATORIA</w:t>
    </w:r>
    <w:r>
      <w:rPr>
        <w:rFonts w:cs="Arial"/>
        <w:bCs/>
        <w:color w:val="808080"/>
        <w:sz w:val="20"/>
        <w:szCs w:val="16"/>
      </w:rPr>
      <w:t xml:space="preserve"> ACORDO </w:t>
    </w:r>
    <w:r w:rsidRPr="00D752C3">
      <w:rPr>
        <w:rFonts w:cs="Arial"/>
        <w:bCs/>
        <w:color w:val="0070C0"/>
        <w:sz w:val="20"/>
        <w:szCs w:val="16"/>
      </w:rPr>
      <w:t>2020</w:t>
    </w:r>
    <w:r>
      <w:rPr>
        <w:rFonts w:cs="Arial"/>
        <w:bCs/>
        <w:color w:val="808080"/>
        <w:sz w:val="20"/>
        <w:szCs w:val="16"/>
      </w:rPr>
      <w:t xml:space="preserve"> </w:t>
    </w:r>
    <w:r w:rsidR="00BC6254">
      <w:rPr>
        <w:rFonts w:cs="Arial"/>
        <w:bCs/>
        <w:color w:val="C00000"/>
        <w:sz w:val="20"/>
        <w:szCs w:val="16"/>
      </w:rPr>
      <w:t>VITE</w:t>
    </w:r>
  </w:p>
  <w:p w:rsidR="001556C8" w:rsidRPr="00765CE0" w:rsidRDefault="001556C8" w:rsidP="00765CE0">
    <w:pPr>
      <w:tabs>
        <w:tab w:val="left" w:pos="700"/>
      </w:tabs>
      <w:spacing w:after="0" w:line="240" w:lineRule="atLeast"/>
      <w:jc w:val="right"/>
      <w:rPr>
        <w:rFonts w:cs="Arial"/>
        <w:bCs/>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Arial"/>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1C47BA7"/>
    <w:multiLevelType w:val="multilevel"/>
    <w:tmpl w:val="0502683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B9249C"/>
    <w:multiLevelType w:val="hybridMultilevel"/>
    <w:tmpl w:val="090ED202"/>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5912CE5"/>
    <w:multiLevelType w:val="hybridMultilevel"/>
    <w:tmpl w:val="3D58AA04"/>
    <w:lvl w:ilvl="0" w:tplc="E37CCF8C">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4718B2"/>
    <w:multiLevelType w:val="hybridMultilevel"/>
    <w:tmpl w:val="34169B0C"/>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FA13719"/>
    <w:multiLevelType w:val="hybridMultilevel"/>
    <w:tmpl w:val="DBBAF478"/>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796700"/>
    <w:multiLevelType w:val="hybridMultilevel"/>
    <w:tmpl w:val="5AA4B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774451"/>
    <w:multiLevelType w:val="hybridMultilevel"/>
    <w:tmpl w:val="44222CFC"/>
    <w:lvl w:ilvl="0" w:tplc="DC3ED678">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A72F2A"/>
    <w:multiLevelType w:val="hybridMultilevel"/>
    <w:tmpl w:val="3D58AA04"/>
    <w:lvl w:ilvl="0" w:tplc="E37CCF8C">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7B2B06"/>
    <w:multiLevelType w:val="hybridMultilevel"/>
    <w:tmpl w:val="822C3CB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4C5226B"/>
    <w:multiLevelType w:val="hybridMultilevel"/>
    <w:tmpl w:val="3B604352"/>
    <w:lvl w:ilvl="0" w:tplc="E99A5E98">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341927"/>
    <w:multiLevelType w:val="hybridMultilevel"/>
    <w:tmpl w:val="3B604352"/>
    <w:lvl w:ilvl="0" w:tplc="E99A5E98">
      <w:start w:val="1"/>
      <w:numFmt w:val="upp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BB55011"/>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DE65E0"/>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D0D4E38"/>
    <w:multiLevelType w:val="hybridMultilevel"/>
    <w:tmpl w:val="EA5C8874"/>
    <w:lvl w:ilvl="0" w:tplc="D61225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C65C2"/>
    <w:multiLevelType w:val="hybridMultilevel"/>
    <w:tmpl w:val="264CA28C"/>
    <w:lvl w:ilvl="0" w:tplc="E4343E0A">
      <w:start w:val="1"/>
      <w:numFmt w:val="bullet"/>
      <w:lvlText w:val=""/>
      <w:lvlJc w:val="left"/>
      <w:pPr>
        <w:ind w:left="720" w:hanging="360"/>
      </w:pPr>
      <w:rPr>
        <w:rFonts w:ascii="Symbol" w:hAnsi="Symbol" w:hint="default"/>
        <w:color w:val="7F7F7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3B3389"/>
    <w:multiLevelType w:val="hybridMultilevel"/>
    <w:tmpl w:val="3B604352"/>
    <w:lvl w:ilvl="0" w:tplc="E99A5E98">
      <w:start w:val="1"/>
      <w:numFmt w:val="upp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9B72891"/>
    <w:multiLevelType w:val="hybridMultilevel"/>
    <w:tmpl w:val="F420FB9C"/>
    <w:lvl w:ilvl="0" w:tplc="0C0A0001">
      <w:start w:val="1"/>
      <w:numFmt w:val="bullet"/>
      <w:lvlText w:val=""/>
      <w:lvlJc w:val="left"/>
      <w:pPr>
        <w:ind w:left="720" w:hanging="360"/>
      </w:pPr>
      <w:rPr>
        <w:rFonts w:ascii="Symbol" w:hAnsi="Symbol" w:hint="default"/>
        <w:color w:val="auto"/>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AB1DBB"/>
    <w:multiLevelType w:val="hybridMultilevel"/>
    <w:tmpl w:val="89D40FF8"/>
    <w:lvl w:ilvl="0" w:tplc="0C0A0001">
      <w:start w:val="1"/>
      <w:numFmt w:val="bullet"/>
      <w:lvlText w:val=""/>
      <w:lvlJc w:val="left"/>
      <w:pPr>
        <w:ind w:left="785" w:hanging="360"/>
      </w:pPr>
      <w:rPr>
        <w:rFonts w:ascii="Symbol" w:hAnsi="Symbol" w:hint="default"/>
        <w:color w:val="auto"/>
      </w:rPr>
    </w:lvl>
    <w:lvl w:ilvl="1" w:tplc="0C0A0001">
      <w:start w:val="1"/>
      <w:numFmt w:val="bullet"/>
      <w:lvlText w:val=""/>
      <w:lvlJc w:val="left"/>
      <w:pPr>
        <w:ind w:left="1505" w:hanging="360"/>
      </w:pPr>
      <w:rPr>
        <w:rFonts w:ascii="Symbol" w:hAnsi="Symbol" w:hint="default"/>
      </w:rPr>
    </w:lvl>
    <w:lvl w:ilvl="2" w:tplc="0C0A001B">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3" w15:restartNumberingAfterBreak="0">
    <w:nsid w:val="524029D9"/>
    <w:multiLevelType w:val="hybridMultilevel"/>
    <w:tmpl w:val="F1B44028"/>
    <w:lvl w:ilvl="0" w:tplc="CF627412">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258471D"/>
    <w:multiLevelType w:val="hybridMultilevel"/>
    <w:tmpl w:val="00EEED52"/>
    <w:lvl w:ilvl="0" w:tplc="D6122594">
      <w:start w:val="1"/>
      <w:numFmt w:val="bullet"/>
      <w:lvlText w:val=""/>
      <w:lvlJc w:val="left"/>
      <w:pPr>
        <w:ind w:left="1146" w:hanging="360"/>
      </w:pPr>
      <w:rPr>
        <w:rFonts w:ascii="Symbol" w:hAnsi="Symbol" w:hint="default"/>
      </w:rPr>
    </w:lvl>
    <w:lvl w:ilvl="1" w:tplc="2B5A7324">
      <w:start w:val="1"/>
      <w:numFmt w:val="bullet"/>
      <w:lvlText w:val=""/>
      <w:lvlJc w:val="left"/>
      <w:pPr>
        <w:ind w:left="1866" w:hanging="360"/>
      </w:pPr>
      <w:rPr>
        <w:rFonts w:ascii="Symbol" w:hAnsi="Symbo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8626E2"/>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9314EF"/>
    <w:multiLevelType w:val="hybridMultilevel"/>
    <w:tmpl w:val="2B2CC6A4"/>
    <w:lvl w:ilvl="0" w:tplc="B3CC3F28">
      <w:start w:val="1"/>
      <w:numFmt w:val="decimal"/>
      <w:lvlText w:val="%1"/>
      <w:lvlJc w:val="left"/>
      <w:pPr>
        <w:ind w:left="294" w:hanging="360"/>
      </w:pPr>
      <w:rPr>
        <w:rFonts w:hint="default"/>
      </w:rPr>
    </w:lvl>
    <w:lvl w:ilvl="1" w:tplc="5E82395C">
      <w:start w:val="1"/>
      <w:numFmt w:val="bullet"/>
      <w:lvlText w:val=""/>
      <w:lvlJc w:val="left"/>
      <w:pPr>
        <w:ind w:left="-4013" w:hanging="360"/>
      </w:pPr>
      <w:rPr>
        <w:rFonts w:ascii="Symbol" w:hAnsi="Symbol" w:hint="default"/>
      </w:rPr>
    </w:lvl>
    <w:lvl w:ilvl="2" w:tplc="AFB069D8">
      <w:start w:val="3"/>
      <w:numFmt w:val="decimal"/>
      <w:lvlText w:val="%3"/>
      <w:lvlJc w:val="left"/>
      <w:pPr>
        <w:ind w:left="-3293" w:hanging="180"/>
      </w:pPr>
      <w:rPr>
        <w:rFonts w:hint="default"/>
      </w:rPr>
    </w:lvl>
    <w:lvl w:ilvl="3" w:tplc="0C0A000F" w:tentative="1">
      <w:start w:val="1"/>
      <w:numFmt w:val="decimal"/>
      <w:lvlText w:val="%4."/>
      <w:lvlJc w:val="left"/>
      <w:pPr>
        <w:ind w:left="-2573" w:hanging="360"/>
      </w:pPr>
    </w:lvl>
    <w:lvl w:ilvl="4" w:tplc="0C0A0019" w:tentative="1">
      <w:start w:val="1"/>
      <w:numFmt w:val="lowerLetter"/>
      <w:lvlText w:val="%5."/>
      <w:lvlJc w:val="left"/>
      <w:pPr>
        <w:ind w:left="-1853" w:hanging="360"/>
      </w:pPr>
    </w:lvl>
    <w:lvl w:ilvl="5" w:tplc="0C0A001B" w:tentative="1">
      <w:start w:val="1"/>
      <w:numFmt w:val="lowerRoman"/>
      <w:lvlText w:val="%6."/>
      <w:lvlJc w:val="right"/>
      <w:pPr>
        <w:ind w:left="-1133" w:hanging="180"/>
      </w:pPr>
    </w:lvl>
    <w:lvl w:ilvl="6" w:tplc="0C0A000F" w:tentative="1">
      <w:start w:val="1"/>
      <w:numFmt w:val="decimal"/>
      <w:lvlText w:val="%7."/>
      <w:lvlJc w:val="left"/>
      <w:pPr>
        <w:ind w:left="-413" w:hanging="360"/>
      </w:pPr>
    </w:lvl>
    <w:lvl w:ilvl="7" w:tplc="0C0A0019" w:tentative="1">
      <w:start w:val="1"/>
      <w:numFmt w:val="lowerLetter"/>
      <w:lvlText w:val="%8."/>
      <w:lvlJc w:val="left"/>
      <w:pPr>
        <w:ind w:left="307" w:hanging="360"/>
      </w:pPr>
    </w:lvl>
    <w:lvl w:ilvl="8" w:tplc="0C0A001B" w:tentative="1">
      <w:start w:val="1"/>
      <w:numFmt w:val="lowerRoman"/>
      <w:lvlText w:val="%9."/>
      <w:lvlJc w:val="right"/>
      <w:pPr>
        <w:ind w:left="1027" w:hanging="180"/>
      </w:pPr>
    </w:lvl>
  </w:abstractNum>
  <w:abstractNum w:abstractNumId="28" w15:restartNumberingAfterBreak="0">
    <w:nsid w:val="5C875EBE"/>
    <w:multiLevelType w:val="hybridMultilevel"/>
    <w:tmpl w:val="F03A9398"/>
    <w:lvl w:ilvl="0" w:tplc="E4343E0A">
      <w:start w:val="1"/>
      <w:numFmt w:val="bullet"/>
      <w:lvlText w:val=""/>
      <w:lvlJc w:val="left"/>
      <w:pPr>
        <w:ind w:left="1440" w:hanging="360"/>
      </w:pPr>
      <w:rPr>
        <w:rFonts w:ascii="Symbol" w:hAnsi="Symbol" w:hint="default"/>
        <w:color w:val="7F7F7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6F6137"/>
    <w:multiLevelType w:val="hybridMultilevel"/>
    <w:tmpl w:val="BC1C36F8"/>
    <w:lvl w:ilvl="0" w:tplc="4C98FCB8">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BE32EA0"/>
    <w:multiLevelType w:val="hybridMultilevel"/>
    <w:tmpl w:val="F79843BA"/>
    <w:lvl w:ilvl="0" w:tplc="AE4C49AC">
      <w:start w:val="1"/>
      <w:numFmt w:val="upperLetter"/>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4D1DCD"/>
    <w:multiLevelType w:val="hybridMultilevel"/>
    <w:tmpl w:val="ECD2C578"/>
    <w:lvl w:ilvl="0" w:tplc="3A38F074">
      <w:start w:val="1"/>
      <w:numFmt w:val="bullet"/>
      <w:lvlText w:val=""/>
      <w:lvlJc w:val="left"/>
      <w:pPr>
        <w:ind w:left="720" w:hanging="360"/>
      </w:pPr>
      <w:rPr>
        <w:rFonts w:ascii="Symbol" w:hAnsi="Symbol"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C80AE2"/>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915A4B"/>
    <w:multiLevelType w:val="hybridMultilevel"/>
    <w:tmpl w:val="BC1C36F8"/>
    <w:lvl w:ilvl="0" w:tplc="4C98FCB8">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8E37629"/>
    <w:multiLevelType w:val="hybridMultilevel"/>
    <w:tmpl w:val="FB323110"/>
    <w:lvl w:ilvl="0" w:tplc="942CD946">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F943829"/>
    <w:multiLevelType w:val="hybridMultilevel"/>
    <w:tmpl w:val="0F86FEE2"/>
    <w:lvl w:ilvl="0" w:tplc="75640B26">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18"/>
  </w:num>
  <w:num w:numId="4">
    <w:abstractNumId w:val="23"/>
  </w:num>
  <w:num w:numId="5">
    <w:abstractNumId w:val="11"/>
  </w:num>
  <w:num w:numId="6">
    <w:abstractNumId w:val="28"/>
  </w:num>
  <w:num w:numId="7">
    <w:abstractNumId w:val="9"/>
  </w:num>
  <w:num w:numId="8">
    <w:abstractNumId w:val="25"/>
  </w:num>
  <w:num w:numId="9">
    <w:abstractNumId w:val="31"/>
  </w:num>
  <w:num w:numId="10">
    <w:abstractNumId w:val="13"/>
  </w:num>
  <w:num w:numId="11">
    <w:abstractNumId w:val="2"/>
  </w:num>
  <w:num w:numId="12">
    <w:abstractNumId w:val="21"/>
  </w:num>
  <w:num w:numId="13">
    <w:abstractNumId w:val="24"/>
  </w:num>
  <w:num w:numId="14">
    <w:abstractNumId w:val="17"/>
  </w:num>
  <w:num w:numId="15">
    <w:abstractNumId w:val="34"/>
  </w:num>
  <w:num w:numId="16">
    <w:abstractNumId w:val="33"/>
  </w:num>
  <w:num w:numId="17">
    <w:abstractNumId w:val="26"/>
  </w:num>
  <w:num w:numId="18">
    <w:abstractNumId w:val="35"/>
  </w:num>
  <w:num w:numId="19">
    <w:abstractNumId w:val="10"/>
  </w:num>
  <w:num w:numId="20">
    <w:abstractNumId w:val="29"/>
  </w:num>
  <w:num w:numId="21">
    <w:abstractNumId w:val="32"/>
  </w:num>
  <w:num w:numId="22">
    <w:abstractNumId w:val="15"/>
  </w:num>
  <w:num w:numId="23">
    <w:abstractNumId w:val="16"/>
  </w:num>
  <w:num w:numId="24">
    <w:abstractNumId w:val="8"/>
  </w:num>
  <w:num w:numId="25">
    <w:abstractNumId w:val="6"/>
  </w:num>
  <w:num w:numId="26">
    <w:abstractNumId w:val="1"/>
  </w:num>
  <w:num w:numId="27">
    <w:abstractNumId w:val="4"/>
  </w:num>
  <w:num w:numId="28">
    <w:abstractNumId w:val="27"/>
  </w:num>
  <w:num w:numId="29">
    <w:abstractNumId w:val="30"/>
  </w:num>
  <w:num w:numId="30">
    <w:abstractNumId w:val="22"/>
  </w:num>
  <w:num w:numId="31">
    <w:abstractNumId w:val="20"/>
  </w:num>
  <w:num w:numId="32">
    <w:abstractNumId w:val="5"/>
  </w:num>
  <w:num w:numId="33">
    <w:abstractNumId w:val="14"/>
  </w:num>
  <w:num w:numId="34">
    <w:abstractNumId w:val="12"/>
  </w:num>
  <w:num w:numId="35">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D4"/>
    <w:rsid w:val="0000024D"/>
    <w:rsid w:val="00000DF8"/>
    <w:rsid w:val="00001B5E"/>
    <w:rsid w:val="00001C0A"/>
    <w:rsid w:val="00001D96"/>
    <w:rsid w:val="00001DDE"/>
    <w:rsid w:val="000020B3"/>
    <w:rsid w:val="0000255B"/>
    <w:rsid w:val="00002E2D"/>
    <w:rsid w:val="0000319A"/>
    <w:rsid w:val="00003601"/>
    <w:rsid w:val="0000369D"/>
    <w:rsid w:val="00003D1B"/>
    <w:rsid w:val="00006374"/>
    <w:rsid w:val="00006862"/>
    <w:rsid w:val="000069B3"/>
    <w:rsid w:val="00007314"/>
    <w:rsid w:val="00007A14"/>
    <w:rsid w:val="00007C18"/>
    <w:rsid w:val="0001050E"/>
    <w:rsid w:val="00010C4F"/>
    <w:rsid w:val="00012EFD"/>
    <w:rsid w:val="00012F12"/>
    <w:rsid w:val="00012FFD"/>
    <w:rsid w:val="00013920"/>
    <w:rsid w:val="00014D4D"/>
    <w:rsid w:val="0001584A"/>
    <w:rsid w:val="000166E5"/>
    <w:rsid w:val="00020433"/>
    <w:rsid w:val="00021893"/>
    <w:rsid w:val="000226DD"/>
    <w:rsid w:val="00023772"/>
    <w:rsid w:val="0002470F"/>
    <w:rsid w:val="000248B2"/>
    <w:rsid w:val="00024DBB"/>
    <w:rsid w:val="000255ED"/>
    <w:rsid w:val="00025642"/>
    <w:rsid w:val="00025EA6"/>
    <w:rsid w:val="000264FD"/>
    <w:rsid w:val="000269EF"/>
    <w:rsid w:val="00031087"/>
    <w:rsid w:val="000316FE"/>
    <w:rsid w:val="0003216B"/>
    <w:rsid w:val="00033836"/>
    <w:rsid w:val="00033EA5"/>
    <w:rsid w:val="0003400F"/>
    <w:rsid w:val="0003407B"/>
    <w:rsid w:val="000340FF"/>
    <w:rsid w:val="000348DD"/>
    <w:rsid w:val="00035C8F"/>
    <w:rsid w:val="0003685A"/>
    <w:rsid w:val="0004029E"/>
    <w:rsid w:val="00040354"/>
    <w:rsid w:val="00040A9B"/>
    <w:rsid w:val="00043679"/>
    <w:rsid w:val="0004398C"/>
    <w:rsid w:val="00043DBF"/>
    <w:rsid w:val="00043FC1"/>
    <w:rsid w:val="0004785C"/>
    <w:rsid w:val="000479A6"/>
    <w:rsid w:val="00052CF0"/>
    <w:rsid w:val="00053113"/>
    <w:rsid w:val="00054902"/>
    <w:rsid w:val="000559DC"/>
    <w:rsid w:val="00055AF9"/>
    <w:rsid w:val="000562E4"/>
    <w:rsid w:val="000569B1"/>
    <w:rsid w:val="00057CA1"/>
    <w:rsid w:val="00057DFA"/>
    <w:rsid w:val="0006000E"/>
    <w:rsid w:val="000613D8"/>
    <w:rsid w:val="0006174E"/>
    <w:rsid w:val="0006303C"/>
    <w:rsid w:val="000635AC"/>
    <w:rsid w:val="000635C1"/>
    <w:rsid w:val="000637C3"/>
    <w:rsid w:val="00063ADF"/>
    <w:rsid w:val="00065F52"/>
    <w:rsid w:val="00066E5D"/>
    <w:rsid w:val="00067355"/>
    <w:rsid w:val="00067D05"/>
    <w:rsid w:val="00067DDC"/>
    <w:rsid w:val="000706DD"/>
    <w:rsid w:val="0007085E"/>
    <w:rsid w:val="000708F8"/>
    <w:rsid w:val="00070E75"/>
    <w:rsid w:val="00072312"/>
    <w:rsid w:val="00073184"/>
    <w:rsid w:val="000732B3"/>
    <w:rsid w:val="00073763"/>
    <w:rsid w:val="00073E78"/>
    <w:rsid w:val="000741C7"/>
    <w:rsid w:val="000757D2"/>
    <w:rsid w:val="00075BF1"/>
    <w:rsid w:val="00075F16"/>
    <w:rsid w:val="00076D0B"/>
    <w:rsid w:val="00076FA4"/>
    <w:rsid w:val="000778A8"/>
    <w:rsid w:val="000810F4"/>
    <w:rsid w:val="00081579"/>
    <w:rsid w:val="00081774"/>
    <w:rsid w:val="00081DE4"/>
    <w:rsid w:val="00082384"/>
    <w:rsid w:val="0008399F"/>
    <w:rsid w:val="00084525"/>
    <w:rsid w:val="00084644"/>
    <w:rsid w:val="00085755"/>
    <w:rsid w:val="00085A67"/>
    <w:rsid w:val="00085BEC"/>
    <w:rsid w:val="000863FA"/>
    <w:rsid w:val="00086A60"/>
    <w:rsid w:val="00086E20"/>
    <w:rsid w:val="000874CD"/>
    <w:rsid w:val="0008781A"/>
    <w:rsid w:val="000878AB"/>
    <w:rsid w:val="00087BA9"/>
    <w:rsid w:val="0009059E"/>
    <w:rsid w:val="00090C28"/>
    <w:rsid w:val="00091050"/>
    <w:rsid w:val="0009124D"/>
    <w:rsid w:val="00091C8A"/>
    <w:rsid w:val="000924A9"/>
    <w:rsid w:val="0009344C"/>
    <w:rsid w:val="0009390A"/>
    <w:rsid w:val="00093ED7"/>
    <w:rsid w:val="00094810"/>
    <w:rsid w:val="00094837"/>
    <w:rsid w:val="00094977"/>
    <w:rsid w:val="00094BAF"/>
    <w:rsid w:val="00094F38"/>
    <w:rsid w:val="00096539"/>
    <w:rsid w:val="00096B9D"/>
    <w:rsid w:val="00096BCA"/>
    <w:rsid w:val="00097B09"/>
    <w:rsid w:val="00097DB6"/>
    <w:rsid w:val="000A05D4"/>
    <w:rsid w:val="000A0677"/>
    <w:rsid w:val="000A0F2A"/>
    <w:rsid w:val="000A108C"/>
    <w:rsid w:val="000A150E"/>
    <w:rsid w:val="000A1A86"/>
    <w:rsid w:val="000A22E0"/>
    <w:rsid w:val="000A26E7"/>
    <w:rsid w:val="000A2821"/>
    <w:rsid w:val="000A2A67"/>
    <w:rsid w:val="000A2C1A"/>
    <w:rsid w:val="000A2D15"/>
    <w:rsid w:val="000A2E42"/>
    <w:rsid w:val="000A4CBA"/>
    <w:rsid w:val="000A6145"/>
    <w:rsid w:val="000A66B2"/>
    <w:rsid w:val="000A7A4C"/>
    <w:rsid w:val="000B0C4A"/>
    <w:rsid w:val="000B209F"/>
    <w:rsid w:val="000B2FE4"/>
    <w:rsid w:val="000B4CBC"/>
    <w:rsid w:val="000B5626"/>
    <w:rsid w:val="000B6230"/>
    <w:rsid w:val="000B63BE"/>
    <w:rsid w:val="000B6BDF"/>
    <w:rsid w:val="000B74DB"/>
    <w:rsid w:val="000C0D50"/>
    <w:rsid w:val="000C0F91"/>
    <w:rsid w:val="000C235F"/>
    <w:rsid w:val="000C2469"/>
    <w:rsid w:val="000C2A32"/>
    <w:rsid w:val="000C30AA"/>
    <w:rsid w:val="000C3A56"/>
    <w:rsid w:val="000C4182"/>
    <w:rsid w:val="000C4504"/>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524"/>
    <w:rsid w:val="000D3A92"/>
    <w:rsid w:val="000D42BA"/>
    <w:rsid w:val="000D437C"/>
    <w:rsid w:val="000D520C"/>
    <w:rsid w:val="000D523E"/>
    <w:rsid w:val="000D5257"/>
    <w:rsid w:val="000D543D"/>
    <w:rsid w:val="000D55EB"/>
    <w:rsid w:val="000D611D"/>
    <w:rsid w:val="000D6301"/>
    <w:rsid w:val="000D6589"/>
    <w:rsid w:val="000D6991"/>
    <w:rsid w:val="000D792F"/>
    <w:rsid w:val="000D7AE9"/>
    <w:rsid w:val="000E02ED"/>
    <w:rsid w:val="000E03D9"/>
    <w:rsid w:val="000E397F"/>
    <w:rsid w:val="000E4C7E"/>
    <w:rsid w:val="000E5BA7"/>
    <w:rsid w:val="000E5CF6"/>
    <w:rsid w:val="000E6B86"/>
    <w:rsid w:val="000E7BFF"/>
    <w:rsid w:val="000F0B63"/>
    <w:rsid w:val="000F0DA9"/>
    <w:rsid w:val="000F13BB"/>
    <w:rsid w:val="000F269C"/>
    <w:rsid w:val="000F3505"/>
    <w:rsid w:val="000F37AE"/>
    <w:rsid w:val="000F393B"/>
    <w:rsid w:val="000F39F8"/>
    <w:rsid w:val="000F3F02"/>
    <w:rsid w:val="000F4160"/>
    <w:rsid w:val="000F49F8"/>
    <w:rsid w:val="000F4B75"/>
    <w:rsid w:val="000F51E0"/>
    <w:rsid w:val="000F7690"/>
    <w:rsid w:val="000F7E39"/>
    <w:rsid w:val="001008B3"/>
    <w:rsid w:val="00100E8C"/>
    <w:rsid w:val="00101462"/>
    <w:rsid w:val="0010154C"/>
    <w:rsid w:val="0010179F"/>
    <w:rsid w:val="001019F9"/>
    <w:rsid w:val="00102440"/>
    <w:rsid w:val="00102492"/>
    <w:rsid w:val="00102F0B"/>
    <w:rsid w:val="001030FB"/>
    <w:rsid w:val="0010316A"/>
    <w:rsid w:val="00103670"/>
    <w:rsid w:val="00103935"/>
    <w:rsid w:val="00104954"/>
    <w:rsid w:val="00104C4B"/>
    <w:rsid w:val="00105EC2"/>
    <w:rsid w:val="0010667A"/>
    <w:rsid w:val="00106E4F"/>
    <w:rsid w:val="00106E7B"/>
    <w:rsid w:val="00106F71"/>
    <w:rsid w:val="001079CD"/>
    <w:rsid w:val="00110342"/>
    <w:rsid w:val="00110AB1"/>
    <w:rsid w:val="001120BE"/>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1AA9"/>
    <w:rsid w:val="00121CB0"/>
    <w:rsid w:val="00124936"/>
    <w:rsid w:val="001249C5"/>
    <w:rsid w:val="00124D94"/>
    <w:rsid w:val="00125842"/>
    <w:rsid w:val="00125E99"/>
    <w:rsid w:val="00126140"/>
    <w:rsid w:val="00126DDA"/>
    <w:rsid w:val="00127476"/>
    <w:rsid w:val="00130C30"/>
    <w:rsid w:val="001317E5"/>
    <w:rsid w:val="00133FDC"/>
    <w:rsid w:val="0013404A"/>
    <w:rsid w:val="00134322"/>
    <w:rsid w:val="001353BB"/>
    <w:rsid w:val="001362CB"/>
    <w:rsid w:val="00136B0B"/>
    <w:rsid w:val="00137766"/>
    <w:rsid w:val="001377EA"/>
    <w:rsid w:val="00137BF2"/>
    <w:rsid w:val="0014073A"/>
    <w:rsid w:val="001409DD"/>
    <w:rsid w:val="00140C0C"/>
    <w:rsid w:val="001410A5"/>
    <w:rsid w:val="00141AD8"/>
    <w:rsid w:val="00141E44"/>
    <w:rsid w:val="00142266"/>
    <w:rsid w:val="00142286"/>
    <w:rsid w:val="001426F7"/>
    <w:rsid w:val="001429AF"/>
    <w:rsid w:val="00142B88"/>
    <w:rsid w:val="00142D1C"/>
    <w:rsid w:val="00143363"/>
    <w:rsid w:val="0014353F"/>
    <w:rsid w:val="00143A68"/>
    <w:rsid w:val="00143B18"/>
    <w:rsid w:val="00144F51"/>
    <w:rsid w:val="00145FFC"/>
    <w:rsid w:val="00146054"/>
    <w:rsid w:val="00147273"/>
    <w:rsid w:val="00147A80"/>
    <w:rsid w:val="0015191D"/>
    <w:rsid w:val="00152949"/>
    <w:rsid w:val="00153AD6"/>
    <w:rsid w:val="00153B49"/>
    <w:rsid w:val="00154800"/>
    <w:rsid w:val="0015500E"/>
    <w:rsid w:val="001556C8"/>
    <w:rsid w:val="00155970"/>
    <w:rsid w:val="0015617F"/>
    <w:rsid w:val="001562A2"/>
    <w:rsid w:val="00156554"/>
    <w:rsid w:val="0015755F"/>
    <w:rsid w:val="001578F7"/>
    <w:rsid w:val="001604AD"/>
    <w:rsid w:val="00161601"/>
    <w:rsid w:val="0016289F"/>
    <w:rsid w:val="00163D5E"/>
    <w:rsid w:val="00165093"/>
    <w:rsid w:val="00165835"/>
    <w:rsid w:val="00165B7D"/>
    <w:rsid w:val="001663A2"/>
    <w:rsid w:val="00166B4C"/>
    <w:rsid w:val="0016771D"/>
    <w:rsid w:val="0016786E"/>
    <w:rsid w:val="00167C31"/>
    <w:rsid w:val="001701FA"/>
    <w:rsid w:val="00170248"/>
    <w:rsid w:val="00170907"/>
    <w:rsid w:val="00170BE4"/>
    <w:rsid w:val="001715F5"/>
    <w:rsid w:val="001730C1"/>
    <w:rsid w:val="001735EC"/>
    <w:rsid w:val="001736D1"/>
    <w:rsid w:val="0017404F"/>
    <w:rsid w:val="001741AC"/>
    <w:rsid w:val="00174284"/>
    <w:rsid w:val="00174B3A"/>
    <w:rsid w:val="00174B52"/>
    <w:rsid w:val="00174F1A"/>
    <w:rsid w:val="00176FB8"/>
    <w:rsid w:val="001775CE"/>
    <w:rsid w:val="00180C56"/>
    <w:rsid w:val="00180E03"/>
    <w:rsid w:val="001816C5"/>
    <w:rsid w:val="00181B3D"/>
    <w:rsid w:val="00181B74"/>
    <w:rsid w:val="00181C30"/>
    <w:rsid w:val="00181CE8"/>
    <w:rsid w:val="00182660"/>
    <w:rsid w:val="00182C08"/>
    <w:rsid w:val="001834AC"/>
    <w:rsid w:val="00183AD6"/>
    <w:rsid w:val="00183B75"/>
    <w:rsid w:val="001846D6"/>
    <w:rsid w:val="00184AF8"/>
    <w:rsid w:val="0018520D"/>
    <w:rsid w:val="001858A8"/>
    <w:rsid w:val="001878C5"/>
    <w:rsid w:val="0019092C"/>
    <w:rsid w:val="00190C16"/>
    <w:rsid w:val="001918A4"/>
    <w:rsid w:val="00191A74"/>
    <w:rsid w:val="00192ABD"/>
    <w:rsid w:val="001945CA"/>
    <w:rsid w:val="00194647"/>
    <w:rsid w:val="001946C7"/>
    <w:rsid w:val="0019472A"/>
    <w:rsid w:val="00194826"/>
    <w:rsid w:val="00195440"/>
    <w:rsid w:val="00195800"/>
    <w:rsid w:val="00195980"/>
    <w:rsid w:val="00195C65"/>
    <w:rsid w:val="00197F77"/>
    <w:rsid w:val="001A0718"/>
    <w:rsid w:val="001A07D4"/>
    <w:rsid w:val="001A0FF0"/>
    <w:rsid w:val="001A18F4"/>
    <w:rsid w:val="001A2CE2"/>
    <w:rsid w:val="001A304E"/>
    <w:rsid w:val="001A3615"/>
    <w:rsid w:val="001A39E0"/>
    <w:rsid w:val="001A3D27"/>
    <w:rsid w:val="001A4975"/>
    <w:rsid w:val="001A4DFB"/>
    <w:rsid w:val="001A52B4"/>
    <w:rsid w:val="001A5C4E"/>
    <w:rsid w:val="001A6355"/>
    <w:rsid w:val="001A7FF0"/>
    <w:rsid w:val="001B020E"/>
    <w:rsid w:val="001B0860"/>
    <w:rsid w:val="001B0B8E"/>
    <w:rsid w:val="001B1A07"/>
    <w:rsid w:val="001B1B47"/>
    <w:rsid w:val="001B2455"/>
    <w:rsid w:val="001B342D"/>
    <w:rsid w:val="001B3999"/>
    <w:rsid w:val="001B3A45"/>
    <w:rsid w:val="001B452F"/>
    <w:rsid w:val="001B58FB"/>
    <w:rsid w:val="001B5C59"/>
    <w:rsid w:val="001B65B3"/>
    <w:rsid w:val="001B6775"/>
    <w:rsid w:val="001B75EE"/>
    <w:rsid w:val="001C0515"/>
    <w:rsid w:val="001C0583"/>
    <w:rsid w:val="001C1D79"/>
    <w:rsid w:val="001C21D6"/>
    <w:rsid w:val="001C235D"/>
    <w:rsid w:val="001C26CE"/>
    <w:rsid w:val="001C30CA"/>
    <w:rsid w:val="001C41A9"/>
    <w:rsid w:val="001C41C8"/>
    <w:rsid w:val="001C44BF"/>
    <w:rsid w:val="001C4F3C"/>
    <w:rsid w:val="001C5882"/>
    <w:rsid w:val="001C598D"/>
    <w:rsid w:val="001C5C63"/>
    <w:rsid w:val="001C5F4A"/>
    <w:rsid w:val="001C610E"/>
    <w:rsid w:val="001C616F"/>
    <w:rsid w:val="001C6465"/>
    <w:rsid w:val="001C6636"/>
    <w:rsid w:val="001D280F"/>
    <w:rsid w:val="001D2D62"/>
    <w:rsid w:val="001D327D"/>
    <w:rsid w:val="001D3B74"/>
    <w:rsid w:val="001D450C"/>
    <w:rsid w:val="001D4FDE"/>
    <w:rsid w:val="001D53ED"/>
    <w:rsid w:val="001D56A9"/>
    <w:rsid w:val="001D6793"/>
    <w:rsid w:val="001D6DB2"/>
    <w:rsid w:val="001D6EE9"/>
    <w:rsid w:val="001D7583"/>
    <w:rsid w:val="001D7E88"/>
    <w:rsid w:val="001E00CA"/>
    <w:rsid w:val="001E0266"/>
    <w:rsid w:val="001E0F60"/>
    <w:rsid w:val="001E1A56"/>
    <w:rsid w:val="001E1ADF"/>
    <w:rsid w:val="001E22C8"/>
    <w:rsid w:val="001E2AB0"/>
    <w:rsid w:val="001E2D7A"/>
    <w:rsid w:val="001E31E8"/>
    <w:rsid w:val="001E3408"/>
    <w:rsid w:val="001E3724"/>
    <w:rsid w:val="001E3D47"/>
    <w:rsid w:val="001E452E"/>
    <w:rsid w:val="001E5E54"/>
    <w:rsid w:val="001E6263"/>
    <w:rsid w:val="001E66BC"/>
    <w:rsid w:val="001E6747"/>
    <w:rsid w:val="001E6B13"/>
    <w:rsid w:val="001E769D"/>
    <w:rsid w:val="001E77A9"/>
    <w:rsid w:val="001E7DFC"/>
    <w:rsid w:val="001F1CC0"/>
    <w:rsid w:val="001F225E"/>
    <w:rsid w:val="001F24D1"/>
    <w:rsid w:val="001F269E"/>
    <w:rsid w:val="001F29DC"/>
    <w:rsid w:val="001F2A73"/>
    <w:rsid w:val="001F3BCC"/>
    <w:rsid w:val="001F4092"/>
    <w:rsid w:val="001F4368"/>
    <w:rsid w:val="001F44B0"/>
    <w:rsid w:val="001F4833"/>
    <w:rsid w:val="001F607E"/>
    <w:rsid w:val="001F6DB7"/>
    <w:rsid w:val="001F77C2"/>
    <w:rsid w:val="001F7810"/>
    <w:rsid w:val="00200BA5"/>
    <w:rsid w:val="002014D2"/>
    <w:rsid w:val="00201552"/>
    <w:rsid w:val="002017CA"/>
    <w:rsid w:val="00201B4C"/>
    <w:rsid w:val="00201D14"/>
    <w:rsid w:val="00201DC6"/>
    <w:rsid w:val="002020AA"/>
    <w:rsid w:val="00202C2D"/>
    <w:rsid w:val="002039B4"/>
    <w:rsid w:val="00204671"/>
    <w:rsid w:val="00204884"/>
    <w:rsid w:val="002058B7"/>
    <w:rsid w:val="00205A26"/>
    <w:rsid w:val="00206024"/>
    <w:rsid w:val="00206C1E"/>
    <w:rsid w:val="00206C72"/>
    <w:rsid w:val="00206EA6"/>
    <w:rsid w:val="002070CC"/>
    <w:rsid w:val="00207370"/>
    <w:rsid w:val="002075A0"/>
    <w:rsid w:val="00207F35"/>
    <w:rsid w:val="00210638"/>
    <w:rsid w:val="00210C7B"/>
    <w:rsid w:val="00211DCC"/>
    <w:rsid w:val="00212FD5"/>
    <w:rsid w:val="002155B3"/>
    <w:rsid w:val="002162DB"/>
    <w:rsid w:val="00217887"/>
    <w:rsid w:val="002202FA"/>
    <w:rsid w:val="00221782"/>
    <w:rsid w:val="00221DCF"/>
    <w:rsid w:val="0022222F"/>
    <w:rsid w:val="00222682"/>
    <w:rsid w:val="00223DEF"/>
    <w:rsid w:val="0022400C"/>
    <w:rsid w:val="00224555"/>
    <w:rsid w:val="002262CB"/>
    <w:rsid w:val="00226B3D"/>
    <w:rsid w:val="00226CF8"/>
    <w:rsid w:val="00226D64"/>
    <w:rsid w:val="00227C37"/>
    <w:rsid w:val="00230750"/>
    <w:rsid w:val="0023110C"/>
    <w:rsid w:val="0023316D"/>
    <w:rsid w:val="00233470"/>
    <w:rsid w:val="00234978"/>
    <w:rsid w:val="002361F0"/>
    <w:rsid w:val="00236579"/>
    <w:rsid w:val="002368B8"/>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C74"/>
    <w:rsid w:val="00255270"/>
    <w:rsid w:val="002552F1"/>
    <w:rsid w:val="00255729"/>
    <w:rsid w:val="00255772"/>
    <w:rsid w:val="00256243"/>
    <w:rsid w:val="002565B4"/>
    <w:rsid w:val="00257457"/>
    <w:rsid w:val="002603F8"/>
    <w:rsid w:val="002609E2"/>
    <w:rsid w:val="00260E9D"/>
    <w:rsid w:val="00261591"/>
    <w:rsid w:val="002618D1"/>
    <w:rsid w:val="0026300C"/>
    <w:rsid w:val="0026326C"/>
    <w:rsid w:val="00263677"/>
    <w:rsid w:val="00263C93"/>
    <w:rsid w:val="00263DC1"/>
    <w:rsid w:val="002646CD"/>
    <w:rsid w:val="002658BD"/>
    <w:rsid w:val="0026719A"/>
    <w:rsid w:val="00267CEB"/>
    <w:rsid w:val="0027049C"/>
    <w:rsid w:val="0027057E"/>
    <w:rsid w:val="0027200C"/>
    <w:rsid w:val="00272A61"/>
    <w:rsid w:val="002730C5"/>
    <w:rsid w:val="00273188"/>
    <w:rsid w:val="002735E0"/>
    <w:rsid w:val="00273CF9"/>
    <w:rsid w:val="00274BC4"/>
    <w:rsid w:val="00274C8E"/>
    <w:rsid w:val="002752E9"/>
    <w:rsid w:val="00275868"/>
    <w:rsid w:val="002759EE"/>
    <w:rsid w:val="00275CF4"/>
    <w:rsid w:val="00275D3F"/>
    <w:rsid w:val="00276A1B"/>
    <w:rsid w:val="002778FE"/>
    <w:rsid w:val="002805E1"/>
    <w:rsid w:val="00280854"/>
    <w:rsid w:val="00281773"/>
    <w:rsid w:val="00281B90"/>
    <w:rsid w:val="002821CE"/>
    <w:rsid w:val="0028376D"/>
    <w:rsid w:val="00283C28"/>
    <w:rsid w:val="00284075"/>
    <w:rsid w:val="00284ED6"/>
    <w:rsid w:val="002856CE"/>
    <w:rsid w:val="00285803"/>
    <w:rsid w:val="00285860"/>
    <w:rsid w:val="002873F6"/>
    <w:rsid w:val="002911B7"/>
    <w:rsid w:val="002925B5"/>
    <w:rsid w:val="0029317C"/>
    <w:rsid w:val="00293661"/>
    <w:rsid w:val="00295D5E"/>
    <w:rsid w:val="00297E59"/>
    <w:rsid w:val="002A01C0"/>
    <w:rsid w:val="002A10FE"/>
    <w:rsid w:val="002A1382"/>
    <w:rsid w:val="002A170B"/>
    <w:rsid w:val="002A17A8"/>
    <w:rsid w:val="002A194F"/>
    <w:rsid w:val="002A1F2D"/>
    <w:rsid w:val="002A388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5BF4"/>
    <w:rsid w:val="002B623B"/>
    <w:rsid w:val="002B62EE"/>
    <w:rsid w:val="002B635F"/>
    <w:rsid w:val="002B6702"/>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14D9"/>
    <w:rsid w:val="002D17CA"/>
    <w:rsid w:val="002D1B45"/>
    <w:rsid w:val="002D2052"/>
    <w:rsid w:val="002D2E57"/>
    <w:rsid w:val="002D2FA1"/>
    <w:rsid w:val="002D360D"/>
    <w:rsid w:val="002D3FD9"/>
    <w:rsid w:val="002D46DC"/>
    <w:rsid w:val="002D4B6F"/>
    <w:rsid w:val="002D5047"/>
    <w:rsid w:val="002D53C1"/>
    <w:rsid w:val="002D5930"/>
    <w:rsid w:val="002D5B48"/>
    <w:rsid w:val="002D6B8D"/>
    <w:rsid w:val="002E0349"/>
    <w:rsid w:val="002E0A98"/>
    <w:rsid w:val="002E1DDF"/>
    <w:rsid w:val="002E1EBE"/>
    <w:rsid w:val="002E2126"/>
    <w:rsid w:val="002E27AE"/>
    <w:rsid w:val="002E29E4"/>
    <w:rsid w:val="002E2C89"/>
    <w:rsid w:val="002E2D34"/>
    <w:rsid w:val="002E31FE"/>
    <w:rsid w:val="002E328D"/>
    <w:rsid w:val="002E3C90"/>
    <w:rsid w:val="002E44B3"/>
    <w:rsid w:val="002E4619"/>
    <w:rsid w:val="002E4BE1"/>
    <w:rsid w:val="002E5298"/>
    <w:rsid w:val="002E627A"/>
    <w:rsid w:val="002E6577"/>
    <w:rsid w:val="002E6BAA"/>
    <w:rsid w:val="002E6ED6"/>
    <w:rsid w:val="002F0017"/>
    <w:rsid w:val="002F0F4C"/>
    <w:rsid w:val="002F191A"/>
    <w:rsid w:val="002F1DB3"/>
    <w:rsid w:val="002F32C8"/>
    <w:rsid w:val="002F3F33"/>
    <w:rsid w:val="002F4817"/>
    <w:rsid w:val="002F64B1"/>
    <w:rsid w:val="002F72D7"/>
    <w:rsid w:val="002F785F"/>
    <w:rsid w:val="002F7D9D"/>
    <w:rsid w:val="00300AD9"/>
    <w:rsid w:val="00301A83"/>
    <w:rsid w:val="00303C60"/>
    <w:rsid w:val="003059C2"/>
    <w:rsid w:val="00306C84"/>
    <w:rsid w:val="00306CE7"/>
    <w:rsid w:val="003076B1"/>
    <w:rsid w:val="003102EE"/>
    <w:rsid w:val="00310A30"/>
    <w:rsid w:val="00310F22"/>
    <w:rsid w:val="0031194C"/>
    <w:rsid w:val="00311FD8"/>
    <w:rsid w:val="00312D94"/>
    <w:rsid w:val="00313FA7"/>
    <w:rsid w:val="0031590C"/>
    <w:rsid w:val="003176FA"/>
    <w:rsid w:val="003213A1"/>
    <w:rsid w:val="00321514"/>
    <w:rsid w:val="003216C7"/>
    <w:rsid w:val="0032277D"/>
    <w:rsid w:val="00322A98"/>
    <w:rsid w:val="00323C27"/>
    <w:rsid w:val="00323E21"/>
    <w:rsid w:val="00324FE2"/>
    <w:rsid w:val="00325002"/>
    <w:rsid w:val="003253D3"/>
    <w:rsid w:val="00327875"/>
    <w:rsid w:val="00327943"/>
    <w:rsid w:val="00327CAC"/>
    <w:rsid w:val="003316B0"/>
    <w:rsid w:val="00332477"/>
    <w:rsid w:val="00334082"/>
    <w:rsid w:val="003341E5"/>
    <w:rsid w:val="0033475F"/>
    <w:rsid w:val="00335A46"/>
    <w:rsid w:val="00335CA9"/>
    <w:rsid w:val="00335E15"/>
    <w:rsid w:val="00336369"/>
    <w:rsid w:val="003371EC"/>
    <w:rsid w:val="00337ECA"/>
    <w:rsid w:val="0034043E"/>
    <w:rsid w:val="00341D16"/>
    <w:rsid w:val="00342E94"/>
    <w:rsid w:val="00343B0F"/>
    <w:rsid w:val="00343F85"/>
    <w:rsid w:val="00344C33"/>
    <w:rsid w:val="00344E0E"/>
    <w:rsid w:val="00345985"/>
    <w:rsid w:val="0034604A"/>
    <w:rsid w:val="00347B2D"/>
    <w:rsid w:val="00347D0B"/>
    <w:rsid w:val="0035096E"/>
    <w:rsid w:val="00351003"/>
    <w:rsid w:val="003512C2"/>
    <w:rsid w:val="0035183F"/>
    <w:rsid w:val="0035191E"/>
    <w:rsid w:val="003519FB"/>
    <w:rsid w:val="00352009"/>
    <w:rsid w:val="0035295E"/>
    <w:rsid w:val="00353E35"/>
    <w:rsid w:val="00354582"/>
    <w:rsid w:val="00354883"/>
    <w:rsid w:val="003549F9"/>
    <w:rsid w:val="00354E03"/>
    <w:rsid w:val="00355A5F"/>
    <w:rsid w:val="00356581"/>
    <w:rsid w:val="003566E9"/>
    <w:rsid w:val="00356EBC"/>
    <w:rsid w:val="003574B3"/>
    <w:rsid w:val="00357A37"/>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5129"/>
    <w:rsid w:val="00386AF7"/>
    <w:rsid w:val="00387349"/>
    <w:rsid w:val="0038735B"/>
    <w:rsid w:val="0039027E"/>
    <w:rsid w:val="0039147F"/>
    <w:rsid w:val="003915E2"/>
    <w:rsid w:val="00391ACA"/>
    <w:rsid w:val="00392849"/>
    <w:rsid w:val="0039293D"/>
    <w:rsid w:val="0039320B"/>
    <w:rsid w:val="003933B8"/>
    <w:rsid w:val="00394146"/>
    <w:rsid w:val="00394F23"/>
    <w:rsid w:val="00395408"/>
    <w:rsid w:val="00395E41"/>
    <w:rsid w:val="003962F3"/>
    <w:rsid w:val="003966B0"/>
    <w:rsid w:val="00396BC1"/>
    <w:rsid w:val="00397243"/>
    <w:rsid w:val="00397ACD"/>
    <w:rsid w:val="003A06B2"/>
    <w:rsid w:val="003A1061"/>
    <w:rsid w:val="003A2029"/>
    <w:rsid w:val="003A26B5"/>
    <w:rsid w:val="003A3A50"/>
    <w:rsid w:val="003A3E33"/>
    <w:rsid w:val="003A5159"/>
    <w:rsid w:val="003A577D"/>
    <w:rsid w:val="003A5B17"/>
    <w:rsid w:val="003A5C73"/>
    <w:rsid w:val="003A629D"/>
    <w:rsid w:val="003A6F6E"/>
    <w:rsid w:val="003A7863"/>
    <w:rsid w:val="003A7981"/>
    <w:rsid w:val="003B1B01"/>
    <w:rsid w:val="003B44A6"/>
    <w:rsid w:val="003B565C"/>
    <w:rsid w:val="003B63C1"/>
    <w:rsid w:val="003B6BD1"/>
    <w:rsid w:val="003B6CFA"/>
    <w:rsid w:val="003B725E"/>
    <w:rsid w:val="003B7697"/>
    <w:rsid w:val="003B7E96"/>
    <w:rsid w:val="003C02AB"/>
    <w:rsid w:val="003C0CB9"/>
    <w:rsid w:val="003C1768"/>
    <w:rsid w:val="003C23EF"/>
    <w:rsid w:val="003C3318"/>
    <w:rsid w:val="003C3FB9"/>
    <w:rsid w:val="003C4A96"/>
    <w:rsid w:val="003C5EA6"/>
    <w:rsid w:val="003D0285"/>
    <w:rsid w:val="003D1591"/>
    <w:rsid w:val="003D1665"/>
    <w:rsid w:val="003D1932"/>
    <w:rsid w:val="003D1CA9"/>
    <w:rsid w:val="003D2A13"/>
    <w:rsid w:val="003D2B61"/>
    <w:rsid w:val="003D300A"/>
    <w:rsid w:val="003D34CD"/>
    <w:rsid w:val="003D3C32"/>
    <w:rsid w:val="003D4625"/>
    <w:rsid w:val="003D4A4A"/>
    <w:rsid w:val="003D4C7C"/>
    <w:rsid w:val="003D5142"/>
    <w:rsid w:val="003D5D73"/>
    <w:rsid w:val="003D5E2D"/>
    <w:rsid w:val="003D6C31"/>
    <w:rsid w:val="003D6FF7"/>
    <w:rsid w:val="003D78CB"/>
    <w:rsid w:val="003E0F4E"/>
    <w:rsid w:val="003E139A"/>
    <w:rsid w:val="003E1414"/>
    <w:rsid w:val="003E198E"/>
    <w:rsid w:val="003E19A3"/>
    <w:rsid w:val="003E2F1F"/>
    <w:rsid w:val="003E324E"/>
    <w:rsid w:val="003E4798"/>
    <w:rsid w:val="003E637E"/>
    <w:rsid w:val="003E6A11"/>
    <w:rsid w:val="003F0B84"/>
    <w:rsid w:val="003F1231"/>
    <w:rsid w:val="003F1AF9"/>
    <w:rsid w:val="003F21C3"/>
    <w:rsid w:val="003F3A22"/>
    <w:rsid w:val="003F427A"/>
    <w:rsid w:val="003F4A09"/>
    <w:rsid w:val="003F4D7D"/>
    <w:rsid w:val="003F63F5"/>
    <w:rsid w:val="003F64B6"/>
    <w:rsid w:val="003F7FF2"/>
    <w:rsid w:val="004009E7"/>
    <w:rsid w:val="0040387B"/>
    <w:rsid w:val="00403F99"/>
    <w:rsid w:val="00404B9E"/>
    <w:rsid w:val="00404E0E"/>
    <w:rsid w:val="00405346"/>
    <w:rsid w:val="00406A5C"/>
    <w:rsid w:val="00407040"/>
    <w:rsid w:val="004075B6"/>
    <w:rsid w:val="00407723"/>
    <w:rsid w:val="004079C4"/>
    <w:rsid w:val="004103C1"/>
    <w:rsid w:val="00410517"/>
    <w:rsid w:val="00410E9B"/>
    <w:rsid w:val="00410EDA"/>
    <w:rsid w:val="00411520"/>
    <w:rsid w:val="00411A84"/>
    <w:rsid w:val="00411F7F"/>
    <w:rsid w:val="00412439"/>
    <w:rsid w:val="00412852"/>
    <w:rsid w:val="00412D1D"/>
    <w:rsid w:val="00412FC0"/>
    <w:rsid w:val="00413BD0"/>
    <w:rsid w:val="0041479B"/>
    <w:rsid w:val="00414A67"/>
    <w:rsid w:val="004176BD"/>
    <w:rsid w:val="00420093"/>
    <w:rsid w:val="00420507"/>
    <w:rsid w:val="00420B68"/>
    <w:rsid w:val="00421424"/>
    <w:rsid w:val="00421C4C"/>
    <w:rsid w:val="004220D9"/>
    <w:rsid w:val="00422323"/>
    <w:rsid w:val="004230BC"/>
    <w:rsid w:val="0042527F"/>
    <w:rsid w:val="004253DA"/>
    <w:rsid w:val="00425995"/>
    <w:rsid w:val="004269B5"/>
    <w:rsid w:val="00426E47"/>
    <w:rsid w:val="004279FC"/>
    <w:rsid w:val="00427CC4"/>
    <w:rsid w:val="00427EF1"/>
    <w:rsid w:val="00427FA1"/>
    <w:rsid w:val="004306F6"/>
    <w:rsid w:val="00431168"/>
    <w:rsid w:val="004312F8"/>
    <w:rsid w:val="00432D97"/>
    <w:rsid w:val="00432F6B"/>
    <w:rsid w:val="004347C8"/>
    <w:rsid w:val="00435448"/>
    <w:rsid w:val="004358E1"/>
    <w:rsid w:val="00435AF6"/>
    <w:rsid w:val="00436FDC"/>
    <w:rsid w:val="00440004"/>
    <w:rsid w:val="00440D76"/>
    <w:rsid w:val="00442370"/>
    <w:rsid w:val="00442BC3"/>
    <w:rsid w:val="00443634"/>
    <w:rsid w:val="00443813"/>
    <w:rsid w:val="004438E9"/>
    <w:rsid w:val="004443EA"/>
    <w:rsid w:val="00444965"/>
    <w:rsid w:val="00444C99"/>
    <w:rsid w:val="00444FA3"/>
    <w:rsid w:val="004451DF"/>
    <w:rsid w:val="0044531E"/>
    <w:rsid w:val="00445AD4"/>
    <w:rsid w:val="00445B00"/>
    <w:rsid w:val="00445D75"/>
    <w:rsid w:val="004466B5"/>
    <w:rsid w:val="004467D0"/>
    <w:rsid w:val="004469B4"/>
    <w:rsid w:val="004475FB"/>
    <w:rsid w:val="00447B12"/>
    <w:rsid w:val="00447B66"/>
    <w:rsid w:val="00450576"/>
    <w:rsid w:val="004507C6"/>
    <w:rsid w:val="00451C85"/>
    <w:rsid w:val="00452743"/>
    <w:rsid w:val="00454C86"/>
    <w:rsid w:val="004556D3"/>
    <w:rsid w:val="00455874"/>
    <w:rsid w:val="00456895"/>
    <w:rsid w:val="0046009E"/>
    <w:rsid w:val="004604B7"/>
    <w:rsid w:val="00461821"/>
    <w:rsid w:val="00462499"/>
    <w:rsid w:val="004626C9"/>
    <w:rsid w:val="00462702"/>
    <w:rsid w:val="00463E87"/>
    <w:rsid w:val="004640FF"/>
    <w:rsid w:val="00464791"/>
    <w:rsid w:val="004647F3"/>
    <w:rsid w:val="00464ED7"/>
    <w:rsid w:val="004651A0"/>
    <w:rsid w:val="00465621"/>
    <w:rsid w:val="004664F8"/>
    <w:rsid w:val="00467F50"/>
    <w:rsid w:val="0047112A"/>
    <w:rsid w:val="00471B33"/>
    <w:rsid w:val="004728E5"/>
    <w:rsid w:val="00473373"/>
    <w:rsid w:val="0047439A"/>
    <w:rsid w:val="00474E8A"/>
    <w:rsid w:val="004757D3"/>
    <w:rsid w:val="004758AC"/>
    <w:rsid w:val="0047641C"/>
    <w:rsid w:val="00476DD7"/>
    <w:rsid w:val="00477881"/>
    <w:rsid w:val="004805FC"/>
    <w:rsid w:val="004806D1"/>
    <w:rsid w:val="00480F0E"/>
    <w:rsid w:val="00480FB3"/>
    <w:rsid w:val="00481B99"/>
    <w:rsid w:val="00482237"/>
    <w:rsid w:val="00483B11"/>
    <w:rsid w:val="00484799"/>
    <w:rsid w:val="004847E8"/>
    <w:rsid w:val="004852AC"/>
    <w:rsid w:val="00485B2A"/>
    <w:rsid w:val="004871B4"/>
    <w:rsid w:val="00487BE4"/>
    <w:rsid w:val="004903FC"/>
    <w:rsid w:val="004915E7"/>
    <w:rsid w:val="00491633"/>
    <w:rsid w:val="00491D23"/>
    <w:rsid w:val="00492548"/>
    <w:rsid w:val="00492695"/>
    <w:rsid w:val="004926AD"/>
    <w:rsid w:val="004928DB"/>
    <w:rsid w:val="00497565"/>
    <w:rsid w:val="0049785D"/>
    <w:rsid w:val="004A02D8"/>
    <w:rsid w:val="004A032F"/>
    <w:rsid w:val="004A0B65"/>
    <w:rsid w:val="004A0D62"/>
    <w:rsid w:val="004A14BC"/>
    <w:rsid w:val="004A305F"/>
    <w:rsid w:val="004A33F3"/>
    <w:rsid w:val="004A3D7E"/>
    <w:rsid w:val="004A47A3"/>
    <w:rsid w:val="004A4954"/>
    <w:rsid w:val="004A49F6"/>
    <w:rsid w:val="004A5167"/>
    <w:rsid w:val="004A56BC"/>
    <w:rsid w:val="004A58CE"/>
    <w:rsid w:val="004A5960"/>
    <w:rsid w:val="004A7333"/>
    <w:rsid w:val="004B0A09"/>
    <w:rsid w:val="004B2692"/>
    <w:rsid w:val="004B2BBF"/>
    <w:rsid w:val="004B2D27"/>
    <w:rsid w:val="004B2E9B"/>
    <w:rsid w:val="004B3209"/>
    <w:rsid w:val="004B3405"/>
    <w:rsid w:val="004B3553"/>
    <w:rsid w:val="004B4682"/>
    <w:rsid w:val="004B4927"/>
    <w:rsid w:val="004B51DC"/>
    <w:rsid w:val="004B54F6"/>
    <w:rsid w:val="004B7BB5"/>
    <w:rsid w:val="004C188B"/>
    <w:rsid w:val="004C1AB2"/>
    <w:rsid w:val="004C1CF4"/>
    <w:rsid w:val="004C2ED4"/>
    <w:rsid w:val="004C311E"/>
    <w:rsid w:val="004C37D7"/>
    <w:rsid w:val="004C3871"/>
    <w:rsid w:val="004C6C9E"/>
    <w:rsid w:val="004C7AAF"/>
    <w:rsid w:val="004D0949"/>
    <w:rsid w:val="004D1751"/>
    <w:rsid w:val="004D1FB5"/>
    <w:rsid w:val="004D2A9D"/>
    <w:rsid w:val="004D33BE"/>
    <w:rsid w:val="004D3469"/>
    <w:rsid w:val="004D3CC5"/>
    <w:rsid w:val="004D60E0"/>
    <w:rsid w:val="004D60E8"/>
    <w:rsid w:val="004D60F0"/>
    <w:rsid w:val="004D6252"/>
    <w:rsid w:val="004D63EA"/>
    <w:rsid w:val="004D66CC"/>
    <w:rsid w:val="004D74FF"/>
    <w:rsid w:val="004D78DB"/>
    <w:rsid w:val="004E0198"/>
    <w:rsid w:val="004E105E"/>
    <w:rsid w:val="004E1460"/>
    <w:rsid w:val="004E242C"/>
    <w:rsid w:val="004E459C"/>
    <w:rsid w:val="004E4A89"/>
    <w:rsid w:val="004E5AA4"/>
    <w:rsid w:val="004E5BD3"/>
    <w:rsid w:val="004E622B"/>
    <w:rsid w:val="004E69A0"/>
    <w:rsid w:val="004F118D"/>
    <w:rsid w:val="004F2840"/>
    <w:rsid w:val="004F3287"/>
    <w:rsid w:val="004F4560"/>
    <w:rsid w:val="004F5092"/>
    <w:rsid w:val="004F5CD5"/>
    <w:rsid w:val="004F66C4"/>
    <w:rsid w:val="004F6DDB"/>
    <w:rsid w:val="004F72EF"/>
    <w:rsid w:val="004F74C9"/>
    <w:rsid w:val="004F759B"/>
    <w:rsid w:val="00500B3C"/>
    <w:rsid w:val="00500C91"/>
    <w:rsid w:val="005025A5"/>
    <w:rsid w:val="00502D73"/>
    <w:rsid w:val="005037ED"/>
    <w:rsid w:val="00503909"/>
    <w:rsid w:val="00504C1F"/>
    <w:rsid w:val="00505EC0"/>
    <w:rsid w:val="005068B9"/>
    <w:rsid w:val="005072D4"/>
    <w:rsid w:val="00507833"/>
    <w:rsid w:val="00510656"/>
    <w:rsid w:val="005108D0"/>
    <w:rsid w:val="00510AA7"/>
    <w:rsid w:val="00511306"/>
    <w:rsid w:val="00511949"/>
    <w:rsid w:val="00511AA2"/>
    <w:rsid w:val="005129A6"/>
    <w:rsid w:val="00514E8E"/>
    <w:rsid w:val="0051531D"/>
    <w:rsid w:val="005172EF"/>
    <w:rsid w:val="005173DC"/>
    <w:rsid w:val="00517658"/>
    <w:rsid w:val="00520489"/>
    <w:rsid w:val="00520C63"/>
    <w:rsid w:val="00520EE1"/>
    <w:rsid w:val="00521551"/>
    <w:rsid w:val="005223DE"/>
    <w:rsid w:val="0052273A"/>
    <w:rsid w:val="0052480D"/>
    <w:rsid w:val="00526499"/>
    <w:rsid w:val="00526C52"/>
    <w:rsid w:val="00530842"/>
    <w:rsid w:val="00530D01"/>
    <w:rsid w:val="0053123D"/>
    <w:rsid w:val="00531F08"/>
    <w:rsid w:val="005322D9"/>
    <w:rsid w:val="00532B88"/>
    <w:rsid w:val="00532E92"/>
    <w:rsid w:val="00535753"/>
    <w:rsid w:val="00536FD3"/>
    <w:rsid w:val="00537004"/>
    <w:rsid w:val="005373B7"/>
    <w:rsid w:val="0053754B"/>
    <w:rsid w:val="00537A2C"/>
    <w:rsid w:val="005409FB"/>
    <w:rsid w:val="00541A42"/>
    <w:rsid w:val="00541DAD"/>
    <w:rsid w:val="00541EB9"/>
    <w:rsid w:val="00542591"/>
    <w:rsid w:val="00542A0A"/>
    <w:rsid w:val="00543655"/>
    <w:rsid w:val="0054375F"/>
    <w:rsid w:val="00543B4B"/>
    <w:rsid w:val="00545254"/>
    <w:rsid w:val="00545BC0"/>
    <w:rsid w:val="00545D27"/>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14F7"/>
    <w:rsid w:val="00573155"/>
    <w:rsid w:val="00574B13"/>
    <w:rsid w:val="0057536F"/>
    <w:rsid w:val="00575CE2"/>
    <w:rsid w:val="005760BC"/>
    <w:rsid w:val="0057616A"/>
    <w:rsid w:val="00580461"/>
    <w:rsid w:val="00580A00"/>
    <w:rsid w:val="00581248"/>
    <w:rsid w:val="005821DD"/>
    <w:rsid w:val="00582ABF"/>
    <w:rsid w:val="00582F8A"/>
    <w:rsid w:val="00584740"/>
    <w:rsid w:val="005853E5"/>
    <w:rsid w:val="005854B0"/>
    <w:rsid w:val="00585B79"/>
    <w:rsid w:val="00585C63"/>
    <w:rsid w:val="0058646A"/>
    <w:rsid w:val="00587061"/>
    <w:rsid w:val="0058717E"/>
    <w:rsid w:val="005877EE"/>
    <w:rsid w:val="00587EBC"/>
    <w:rsid w:val="005910C4"/>
    <w:rsid w:val="005914E1"/>
    <w:rsid w:val="0059229D"/>
    <w:rsid w:val="005938DE"/>
    <w:rsid w:val="005943F9"/>
    <w:rsid w:val="00594B7A"/>
    <w:rsid w:val="00595983"/>
    <w:rsid w:val="00595C80"/>
    <w:rsid w:val="00596304"/>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4FA"/>
    <w:rsid w:val="005B0951"/>
    <w:rsid w:val="005B0DF3"/>
    <w:rsid w:val="005B1148"/>
    <w:rsid w:val="005B1157"/>
    <w:rsid w:val="005B18D4"/>
    <w:rsid w:val="005B3E46"/>
    <w:rsid w:val="005B3FB2"/>
    <w:rsid w:val="005B40E6"/>
    <w:rsid w:val="005B4979"/>
    <w:rsid w:val="005B6351"/>
    <w:rsid w:val="005B768C"/>
    <w:rsid w:val="005B76C9"/>
    <w:rsid w:val="005B76E2"/>
    <w:rsid w:val="005B7A47"/>
    <w:rsid w:val="005C06B4"/>
    <w:rsid w:val="005C0E2C"/>
    <w:rsid w:val="005C1E0B"/>
    <w:rsid w:val="005C2272"/>
    <w:rsid w:val="005C2B57"/>
    <w:rsid w:val="005C2DE8"/>
    <w:rsid w:val="005C3096"/>
    <w:rsid w:val="005C376D"/>
    <w:rsid w:val="005C48BA"/>
    <w:rsid w:val="005C556B"/>
    <w:rsid w:val="005C614F"/>
    <w:rsid w:val="005C6EAA"/>
    <w:rsid w:val="005C756D"/>
    <w:rsid w:val="005C7A0E"/>
    <w:rsid w:val="005C7FC4"/>
    <w:rsid w:val="005D0156"/>
    <w:rsid w:val="005D0F21"/>
    <w:rsid w:val="005D0FAA"/>
    <w:rsid w:val="005D0FCE"/>
    <w:rsid w:val="005D105E"/>
    <w:rsid w:val="005D1B41"/>
    <w:rsid w:val="005D2B26"/>
    <w:rsid w:val="005D2E52"/>
    <w:rsid w:val="005D4EA5"/>
    <w:rsid w:val="005D5CAA"/>
    <w:rsid w:val="005D62D8"/>
    <w:rsid w:val="005D62EC"/>
    <w:rsid w:val="005D68D6"/>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61ED"/>
    <w:rsid w:val="005E6214"/>
    <w:rsid w:val="005E6648"/>
    <w:rsid w:val="005F106E"/>
    <w:rsid w:val="005F19DA"/>
    <w:rsid w:val="005F1AC7"/>
    <w:rsid w:val="005F1C47"/>
    <w:rsid w:val="005F35CB"/>
    <w:rsid w:val="005F3970"/>
    <w:rsid w:val="005F40E4"/>
    <w:rsid w:val="006005BA"/>
    <w:rsid w:val="006009F6"/>
    <w:rsid w:val="00600F67"/>
    <w:rsid w:val="00601786"/>
    <w:rsid w:val="00602868"/>
    <w:rsid w:val="00603171"/>
    <w:rsid w:val="006035E4"/>
    <w:rsid w:val="0060416B"/>
    <w:rsid w:val="00605F47"/>
    <w:rsid w:val="0060647E"/>
    <w:rsid w:val="00606B22"/>
    <w:rsid w:val="00607059"/>
    <w:rsid w:val="0061110A"/>
    <w:rsid w:val="006119F5"/>
    <w:rsid w:val="00612561"/>
    <w:rsid w:val="006139D6"/>
    <w:rsid w:val="00613E52"/>
    <w:rsid w:val="00615600"/>
    <w:rsid w:val="006163AC"/>
    <w:rsid w:val="00616FD2"/>
    <w:rsid w:val="006178D0"/>
    <w:rsid w:val="00620CE6"/>
    <w:rsid w:val="0062156B"/>
    <w:rsid w:val="006216BC"/>
    <w:rsid w:val="00623FEF"/>
    <w:rsid w:val="00624A35"/>
    <w:rsid w:val="00624CB2"/>
    <w:rsid w:val="00625381"/>
    <w:rsid w:val="006253E6"/>
    <w:rsid w:val="00625A30"/>
    <w:rsid w:val="00626389"/>
    <w:rsid w:val="0062728E"/>
    <w:rsid w:val="00627B1C"/>
    <w:rsid w:val="00627BCB"/>
    <w:rsid w:val="0063035C"/>
    <w:rsid w:val="00630B26"/>
    <w:rsid w:val="00632C91"/>
    <w:rsid w:val="00633894"/>
    <w:rsid w:val="00633DDA"/>
    <w:rsid w:val="00634923"/>
    <w:rsid w:val="00635527"/>
    <w:rsid w:val="0063695F"/>
    <w:rsid w:val="00636E5C"/>
    <w:rsid w:val="006401BE"/>
    <w:rsid w:val="00640AD0"/>
    <w:rsid w:val="006414DF"/>
    <w:rsid w:val="0064168B"/>
    <w:rsid w:val="00641E02"/>
    <w:rsid w:val="006446EF"/>
    <w:rsid w:val="00644B5E"/>
    <w:rsid w:val="0064519C"/>
    <w:rsid w:val="00646871"/>
    <w:rsid w:val="00646C75"/>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6349"/>
    <w:rsid w:val="0065641C"/>
    <w:rsid w:val="00657B90"/>
    <w:rsid w:val="00657E36"/>
    <w:rsid w:val="006601FC"/>
    <w:rsid w:val="006606EB"/>
    <w:rsid w:val="00660A73"/>
    <w:rsid w:val="00661171"/>
    <w:rsid w:val="00661CA5"/>
    <w:rsid w:val="006622C2"/>
    <w:rsid w:val="00663BA1"/>
    <w:rsid w:val="00664EA6"/>
    <w:rsid w:val="00665DD4"/>
    <w:rsid w:val="00671671"/>
    <w:rsid w:val="006719D6"/>
    <w:rsid w:val="00671B57"/>
    <w:rsid w:val="0067218B"/>
    <w:rsid w:val="0067343F"/>
    <w:rsid w:val="00673DCA"/>
    <w:rsid w:val="00674AED"/>
    <w:rsid w:val="00675630"/>
    <w:rsid w:val="00675D1F"/>
    <w:rsid w:val="00676783"/>
    <w:rsid w:val="00676A58"/>
    <w:rsid w:val="00676ECA"/>
    <w:rsid w:val="0067760A"/>
    <w:rsid w:val="00677935"/>
    <w:rsid w:val="00680652"/>
    <w:rsid w:val="006808BE"/>
    <w:rsid w:val="00680EAB"/>
    <w:rsid w:val="0068130F"/>
    <w:rsid w:val="006824EA"/>
    <w:rsid w:val="00682C93"/>
    <w:rsid w:val="0068350C"/>
    <w:rsid w:val="00683814"/>
    <w:rsid w:val="00684060"/>
    <w:rsid w:val="00684879"/>
    <w:rsid w:val="0068512C"/>
    <w:rsid w:val="0068558F"/>
    <w:rsid w:val="00685E9B"/>
    <w:rsid w:val="00686B1E"/>
    <w:rsid w:val="006930A3"/>
    <w:rsid w:val="00693143"/>
    <w:rsid w:val="00693171"/>
    <w:rsid w:val="0069380A"/>
    <w:rsid w:val="00693834"/>
    <w:rsid w:val="00693F37"/>
    <w:rsid w:val="00694854"/>
    <w:rsid w:val="00694E66"/>
    <w:rsid w:val="006950A0"/>
    <w:rsid w:val="006952BA"/>
    <w:rsid w:val="006957AB"/>
    <w:rsid w:val="00696263"/>
    <w:rsid w:val="00696538"/>
    <w:rsid w:val="00696726"/>
    <w:rsid w:val="006973BC"/>
    <w:rsid w:val="006975D3"/>
    <w:rsid w:val="006A02A5"/>
    <w:rsid w:val="006A072A"/>
    <w:rsid w:val="006A0746"/>
    <w:rsid w:val="006A077F"/>
    <w:rsid w:val="006A1A46"/>
    <w:rsid w:val="006A293E"/>
    <w:rsid w:val="006A3A2D"/>
    <w:rsid w:val="006A4612"/>
    <w:rsid w:val="006A4883"/>
    <w:rsid w:val="006A5901"/>
    <w:rsid w:val="006A6ABD"/>
    <w:rsid w:val="006A6F49"/>
    <w:rsid w:val="006A7081"/>
    <w:rsid w:val="006A710D"/>
    <w:rsid w:val="006B00BD"/>
    <w:rsid w:val="006B03BA"/>
    <w:rsid w:val="006B1518"/>
    <w:rsid w:val="006B16F1"/>
    <w:rsid w:val="006B1855"/>
    <w:rsid w:val="006B1D45"/>
    <w:rsid w:val="006B25D5"/>
    <w:rsid w:val="006B3AC7"/>
    <w:rsid w:val="006B4A6A"/>
    <w:rsid w:val="006B4CCD"/>
    <w:rsid w:val="006B4D12"/>
    <w:rsid w:val="006B51C6"/>
    <w:rsid w:val="006B5763"/>
    <w:rsid w:val="006B7D2F"/>
    <w:rsid w:val="006B7EEE"/>
    <w:rsid w:val="006C064B"/>
    <w:rsid w:val="006C21D3"/>
    <w:rsid w:val="006C23A6"/>
    <w:rsid w:val="006C2514"/>
    <w:rsid w:val="006C30E7"/>
    <w:rsid w:val="006C311C"/>
    <w:rsid w:val="006C3901"/>
    <w:rsid w:val="006C4630"/>
    <w:rsid w:val="006C56DA"/>
    <w:rsid w:val="006C5822"/>
    <w:rsid w:val="006C5A71"/>
    <w:rsid w:val="006C69DF"/>
    <w:rsid w:val="006C7243"/>
    <w:rsid w:val="006C72D6"/>
    <w:rsid w:val="006D00FA"/>
    <w:rsid w:val="006D0757"/>
    <w:rsid w:val="006D142A"/>
    <w:rsid w:val="006D2047"/>
    <w:rsid w:val="006D2351"/>
    <w:rsid w:val="006D261A"/>
    <w:rsid w:val="006D340A"/>
    <w:rsid w:val="006D340D"/>
    <w:rsid w:val="006D3EE0"/>
    <w:rsid w:val="006D46B0"/>
    <w:rsid w:val="006D474D"/>
    <w:rsid w:val="006D53DC"/>
    <w:rsid w:val="006D5542"/>
    <w:rsid w:val="006D5E27"/>
    <w:rsid w:val="006D5EF4"/>
    <w:rsid w:val="006D6951"/>
    <w:rsid w:val="006D789E"/>
    <w:rsid w:val="006E04D8"/>
    <w:rsid w:val="006E0AAC"/>
    <w:rsid w:val="006E0AF2"/>
    <w:rsid w:val="006E0BB1"/>
    <w:rsid w:val="006E0BE4"/>
    <w:rsid w:val="006E105E"/>
    <w:rsid w:val="006E1A40"/>
    <w:rsid w:val="006E26C2"/>
    <w:rsid w:val="006E3EC0"/>
    <w:rsid w:val="006E465B"/>
    <w:rsid w:val="006E53DA"/>
    <w:rsid w:val="006E580B"/>
    <w:rsid w:val="006E58DF"/>
    <w:rsid w:val="006E6737"/>
    <w:rsid w:val="006E68DB"/>
    <w:rsid w:val="006E793C"/>
    <w:rsid w:val="006E7B21"/>
    <w:rsid w:val="006F0246"/>
    <w:rsid w:val="006F0C0F"/>
    <w:rsid w:val="006F18FF"/>
    <w:rsid w:val="006F1CCF"/>
    <w:rsid w:val="006F29F1"/>
    <w:rsid w:val="006F2FE5"/>
    <w:rsid w:val="006F3369"/>
    <w:rsid w:val="006F3BD5"/>
    <w:rsid w:val="006F41EE"/>
    <w:rsid w:val="006F4A12"/>
    <w:rsid w:val="006F6095"/>
    <w:rsid w:val="006F6DBA"/>
    <w:rsid w:val="006F7D62"/>
    <w:rsid w:val="007025CB"/>
    <w:rsid w:val="00703CD0"/>
    <w:rsid w:val="007049BE"/>
    <w:rsid w:val="00704FDF"/>
    <w:rsid w:val="00705B30"/>
    <w:rsid w:val="00705C97"/>
    <w:rsid w:val="00705F60"/>
    <w:rsid w:val="00706597"/>
    <w:rsid w:val="00707B5D"/>
    <w:rsid w:val="0071031F"/>
    <w:rsid w:val="00710476"/>
    <w:rsid w:val="00710629"/>
    <w:rsid w:val="00711822"/>
    <w:rsid w:val="00711838"/>
    <w:rsid w:val="007121F5"/>
    <w:rsid w:val="007127EA"/>
    <w:rsid w:val="007140B0"/>
    <w:rsid w:val="00714973"/>
    <w:rsid w:val="00714D26"/>
    <w:rsid w:val="007169A4"/>
    <w:rsid w:val="0071761F"/>
    <w:rsid w:val="00720BFB"/>
    <w:rsid w:val="00720CB8"/>
    <w:rsid w:val="0072144E"/>
    <w:rsid w:val="007215F7"/>
    <w:rsid w:val="00721AD0"/>
    <w:rsid w:val="00721EC9"/>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DC2"/>
    <w:rsid w:val="007350BC"/>
    <w:rsid w:val="007351B7"/>
    <w:rsid w:val="00736010"/>
    <w:rsid w:val="007372D5"/>
    <w:rsid w:val="00740133"/>
    <w:rsid w:val="0074059E"/>
    <w:rsid w:val="00740784"/>
    <w:rsid w:val="00741468"/>
    <w:rsid w:val="007415B6"/>
    <w:rsid w:val="00742DB0"/>
    <w:rsid w:val="007433E0"/>
    <w:rsid w:val="00743828"/>
    <w:rsid w:val="00743953"/>
    <w:rsid w:val="00744019"/>
    <w:rsid w:val="0074474B"/>
    <w:rsid w:val="00744BE8"/>
    <w:rsid w:val="00745201"/>
    <w:rsid w:val="00745571"/>
    <w:rsid w:val="0074579C"/>
    <w:rsid w:val="00745907"/>
    <w:rsid w:val="00746705"/>
    <w:rsid w:val="007467FB"/>
    <w:rsid w:val="00750124"/>
    <w:rsid w:val="00751BCA"/>
    <w:rsid w:val="007524F3"/>
    <w:rsid w:val="00753924"/>
    <w:rsid w:val="00754980"/>
    <w:rsid w:val="00756250"/>
    <w:rsid w:val="007568BC"/>
    <w:rsid w:val="007572C2"/>
    <w:rsid w:val="007578D6"/>
    <w:rsid w:val="007612A3"/>
    <w:rsid w:val="00761A44"/>
    <w:rsid w:val="00761B09"/>
    <w:rsid w:val="007642F4"/>
    <w:rsid w:val="00764393"/>
    <w:rsid w:val="007644FD"/>
    <w:rsid w:val="00764D55"/>
    <w:rsid w:val="007650AC"/>
    <w:rsid w:val="00765BA2"/>
    <w:rsid w:val="00765CE0"/>
    <w:rsid w:val="007676E2"/>
    <w:rsid w:val="007701BE"/>
    <w:rsid w:val="00770314"/>
    <w:rsid w:val="00770935"/>
    <w:rsid w:val="007711F7"/>
    <w:rsid w:val="00772A68"/>
    <w:rsid w:val="00773056"/>
    <w:rsid w:val="007741AC"/>
    <w:rsid w:val="0077423E"/>
    <w:rsid w:val="0077459D"/>
    <w:rsid w:val="007750D4"/>
    <w:rsid w:val="0077567B"/>
    <w:rsid w:val="00776249"/>
    <w:rsid w:val="0077663D"/>
    <w:rsid w:val="007778B3"/>
    <w:rsid w:val="00777FFD"/>
    <w:rsid w:val="00780648"/>
    <w:rsid w:val="0078157F"/>
    <w:rsid w:val="0078196A"/>
    <w:rsid w:val="00782598"/>
    <w:rsid w:val="00783268"/>
    <w:rsid w:val="007835EC"/>
    <w:rsid w:val="00783E53"/>
    <w:rsid w:val="00784744"/>
    <w:rsid w:val="0078541A"/>
    <w:rsid w:val="00785D0F"/>
    <w:rsid w:val="00792453"/>
    <w:rsid w:val="00792AFC"/>
    <w:rsid w:val="00792FDB"/>
    <w:rsid w:val="007952DD"/>
    <w:rsid w:val="00795E53"/>
    <w:rsid w:val="00796BCF"/>
    <w:rsid w:val="00797251"/>
    <w:rsid w:val="00797834"/>
    <w:rsid w:val="007A072B"/>
    <w:rsid w:val="007A1070"/>
    <w:rsid w:val="007A1184"/>
    <w:rsid w:val="007A1546"/>
    <w:rsid w:val="007A1A26"/>
    <w:rsid w:val="007A1B16"/>
    <w:rsid w:val="007A2F5E"/>
    <w:rsid w:val="007A433B"/>
    <w:rsid w:val="007A46DC"/>
    <w:rsid w:val="007A543F"/>
    <w:rsid w:val="007A60FD"/>
    <w:rsid w:val="007A655D"/>
    <w:rsid w:val="007A6799"/>
    <w:rsid w:val="007A6AE7"/>
    <w:rsid w:val="007A7185"/>
    <w:rsid w:val="007A783E"/>
    <w:rsid w:val="007B0749"/>
    <w:rsid w:val="007B0C02"/>
    <w:rsid w:val="007B1234"/>
    <w:rsid w:val="007B1C01"/>
    <w:rsid w:val="007B21B0"/>
    <w:rsid w:val="007B2CC5"/>
    <w:rsid w:val="007B2F02"/>
    <w:rsid w:val="007B3227"/>
    <w:rsid w:val="007B327B"/>
    <w:rsid w:val="007B3F56"/>
    <w:rsid w:val="007B4718"/>
    <w:rsid w:val="007B5547"/>
    <w:rsid w:val="007B680A"/>
    <w:rsid w:val="007B71CE"/>
    <w:rsid w:val="007B79D4"/>
    <w:rsid w:val="007C0D2B"/>
    <w:rsid w:val="007C1062"/>
    <w:rsid w:val="007C148A"/>
    <w:rsid w:val="007C151E"/>
    <w:rsid w:val="007C1F85"/>
    <w:rsid w:val="007C2AEF"/>
    <w:rsid w:val="007C39A3"/>
    <w:rsid w:val="007C3FC2"/>
    <w:rsid w:val="007C404A"/>
    <w:rsid w:val="007C4232"/>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BE1"/>
    <w:rsid w:val="007D7A78"/>
    <w:rsid w:val="007E20A4"/>
    <w:rsid w:val="007E247A"/>
    <w:rsid w:val="007E24A0"/>
    <w:rsid w:val="007E34DE"/>
    <w:rsid w:val="007E4065"/>
    <w:rsid w:val="007E613E"/>
    <w:rsid w:val="007E6676"/>
    <w:rsid w:val="007E6E1B"/>
    <w:rsid w:val="007E7AA9"/>
    <w:rsid w:val="007F0332"/>
    <w:rsid w:val="007F0891"/>
    <w:rsid w:val="007F0F4D"/>
    <w:rsid w:val="007F198A"/>
    <w:rsid w:val="007F2C17"/>
    <w:rsid w:val="007F2E77"/>
    <w:rsid w:val="007F316D"/>
    <w:rsid w:val="007F48DA"/>
    <w:rsid w:val="007F4DC1"/>
    <w:rsid w:val="007F5027"/>
    <w:rsid w:val="007F5D09"/>
    <w:rsid w:val="007F6A3C"/>
    <w:rsid w:val="007F6DDE"/>
    <w:rsid w:val="007F76D4"/>
    <w:rsid w:val="007F7DBF"/>
    <w:rsid w:val="007F7DFD"/>
    <w:rsid w:val="00800327"/>
    <w:rsid w:val="008010F0"/>
    <w:rsid w:val="00802192"/>
    <w:rsid w:val="0080336E"/>
    <w:rsid w:val="00803D24"/>
    <w:rsid w:val="00804E5D"/>
    <w:rsid w:val="008060C9"/>
    <w:rsid w:val="00806131"/>
    <w:rsid w:val="00806403"/>
    <w:rsid w:val="0080642F"/>
    <w:rsid w:val="00807203"/>
    <w:rsid w:val="0080724A"/>
    <w:rsid w:val="0080741D"/>
    <w:rsid w:val="0081052C"/>
    <w:rsid w:val="00810738"/>
    <w:rsid w:val="008108F3"/>
    <w:rsid w:val="00810AA7"/>
    <w:rsid w:val="00812864"/>
    <w:rsid w:val="00812C4D"/>
    <w:rsid w:val="00812EC0"/>
    <w:rsid w:val="008136EB"/>
    <w:rsid w:val="00813A77"/>
    <w:rsid w:val="0081473D"/>
    <w:rsid w:val="0081483F"/>
    <w:rsid w:val="00815D24"/>
    <w:rsid w:val="00815D5A"/>
    <w:rsid w:val="00816560"/>
    <w:rsid w:val="0081682C"/>
    <w:rsid w:val="00820029"/>
    <w:rsid w:val="00820669"/>
    <w:rsid w:val="00820BF9"/>
    <w:rsid w:val="00820E09"/>
    <w:rsid w:val="00820EB8"/>
    <w:rsid w:val="00823884"/>
    <w:rsid w:val="00824655"/>
    <w:rsid w:val="00825A4E"/>
    <w:rsid w:val="00826BE5"/>
    <w:rsid w:val="00830386"/>
    <w:rsid w:val="0083081F"/>
    <w:rsid w:val="008308AF"/>
    <w:rsid w:val="00830A60"/>
    <w:rsid w:val="00832282"/>
    <w:rsid w:val="0083230E"/>
    <w:rsid w:val="008328A4"/>
    <w:rsid w:val="008329C2"/>
    <w:rsid w:val="00832FF5"/>
    <w:rsid w:val="008330B1"/>
    <w:rsid w:val="008333B3"/>
    <w:rsid w:val="008337E5"/>
    <w:rsid w:val="00833F02"/>
    <w:rsid w:val="00833FF0"/>
    <w:rsid w:val="0083445E"/>
    <w:rsid w:val="008348F3"/>
    <w:rsid w:val="0083524B"/>
    <w:rsid w:val="00835B2E"/>
    <w:rsid w:val="00836225"/>
    <w:rsid w:val="008364EA"/>
    <w:rsid w:val="0083686C"/>
    <w:rsid w:val="00836E77"/>
    <w:rsid w:val="00836FC0"/>
    <w:rsid w:val="00836FF2"/>
    <w:rsid w:val="00837BC7"/>
    <w:rsid w:val="008400AE"/>
    <w:rsid w:val="00841593"/>
    <w:rsid w:val="008418B4"/>
    <w:rsid w:val="00841B7E"/>
    <w:rsid w:val="00842223"/>
    <w:rsid w:val="00842262"/>
    <w:rsid w:val="008427D3"/>
    <w:rsid w:val="00842C9C"/>
    <w:rsid w:val="0084332B"/>
    <w:rsid w:val="00843B44"/>
    <w:rsid w:val="00843DC5"/>
    <w:rsid w:val="008449C9"/>
    <w:rsid w:val="00844F2F"/>
    <w:rsid w:val="00845648"/>
    <w:rsid w:val="0084632B"/>
    <w:rsid w:val="00846754"/>
    <w:rsid w:val="00847D21"/>
    <w:rsid w:val="00850634"/>
    <w:rsid w:val="0085157E"/>
    <w:rsid w:val="00852688"/>
    <w:rsid w:val="00852D5D"/>
    <w:rsid w:val="00852F4C"/>
    <w:rsid w:val="008546BE"/>
    <w:rsid w:val="00854F74"/>
    <w:rsid w:val="00855460"/>
    <w:rsid w:val="00855F56"/>
    <w:rsid w:val="00862D6E"/>
    <w:rsid w:val="00863AA1"/>
    <w:rsid w:val="0086433F"/>
    <w:rsid w:val="00864BFC"/>
    <w:rsid w:val="00864EF4"/>
    <w:rsid w:val="00865B1E"/>
    <w:rsid w:val="00865F48"/>
    <w:rsid w:val="0086607D"/>
    <w:rsid w:val="00867979"/>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5135"/>
    <w:rsid w:val="0087574D"/>
    <w:rsid w:val="00875D09"/>
    <w:rsid w:val="00876626"/>
    <w:rsid w:val="00876713"/>
    <w:rsid w:val="0087680C"/>
    <w:rsid w:val="00877BA7"/>
    <w:rsid w:val="00881056"/>
    <w:rsid w:val="008811F5"/>
    <w:rsid w:val="0088148F"/>
    <w:rsid w:val="00882120"/>
    <w:rsid w:val="0088247E"/>
    <w:rsid w:val="00882B95"/>
    <w:rsid w:val="00882FBB"/>
    <w:rsid w:val="0088323E"/>
    <w:rsid w:val="008844A6"/>
    <w:rsid w:val="0088485A"/>
    <w:rsid w:val="00885441"/>
    <w:rsid w:val="00885A56"/>
    <w:rsid w:val="008876E4"/>
    <w:rsid w:val="00887C23"/>
    <w:rsid w:val="008900A6"/>
    <w:rsid w:val="00890490"/>
    <w:rsid w:val="00891144"/>
    <w:rsid w:val="008913F0"/>
    <w:rsid w:val="0089193C"/>
    <w:rsid w:val="00892435"/>
    <w:rsid w:val="00892667"/>
    <w:rsid w:val="00892AA7"/>
    <w:rsid w:val="00892CB9"/>
    <w:rsid w:val="0089379C"/>
    <w:rsid w:val="00893B81"/>
    <w:rsid w:val="008945FE"/>
    <w:rsid w:val="008960BB"/>
    <w:rsid w:val="008971FB"/>
    <w:rsid w:val="00897F14"/>
    <w:rsid w:val="008A1106"/>
    <w:rsid w:val="008A2014"/>
    <w:rsid w:val="008A3389"/>
    <w:rsid w:val="008A33C5"/>
    <w:rsid w:val="008A4004"/>
    <w:rsid w:val="008A407D"/>
    <w:rsid w:val="008A4E48"/>
    <w:rsid w:val="008A53B5"/>
    <w:rsid w:val="008A5A3B"/>
    <w:rsid w:val="008A5DB2"/>
    <w:rsid w:val="008A707E"/>
    <w:rsid w:val="008A73E3"/>
    <w:rsid w:val="008B0142"/>
    <w:rsid w:val="008B045F"/>
    <w:rsid w:val="008B0F8B"/>
    <w:rsid w:val="008B13D2"/>
    <w:rsid w:val="008B1714"/>
    <w:rsid w:val="008B1CD1"/>
    <w:rsid w:val="008B4721"/>
    <w:rsid w:val="008B4955"/>
    <w:rsid w:val="008B54BE"/>
    <w:rsid w:val="008B5547"/>
    <w:rsid w:val="008B5981"/>
    <w:rsid w:val="008B6B7A"/>
    <w:rsid w:val="008B6B83"/>
    <w:rsid w:val="008B6D9C"/>
    <w:rsid w:val="008B7573"/>
    <w:rsid w:val="008C002B"/>
    <w:rsid w:val="008C0741"/>
    <w:rsid w:val="008C1203"/>
    <w:rsid w:val="008C1C18"/>
    <w:rsid w:val="008C2173"/>
    <w:rsid w:val="008C2FF8"/>
    <w:rsid w:val="008C3337"/>
    <w:rsid w:val="008C432C"/>
    <w:rsid w:val="008C4EC0"/>
    <w:rsid w:val="008C51FE"/>
    <w:rsid w:val="008C5F2F"/>
    <w:rsid w:val="008C6231"/>
    <w:rsid w:val="008C6E40"/>
    <w:rsid w:val="008C7220"/>
    <w:rsid w:val="008C77C7"/>
    <w:rsid w:val="008C7FB5"/>
    <w:rsid w:val="008D029F"/>
    <w:rsid w:val="008D0937"/>
    <w:rsid w:val="008D0D20"/>
    <w:rsid w:val="008D231A"/>
    <w:rsid w:val="008D25FD"/>
    <w:rsid w:val="008D310E"/>
    <w:rsid w:val="008D3A89"/>
    <w:rsid w:val="008D3B5B"/>
    <w:rsid w:val="008D4FA3"/>
    <w:rsid w:val="008D5186"/>
    <w:rsid w:val="008D562C"/>
    <w:rsid w:val="008D63CE"/>
    <w:rsid w:val="008D714D"/>
    <w:rsid w:val="008E073E"/>
    <w:rsid w:val="008E07AA"/>
    <w:rsid w:val="008E0AE0"/>
    <w:rsid w:val="008E1A59"/>
    <w:rsid w:val="008E1AEC"/>
    <w:rsid w:val="008E1BB5"/>
    <w:rsid w:val="008E21EA"/>
    <w:rsid w:val="008E29A7"/>
    <w:rsid w:val="008E348B"/>
    <w:rsid w:val="008E3868"/>
    <w:rsid w:val="008E4EF4"/>
    <w:rsid w:val="008E5B62"/>
    <w:rsid w:val="008E67CE"/>
    <w:rsid w:val="008E7155"/>
    <w:rsid w:val="008E737B"/>
    <w:rsid w:val="008F01F9"/>
    <w:rsid w:val="008F0388"/>
    <w:rsid w:val="008F06B8"/>
    <w:rsid w:val="008F0B3C"/>
    <w:rsid w:val="008F24DE"/>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A22"/>
    <w:rsid w:val="00902B3B"/>
    <w:rsid w:val="00902DA9"/>
    <w:rsid w:val="00903355"/>
    <w:rsid w:val="009037F5"/>
    <w:rsid w:val="00903C12"/>
    <w:rsid w:val="009045CB"/>
    <w:rsid w:val="009060D3"/>
    <w:rsid w:val="00907556"/>
    <w:rsid w:val="00910672"/>
    <w:rsid w:val="009106E4"/>
    <w:rsid w:val="00911177"/>
    <w:rsid w:val="00911AC8"/>
    <w:rsid w:val="00911DC7"/>
    <w:rsid w:val="009123D4"/>
    <w:rsid w:val="00912A80"/>
    <w:rsid w:val="009130E0"/>
    <w:rsid w:val="009133FC"/>
    <w:rsid w:val="00913C44"/>
    <w:rsid w:val="00914685"/>
    <w:rsid w:val="00914F82"/>
    <w:rsid w:val="009153B3"/>
    <w:rsid w:val="0091583C"/>
    <w:rsid w:val="00915B7D"/>
    <w:rsid w:val="00921E1A"/>
    <w:rsid w:val="009224C7"/>
    <w:rsid w:val="009224D4"/>
    <w:rsid w:val="00923569"/>
    <w:rsid w:val="009242B2"/>
    <w:rsid w:val="0092473D"/>
    <w:rsid w:val="00924A1B"/>
    <w:rsid w:val="00924A4D"/>
    <w:rsid w:val="009253C3"/>
    <w:rsid w:val="009255BC"/>
    <w:rsid w:val="00925880"/>
    <w:rsid w:val="00925EE3"/>
    <w:rsid w:val="009264C5"/>
    <w:rsid w:val="00926527"/>
    <w:rsid w:val="00926564"/>
    <w:rsid w:val="009312A9"/>
    <w:rsid w:val="009312B3"/>
    <w:rsid w:val="0093167C"/>
    <w:rsid w:val="00933C94"/>
    <w:rsid w:val="00935ABE"/>
    <w:rsid w:val="00935D12"/>
    <w:rsid w:val="00936131"/>
    <w:rsid w:val="00936520"/>
    <w:rsid w:val="00937743"/>
    <w:rsid w:val="0094085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2494"/>
    <w:rsid w:val="009528D8"/>
    <w:rsid w:val="00953443"/>
    <w:rsid w:val="009549E4"/>
    <w:rsid w:val="00955016"/>
    <w:rsid w:val="009552CD"/>
    <w:rsid w:val="009557B0"/>
    <w:rsid w:val="00956723"/>
    <w:rsid w:val="009570AC"/>
    <w:rsid w:val="0095782B"/>
    <w:rsid w:val="00960987"/>
    <w:rsid w:val="0096132B"/>
    <w:rsid w:val="0096211C"/>
    <w:rsid w:val="00962322"/>
    <w:rsid w:val="009627D1"/>
    <w:rsid w:val="00963BDB"/>
    <w:rsid w:val="009640C1"/>
    <w:rsid w:val="0096428D"/>
    <w:rsid w:val="00964710"/>
    <w:rsid w:val="0096493F"/>
    <w:rsid w:val="00964D26"/>
    <w:rsid w:val="0096502F"/>
    <w:rsid w:val="00965859"/>
    <w:rsid w:val="00965C89"/>
    <w:rsid w:val="00965EC3"/>
    <w:rsid w:val="0096795E"/>
    <w:rsid w:val="0096797C"/>
    <w:rsid w:val="00967C32"/>
    <w:rsid w:val="00970EED"/>
    <w:rsid w:val="0097392A"/>
    <w:rsid w:val="00974629"/>
    <w:rsid w:val="009748FA"/>
    <w:rsid w:val="00974F08"/>
    <w:rsid w:val="00975442"/>
    <w:rsid w:val="009756F9"/>
    <w:rsid w:val="009772B5"/>
    <w:rsid w:val="009773E2"/>
    <w:rsid w:val="0097745C"/>
    <w:rsid w:val="00977BD6"/>
    <w:rsid w:val="00977D2E"/>
    <w:rsid w:val="00977F99"/>
    <w:rsid w:val="00980A0D"/>
    <w:rsid w:val="00980A59"/>
    <w:rsid w:val="00980D0B"/>
    <w:rsid w:val="00980E90"/>
    <w:rsid w:val="009816B0"/>
    <w:rsid w:val="0098379D"/>
    <w:rsid w:val="00983878"/>
    <w:rsid w:val="009846B7"/>
    <w:rsid w:val="00985765"/>
    <w:rsid w:val="009861BE"/>
    <w:rsid w:val="00986966"/>
    <w:rsid w:val="00986DB2"/>
    <w:rsid w:val="00987FF8"/>
    <w:rsid w:val="00990892"/>
    <w:rsid w:val="009914ED"/>
    <w:rsid w:val="00991A18"/>
    <w:rsid w:val="00992A04"/>
    <w:rsid w:val="00993363"/>
    <w:rsid w:val="00993A41"/>
    <w:rsid w:val="00994461"/>
    <w:rsid w:val="00994BDA"/>
    <w:rsid w:val="00995020"/>
    <w:rsid w:val="009954E1"/>
    <w:rsid w:val="00996663"/>
    <w:rsid w:val="009968A2"/>
    <w:rsid w:val="00997196"/>
    <w:rsid w:val="00997646"/>
    <w:rsid w:val="00997CE4"/>
    <w:rsid w:val="009A0F12"/>
    <w:rsid w:val="009A0F28"/>
    <w:rsid w:val="009A1266"/>
    <w:rsid w:val="009A1D5B"/>
    <w:rsid w:val="009A2278"/>
    <w:rsid w:val="009A3B07"/>
    <w:rsid w:val="009A3D29"/>
    <w:rsid w:val="009A3DFB"/>
    <w:rsid w:val="009A4496"/>
    <w:rsid w:val="009A47F4"/>
    <w:rsid w:val="009A4E92"/>
    <w:rsid w:val="009A77E9"/>
    <w:rsid w:val="009A7A1A"/>
    <w:rsid w:val="009B01F7"/>
    <w:rsid w:val="009B0398"/>
    <w:rsid w:val="009B1B8E"/>
    <w:rsid w:val="009B2DA7"/>
    <w:rsid w:val="009B322C"/>
    <w:rsid w:val="009B3901"/>
    <w:rsid w:val="009B3ADB"/>
    <w:rsid w:val="009B3E65"/>
    <w:rsid w:val="009B3FD8"/>
    <w:rsid w:val="009B449B"/>
    <w:rsid w:val="009B4FE9"/>
    <w:rsid w:val="009B5B35"/>
    <w:rsid w:val="009B68C7"/>
    <w:rsid w:val="009B7689"/>
    <w:rsid w:val="009B78AB"/>
    <w:rsid w:val="009C0260"/>
    <w:rsid w:val="009C06AE"/>
    <w:rsid w:val="009C323E"/>
    <w:rsid w:val="009C38F6"/>
    <w:rsid w:val="009C3A5C"/>
    <w:rsid w:val="009C5FD9"/>
    <w:rsid w:val="009C6789"/>
    <w:rsid w:val="009C6879"/>
    <w:rsid w:val="009C71B1"/>
    <w:rsid w:val="009C7987"/>
    <w:rsid w:val="009C7B25"/>
    <w:rsid w:val="009D01AE"/>
    <w:rsid w:val="009D0CAB"/>
    <w:rsid w:val="009D1697"/>
    <w:rsid w:val="009D170F"/>
    <w:rsid w:val="009D1CF7"/>
    <w:rsid w:val="009D22FC"/>
    <w:rsid w:val="009D288B"/>
    <w:rsid w:val="009D3656"/>
    <w:rsid w:val="009D3B78"/>
    <w:rsid w:val="009D41ED"/>
    <w:rsid w:val="009D675C"/>
    <w:rsid w:val="009D6F89"/>
    <w:rsid w:val="009D71DC"/>
    <w:rsid w:val="009D7C98"/>
    <w:rsid w:val="009D7CDF"/>
    <w:rsid w:val="009D7FEF"/>
    <w:rsid w:val="009E25EA"/>
    <w:rsid w:val="009E2774"/>
    <w:rsid w:val="009E27F3"/>
    <w:rsid w:val="009E32F4"/>
    <w:rsid w:val="009E375A"/>
    <w:rsid w:val="009E3BDF"/>
    <w:rsid w:val="009E47F7"/>
    <w:rsid w:val="009E62AA"/>
    <w:rsid w:val="009E6FF1"/>
    <w:rsid w:val="009E7B90"/>
    <w:rsid w:val="009F0337"/>
    <w:rsid w:val="009F0534"/>
    <w:rsid w:val="009F07EF"/>
    <w:rsid w:val="009F094D"/>
    <w:rsid w:val="009F0BE1"/>
    <w:rsid w:val="009F107C"/>
    <w:rsid w:val="009F143E"/>
    <w:rsid w:val="009F1714"/>
    <w:rsid w:val="009F2055"/>
    <w:rsid w:val="009F20E8"/>
    <w:rsid w:val="009F2BBB"/>
    <w:rsid w:val="009F3A74"/>
    <w:rsid w:val="009F44C0"/>
    <w:rsid w:val="009F497A"/>
    <w:rsid w:val="009F4E27"/>
    <w:rsid w:val="009F5CC7"/>
    <w:rsid w:val="009F6E1A"/>
    <w:rsid w:val="009F74F6"/>
    <w:rsid w:val="00A01644"/>
    <w:rsid w:val="00A01F9A"/>
    <w:rsid w:val="00A02239"/>
    <w:rsid w:val="00A02B5F"/>
    <w:rsid w:val="00A03737"/>
    <w:rsid w:val="00A03981"/>
    <w:rsid w:val="00A03CC1"/>
    <w:rsid w:val="00A04FF4"/>
    <w:rsid w:val="00A05755"/>
    <w:rsid w:val="00A0577F"/>
    <w:rsid w:val="00A0623F"/>
    <w:rsid w:val="00A06287"/>
    <w:rsid w:val="00A07055"/>
    <w:rsid w:val="00A072EF"/>
    <w:rsid w:val="00A106F7"/>
    <w:rsid w:val="00A10C61"/>
    <w:rsid w:val="00A121C0"/>
    <w:rsid w:val="00A1248C"/>
    <w:rsid w:val="00A12687"/>
    <w:rsid w:val="00A13336"/>
    <w:rsid w:val="00A138D5"/>
    <w:rsid w:val="00A1392E"/>
    <w:rsid w:val="00A13995"/>
    <w:rsid w:val="00A13E13"/>
    <w:rsid w:val="00A144E4"/>
    <w:rsid w:val="00A1459C"/>
    <w:rsid w:val="00A15314"/>
    <w:rsid w:val="00A17A7C"/>
    <w:rsid w:val="00A20F35"/>
    <w:rsid w:val="00A21ABB"/>
    <w:rsid w:val="00A21B99"/>
    <w:rsid w:val="00A226C0"/>
    <w:rsid w:val="00A229C8"/>
    <w:rsid w:val="00A22A4C"/>
    <w:rsid w:val="00A22F7E"/>
    <w:rsid w:val="00A234C3"/>
    <w:rsid w:val="00A23514"/>
    <w:rsid w:val="00A236DE"/>
    <w:rsid w:val="00A2433D"/>
    <w:rsid w:val="00A24EC9"/>
    <w:rsid w:val="00A2507B"/>
    <w:rsid w:val="00A25E47"/>
    <w:rsid w:val="00A25E9B"/>
    <w:rsid w:val="00A27939"/>
    <w:rsid w:val="00A27D4D"/>
    <w:rsid w:val="00A27EB3"/>
    <w:rsid w:val="00A307B0"/>
    <w:rsid w:val="00A33025"/>
    <w:rsid w:val="00A3360B"/>
    <w:rsid w:val="00A33CC9"/>
    <w:rsid w:val="00A358F6"/>
    <w:rsid w:val="00A366A1"/>
    <w:rsid w:val="00A367BE"/>
    <w:rsid w:val="00A369DF"/>
    <w:rsid w:val="00A36B7B"/>
    <w:rsid w:val="00A37168"/>
    <w:rsid w:val="00A3736D"/>
    <w:rsid w:val="00A40AA1"/>
    <w:rsid w:val="00A418FB"/>
    <w:rsid w:val="00A434C4"/>
    <w:rsid w:val="00A43955"/>
    <w:rsid w:val="00A4399B"/>
    <w:rsid w:val="00A44251"/>
    <w:rsid w:val="00A44973"/>
    <w:rsid w:val="00A44BB6"/>
    <w:rsid w:val="00A461F4"/>
    <w:rsid w:val="00A46B1D"/>
    <w:rsid w:val="00A474FB"/>
    <w:rsid w:val="00A4795A"/>
    <w:rsid w:val="00A47D4A"/>
    <w:rsid w:val="00A47DDA"/>
    <w:rsid w:val="00A5134B"/>
    <w:rsid w:val="00A522B3"/>
    <w:rsid w:val="00A52A0B"/>
    <w:rsid w:val="00A56697"/>
    <w:rsid w:val="00A60029"/>
    <w:rsid w:val="00A602DC"/>
    <w:rsid w:val="00A60AEE"/>
    <w:rsid w:val="00A60DFC"/>
    <w:rsid w:val="00A6257F"/>
    <w:rsid w:val="00A625B4"/>
    <w:rsid w:val="00A62CDE"/>
    <w:rsid w:val="00A63082"/>
    <w:rsid w:val="00A63950"/>
    <w:rsid w:val="00A63CE2"/>
    <w:rsid w:val="00A63F89"/>
    <w:rsid w:val="00A65716"/>
    <w:rsid w:val="00A65E72"/>
    <w:rsid w:val="00A66D7E"/>
    <w:rsid w:val="00A6712A"/>
    <w:rsid w:val="00A674A8"/>
    <w:rsid w:val="00A67ACA"/>
    <w:rsid w:val="00A67C2F"/>
    <w:rsid w:val="00A67EE9"/>
    <w:rsid w:val="00A70E22"/>
    <w:rsid w:val="00A70F64"/>
    <w:rsid w:val="00A713A2"/>
    <w:rsid w:val="00A72AC4"/>
    <w:rsid w:val="00A72B29"/>
    <w:rsid w:val="00A72B59"/>
    <w:rsid w:val="00A733E1"/>
    <w:rsid w:val="00A73547"/>
    <w:rsid w:val="00A73C39"/>
    <w:rsid w:val="00A740DD"/>
    <w:rsid w:val="00A74528"/>
    <w:rsid w:val="00A746F6"/>
    <w:rsid w:val="00A753F1"/>
    <w:rsid w:val="00A75FD0"/>
    <w:rsid w:val="00A767C9"/>
    <w:rsid w:val="00A769CC"/>
    <w:rsid w:val="00A775CF"/>
    <w:rsid w:val="00A77B81"/>
    <w:rsid w:val="00A805C6"/>
    <w:rsid w:val="00A80962"/>
    <w:rsid w:val="00A814A5"/>
    <w:rsid w:val="00A82199"/>
    <w:rsid w:val="00A82900"/>
    <w:rsid w:val="00A8385A"/>
    <w:rsid w:val="00A838C8"/>
    <w:rsid w:val="00A84102"/>
    <w:rsid w:val="00A84DC0"/>
    <w:rsid w:val="00A852B6"/>
    <w:rsid w:val="00A853B4"/>
    <w:rsid w:val="00A85CF8"/>
    <w:rsid w:val="00A86242"/>
    <w:rsid w:val="00A86447"/>
    <w:rsid w:val="00A86DFA"/>
    <w:rsid w:val="00A90001"/>
    <w:rsid w:val="00A90B10"/>
    <w:rsid w:val="00A92CD3"/>
    <w:rsid w:val="00A9514C"/>
    <w:rsid w:val="00A957CE"/>
    <w:rsid w:val="00A95C16"/>
    <w:rsid w:val="00A9636E"/>
    <w:rsid w:val="00AA0149"/>
    <w:rsid w:val="00AA050A"/>
    <w:rsid w:val="00AA06CC"/>
    <w:rsid w:val="00AA0741"/>
    <w:rsid w:val="00AA0A5D"/>
    <w:rsid w:val="00AA137B"/>
    <w:rsid w:val="00AA1B68"/>
    <w:rsid w:val="00AA1D2A"/>
    <w:rsid w:val="00AA2CAA"/>
    <w:rsid w:val="00AA2FD6"/>
    <w:rsid w:val="00AA3FBA"/>
    <w:rsid w:val="00AA4761"/>
    <w:rsid w:val="00AA6B8B"/>
    <w:rsid w:val="00AA7490"/>
    <w:rsid w:val="00AB1252"/>
    <w:rsid w:val="00AB2FCF"/>
    <w:rsid w:val="00AB3229"/>
    <w:rsid w:val="00AB3A0A"/>
    <w:rsid w:val="00AB3BD1"/>
    <w:rsid w:val="00AB53FA"/>
    <w:rsid w:val="00AB5C65"/>
    <w:rsid w:val="00AB6BEC"/>
    <w:rsid w:val="00AB6E01"/>
    <w:rsid w:val="00AB7686"/>
    <w:rsid w:val="00AC0029"/>
    <w:rsid w:val="00AC0519"/>
    <w:rsid w:val="00AC07E8"/>
    <w:rsid w:val="00AC0BDD"/>
    <w:rsid w:val="00AC0FDA"/>
    <w:rsid w:val="00AC1BE4"/>
    <w:rsid w:val="00AC2206"/>
    <w:rsid w:val="00AC2608"/>
    <w:rsid w:val="00AC297D"/>
    <w:rsid w:val="00AC2B32"/>
    <w:rsid w:val="00AC451A"/>
    <w:rsid w:val="00AC4CA8"/>
    <w:rsid w:val="00AC580A"/>
    <w:rsid w:val="00AC633A"/>
    <w:rsid w:val="00AC679B"/>
    <w:rsid w:val="00AC6DAD"/>
    <w:rsid w:val="00AC7F1D"/>
    <w:rsid w:val="00AD0049"/>
    <w:rsid w:val="00AD0121"/>
    <w:rsid w:val="00AD0BE4"/>
    <w:rsid w:val="00AD1101"/>
    <w:rsid w:val="00AD1844"/>
    <w:rsid w:val="00AD25D0"/>
    <w:rsid w:val="00AD287F"/>
    <w:rsid w:val="00AD2B0E"/>
    <w:rsid w:val="00AD2E0A"/>
    <w:rsid w:val="00AD2FE5"/>
    <w:rsid w:val="00AD301E"/>
    <w:rsid w:val="00AD3247"/>
    <w:rsid w:val="00AD4B42"/>
    <w:rsid w:val="00AD61C5"/>
    <w:rsid w:val="00AD63DF"/>
    <w:rsid w:val="00AD641C"/>
    <w:rsid w:val="00AD6A50"/>
    <w:rsid w:val="00AD7154"/>
    <w:rsid w:val="00AD78D2"/>
    <w:rsid w:val="00AD7E32"/>
    <w:rsid w:val="00AE0486"/>
    <w:rsid w:val="00AE09A0"/>
    <w:rsid w:val="00AE1AFD"/>
    <w:rsid w:val="00AE2370"/>
    <w:rsid w:val="00AE3C39"/>
    <w:rsid w:val="00AE4520"/>
    <w:rsid w:val="00AE5F36"/>
    <w:rsid w:val="00AE70A2"/>
    <w:rsid w:val="00AE755B"/>
    <w:rsid w:val="00AE78DF"/>
    <w:rsid w:val="00AE7CE1"/>
    <w:rsid w:val="00AE7FF4"/>
    <w:rsid w:val="00AF1100"/>
    <w:rsid w:val="00AF1AF6"/>
    <w:rsid w:val="00AF1F4B"/>
    <w:rsid w:val="00AF2A33"/>
    <w:rsid w:val="00AF2D18"/>
    <w:rsid w:val="00AF3986"/>
    <w:rsid w:val="00AF5491"/>
    <w:rsid w:val="00AF643E"/>
    <w:rsid w:val="00AF73FF"/>
    <w:rsid w:val="00AF7A03"/>
    <w:rsid w:val="00AF7B81"/>
    <w:rsid w:val="00B009D5"/>
    <w:rsid w:val="00B0110A"/>
    <w:rsid w:val="00B02A4B"/>
    <w:rsid w:val="00B02D82"/>
    <w:rsid w:val="00B0375F"/>
    <w:rsid w:val="00B03B9C"/>
    <w:rsid w:val="00B044D2"/>
    <w:rsid w:val="00B0466A"/>
    <w:rsid w:val="00B062B9"/>
    <w:rsid w:val="00B072BC"/>
    <w:rsid w:val="00B101D1"/>
    <w:rsid w:val="00B10242"/>
    <w:rsid w:val="00B1072B"/>
    <w:rsid w:val="00B114F1"/>
    <w:rsid w:val="00B1184F"/>
    <w:rsid w:val="00B11999"/>
    <w:rsid w:val="00B11F8B"/>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4F9B"/>
    <w:rsid w:val="00B261E5"/>
    <w:rsid w:val="00B2640A"/>
    <w:rsid w:val="00B26500"/>
    <w:rsid w:val="00B3095D"/>
    <w:rsid w:val="00B30B99"/>
    <w:rsid w:val="00B31E8B"/>
    <w:rsid w:val="00B32946"/>
    <w:rsid w:val="00B3296F"/>
    <w:rsid w:val="00B32B74"/>
    <w:rsid w:val="00B332B3"/>
    <w:rsid w:val="00B334BE"/>
    <w:rsid w:val="00B33557"/>
    <w:rsid w:val="00B33638"/>
    <w:rsid w:val="00B336D4"/>
    <w:rsid w:val="00B33914"/>
    <w:rsid w:val="00B33A80"/>
    <w:rsid w:val="00B341D2"/>
    <w:rsid w:val="00B34592"/>
    <w:rsid w:val="00B3482B"/>
    <w:rsid w:val="00B34FAA"/>
    <w:rsid w:val="00B353AB"/>
    <w:rsid w:val="00B35652"/>
    <w:rsid w:val="00B366C0"/>
    <w:rsid w:val="00B369EF"/>
    <w:rsid w:val="00B36DFE"/>
    <w:rsid w:val="00B36E95"/>
    <w:rsid w:val="00B373DE"/>
    <w:rsid w:val="00B406CB"/>
    <w:rsid w:val="00B40B46"/>
    <w:rsid w:val="00B40D25"/>
    <w:rsid w:val="00B40DB2"/>
    <w:rsid w:val="00B41C64"/>
    <w:rsid w:val="00B43F90"/>
    <w:rsid w:val="00B44859"/>
    <w:rsid w:val="00B45897"/>
    <w:rsid w:val="00B5052F"/>
    <w:rsid w:val="00B50881"/>
    <w:rsid w:val="00B51366"/>
    <w:rsid w:val="00B51EA2"/>
    <w:rsid w:val="00B5433B"/>
    <w:rsid w:val="00B549A5"/>
    <w:rsid w:val="00B55352"/>
    <w:rsid w:val="00B559DC"/>
    <w:rsid w:val="00B57065"/>
    <w:rsid w:val="00B57F8A"/>
    <w:rsid w:val="00B607DC"/>
    <w:rsid w:val="00B60B49"/>
    <w:rsid w:val="00B60E28"/>
    <w:rsid w:val="00B614E5"/>
    <w:rsid w:val="00B61E1D"/>
    <w:rsid w:val="00B63C12"/>
    <w:rsid w:val="00B64548"/>
    <w:rsid w:val="00B6455E"/>
    <w:rsid w:val="00B655AF"/>
    <w:rsid w:val="00B66568"/>
    <w:rsid w:val="00B66EBF"/>
    <w:rsid w:val="00B704DC"/>
    <w:rsid w:val="00B707F7"/>
    <w:rsid w:val="00B70B83"/>
    <w:rsid w:val="00B72E21"/>
    <w:rsid w:val="00B73A94"/>
    <w:rsid w:val="00B7405E"/>
    <w:rsid w:val="00B74285"/>
    <w:rsid w:val="00B742FF"/>
    <w:rsid w:val="00B74A6E"/>
    <w:rsid w:val="00B74CC7"/>
    <w:rsid w:val="00B757FF"/>
    <w:rsid w:val="00B76059"/>
    <w:rsid w:val="00B802E1"/>
    <w:rsid w:val="00B80886"/>
    <w:rsid w:val="00B817FD"/>
    <w:rsid w:val="00B83D35"/>
    <w:rsid w:val="00B8494D"/>
    <w:rsid w:val="00B8600E"/>
    <w:rsid w:val="00B8612A"/>
    <w:rsid w:val="00B86354"/>
    <w:rsid w:val="00B87FE5"/>
    <w:rsid w:val="00B925F4"/>
    <w:rsid w:val="00B939E5"/>
    <w:rsid w:val="00B942B7"/>
    <w:rsid w:val="00B94CD0"/>
    <w:rsid w:val="00B955D6"/>
    <w:rsid w:val="00B96C8A"/>
    <w:rsid w:val="00B96D3C"/>
    <w:rsid w:val="00B97806"/>
    <w:rsid w:val="00B97952"/>
    <w:rsid w:val="00B97B06"/>
    <w:rsid w:val="00BA2223"/>
    <w:rsid w:val="00BA2597"/>
    <w:rsid w:val="00BA3BFF"/>
    <w:rsid w:val="00BA3CB7"/>
    <w:rsid w:val="00BA40E4"/>
    <w:rsid w:val="00BA5B5A"/>
    <w:rsid w:val="00BA7038"/>
    <w:rsid w:val="00BA7B10"/>
    <w:rsid w:val="00BB0970"/>
    <w:rsid w:val="00BB10F5"/>
    <w:rsid w:val="00BB137C"/>
    <w:rsid w:val="00BB39FC"/>
    <w:rsid w:val="00BB5136"/>
    <w:rsid w:val="00BB5D71"/>
    <w:rsid w:val="00BB6382"/>
    <w:rsid w:val="00BB6EF2"/>
    <w:rsid w:val="00BB71C6"/>
    <w:rsid w:val="00BB7516"/>
    <w:rsid w:val="00BB779D"/>
    <w:rsid w:val="00BC12C7"/>
    <w:rsid w:val="00BC13FC"/>
    <w:rsid w:val="00BC32A7"/>
    <w:rsid w:val="00BC36D2"/>
    <w:rsid w:val="00BC42ED"/>
    <w:rsid w:val="00BC47FF"/>
    <w:rsid w:val="00BC6254"/>
    <w:rsid w:val="00BC6E47"/>
    <w:rsid w:val="00BC7362"/>
    <w:rsid w:val="00BD0201"/>
    <w:rsid w:val="00BD10FD"/>
    <w:rsid w:val="00BD1E7F"/>
    <w:rsid w:val="00BD22B5"/>
    <w:rsid w:val="00BD2D01"/>
    <w:rsid w:val="00BD2E3D"/>
    <w:rsid w:val="00BD3468"/>
    <w:rsid w:val="00BD458B"/>
    <w:rsid w:val="00BD597A"/>
    <w:rsid w:val="00BD6073"/>
    <w:rsid w:val="00BD63AB"/>
    <w:rsid w:val="00BD6AF9"/>
    <w:rsid w:val="00BD6C3D"/>
    <w:rsid w:val="00BD74DC"/>
    <w:rsid w:val="00BE019C"/>
    <w:rsid w:val="00BE0927"/>
    <w:rsid w:val="00BE0BA8"/>
    <w:rsid w:val="00BE0D52"/>
    <w:rsid w:val="00BE14C9"/>
    <w:rsid w:val="00BE212C"/>
    <w:rsid w:val="00BE3C90"/>
    <w:rsid w:val="00BE4D7E"/>
    <w:rsid w:val="00BE512C"/>
    <w:rsid w:val="00BE5E78"/>
    <w:rsid w:val="00BE7506"/>
    <w:rsid w:val="00BE789E"/>
    <w:rsid w:val="00BF0A4D"/>
    <w:rsid w:val="00BF1A9F"/>
    <w:rsid w:val="00BF2C9C"/>
    <w:rsid w:val="00BF32F5"/>
    <w:rsid w:val="00BF47E2"/>
    <w:rsid w:val="00BF4D7A"/>
    <w:rsid w:val="00BF5AC9"/>
    <w:rsid w:val="00BF6698"/>
    <w:rsid w:val="00C015A6"/>
    <w:rsid w:val="00C01687"/>
    <w:rsid w:val="00C01FD7"/>
    <w:rsid w:val="00C02816"/>
    <w:rsid w:val="00C0294F"/>
    <w:rsid w:val="00C0329C"/>
    <w:rsid w:val="00C035DD"/>
    <w:rsid w:val="00C0388D"/>
    <w:rsid w:val="00C043E4"/>
    <w:rsid w:val="00C04D37"/>
    <w:rsid w:val="00C04F2F"/>
    <w:rsid w:val="00C0502C"/>
    <w:rsid w:val="00C062C7"/>
    <w:rsid w:val="00C0679A"/>
    <w:rsid w:val="00C07178"/>
    <w:rsid w:val="00C07F3E"/>
    <w:rsid w:val="00C1010F"/>
    <w:rsid w:val="00C11FE9"/>
    <w:rsid w:val="00C12B41"/>
    <w:rsid w:val="00C12CDA"/>
    <w:rsid w:val="00C12FF2"/>
    <w:rsid w:val="00C156D1"/>
    <w:rsid w:val="00C15FA9"/>
    <w:rsid w:val="00C167C6"/>
    <w:rsid w:val="00C16ADE"/>
    <w:rsid w:val="00C16BFD"/>
    <w:rsid w:val="00C16D04"/>
    <w:rsid w:val="00C17CBC"/>
    <w:rsid w:val="00C200BF"/>
    <w:rsid w:val="00C20CD3"/>
    <w:rsid w:val="00C223CF"/>
    <w:rsid w:val="00C22AE4"/>
    <w:rsid w:val="00C23936"/>
    <w:rsid w:val="00C246E3"/>
    <w:rsid w:val="00C263F9"/>
    <w:rsid w:val="00C26719"/>
    <w:rsid w:val="00C30E6F"/>
    <w:rsid w:val="00C313DA"/>
    <w:rsid w:val="00C31A0A"/>
    <w:rsid w:val="00C31A6A"/>
    <w:rsid w:val="00C31E0C"/>
    <w:rsid w:val="00C322CA"/>
    <w:rsid w:val="00C3309F"/>
    <w:rsid w:val="00C33316"/>
    <w:rsid w:val="00C335C3"/>
    <w:rsid w:val="00C35DAC"/>
    <w:rsid w:val="00C35F65"/>
    <w:rsid w:val="00C365BC"/>
    <w:rsid w:val="00C40205"/>
    <w:rsid w:val="00C40D4A"/>
    <w:rsid w:val="00C425AC"/>
    <w:rsid w:val="00C429A5"/>
    <w:rsid w:val="00C42AE9"/>
    <w:rsid w:val="00C45663"/>
    <w:rsid w:val="00C45CA0"/>
    <w:rsid w:val="00C4610A"/>
    <w:rsid w:val="00C46334"/>
    <w:rsid w:val="00C4691D"/>
    <w:rsid w:val="00C46D13"/>
    <w:rsid w:val="00C46DFC"/>
    <w:rsid w:val="00C473DD"/>
    <w:rsid w:val="00C4773B"/>
    <w:rsid w:val="00C505A7"/>
    <w:rsid w:val="00C50A30"/>
    <w:rsid w:val="00C51703"/>
    <w:rsid w:val="00C51B5C"/>
    <w:rsid w:val="00C52531"/>
    <w:rsid w:val="00C53091"/>
    <w:rsid w:val="00C5417B"/>
    <w:rsid w:val="00C54A0F"/>
    <w:rsid w:val="00C54C2A"/>
    <w:rsid w:val="00C54D1F"/>
    <w:rsid w:val="00C558D6"/>
    <w:rsid w:val="00C56A08"/>
    <w:rsid w:val="00C56EF1"/>
    <w:rsid w:val="00C57C91"/>
    <w:rsid w:val="00C57EA2"/>
    <w:rsid w:val="00C60548"/>
    <w:rsid w:val="00C605B5"/>
    <w:rsid w:val="00C60D68"/>
    <w:rsid w:val="00C60DCA"/>
    <w:rsid w:val="00C612E5"/>
    <w:rsid w:val="00C61670"/>
    <w:rsid w:val="00C6199E"/>
    <w:rsid w:val="00C61AA6"/>
    <w:rsid w:val="00C61F76"/>
    <w:rsid w:val="00C622B8"/>
    <w:rsid w:val="00C62487"/>
    <w:rsid w:val="00C62E1E"/>
    <w:rsid w:val="00C62FFB"/>
    <w:rsid w:val="00C6393D"/>
    <w:rsid w:val="00C648E9"/>
    <w:rsid w:val="00C66D8D"/>
    <w:rsid w:val="00C6718E"/>
    <w:rsid w:val="00C676C2"/>
    <w:rsid w:val="00C679AB"/>
    <w:rsid w:val="00C67A2E"/>
    <w:rsid w:val="00C67EA7"/>
    <w:rsid w:val="00C67FE3"/>
    <w:rsid w:val="00C70105"/>
    <w:rsid w:val="00C70183"/>
    <w:rsid w:val="00C70C6A"/>
    <w:rsid w:val="00C71215"/>
    <w:rsid w:val="00C712DE"/>
    <w:rsid w:val="00C715A0"/>
    <w:rsid w:val="00C7357E"/>
    <w:rsid w:val="00C73FD8"/>
    <w:rsid w:val="00C744DE"/>
    <w:rsid w:val="00C74AEB"/>
    <w:rsid w:val="00C74D60"/>
    <w:rsid w:val="00C74DB1"/>
    <w:rsid w:val="00C7581C"/>
    <w:rsid w:val="00C761F7"/>
    <w:rsid w:val="00C76CC9"/>
    <w:rsid w:val="00C77364"/>
    <w:rsid w:val="00C774D7"/>
    <w:rsid w:val="00C776A0"/>
    <w:rsid w:val="00C81347"/>
    <w:rsid w:val="00C81472"/>
    <w:rsid w:val="00C82049"/>
    <w:rsid w:val="00C84341"/>
    <w:rsid w:val="00C8477B"/>
    <w:rsid w:val="00C85402"/>
    <w:rsid w:val="00C85A16"/>
    <w:rsid w:val="00C85BE0"/>
    <w:rsid w:val="00C8606B"/>
    <w:rsid w:val="00C86D69"/>
    <w:rsid w:val="00C8797B"/>
    <w:rsid w:val="00C91397"/>
    <w:rsid w:val="00C91518"/>
    <w:rsid w:val="00C91583"/>
    <w:rsid w:val="00C9191B"/>
    <w:rsid w:val="00C91F4E"/>
    <w:rsid w:val="00C940C0"/>
    <w:rsid w:val="00C94121"/>
    <w:rsid w:val="00C9448B"/>
    <w:rsid w:val="00C94BF7"/>
    <w:rsid w:val="00C95FEB"/>
    <w:rsid w:val="00C9734B"/>
    <w:rsid w:val="00C97FEA"/>
    <w:rsid w:val="00CA00CA"/>
    <w:rsid w:val="00CA03C2"/>
    <w:rsid w:val="00CA1020"/>
    <w:rsid w:val="00CA1B4B"/>
    <w:rsid w:val="00CA29D4"/>
    <w:rsid w:val="00CA2C03"/>
    <w:rsid w:val="00CA3087"/>
    <w:rsid w:val="00CA31C2"/>
    <w:rsid w:val="00CA324B"/>
    <w:rsid w:val="00CA44B9"/>
    <w:rsid w:val="00CA59B3"/>
    <w:rsid w:val="00CA5BF4"/>
    <w:rsid w:val="00CA5C06"/>
    <w:rsid w:val="00CA6602"/>
    <w:rsid w:val="00CA6985"/>
    <w:rsid w:val="00CA75A6"/>
    <w:rsid w:val="00CA7A60"/>
    <w:rsid w:val="00CA7A77"/>
    <w:rsid w:val="00CA7BCC"/>
    <w:rsid w:val="00CA7F77"/>
    <w:rsid w:val="00CB05AE"/>
    <w:rsid w:val="00CB1293"/>
    <w:rsid w:val="00CB1BA1"/>
    <w:rsid w:val="00CB20B9"/>
    <w:rsid w:val="00CB228A"/>
    <w:rsid w:val="00CB33C2"/>
    <w:rsid w:val="00CB35D7"/>
    <w:rsid w:val="00CB38A6"/>
    <w:rsid w:val="00CB3CB1"/>
    <w:rsid w:val="00CB46E9"/>
    <w:rsid w:val="00CB4713"/>
    <w:rsid w:val="00CB500E"/>
    <w:rsid w:val="00CB56C8"/>
    <w:rsid w:val="00CB5ED7"/>
    <w:rsid w:val="00CB5FF5"/>
    <w:rsid w:val="00CB603B"/>
    <w:rsid w:val="00CB6711"/>
    <w:rsid w:val="00CB744F"/>
    <w:rsid w:val="00CB769C"/>
    <w:rsid w:val="00CB7EEA"/>
    <w:rsid w:val="00CC0883"/>
    <w:rsid w:val="00CC1323"/>
    <w:rsid w:val="00CC1C17"/>
    <w:rsid w:val="00CC233A"/>
    <w:rsid w:val="00CC29A5"/>
    <w:rsid w:val="00CC336E"/>
    <w:rsid w:val="00CC33E4"/>
    <w:rsid w:val="00CC3D9D"/>
    <w:rsid w:val="00CC3F56"/>
    <w:rsid w:val="00CC68ED"/>
    <w:rsid w:val="00CC6A93"/>
    <w:rsid w:val="00CC6C97"/>
    <w:rsid w:val="00CC76FD"/>
    <w:rsid w:val="00CD0CDF"/>
    <w:rsid w:val="00CD1010"/>
    <w:rsid w:val="00CD1272"/>
    <w:rsid w:val="00CD2698"/>
    <w:rsid w:val="00CD2F04"/>
    <w:rsid w:val="00CD3757"/>
    <w:rsid w:val="00CD3939"/>
    <w:rsid w:val="00CD3DAF"/>
    <w:rsid w:val="00CD659B"/>
    <w:rsid w:val="00CD7001"/>
    <w:rsid w:val="00CD7315"/>
    <w:rsid w:val="00CD79DD"/>
    <w:rsid w:val="00CD7CDD"/>
    <w:rsid w:val="00CD7D0F"/>
    <w:rsid w:val="00CE03B2"/>
    <w:rsid w:val="00CE1BB3"/>
    <w:rsid w:val="00CE2385"/>
    <w:rsid w:val="00CE27A0"/>
    <w:rsid w:val="00CE28E6"/>
    <w:rsid w:val="00CE295A"/>
    <w:rsid w:val="00CE2EBE"/>
    <w:rsid w:val="00CE3CC1"/>
    <w:rsid w:val="00CE4518"/>
    <w:rsid w:val="00CE454A"/>
    <w:rsid w:val="00CE4A24"/>
    <w:rsid w:val="00CE6000"/>
    <w:rsid w:val="00CE6148"/>
    <w:rsid w:val="00CE62B4"/>
    <w:rsid w:val="00CE6713"/>
    <w:rsid w:val="00CE7063"/>
    <w:rsid w:val="00CF0373"/>
    <w:rsid w:val="00CF17BD"/>
    <w:rsid w:val="00CF2848"/>
    <w:rsid w:val="00CF2B15"/>
    <w:rsid w:val="00CF3D62"/>
    <w:rsid w:val="00CF4C6A"/>
    <w:rsid w:val="00CF4CD6"/>
    <w:rsid w:val="00CF50FF"/>
    <w:rsid w:val="00CF525B"/>
    <w:rsid w:val="00CF5E3A"/>
    <w:rsid w:val="00CF64E6"/>
    <w:rsid w:val="00CF67E9"/>
    <w:rsid w:val="00CF6815"/>
    <w:rsid w:val="00CF69E8"/>
    <w:rsid w:val="00CF7171"/>
    <w:rsid w:val="00D000C8"/>
    <w:rsid w:val="00D00263"/>
    <w:rsid w:val="00D002DD"/>
    <w:rsid w:val="00D00498"/>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B4D"/>
    <w:rsid w:val="00D11E21"/>
    <w:rsid w:val="00D11FE8"/>
    <w:rsid w:val="00D12034"/>
    <w:rsid w:val="00D1224B"/>
    <w:rsid w:val="00D1321D"/>
    <w:rsid w:val="00D139DD"/>
    <w:rsid w:val="00D142F6"/>
    <w:rsid w:val="00D1432B"/>
    <w:rsid w:val="00D145A5"/>
    <w:rsid w:val="00D14625"/>
    <w:rsid w:val="00D1475F"/>
    <w:rsid w:val="00D147D8"/>
    <w:rsid w:val="00D148CE"/>
    <w:rsid w:val="00D17328"/>
    <w:rsid w:val="00D17385"/>
    <w:rsid w:val="00D176EF"/>
    <w:rsid w:val="00D1783E"/>
    <w:rsid w:val="00D208C0"/>
    <w:rsid w:val="00D21DA2"/>
    <w:rsid w:val="00D220FF"/>
    <w:rsid w:val="00D223FE"/>
    <w:rsid w:val="00D22F9B"/>
    <w:rsid w:val="00D23A51"/>
    <w:rsid w:val="00D25451"/>
    <w:rsid w:val="00D25554"/>
    <w:rsid w:val="00D30D67"/>
    <w:rsid w:val="00D30EA8"/>
    <w:rsid w:val="00D3325F"/>
    <w:rsid w:val="00D33AD2"/>
    <w:rsid w:val="00D33E97"/>
    <w:rsid w:val="00D357A6"/>
    <w:rsid w:val="00D37C90"/>
    <w:rsid w:val="00D408C3"/>
    <w:rsid w:val="00D40B3C"/>
    <w:rsid w:val="00D41626"/>
    <w:rsid w:val="00D4182F"/>
    <w:rsid w:val="00D41961"/>
    <w:rsid w:val="00D4265D"/>
    <w:rsid w:val="00D42665"/>
    <w:rsid w:val="00D43C39"/>
    <w:rsid w:val="00D44582"/>
    <w:rsid w:val="00D445B7"/>
    <w:rsid w:val="00D44E46"/>
    <w:rsid w:val="00D45163"/>
    <w:rsid w:val="00D46B21"/>
    <w:rsid w:val="00D46C2C"/>
    <w:rsid w:val="00D46F34"/>
    <w:rsid w:val="00D4797D"/>
    <w:rsid w:val="00D479CE"/>
    <w:rsid w:val="00D507D3"/>
    <w:rsid w:val="00D511E9"/>
    <w:rsid w:val="00D51799"/>
    <w:rsid w:val="00D5181A"/>
    <w:rsid w:val="00D52D84"/>
    <w:rsid w:val="00D533A1"/>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9E0"/>
    <w:rsid w:val="00D67A9B"/>
    <w:rsid w:val="00D67C94"/>
    <w:rsid w:val="00D7164B"/>
    <w:rsid w:val="00D72C81"/>
    <w:rsid w:val="00D72DB6"/>
    <w:rsid w:val="00D73DF1"/>
    <w:rsid w:val="00D74158"/>
    <w:rsid w:val="00D74C23"/>
    <w:rsid w:val="00D752C3"/>
    <w:rsid w:val="00D76947"/>
    <w:rsid w:val="00D76D0F"/>
    <w:rsid w:val="00D76E51"/>
    <w:rsid w:val="00D77EC7"/>
    <w:rsid w:val="00D805D8"/>
    <w:rsid w:val="00D80CB2"/>
    <w:rsid w:val="00D839CF"/>
    <w:rsid w:val="00D83CDB"/>
    <w:rsid w:val="00D8434C"/>
    <w:rsid w:val="00D8596A"/>
    <w:rsid w:val="00D85DD0"/>
    <w:rsid w:val="00D863A3"/>
    <w:rsid w:val="00D86726"/>
    <w:rsid w:val="00D86AE4"/>
    <w:rsid w:val="00D8714E"/>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4207"/>
    <w:rsid w:val="00DA48C2"/>
    <w:rsid w:val="00DA4AEE"/>
    <w:rsid w:val="00DA553F"/>
    <w:rsid w:val="00DA5D60"/>
    <w:rsid w:val="00DA6F3A"/>
    <w:rsid w:val="00DA763A"/>
    <w:rsid w:val="00DA7ADE"/>
    <w:rsid w:val="00DB1E4D"/>
    <w:rsid w:val="00DB262D"/>
    <w:rsid w:val="00DB2ADC"/>
    <w:rsid w:val="00DB2B2E"/>
    <w:rsid w:val="00DB3635"/>
    <w:rsid w:val="00DB3EC8"/>
    <w:rsid w:val="00DB421D"/>
    <w:rsid w:val="00DB57E4"/>
    <w:rsid w:val="00DB6C9C"/>
    <w:rsid w:val="00DB6E6D"/>
    <w:rsid w:val="00DB75AD"/>
    <w:rsid w:val="00DB77F2"/>
    <w:rsid w:val="00DC0AA5"/>
    <w:rsid w:val="00DC13B0"/>
    <w:rsid w:val="00DC2B42"/>
    <w:rsid w:val="00DC2FC0"/>
    <w:rsid w:val="00DC3040"/>
    <w:rsid w:val="00DC3204"/>
    <w:rsid w:val="00DC4130"/>
    <w:rsid w:val="00DC5B7B"/>
    <w:rsid w:val="00DC625D"/>
    <w:rsid w:val="00DC638E"/>
    <w:rsid w:val="00DC65A5"/>
    <w:rsid w:val="00DC66F6"/>
    <w:rsid w:val="00DD00D6"/>
    <w:rsid w:val="00DD13E2"/>
    <w:rsid w:val="00DD1565"/>
    <w:rsid w:val="00DD1938"/>
    <w:rsid w:val="00DD28EC"/>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457"/>
    <w:rsid w:val="00DE36B5"/>
    <w:rsid w:val="00DE38C2"/>
    <w:rsid w:val="00DE4573"/>
    <w:rsid w:val="00DE4B71"/>
    <w:rsid w:val="00DE6ACC"/>
    <w:rsid w:val="00DE6F23"/>
    <w:rsid w:val="00DE793A"/>
    <w:rsid w:val="00DF0F05"/>
    <w:rsid w:val="00DF1449"/>
    <w:rsid w:val="00DF1457"/>
    <w:rsid w:val="00DF17A5"/>
    <w:rsid w:val="00DF451F"/>
    <w:rsid w:val="00DF47F9"/>
    <w:rsid w:val="00DF4FC6"/>
    <w:rsid w:val="00DF5612"/>
    <w:rsid w:val="00DF61BA"/>
    <w:rsid w:val="00DF68E6"/>
    <w:rsid w:val="00E00313"/>
    <w:rsid w:val="00E00CFC"/>
    <w:rsid w:val="00E027BD"/>
    <w:rsid w:val="00E04828"/>
    <w:rsid w:val="00E04F3C"/>
    <w:rsid w:val="00E06ADC"/>
    <w:rsid w:val="00E075F7"/>
    <w:rsid w:val="00E1108E"/>
    <w:rsid w:val="00E11382"/>
    <w:rsid w:val="00E11471"/>
    <w:rsid w:val="00E118F9"/>
    <w:rsid w:val="00E12DD7"/>
    <w:rsid w:val="00E1317F"/>
    <w:rsid w:val="00E13205"/>
    <w:rsid w:val="00E134E6"/>
    <w:rsid w:val="00E13D9F"/>
    <w:rsid w:val="00E14240"/>
    <w:rsid w:val="00E14312"/>
    <w:rsid w:val="00E1465B"/>
    <w:rsid w:val="00E14E46"/>
    <w:rsid w:val="00E15C8A"/>
    <w:rsid w:val="00E17484"/>
    <w:rsid w:val="00E17DD0"/>
    <w:rsid w:val="00E203F1"/>
    <w:rsid w:val="00E205B0"/>
    <w:rsid w:val="00E20C5A"/>
    <w:rsid w:val="00E21093"/>
    <w:rsid w:val="00E21180"/>
    <w:rsid w:val="00E21A05"/>
    <w:rsid w:val="00E23D20"/>
    <w:rsid w:val="00E25097"/>
    <w:rsid w:val="00E25647"/>
    <w:rsid w:val="00E25D3C"/>
    <w:rsid w:val="00E26617"/>
    <w:rsid w:val="00E26872"/>
    <w:rsid w:val="00E26B8A"/>
    <w:rsid w:val="00E301D3"/>
    <w:rsid w:val="00E30D7E"/>
    <w:rsid w:val="00E3126F"/>
    <w:rsid w:val="00E313CD"/>
    <w:rsid w:val="00E313E6"/>
    <w:rsid w:val="00E3216D"/>
    <w:rsid w:val="00E32685"/>
    <w:rsid w:val="00E32B9C"/>
    <w:rsid w:val="00E3310D"/>
    <w:rsid w:val="00E34FDA"/>
    <w:rsid w:val="00E35686"/>
    <w:rsid w:val="00E36BD5"/>
    <w:rsid w:val="00E36C96"/>
    <w:rsid w:val="00E37100"/>
    <w:rsid w:val="00E37B9D"/>
    <w:rsid w:val="00E41127"/>
    <w:rsid w:val="00E41976"/>
    <w:rsid w:val="00E41E5E"/>
    <w:rsid w:val="00E44644"/>
    <w:rsid w:val="00E44AD7"/>
    <w:rsid w:val="00E45809"/>
    <w:rsid w:val="00E461FB"/>
    <w:rsid w:val="00E46E43"/>
    <w:rsid w:val="00E47E70"/>
    <w:rsid w:val="00E50049"/>
    <w:rsid w:val="00E5178E"/>
    <w:rsid w:val="00E52207"/>
    <w:rsid w:val="00E52F5C"/>
    <w:rsid w:val="00E5351B"/>
    <w:rsid w:val="00E54049"/>
    <w:rsid w:val="00E54D6B"/>
    <w:rsid w:val="00E54E37"/>
    <w:rsid w:val="00E54F68"/>
    <w:rsid w:val="00E55677"/>
    <w:rsid w:val="00E55750"/>
    <w:rsid w:val="00E55BEF"/>
    <w:rsid w:val="00E55CD9"/>
    <w:rsid w:val="00E55FAB"/>
    <w:rsid w:val="00E56243"/>
    <w:rsid w:val="00E565F1"/>
    <w:rsid w:val="00E56FA7"/>
    <w:rsid w:val="00E60B2B"/>
    <w:rsid w:val="00E614FE"/>
    <w:rsid w:val="00E61584"/>
    <w:rsid w:val="00E62D19"/>
    <w:rsid w:val="00E62F8F"/>
    <w:rsid w:val="00E6323B"/>
    <w:rsid w:val="00E63641"/>
    <w:rsid w:val="00E63EA2"/>
    <w:rsid w:val="00E649F2"/>
    <w:rsid w:val="00E64E34"/>
    <w:rsid w:val="00E65006"/>
    <w:rsid w:val="00E67668"/>
    <w:rsid w:val="00E71976"/>
    <w:rsid w:val="00E72820"/>
    <w:rsid w:val="00E7328F"/>
    <w:rsid w:val="00E73387"/>
    <w:rsid w:val="00E74743"/>
    <w:rsid w:val="00E74CFA"/>
    <w:rsid w:val="00E75481"/>
    <w:rsid w:val="00E754E0"/>
    <w:rsid w:val="00E755E0"/>
    <w:rsid w:val="00E75D62"/>
    <w:rsid w:val="00E76014"/>
    <w:rsid w:val="00E765FB"/>
    <w:rsid w:val="00E80407"/>
    <w:rsid w:val="00E80F0A"/>
    <w:rsid w:val="00E81016"/>
    <w:rsid w:val="00E81630"/>
    <w:rsid w:val="00E81CEA"/>
    <w:rsid w:val="00E822C3"/>
    <w:rsid w:val="00E828AA"/>
    <w:rsid w:val="00E829BB"/>
    <w:rsid w:val="00E82AD8"/>
    <w:rsid w:val="00E83FDA"/>
    <w:rsid w:val="00E84382"/>
    <w:rsid w:val="00E84A44"/>
    <w:rsid w:val="00E85440"/>
    <w:rsid w:val="00E85AA5"/>
    <w:rsid w:val="00E86325"/>
    <w:rsid w:val="00E863E2"/>
    <w:rsid w:val="00E867A0"/>
    <w:rsid w:val="00E86C98"/>
    <w:rsid w:val="00E870AA"/>
    <w:rsid w:val="00E87799"/>
    <w:rsid w:val="00E87E46"/>
    <w:rsid w:val="00E9173A"/>
    <w:rsid w:val="00E91B34"/>
    <w:rsid w:val="00E920DA"/>
    <w:rsid w:val="00E9250A"/>
    <w:rsid w:val="00E92CBC"/>
    <w:rsid w:val="00E93CD7"/>
    <w:rsid w:val="00E940AC"/>
    <w:rsid w:val="00E94516"/>
    <w:rsid w:val="00E9462D"/>
    <w:rsid w:val="00E94863"/>
    <w:rsid w:val="00E94BF9"/>
    <w:rsid w:val="00E95D19"/>
    <w:rsid w:val="00E96792"/>
    <w:rsid w:val="00E9758C"/>
    <w:rsid w:val="00E9791A"/>
    <w:rsid w:val="00E97B28"/>
    <w:rsid w:val="00E97E86"/>
    <w:rsid w:val="00EA028A"/>
    <w:rsid w:val="00EA02B0"/>
    <w:rsid w:val="00EA2702"/>
    <w:rsid w:val="00EA2905"/>
    <w:rsid w:val="00EA37BF"/>
    <w:rsid w:val="00EA5F51"/>
    <w:rsid w:val="00EA6ABF"/>
    <w:rsid w:val="00EA7189"/>
    <w:rsid w:val="00EA7681"/>
    <w:rsid w:val="00EA79CC"/>
    <w:rsid w:val="00EB20A4"/>
    <w:rsid w:val="00EB3304"/>
    <w:rsid w:val="00EB38EC"/>
    <w:rsid w:val="00EB3A3B"/>
    <w:rsid w:val="00EB3DBE"/>
    <w:rsid w:val="00EB4629"/>
    <w:rsid w:val="00EB4718"/>
    <w:rsid w:val="00EB4D88"/>
    <w:rsid w:val="00EB5124"/>
    <w:rsid w:val="00EB5EE8"/>
    <w:rsid w:val="00EB6877"/>
    <w:rsid w:val="00EB6958"/>
    <w:rsid w:val="00EB698C"/>
    <w:rsid w:val="00EB6A43"/>
    <w:rsid w:val="00EC1BB2"/>
    <w:rsid w:val="00EC27B2"/>
    <w:rsid w:val="00EC2DF4"/>
    <w:rsid w:val="00EC3206"/>
    <w:rsid w:val="00EC4282"/>
    <w:rsid w:val="00EC50BA"/>
    <w:rsid w:val="00ED0387"/>
    <w:rsid w:val="00ED0424"/>
    <w:rsid w:val="00ED0FEC"/>
    <w:rsid w:val="00ED10B6"/>
    <w:rsid w:val="00ED21D9"/>
    <w:rsid w:val="00ED3AAB"/>
    <w:rsid w:val="00ED403D"/>
    <w:rsid w:val="00ED40DC"/>
    <w:rsid w:val="00ED4D97"/>
    <w:rsid w:val="00ED5715"/>
    <w:rsid w:val="00ED5730"/>
    <w:rsid w:val="00ED6A22"/>
    <w:rsid w:val="00EE015E"/>
    <w:rsid w:val="00EE02D5"/>
    <w:rsid w:val="00EE0442"/>
    <w:rsid w:val="00EE15AA"/>
    <w:rsid w:val="00EE176E"/>
    <w:rsid w:val="00EE1873"/>
    <w:rsid w:val="00EE28E7"/>
    <w:rsid w:val="00EE3B8E"/>
    <w:rsid w:val="00EE3D33"/>
    <w:rsid w:val="00EE40A8"/>
    <w:rsid w:val="00EE4283"/>
    <w:rsid w:val="00EE68AA"/>
    <w:rsid w:val="00EF0F76"/>
    <w:rsid w:val="00EF1892"/>
    <w:rsid w:val="00EF1AC9"/>
    <w:rsid w:val="00EF1CB2"/>
    <w:rsid w:val="00EF1E6F"/>
    <w:rsid w:val="00EF3009"/>
    <w:rsid w:val="00EF3801"/>
    <w:rsid w:val="00EF4309"/>
    <w:rsid w:val="00EF4675"/>
    <w:rsid w:val="00EF4A0C"/>
    <w:rsid w:val="00EF4FC3"/>
    <w:rsid w:val="00EF5173"/>
    <w:rsid w:val="00EF5D57"/>
    <w:rsid w:val="00EF6501"/>
    <w:rsid w:val="00EF669A"/>
    <w:rsid w:val="00EF680C"/>
    <w:rsid w:val="00EF6972"/>
    <w:rsid w:val="00EF7D58"/>
    <w:rsid w:val="00F002D6"/>
    <w:rsid w:val="00F006A0"/>
    <w:rsid w:val="00F006CA"/>
    <w:rsid w:val="00F00851"/>
    <w:rsid w:val="00F009C4"/>
    <w:rsid w:val="00F01E58"/>
    <w:rsid w:val="00F01FDF"/>
    <w:rsid w:val="00F02521"/>
    <w:rsid w:val="00F026BE"/>
    <w:rsid w:val="00F028AA"/>
    <w:rsid w:val="00F02AB5"/>
    <w:rsid w:val="00F0309C"/>
    <w:rsid w:val="00F03585"/>
    <w:rsid w:val="00F03E78"/>
    <w:rsid w:val="00F0403C"/>
    <w:rsid w:val="00F04800"/>
    <w:rsid w:val="00F04C98"/>
    <w:rsid w:val="00F054FC"/>
    <w:rsid w:val="00F07380"/>
    <w:rsid w:val="00F106F9"/>
    <w:rsid w:val="00F10CBF"/>
    <w:rsid w:val="00F10F97"/>
    <w:rsid w:val="00F12861"/>
    <w:rsid w:val="00F13624"/>
    <w:rsid w:val="00F13880"/>
    <w:rsid w:val="00F14317"/>
    <w:rsid w:val="00F14CDD"/>
    <w:rsid w:val="00F15C85"/>
    <w:rsid w:val="00F17C81"/>
    <w:rsid w:val="00F209C2"/>
    <w:rsid w:val="00F21C86"/>
    <w:rsid w:val="00F23123"/>
    <w:rsid w:val="00F24EA7"/>
    <w:rsid w:val="00F24FB3"/>
    <w:rsid w:val="00F25D6C"/>
    <w:rsid w:val="00F26014"/>
    <w:rsid w:val="00F26156"/>
    <w:rsid w:val="00F268BB"/>
    <w:rsid w:val="00F26B48"/>
    <w:rsid w:val="00F2764B"/>
    <w:rsid w:val="00F27E94"/>
    <w:rsid w:val="00F3134E"/>
    <w:rsid w:val="00F32B8E"/>
    <w:rsid w:val="00F32C8E"/>
    <w:rsid w:val="00F33AAF"/>
    <w:rsid w:val="00F33FEB"/>
    <w:rsid w:val="00F352D6"/>
    <w:rsid w:val="00F3535D"/>
    <w:rsid w:val="00F355CB"/>
    <w:rsid w:val="00F359BE"/>
    <w:rsid w:val="00F35D73"/>
    <w:rsid w:val="00F3613F"/>
    <w:rsid w:val="00F36915"/>
    <w:rsid w:val="00F36D63"/>
    <w:rsid w:val="00F36DBB"/>
    <w:rsid w:val="00F37349"/>
    <w:rsid w:val="00F378BB"/>
    <w:rsid w:val="00F37EEE"/>
    <w:rsid w:val="00F40643"/>
    <w:rsid w:val="00F40B84"/>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458C"/>
    <w:rsid w:val="00F55486"/>
    <w:rsid w:val="00F558E9"/>
    <w:rsid w:val="00F561BA"/>
    <w:rsid w:val="00F56828"/>
    <w:rsid w:val="00F5768E"/>
    <w:rsid w:val="00F57AF4"/>
    <w:rsid w:val="00F60603"/>
    <w:rsid w:val="00F60B8C"/>
    <w:rsid w:val="00F614A4"/>
    <w:rsid w:val="00F616BA"/>
    <w:rsid w:val="00F61F22"/>
    <w:rsid w:val="00F62C38"/>
    <w:rsid w:val="00F62DEE"/>
    <w:rsid w:val="00F62EF4"/>
    <w:rsid w:val="00F63285"/>
    <w:rsid w:val="00F63530"/>
    <w:rsid w:val="00F63E5A"/>
    <w:rsid w:val="00F63F3B"/>
    <w:rsid w:val="00F64E14"/>
    <w:rsid w:val="00F65590"/>
    <w:rsid w:val="00F66189"/>
    <w:rsid w:val="00F668A9"/>
    <w:rsid w:val="00F6742C"/>
    <w:rsid w:val="00F67685"/>
    <w:rsid w:val="00F67882"/>
    <w:rsid w:val="00F706AB"/>
    <w:rsid w:val="00F70E24"/>
    <w:rsid w:val="00F70FA6"/>
    <w:rsid w:val="00F71642"/>
    <w:rsid w:val="00F719D8"/>
    <w:rsid w:val="00F71B35"/>
    <w:rsid w:val="00F71D4F"/>
    <w:rsid w:val="00F7243C"/>
    <w:rsid w:val="00F724BB"/>
    <w:rsid w:val="00F726A1"/>
    <w:rsid w:val="00F7365F"/>
    <w:rsid w:val="00F7408E"/>
    <w:rsid w:val="00F74CE3"/>
    <w:rsid w:val="00F74EDF"/>
    <w:rsid w:val="00F764CB"/>
    <w:rsid w:val="00F80BB2"/>
    <w:rsid w:val="00F81796"/>
    <w:rsid w:val="00F823EB"/>
    <w:rsid w:val="00F83435"/>
    <w:rsid w:val="00F8369F"/>
    <w:rsid w:val="00F83BCA"/>
    <w:rsid w:val="00F84264"/>
    <w:rsid w:val="00F8525D"/>
    <w:rsid w:val="00F85778"/>
    <w:rsid w:val="00F85D87"/>
    <w:rsid w:val="00F8695E"/>
    <w:rsid w:val="00F87446"/>
    <w:rsid w:val="00F87FAC"/>
    <w:rsid w:val="00F90D6B"/>
    <w:rsid w:val="00F9107E"/>
    <w:rsid w:val="00F910E5"/>
    <w:rsid w:val="00F923E3"/>
    <w:rsid w:val="00F9536E"/>
    <w:rsid w:val="00F9599A"/>
    <w:rsid w:val="00F95EA8"/>
    <w:rsid w:val="00F96531"/>
    <w:rsid w:val="00F96F3A"/>
    <w:rsid w:val="00F9711D"/>
    <w:rsid w:val="00F979E3"/>
    <w:rsid w:val="00FA0BE7"/>
    <w:rsid w:val="00FA20A0"/>
    <w:rsid w:val="00FA23F3"/>
    <w:rsid w:val="00FA3166"/>
    <w:rsid w:val="00FA47E9"/>
    <w:rsid w:val="00FA589A"/>
    <w:rsid w:val="00FA5D0A"/>
    <w:rsid w:val="00FA5D8A"/>
    <w:rsid w:val="00FA60E3"/>
    <w:rsid w:val="00FA66B4"/>
    <w:rsid w:val="00FA6F7F"/>
    <w:rsid w:val="00FA7FA8"/>
    <w:rsid w:val="00FB0A3E"/>
    <w:rsid w:val="00FB0DD3"/>
    <w:rsid w:val="00FB11C4"/>
    <w:rsid w:val="00FB29B3"/>
    <w:rsid w:val="00FB2F25"/>
    <w:rsid w:val="00FB30F1"/>
    <w:rsid w:val="00FB3233"/>
    <w:rsid w:val="00FB388A"/>
    <w:rsid w:val="00FB3BF0"/>
    <w:rsid w:val="00FB3F77"/>
    <w:rsid w:val="00FB56D6"/>
    <w:rsid w:val="00FB69D7"/>
    <w:rsid w:val="00FB6A80"/>
    <w:rsid w:val="00FB6B9E"/>
    <w:rsid w:val="00FC051C"/>
    <w:rsid w:val="00FC0B70"/>
    <w:rsid w:val="00FC116F"/>
    <w:rsid w:val="00FC1AA0"/>
    <w:rsid w:val="00FC288F"/>
    <w:rsid w:val="00FC3058"/>
    <w:rsid w:val="00FC3882"/>
    <w:rsid w:val="00FC46B0"/>
    <w:rsid w:val="00FC5183"/>
    <w:rsid w:val="00FC5E60"/>
    <w:rsid w:val="00FC6F04"/>
    <w:rsid w:val="00FC6F06"/>
    <w:rsid w:val="00FC70E9"/>
    <w:rsid w:val="00FC750A"/>
    <w:rsid w:val="00FC7944"/>
    <w:rsid w:val="00FC7F62"/>
    <w:rsid w:val="00FD04EA"/>
    <w:rsid w:val="00FD0796"/>
    <w:rsid w:val="00FD11D5"/>
    <w:rsid w:val="00FD15D9"/>
    <w:rsid w:val="00FD3ED7"/>
    <w:rsid w:val="00FD42BA"/>
    <w:rsid w:val="00FD5B9A"/>
    <w:rsid w:val="00FD5CE1"/>
    <w:rsid w:val="00FD6081"/>
    <w:rsid w:val="00FD6663"/>
    <w:rsid w:val="00FD7A42"/>
    <w:rsid w:val="00FD7C74"/>
    <w:rsid w:val="00FE082B"/>
    <w:rsid w:val="00FE0C46"/>
    <w:rsid w:val="00FE1E3F"/>
    <w:rsid w:val="00FE2A45"/>
    <w:rsid w:val="00FE37A1"/>
    <w:rsid w:val="00FE47BA"/>
    <w:rsid w:val="00FE4886"/>
    <w:rsid w:val="00FE5917"/>
    <w:rsid w:val="00FE5AF1"/>
    <w:rsid w:val="00FE63B2"/>
    <w:rsid w:val="00FF058D"/>
    <w:rsid w:val="00FF05BD"/>
    <w:rsid w:val="00FF0A54"/>
    <w:rsid w:val="00FF0BED"/>
    <w:rsid w:val="00FF12EA"/>
    <w:rsid w:val="00FF13ED"/>
    <w:rsid w:val="00FF1405"/>
    <w:rsid w:val="00FF1DA8"/>
    <w:rsid w:val="00FF27A8"/>
    <w:rsid w:val="00FF2BD6"/>
    <w:rsid w:val="00FF3287"/>
    <w:rsid w:val="00FF3A26"/>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9809"/>
    <o:shapelayout v:ext="edit">
      <o:idmap v:ext="edit" data="1"/>
    </o:shapelayout>
  </w:shapeDefaults>
  <w:decimalSymbol w:val=","/>
  <w:listSeparator w:val=";"/>
  <w14:docId w14:val="68BD79E6"/>
  <w15:docId w15:val="{CFDBE9AE-CB0C-4C0A-AC00-BA964C4B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848"/>
    <w:pPr>
      <w:spacing w:after="120" w:line="280" w:lineRule="exact"/>
      <w:jc w:val="both"/>
    </w:pPr>
    <w:rPr>
      <w:rFonts w:ascii="Arial" w:hAnsi="Arial"/>
      <w:sz w:val="22"/>
      <w:szCs w:val="24"/>
      <w:lang w:val="gl-ES"/>
    </w:rPr>
  </w:style>
  <w:style w:type="paragraph" w:styleId="Ttulo1">
    <w:name w:val="heading 1"/>
    <w:basedOn w:val="Normal"/>
    <w:next w:val="Normal"/>
    <w:link w:val="Ttulo1Car"/>
    <w:uiPriority w:val="99"/>
    <w:qFormat/>
    <w:rsid w:val="007C1F85"/>
    <w:pPr>
      <w:keepNext/>
      <w:jc w:val="left"/>
      <w:outlineLvl w:val="0"/>
    </w:pPr>
    <w:rPr>
      <w:rFonts w:cs="Arial"/>
      <w:b/>
      <w:bCs/>
      <w:sz w:val="28"/>
    </w:rPr>
  </w:style>
  <w:style w:type="paragraph" w:styleId="Ttulo2">
    <w:name w:val="heading 2"/>
    <w:basedOn w:val="Normal"/>
    <w:next w:val="Normal"/>
    <w:link w:val="Ttulo2Car"/>
    <w:uiPriority w:val="99"/>
    <w:qFormat/>
    <w:rsid w:val="00D879BE"/>
    <w:pPr>
      <w:keepNext/>
      <w:spacing w:before="200"/>
      <w:outlineLvl w:val="1"/>
    </w:pPr>
    <w:rPr>
      <w:rFonts w:cs="Arial"/>
      <w:sz w:val="24"/>
    </w:rPr>
  </w:style>
  <w:style w:type="paragraph" w:styleId="Ttulo3">
    <w:name w:val="heading 3"/>
    <w:basedOn w:val="Normal"/>
    <w:next w:val="Normal"/>
    <w:link w:val="Ttulo3Car"/>
    <w:uiPriority w:val="99"/>
    <w:qFormat/>
    <w:rsid w:val="00D805D8"/>
    <w:pPr>
      <w:keepNext/>
      <w:jc w:val="left"/>
      <w:outlineLvl w:val="2"/>
    </w:pPr>
    <w:rPr>
      <w:rFonts w:cs="Arial"/>
      <w:bCs/>
      <w:smallCaps/>
      <w:color w:val="595959"/>
      <w:sz w:val="24"/>
    </w:rPr>
  </w:style>
  <w:style w:type="paragraph" w:styleId="Ttulo4">
    <w:name w:val="heading 4"/>
    <w:basedOn w:val="Normal"/>
    <w:next w:val="Normal"/>
    <w:link w:val="Ttulo4Car"/>
    <w:uiPriority w:val="99"/>
    <w:qFormat/>
    <w:rsid w:val="00AA0741"/>
    <w:pPr>
      <w:keepNext/>
      <w:jc w:val="right"/>
      <w:outlineLvl w:val="3"/>
    </w:pPr>
    <w:rPr>
      <w:rFonts w:cs="Arial"/>
      <w:sz w:val="28"/>
    </w:rPr>
  </w:style>
  <w:style w:type="paragraph" w:styleId="Ttulo5">
    <w:name w:val="heading 5"/>
    <w:basedOn w:val="Normal"/>
    <w:next w:val="Normal"/>
    <w:link w:val="Ttulo5Car"/>
    <w:uiPriority w:val="99"/>
    <w:qFormat/>
    <w:rsid w:val="00AA0741"/>
    <w:pPr>
      <w:keepNext/>
      <w:jc w:val="right"/>
      <w:outlineLvl w:val="4"/>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7C1F85"/>
    <w:rPr>
      <w:rFonts w:ascii="Arial" w:hAnsi="Arial" w:cs="Arial"/>
      <w:b/>
      <w:bCs/>
      <w:sz w:val="28"/>
      <w:szCs w:val="24"/>
      <w:lang w:val="gl-ES"/>
    </w:rPr>
  </w:style>
  <w:style w:type="character" w:customStyle="1" w:styleId="Ttulo2Car">
    <w:name w:val="Título 2 Car"/>
    <w:basedOn w:val="Fuentedeprrafopredeter"/>
    <w:link w:val="Ttulo2"/>
    <w:uiPriority w:val="99"/>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bCs/>
      <w:smallCaps/>
      <w:color w:val="595959"/>
      <w:sz w:val="24"/>
      <w:szCs w:val="24"/>
      <w:lang w:val="gl-ES"/>
    </w:rPr>
  </w:style>
  <w:style w:type="character" w:customStyle="1" w:styleId="Ttulo4Car">
    <w:name w:val="Título 4 Car"/>
    <w:basedOn w:val="Fuentedeprrafopredeter"/>
    <w:link w:val="Ttulo4"/>
    <w:uiPriority w:val="9"/>
    <w:semiHidden/>
    <w:rsid w:val="00930C28"/>
    <w:rPr>
      <w:rFonts w:ascii="Calibri" w:eastAsia="Times New Roman" w:hAnsi="Calibri" w:cs="Times New Roman"/>
      <w:b/>
      <w:bCs/>
      <w:sz w:val="28"/>
      <w:szCs w:val="28"/>
      <w:lang w:val="gl-ES"/>
    </w:rPr>
  </w:style>
  <w:style w:type="character" w:customStyle="1" w:styleId="Ttulo5Car">
    <w:name w:val="Título 5 Car"/>
    <w:basedOn w:val="Fuentedeprrafopredeter"/>
    <w:link w:val="Ttulo5"/>
    <w:uiPriority w:val="9"/>
    <w:semiHidden/>
    <w:rsid w:val="00930C28"/>
    <w:rPr>
      <w:rFonts w:ascii="Calibri" w:eastAsia="Times New Roman" w:hAnsi="Calibri" w:cs="Times New Roman"/>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rsid w:val="00930C28"/>
    <w:rPr>
      <w:rFonts w:ascii="Arial" w:hAnsi="Arial"/>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rsid w:val="00930C28"/>
    <w:rPr>
      <w:rFonts w:ascii="Arial" w:hAnsi="Arial"/>
      <w:szCs w:val="24"/>
      <w:lang w:val="gl-ES"/>
    </w:rPr>
  </w:style>
  <w:style w:type="character" w:styleId="Nmerodepgina">
    <w:name w:val="page number"/>
    <w:basedOn w:val="Fuentedeprrafopredeter"/>
    <w:uiPriority w:val="99"/>
    <w:rsid w:val="00AA0741"/>
    <w:rPr>
      <w:rFonts w:cs="Times New Roman"/>
    </w:rPr>
  </w:style>
  <w:style w:type="paragraph" w:styleId="Textoindependiente">
    <w:name w:val="Body Text"/>
    <w:basedOn w:val="Normal"/>
    <w:link w:val="TextoindependienteCar"/>
    <w:uiPriority w:val="99"/>
    <w:rsid w:val="00AA0741"/>
    <w:rPr>
      <w:rFonts w:cs="Arial"/>
    </w:rPr>
  </w:style>
  <w:style w:type="character" w:customStyle="1" w:styleId="TextoindependienteCar">
    <w:name w:val="Texto independiente Car"/>
    <w:basedOn w:val="Fuentedeprrafopredeter"/>
    <w:link w:val="Textoindependiente"/>
    <w:uiPriority w:val="99"/>
    <w:semiHidden/>
    <w:rsid w:val="00930C28"/>
    <w:rPr>
      <w:rFonts w:ascii="Arial" w:hAnsi="Arial"/>
      <w:szCs w:val="24"/>
      <w:lang w:val="gl-ES"/>
    </w:rPr>
  </w:style>
  <w:style w:type="paragraph" w:customStyle="1" w:styleId="Default">
    <w:name w:val="Default"/>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rsid w:val="00930C28"/>
    <w:rPr>
      <w:sz w:val="0"/>
      <w:szCs w:val="0"/>
      <w:lang w:val="gl-ES"/>
    </w:rPr>
  </w:style>
  <w:style w:type="table" w:styleId="Tablaconcuadrcula">
    <w:name w:val="Table Grid"/>
    <w:basedOn w:val="Tablanormal"/>
    <w:uiPriority w:val="99"/>
    <w:rsid w:val="008C2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930C28"/>
    <w:rPr>
      <w:sz w:val="0"/>
      <w:szCs w:val="0"/>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rsid w:val="00694854"/>
    <w:rPr>
      <w:rFonts w:cs="Times New Roman"/>
      <w:sz w:val="16"/>
      <w:szCs w:val="16"/>
    </w:rPr>
  </w:style>
  <w:style w:type="paragraph" w:styleId="Textocomentario">
    <w:name w:val="annotation text"/>
    <w:basedOn w:val="Normal"/>
    <w:link w:val="TextocomentarioCar"/>
    <w:uiPriority w:val="99"/>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smallCaps/>
      <w:color w:val="C45911"/>
      <w:sz w:val="20"/>
    </w:rPr>
  </w:style>
  <w:style w:type="character" w:styleId="nfasis">
    <w:name w:val="Emphasis"/>
    <w:aliases w:val="Estructura"/>
    <w:basedOn w:val="Fuentedeprrafopredeter"/>
    <w:uiPriority w:val="99"/>
    <w:qFormat/>
    <w:rsid w:val="004467D0"/>
    <w:rPr>
      <w:rFonts w:ascii="Arial Narrow" w:hAnsi="Arial Narrow" w:cs="Times New Roman"/>
      <w:color w:val="CC99FF"/>
      <w:sz w:val="16"/>
    </w:rPr>
  </w:style>
  <w:style w:type="character" w:customStyle="1" w:styleId="ComentarioCar">
    <w:name w:val="Comentario Car"/>
    <w:basedOn w:val="Fuentedeprrafopredeter"/>
    <w:link w:val="Comentario"/>
    <w:uiPriority w:val="99"/>
    <w:locked/>
    <w:rsid w:val="00FC288F"/>
    <w:rPr>
      <w:rFonts w:ascii="Arial Narrow" w:hAnsi="Arial Narrow" w:cs="Times New Roman"/>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smallCaps/>
      <w:color w:val="808080"/>
      <w:szCs w:val="22"/>
    </w:rPr>
  </w:style>
  <w:style w:type="character" w:customStyle="1" w:styleId="SubttuloCar">
    <w:name w:val="Subtítulo Car"/>
    <w:basedOn w:val="Fuentedeprrafopredeter"/>
    <w:link w:val="Subttulo"/>
    <w:uiPriority w:val="99"/>
    <w:locked/>
    <w:rsid w:val="0060416B"/>
    <w:rPr>
      <w:rFonts w:ascii="Arial Narrow" w:hAnsi="Arial Narrow" w:cs="Times New Roman"/>
      <w:smallCaps/>
      <w:color w:val="808080"/>
      <w:sz w:val="22"/>
      <w:szCs w:val="22"/>
      <w:lang w:val="gl-ES"/>
    </w:rPr>
  </w:style>
  <w:style w:type="paragraph" w:styleId="Prrafodelista">
    <w:name w:val="List Paragraph"/>
    <w:basedOn w:val="Normal"/>
    <w:uiPriority w:val="99"/>
    <w:qFormat/>
    <w:rsid w:val="004F5092"/>
    <w:pPr>
      <w:ind w:left="720"/>
      <w:contextualSpacing/>
    </w:pPr>
  </w:style>
  <w:style w:type="character" w:customStyle="1" w:styleId="subentrypartofspeech1">
    <w:name w:val="subentry__part_of_speech1"/>
    <w:basedOn w:val="Fuentedeprrafopredeter"/>
    <w:uiPriority w:val="99"/>
    <w:rsid w:val="00427FA1"/>
    <w:rPr>
      <w:rFonts w:ascii="Open Sans" w:hAnsi="Open Sans" w:cs="Times New Roman"/>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mes New Roman"/>
      <w:color w:val="1A1A1A"/>
      <w:sz w:val="24"/>
      <w:szCs w:val="24"/>
    </w:rPr>
  </w:style>
  <w:style w:type="paragraph" w:customStyle="1" w:styleId="articulo">
    <w:name w:val="articul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
    <w:name w:val="parraf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2">
    <w:name w:val="parrafo_2"/>
    <w:basedOn w:val="Normal"/>
    <w:uiPriority w:val="99"/>
    <w:rsid w:val="00BB6EF2"/>
    <w:pPr>
      <w:spacing w:before="100" w:beforeAutospacing="1" w:after="100" w:afterAutospacing="1"/>
      <w:jc w:val="left"/>
    </w:pPr>
    <w:rPr>
      <w:rFonts w:ascii="Times New Roman" w:hAnsi="Times New Roman"/>
      <w:sz w:val="24"/>
      <w:lang w:val="es-ES"/>
    </w:rPr>
  </w:style>
  <w:style w:type="paragraph" w:styleId="TDC1">
    <w:name w:val="toc 1"/>
    <w:basedOn w:val="Normal"/>
    <w:next w:val="Normal"/>
    <w:autoRedefine/>
    <w:uiPriority w:val="99"/>
    <w:rsid w:val="006A1A46"/>
    <w:pPr>
      <w:spacing w:after="100"/>
    </w:pPr>
    <w:rPr>
      <w:rFonts w:ascii="Arial Narrow" w:hAnsi="Arial Narrow"/>
      <w:sz w:val="20"/>
    </w:rPr>
  </w:style>
  <w:style w:type="paragraph" w:styleId="TDC2">
    <w:name w:val="toc 2"/>
    <w:basedOn w:val="Normal"/>
    <w:next w:val="Normal"/>
    <w:autoRedefine/>
    <w:uiPriority w:val="99"/>
    <w:rsid w:val="006A1A46"/>
    <w:pPr>
      <w:spacing w:after="100"/>
      <w:ind w:left="220"/>
    </w:pPr>
    <w:rPr>
      <w:rFonts w:ascii="Arial Narrow" w:hAnsi="Arial Narrow"/>
      <w:sz w:val="20"/>
    </w:rPr>
  </w:style>
  <w:style w:type="paragraph" w:styleId="TDC3">
    <w:name w:val="toc 3"/>
    <w:basedOn w:val="Normal"/>
    <w:next w:val="Normal"/>
    <w:autoRedefine/>
    <w:uiPriority w:val="99"/>
    <w:rsid w:val="006A1A46"/>
    <w:pPr>
      <w:spacing w:after="100"/>
      <w:ind w:left="440"/>
    </w:pPr>
    <w:rPr>
      <w:rFonts w:ascii="Arial Narrow" w:hAnsi="Arial Narrow"/>
      <w:sz w:val="20"/>
    </w:rPr>
  </w:style>
  <w:style w:type="paragraph" w:customStyle="1" w:styleId="Standard">
    <w:name w:val="Standard"/>
    <w:uiPriority w:val="99"/>
    <w:rsid w:val="00487BE4"/>
    <w:pPr>
      <w:suppressAutoHyphens/>
      <w:textAlignment w:val="baseline"/>
    </w:pPr>
    <w:rPr>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rsid w:val="00930C28"/>
    <w:rPr>
      <w:rFonts w:ascii="Arial" w:hAnsi="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unhideWhenUsed/>
    <w:rsid w:val="0034043E"/>
    <w:pPr>
      <w:ind w:left="283"/>
      <w:contextualSpacing/>
    </w:pPr>
  </w:style>
  <w:style w:type="paragraph" w:styleId="Sangradetextonormal">
    <w:name w:val="Body Text Indent"/>
    <w:basedOn w:val="Normal"/>
    <w:link w:val="SangradetextonormalCar"/>
    <w:uiPriority w:val="99"/>
    <w:semiHidden/>
    <w:unhideWhenUsed/>
    <w:rsid w:val="0034043E"/>
    <w:pPr>
      <w:ind w:left="283"/>
    </w:pPr>
  </w:style>
  <w:style w:type="character" w:customStyle="1" w:styleId="SangradetextonormalCar">
    <w:name w:val="Sangría de texto normal Car"/>
    <w:basedOn w:val="Fuentedeprrafopredeter"/>
    <w:link w:val="Sangradetextonormal"/>
    <w:uiPriority w:val="99"/>
    <w:semiHidden/>
    <w:rsid w:val="0034043E"/>
    <w:rPr>
      <w:rFonts w:ascii="Arial" w:hAnsi="Arial"/>
      <w:szCs w:val="24"/>
      <w:lang w:val="gl-ES"/>
    </w:rPr>
  </w:style>
  <w:style w:type="paragraph" w:styleId="Textoindependienteprimerasangra2">
    <w:name w:val="Body Text First Indent 2"/>
    <w:basedOn w:val="Sangradetextonormal"/>
    <w:link w:val="Textoindependienteprimerasangra2Car"/>
    <w:uiPriority w:val="99"/>
    <w:unhideWhenUsed/>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4043E"/>
    <w:rPr>
      <w:rFonts w:ascii="Arial" w:hAnsi="Arial"/>
      <w:szCs w:val="24"/>
      <w:lang w:val="gl-ES"/>
    </w:rPr>
  </w:style>
  <w:style w:type="character" w:styleId="Mencinsinresolver">
    <w:name w:val="Unresolved Mention"/>
    <w:basedOn w:val="Fuentedeprrafopredeter"/>
    <w:uiPriority w:val="99"/>
    <w:semiHidden/>
    <w:unhideWhenUsed/>
    <w:rsid w:val="00F80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1316">
      <w:bodyDiv w:val="1"/>
      <w:marLeft w:val="0"/>
      <w:marRight w:val="0"/>
      <w:marTop w:val="0"/>
      <w:marBottom w:val="0"/>
      <w:divBdr>
        <w:top w:val="none" w:sz="0" w:space="0" w:color="auto"/>
        <w:left w:val="none" w:sz="0" w:space="0" w:color="auto"/>
        <w:bottom w:val="none" w:sz="0" w:space="0" w:color="auto"/>
        <w:right w:val="none" w:sz="0" w:space="0" w:color="auto"/>
      </w:divBdr>
    </w:div>
    <w:div w:id="186409866">
      <w:marLeft w:val="0"/>
      <w:marRight w:val="0"/>
      <w:marTop w:val="0"/>
      <w:marBottom w:val="0"/>
      <w:divBdr>
        <w:top w:val="none" w:sz="0" w:space="0" w:color="auto"/>
        <w:left w:val="none" w:sz="0" w:space="0" w:color="auto"/>
        <w:bottom w:val="none" w:sz="0" w:space="0" w:color="auto"/>
        <w:right w:val="none" w:sz="0" w:space="0" w:color="auto"/>
      </w:divBdr>
    </w:div>
    <w:div w:id="186409867">
      <w:marLeft w:val="0"/>
      <w:marRight w:val="0"/>
      <w:marTop w:val="0"/>
      <w:marBottom w:val="0"/>
      <w:divBdr>
        <w:top w:val="none" w:sz="0" w:space="0" w:color="auto"/>
        <w:left w:val="none" w:sz="0" w:space="0" w:color="auto"/>
        <w:bottom w:val="none" w:sz="0" w:space="0" w:color="auto"/>
        <w:right w:val="none" w:sz="0" w:space="0" w:color="auto"/>
      </w:divBdr>
    </w:div>
    <w:div w:id="186409869">
      <w:marLeft w:val="0"/>
      <w:marRight w:val="0"/>
      <w:marTop w:val="0"/>
      <w:marBottom w:val="0"/>
      <w:divBdr>
        <w:top w:val="none" w:sz="0" w:space="0" w:color="auto"/>
        <w:left w:val="none" w:sz="0" w:space="0" w:color="auto"/>
        <w:bottom w:val="none" w:sz="0" w:space="0" w:color="auto"/>
        <w:right w:val="none" w:sz="0" w:space="0" w:color="auto"/>
      </w:divBdr>
      <w:divsChild>
        <w:div w:id="186409871">
          <w:marLeft w:val="0"/>
          <w:marRight w:val="0"/>
          <w:marTop w:val="0"/>
          <w:marBottom w:val="0"/>
          <w:divBdr>
            <w:top w:val="none" w:sz="0" w:space="0" w:color="auto"/>
            <w:left w:val="none" w:sz="0" w:space="0" w:color="auto"/>
            <w:bottom w:val="none" w:sz="0" w:space="0" w:color="auto"/>
            <w:right w:val="none" w:sz="0" w:space="0" w:color="auto"/>
          </w:divBdr>
          <w:divsChild>
            <w:div w:id="186409868">
              <w:marLeft w:val="0"/>
              <w:marRight w:val="0"/>
              <w:marTop w:val="0"/>
              <w:marBottom w:val="0"/>
              <w:divBdr>
                <w:top w:val="none" w:sz="0" w:space="0" w:color="auto"/>
                <w:left w:val="none" w:sz="0" w:space="0" w:color="auto"/>
                <w:bottom w:val="none" w:sz="0" w:space="0" w:color="auto"/>
                <w:right w:val="none" w:sz="0" w:space="0" w:color="auto"/>
              </w:divBdr>
              <w:divsChild>
                <w:div w:id="186409870">
                  <w:marLeft w:val="0"/>
                  <w:marRight w:val="0"/>
                  <w:marTop w:val="0"/>
                  <w:marBottom w:val="0"/>
                  <w:divBdr>
                    <w:top w:val="none" w:sz="0" w:space="0" w:color="auto"/>
                    <w:left w:val="none" w:sz="0" w:space="0" w:color="auto"/>
                    <w:bottom w:val="none" w:sz="0" w:space="0" w:color="auto"/>
                    <w:right w:val="none" w:sz="0" w:space="0" w:color="auto"/>
                  </w:divBdr>
                  <w:divsChild>
                    <w:div w:id="1864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589491">
      <w:bodyDiv w:val="1"/>
      <w:marLeft w:val="0"/>
      <w:marRight w:val="0"/>
      <w:marTop w:val="0"/>
      <w:marBottom w:val="0"/>
      <w:divBdr>
        <w:top w:val="none" w:sz="0" w:space="0" w:color="auto"/>
        <w:left w:val="none" w:sz="0" w:space="0" w:color="auto"/>
        <w:bottom w:val="none" w:sz="0" w:space="0" w:color="auto"/>
        <w:right w:val="none" w:sz="0" w:space="0" w:color="auto"/>
      </w:divBdr>
    </w:div>
    <w:div w:id="559053382">
      <w:bodyDiv w:val="1"/>
      <w:marLeft w:val="0"/>
      <w:marRight w:val="0"/>
      <w:marTop w:val="0"/>
      <w:marBottom w:val="0"/>
      <w:divBdr>
        <w:top w:val="none" w:sz="0" w:space="0" w:color="auto"/>
        <w:left w:val="none" w:sz="0" w:space="0" w:color="auto"/>
        <w:bottom w:val="none" w:sz="0" w:space="0" w:color="auto"/>
        <w:right w:val="none" w:sz="0" w:space="0" w:color="auto"/>
      </w:divBdr>
    </w:div>
    <w:div w:id="660237860">
      <w:bodyDiv w:val="1"/>
      <w:marLeft w:val="0"/>
      <w:marRight w:val="0"/>
      <w:marTop w:val="0"/>
      <w:marBottom w:val="0"/>
      <w:divBdr>
        <w:top w:val="none" w:sz="0" w:space="0" w:color="auto"/>
        <w:left w:val="none" w:sz="0" w:space="0" w:color="auto"/>
        <w:bottom w:val="none" w:sz="0" w:space="0" w:color="auto"/>
        <w:right w:val="none" w:sz="0" w:space="0" w:color="auto"/>
      </w:divBdr>
    </w:div>
    <w:div w:id="175677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fernandezm\AppData\Roaming\Microsoft\Plantillas\0%20BRANCO_xen&#233;r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43FCE-5379-4BCF-AD2D-0215C0E2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BRANCO_xenérico.dotx</Template>
  <TotalTime>173</TotalTime>
  <Pages>21</Pages>
  <Words>8010</Words>
  <Characters>44252</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52158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creator>Fernandez Muñoz, Javier</dc:creator>
  <cp:lastModifiedBy>Couceiro Lopez, Xose Manuel</cp:lastModifiedBy>
  <cp:revision>8</cp:revision>
  <cp:lastPrinted>2021-05-18T07:38:00Z</cp:lastPrinted>
  <dcterms:created xsi:type="dcterms:W3CDTF">2021-06-10T07:26:00Z</dcterms:created>
  <dcterms:modified xsi:type="dcterms:W3CDTF">2021-06-17T09:37:00Z</dcterms:modified>
</cp:coreProperties>
</file>