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DECRETO DE ALCALDÍA</w:t>
      </w:r>
      <w:bookmarkStart w:id="0" w:name="_GoBack"/>
      <w:bookmarkEnd w:id="0"/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EXPEDIENTE: 193/2020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Visto el informe favorable de la Concejalía de Cooperación y Solidaridad con fecha 23 de enero y el presupuesto municipal de 2020, se aprueba una aportación económica para el Fondo Catalán de Cooperación al Desarrollo para el proyecto núm. </w:t>
      </w:r>
      <w:r w:rsidRPr="000625E3">
        <w:rPr>
          <w:rFonts w:ascii="Arial" w:eastAsia="Times New Roman" w:hAnsi="Arial" w:cs="Arial"/>
          <w:sz w:val="20"/>
          <w:szCs w:val="20"/>
          <w:shd w:val="clear" w:color="auto" w:fill="C9D7F1"/>
          <w:lang w:eastAsia="es-ES"/>
        </w:rPr>
        <w:t>3082 "Apoyo legal y asistencia para una estancia digna para la población refugiada en Grecia y corredor de los Balcanes" de 1000 euros.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Vista la existencia de consignación presupuestaria en la partida 2312.480.11 "Acciones de ayuda a refugiados acogidos" del vigente presupuesto de cooperación y solidaridad.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De acuerdo lo que dispone el artículo 22.2 letra c), de la Ley 38/2003, de 17 de noviembre, General de Subvenciones, que establece que con carácter excepcional, aquellas otras subvenciones que acrediten razones de interés público, social, económico o humanitario, que dificulten su convocatoria pública.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Visto que la entidad Fondo Catalán de Cooperación al Desarrollo, ha hecho un llamamiento para obtener recursos para la consolidación de los proyectos puestos en marcha.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Por todo ello y en virtud de las atribuciones que tengo conferidas,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RESUELVO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Primero.- AUTORIZAR, DISPONER Y RECONOCER la obligación </w:t>
      </w:r>
      <w:r w:rsidRPr="000625E3">
        <w:rPr>
          <w:rFonts w:ascii="Arial" w:eastAsia="Times New Roman" w:hAnsi="Arial" w:cs="Arial"/>
          <w:sz w:val="20"/>
          <w:szCs w:val="20"/>
          <w:lang w:eastAsia="es-ES"/>
        </w:rPr>
        <w:t>de una aportación económica a través del Fondo Catalán de Cooperación al Desarrollo a destinar por razones humanitarias y solidaridad a proyectos de mejora de la población refugiada en Grecia y el corredor de los Balcanes.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Segundo.- IMPUTARSE </w:t>
      </w:r>
      <w:r w:rsidRPr="000625E3">
        <w:rPr>
          <w:rFonts w:ascii="Arial" w:eastAsia="Times New Roman" w:hAnsi="Arial" w:cs="Arial"/>
          <w:sz w:val="20"/>
          <w:szCs w:val="20"/>
          <w:lang w:eastAsia="es-ES"/>
        </w:rPr>
        <w:t>citada gasto con cargo a la aplicación presupuestaria 2312.480.11 "Acciones de ayuda a refugiados acogidos" del vigente presupuesto por importe de 1000 euros.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Tercero.- COMUNICAR </w:t>
      </w:r>
      <w:r w:rsidRPr="000625E3">
        <w:rPr>
          <w:rFonts w:ascii="Arial" w:eastAsia="Times New Roman" w:hAnsi="Arial" w:cs="Arial"/>
          <w:sz w:val="20"/>
          <w:szCs w:val="20"/>
          <w:lang w:eastAsia="es-ES"/>
        </w:rPr>
        <w:t>la presente resolución a los interesados y al departamento de Servicios Económicos a los efectos oportunos.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proofErr w:type="spellStart"/>
      <w:r w:rsidRPr="000625E3">
        <w:rPr>
          <w:rFonts w:ascii="Arial" w:eastAsia="Times New Roman" w:hAnsi="Arial" w:cs="Arial"/>
          <w:sz w:val="20"/>
          <w:szCs w:val="20"/>
          <w:lang w:eastAsia="es-ES"/>
        </w:rPr>
        <w:t>Cabrils</w:t>
      </w:r>
      <w:proofErr w:type="spellEnd"/>
      <w:r w:rsidRPr="000625E3">
        <w:rPr>
          <w:rFonts w:ascii="Arial" w:eastAsia="Times New Roman" w:hAnsi="Arial" w:cs="Arial"/>
          <w:sz w:val="20"/>
          <w:szCs w:val="20"/>
          <w:lang w:eastAsia="es-ES"/>
        </w:rPr>
        <w:t>,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La Alcaldesa.      La Secretaria.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Maite Viñals Clemente     Rebeca Justo Cobos.</w:t>
      </w:r>
    </w:p>
    <w:p w:rsidR="000625E3" w:rsidRPr="000625E3" w:rsidRDefault="000625E3" w:rsidP="000625E3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sz w:val="20"/>
          <w:szCs w:val="20"/>
          <w:lang w:eastAsia="es-ES"/>
        </w:rPr>
        <w:t> </w:t>
      </w:r>
    </w:p>
    <w:p w:rsidR="000625E3" w:rsidRPr="000625E3" w:rsidRDefault="000625E3" w:rsidP="000625E3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25966E2A" wp14:editId="170D17CE">
                <wp:extent cx="5400040" cy="276225"/>
                <wp:effectExtent l="0" t="0" r="0" b="0"/>
                <wp:docPr id="1" name="AutoShape 1" descr="https://translate.googleusercontent.com/image_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40004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translate.googleusercontent.com/image_1.jpeg" style="width:425.2pt;height:2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</w:p>
    <w:p w:rsidR="000625E3" w:rsidRPr="000625E3" w:rsidRDefault="000625E3" w:rsidP="000625E3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222222"/>
          <w:sz w:val="20"/>
          <w:szCs w:val="20"/>
          <w:lang w:eastAsia="es-ES"/>
        </w:rPr>
      </w:pPr>
      <w:r w:rsidRPr="000625E3">
        <w:rPr>
          <w:rFonts w:ascii="inherit" w:eastAsia="Times New Roman" w:hAnsi="inherit" w:cs="Arial"/>
          <w:noProof/>
          <w:color w:val="222222"/>
          <w:sz w:val="20"/>
          <w:szCs w:val="20"/>
          <w:lang w:eastAsia="es-ES"/>
        </w:rPr>
        <w:drawing>
          <wp:inline distT="0" distB="0" distL="0" distR="0" wp14:anchorId="5CAD1550" wp14:editId="7717823D">
            <wp:extent cx="189865" cy="189865"/>
            <wp:effectExtent l="0" t="0" r="635" b="635"/>
            <wp:docPr id="2" name="Imagen 2" descr="Google Traductor de Goo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oogle Traductor de Goog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5E3" w:rsidRPr="000625E3" w:rsidRDefault="000625E3" w:rsidP="000625E3">
      <w:pPr>
        <w:shd w:val="clear" w:color="auto" w:fill="FFFFFF"/>
        <w:spacing w:before="60" w:after="60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999999"/>
          <w:kern w:val="36"/>
          <w:sz w:val="48"/>
          <w:szCs w:val="48"/>
          <w:lang w:eastAsia="es-ES"/>
        </w:rPr>
      </w:pPr>
      <w:r w:rsidRPr="000625E3">
        <w:rPr>
          <w:rFonts w:ascii="Arial" w:eastAsia="Times New Roman" w:hAnsi="Arial" w:cs="Arial"/>
          <w:b/>
          <w:bCs/>
          <w:color w:val="999999"/>
          <w:kern w:val="36"/>
          <w:sz w:val="48"/>
          <w:szCs w:val="48"/>
          <w:lang w:eastAsia="es-ES"/>
        </w:rPr>
        <w:t>Texto original</w:t>
      </w:r>
    </w:p>
    <w:p w:rsidR="000625E3" w:rsidRPr="000625E3" w:rsidRDefault="000625E3" w:rsidP="000625E3">
      <w:p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color w:val="222222"/>
          <w:sz w:val="20"/>
          <w:szCs w:val="20"/>
          <w:lang w:eastAsia="es-ES"/>
        </w:rPr>
      </w:pPr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 xml:space="preserve">3082 </w:t>
      </w:r>
      <w:proofErr w:type="gramStart"/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 xml:space="preserve">“ </w:t>
      </w:r>
      <w:proofErr w:type="spellStart"/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>Suport</w:t>
      </w:r>
      <w:proofErr w:type="spellEnd"/>
      <w:proofErr w:type="gramEnd"/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 xml:space="preserve"> legal i </w:t>
      </w:r>
      <w:proofErr w:type="spellStart"/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>assistència</w:t>
      </w:r>
      <w:proofErr w:type="spellEnd"/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 xml:space="preserve"> per una estada digna per a la </w:t>
      </w:r>
      <w:proofErr w:type="spellStart"/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>població</w:t>
      </w:r>
      <w:proofErr w:type="spellEnd"/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 xml:space="preserve"> refugiada a </w:t>
      </w:r>
      <w:proofErr w:type="spellStart"/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>Grècia</w:t>
      </w:r>
      <w:proofErr w:type="spellEnd"/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 xml:space="preserve"> i corredor </w:t>
      </w:r>
      <w:proofErr w:type="spellStart"/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>dels</w:t>
      </w:r>
      <w:proofErr w:type="spellEnd"/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 xml:space="preserve"> </w:t>
      </w:r>
      <w:proofErr w:type="spellStart"/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>Balcans</w:t>
      </w:r>
      <w:proofErr w:type="spellEnd"/>
      <w:r w:rsidRPr="000625E3">
        <w:rPr>
          <w:rFonts w:ascii="inherit" w:eastAsia="Times New Roman" w:hAnsi="inherit" w:cs="Arial"/>
          <w:color w:val="222222"/>
          <w:sz w:val="20"/>
          <w:szCs w:val="20"/>
          <w:lang w:eastAsia="es-ES"/>
        </w:rPr>
        <w:t>” de 1000 euros.</w:t>
      </w:r>
    </w:p>
    <w:p w:rsidR="000625E3" w:rsidRPr="000625E3" w:rsidRDefault="000625E3" w:rsidP="000625E3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color w:val="222222"/>
          <w:sz w:val="20"/>
          <w:szCs w:val="20"/>
          <w:lang w:eastAsia="es-ES"/>
        </w:rPr>
      </w:pPr>
      <w:r w:rsidRPr="000625E3">
        <w:rPr>
          <w:rFonts w:ascii="Arial" w:eastAsia="Times New Roman" w:hAnsi="Arial" w:cs="Arial"/>
          <w:color w:val="1155CC"/>
          <w:sz w:val="17"/>
          <w:szCs w:val="17"/>
          <w:bdr w:val="none" w:sz="0" w:space="0" w:color="auto" w:frame="1"/>
          <w:lang w:eastAsia="es-ES"/>
        </w:rPr>
        <w:lastRenderedPageBreak/>
        <w:t>Sugiere una traducción mejor</w:t>
      </w:r>
    </w:p>
    <w:p w:rsidR="00417B7E" w:rsidRDefault="00417B7E"/>
    <w:sectPr w:rsidR="00417B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5E3"/>
    <w:rsid w:val="000625E3"/>
    <w:rsid w:val="0041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62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25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62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25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9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16506">
          <w:marLeft w:val="0"/>
          <w:marRight w:val="0"/>
          <w:marTop w:val="0"/>
          <w:marBottom w:val="0"/>
          <w:divBdr>
            <w:top w:val="single" w:sz="6" w:space="8" w:color="EEEEEE"/>
            <w:left w:val="single" w:sz="6" w:space="11" w:color="EEEEEE"/>
            <w:bottom w:val="single" w:sz="6" w:space="8" w:color="EEEEEE"/>
            <w:right w:val="single" w:sz="6" w:space="11" w:color="EEEEEE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Bellonch</dc:creator>
  <cp:lastModifiedBy>Cristina Bellonch</cp:lastModifiedBy>
  <cp:revision>1</cp:revision>
  <dcterms:created xsi:type="dcterms:W3CDTF">2021-10-18T11:14:00Z</dcterms:created>
  <dcterms:modified xsi:type="dcterms:W3CDTF">2021-10-18T11:15:00Z</dcterms:modified>
</cp:coreProperties>
</file>