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49" w:type="dxa"/>
        <w:tblInd w:w="-743" w:type="dxa"/>
        <w:tblLayout w:type="fixed"/>
        <w:tblLook w:val="04A0" w:firstRow="1" w:lastRow="0" w:firstColumn="1" w:lastColumn="0" w:noHBand="0" w:noVBand="1"/>
      </w:tblPr>
      <w:tblGrid>
        <w:gridCol w:w="5103"/>
        <w:gridCol w:w="5246"/>
      </w:tblGrid>
      <w:tr w:rsidR="00127D77" w:rsidRPr="00A97A11" w14:paraId="3D02A95C" w14:textId="77777777" w:rsidTr="00127D77">
        <w:tc>
          <w:tcPr>
            <w:tcW w:w="5103" w:type="dxa"/>
            <w:shd w:val="clear" w:color="auto" w:fill="auto"/>
          </w:tcPr>
          <w:p w14:paraId="5FEF5522" w14:textId="77777777" w:rsidR="00127D77" w:rsidRPr="00884335" w:rsidRDefault="00127D77" w:rsidP="00BB315B">
            <w:pPr>
              <w:pStyle w:val="Sangradetextonormal"/>
              <w:ind w:left="176" w:right="34" w:firstLine="0"/>
              <w:jc w:val="center"/>
              <w:rPr>
                <w:rFonts w:ascii="Verdana" w:hAnsi="Verdana" w:cs="Tahoma"/>
                <w:b/>
                <w:bCs/>
                <w:noProof/>
                <w:spacing w:val="-4"/>
                <w:lang w:val="es-ES_tradnl"/>
              </w:rPr>
            </w:pPr>
            <w:bookmarkStart w:id="0" w:name="_GoBack" w:colFirst="0" w:colLast="0"/>
            <w:r w:rsidRPr="00884335">
              <w:rPr>
                <w:rFonts w:ascii="Verdana" w:hAnsi="Verdana" w:cs="Tahoma"/>
                <w:b/>
                <w:bCs/>
                <w:noProof/>
                <w:spacing w:val="-4"/>
                <w:sz w:val="22"/>
                <w:lang w:val="es-ES_tradnl"/>
              </w:rPr>
              <w:t>CONVOCATORIA PÚBLICA DE</w:t>
            </w:r>
            <w:r w:rsidR="005B1288" w:rsidRPr="00884335">
              <w:rPr>
                <w:rFonts w:ascii="Verdana" w:hAnsi="Verdana" w:cs="Tahoma"/>
                <w:b/>
                <w:bCs/>
                <w:noProof/>
                <w:spacing w:val="-4"/>
                <w:sz w:val="22"/>
                <w:lang w:val="es-ES_tradnl"/>
              </w:rPr>
              <w:t xml:space="preserve"> SUBVENCIONES PARA ACTIVIDADES DE LAS APYMAS </w:t>
            </w:r>
            <w:r w:rsidRPr="00884335">
              <w:rPr>
                <w:rFonts w:ascii="Verdana" w:hAnsi="Verdana" w:cs="Tahoma"/>
                <w:b/>
                <w:bCs/>
                <w:noProof/>
                <w:spacing w:val="-4"/>
                <w:sz w:val="22"/>
                <w:lang w:val="es-ES_tradnl"/>
              </w:rPr>
              <w:t>DE LOS CENTROS EDUCATIVO</w:t>
            </w:r>
            <w:r w:rsidR="00E1404C" w:rsidRPr="00884335">
              <w:rPr>
                <w:rFonts w:ascii="Verdana" w:hAnsi="Verdana" w:cs="Tahoma"/>
                <w:b/>
                <w:bCs/>
                <w:noProof/>
                <w:spacing w:val="-4"/>
                <w:sz w:val="22"/>
                <w:lang w:val="es-ES_tradnl"/>
              </w:rPr>
              <w:t>S DE BARAÑÁIN PARA EL CURSO 2021/2022</w:t>
            </w:r>
          </w:p>
          <w:p w14:paraId="7BA1DDFA" w14:textId="77777777" w:rsidR="00127D77" w:rsidRPr="00884335" w:rsidRDefault="00127D77" w:rsidP="005B1288">
            <w:pPr>
              <w:pStyle w:val="Sangradetextonormal"/>
              <w:ind w:left="175" w:right="318" w:firstLine="0"/>
              <w:rPr>
                <w:rFonts w:ascii="Verdana" w:hAnsi="Verdana" w:cs="Tahoma"/>
                <w:b/>
                <w:bCs/>
                <w:noProof/>
                <w:sz w:val="20"/>
                <w:szCs w:val="20"/>
                <w:lang w:val="es-ES_tradnl"/>
              </w:rPr>
            </w:pPr>
            <w:r w:rsidRPr="00884335">
              <w:rPr>
                <w:rFonts w:ascii="Verdana" w:hAnsi="Verdana" w:cs="Tahoma"/>
                <w:b/>
                <w:bCs/>
                <w:noProof/>
                <w:sz w:val="20"/>
                <w:szCs w:val="20"/>
                <w:lang w:val="es-ES_tradnl"/>
              </w:rPr>
              <w:t xml:space="preserve"> </w:t>
            </w:r>
          </w:p>
          <w:p w14:paraId="0BCDBDDA" w14:textId="77777777" w:rsidR="006F3CD3" w:rsidRPr="00884335" w:rsidRDefault="006F3CD3" w:rsidP="005B1288">
            <w:pPr>
              <w:pStyle w:val="Sangradetextonormal"/>
              <w:ind w:left="175" w:right="318" w:firstLine="0"/>
              <w:rPr>
                <w:rFonts w:ascii="Verdana" w:hAnsi="Verdana" w:cs="Tahoma"/>
                <w:b/>
                <w:bCs/>
                <w:noProof/>
                <w:sz w:val="20"/>
                <w:szCs w:val="20"/>
                <w:lang w:val="es-ES_tradnl"/>
              </w:rPr>
            </w:pPr>
          </w:p>
          <w:p w14:paraId="6EF91BC0" w14:textId="77777777" w:rsidR="00127D77" w:rsidRPr="00884335" w:rsidRDefault="00127D77" w:rsidP="005B1288">
            <w:pPr>
              <w:pStyle w:val="Prrafodelista"/>
              <w:numPr>
                <w:ilvl w:val="0"/>
                <w:numId w:val="10"/>
              </w:numPr>
              <w:pBdr>
                <w:bottom w:val="single" w:sz="4" w:space="1" w:color="auto"/>
              </w:pBdr>
              <w:autoSpaceDE w:val="0"/>
              <w:autoSpaceDN w:val="0"/>
              <w:ind w:left="317" w:right="34"/>
              <w:jc w:val="both"/>
              <w:rPr>
                <w:rFonts w:ascii="Verdana" w:hAnsi="Verdana" w:cs="Tahoma"/>
                <w:b/>
                <w:bCs/>
                <w:noProof/>
                <w:lang w:val="es-ES_tradnl"/>
              </w:rPr>
            </w:pPr>
            <w:r w:rsidRPr="00884335">
              <w:rPr>
                <w:rFonts w:ascii="Verdana" w:hAnsi="Verdana" w:cs="Tahoma"/>
                <w:b/>
                <w:bCs/>
                <w:noProof/>
                <w:lang w:val="es-ES_tradnl"/>
              </w:rPr>
              <w:t>ENTIDAD CONVOCANTE:</w:t>
            </w:r>
          </w:p>
          <w:p w14:paraId="65AA807F" w14:textId="77777777" w:rsidR="00127D77" w:rsidRPr="00884335" w:rsidRDefault="00127D77" w:rsidP="005B1288">
            <w:pPr>
              <w:autoSpaceDE w:val="0"/>
              <w:autoSpaceDN w:val="0"/>
              <w:ind w:right="34"/>
              <w:jc w:val="both"/>
              <w:rPr>
                <w:rFonts w:ascii="Verdana" w:hAnsi="Verdana" w:cs="Tahoma"/>
                <w:b/>
                <w:bCs/>
                <w:noProof/>
                <w:sz w:val="10"/>
                <w:szCs w:val="10"/>
                <w:lang w:val="es-ES_tradnl"/>
              </w:rPr>
            </w:pPr>
          </w:p>
          <w:p w14:paraId="591069C4" w14:textId="77777777" w:rsidR="00127D77" w:rsidRPr="00884335" w:rsidRDefault="00127D77" w:rsidP="00BB315B">
            <w:pPr>
              <w:pStyle w:val="Prrafodelista"/>
              <w:numPr>
                <w:ilvl w:val="0"/>
                <w:numId w:val="1"/>
              </w:numPr>
              <w:autoSpaceDE w:val="0"/>
              <w:autoSpaceDN w:val="0"/>
              <w:jc w:val="both"/>
              <w:rPr>
                <w:rFonts w:ascii="Verdana" w:hAnsi="Verdana" w:cs="Tahoma"/>
                <w:b/>
                <w:bCs/>
                <w:noProof/>
                <w:lang w:val="es-ES_tradnl"/>
              </w:rPr>
            </w:pPr>
            <w:r w:rsidRPr="00884335">
              <w:rPr>
                <w:rFonts w:ascii="Verdana" w:hAnsi="Verdana" w:cs="Tahoma"/>
                <w:b/>
                <w:bCs/>
                <w:noProof/>
                <w:lang w:val="es-ES_tradnl"/>
              </w:rPr>
              <w:t xml:space="preserve">Administración  convocante: </w:t>
            </w:r>
            <w:r w:rsidRPr="00884335">
              <w:rPr>
                <w:rFonts w:ascii="Verdana" w:hAnsi="Verdana" w:cs="Tahoma"/>
                <w:bCs/>
                <w:noProof/>
                <w:lang w:val="es-ES_tradnl"/>
              </w:rPr>
              <w:t>Excmo. Ayuntamiento de Barañáin</w:t>
            </w:r>
          </w:p>
          <w:p w14:paraId="65B6780A" w14:textId="77777777" w:rsidR="00127D77" w:rsidRPr="00884335" w:rsidRDefault="00127D77" w:rsidP="005B1288">
            <w:pPr>
              <w:pStyle w:val="Prrafodelista"/>
              <w:numPr>
                <w:ilvl w:val="0"/>
                <w:numId w:val="1"/>
              </w:numPr>
              <w:autoSpaceDE w:val="0"/>
              <w:autoSpaceDN w:val="0"/>
              <w:ind w:right="34"/>
              <w:jc w:val="both"/>
              <w:rPr>
                <w:rFonts w:ascii="Verdana" w:hAnsi="Verdana" w:cs="Tahoma"/>
                <w:b/>
                <w:bCs/>
                <w:noProof/>
                <w:lang w:val="es-ES_tradnl"/>
              </w:rPr>
            </w:pPr>
            <w:r w:rsidRPr="00884335">
              <w:rPr>
                <w:rFonts w:ascii="Verdana" w:hAnsi="Verdana" w:cs="Tahoma"/>
                <w:b/>
                <w:bCs/>
                <w:noProof/>
                <w:lang w:val="es-ES_tradnl"/>
              </w:rPr>
              <w:t xml:space="preserve">Órgano concedente: </w:t>
            </w:r>
            <w:r w:rsidRPr="00884335">
              <w:rPr>
                <w:rFonts w:ascii="Verdana" w:hAnsi="Verdana" w:cs="Tahoma"/>
                <w:bCs/>
                <w:noProof/>
                <w:lang w:val="es-ES_tradnl"/>
              </w:rPr>
              <w:t>Junta de Gobierno Local.</w:t>
            </w:r>
          </w:p>
          <w:p w14:paraId="242810CB" w14:textId="77777777" w:rsidR="00127D77" w:rsidRPr="00884335" w:rsidRDefault="00127D77" w:rsidP="005B1288">
            <w:pPr>
              <w:pStyle w:val="Prrafodelista"/>
              <w:numPr>
                <w:ilvl w:val="0"/>
                <w:numId w:val="1"/>
              </w:numPr>
              <w:autoSpaceDE w:val="0"/>
              <w:autoSpaceDN w:val="0"/>
              <w:ind w:right="34"/>
              <w:jc w:val="both"/>
              <w:rPr>
                <w:rFonts w:ascii="Verdana" w:hAnsi="Verdana" w:cs="Tahoma"/>
                <w:b/>
                <w:bCs/>
                <w:noProof/>
                <w:lang w:val="es-ES_tradnl"/>
              </w:rPr>
            </w:pPr>
            <w:r w:rsidRPr="00884335">
              <w:rPr>
                <w:rFonts w:ascii="Verdana" w:hAnsi="Verdana" w:cs="Tahoma"/>
                <w:b/>
                <w:bCs/>
                <w:noProof/>
                <w:lang w:val="es-ES_tradnl"/>
              </w:rPr>
              <w:t xml:space="preserve">Área gestora: </w:t>
            </w:r>
            <w:r w:rsidRPr="00884335">
              <w:rPr>
                <w:rFonts w:ascii="Verdana" w:hAnsi="Verdana" w:cs="Tahoma"/>
                <w:bCs/>
                <w:noProof/>
                <w:lang w:val="es-ES_tradnl"/>
              </w:rPr>
              <w:t>Educación.</w:t>
            </w:r>
          </w:p>
          <w:p w14:paraId="30190A92" w14:textId="77777777" w:rsidR="00127D77" w:rsidRPr="00884335" w:rsidRDefault="00127D77" w:rsidP="005B1288">
            <w:pPr>
              <w:pStyle w:val="Prrafodelista"/>
              <w:numPr>
                <w:ilvl w:val="0"/>
                <w:numId w:val="1"/>
              </w:numPr>
              <w:autoSpaceDE w:val="0"/>
              <w:autoSpaceDN w:val="0"/>
              <w:ind w:right="34"/>
              <w:jc w:val="both"/>
              <w:rPr>
                <w:rFonts w:ascii="Verdana" w:hAnsi="Verdana" w:cs="Tahoma"/>
                <w:b/>
                <w:bCs/>
                <w:noProof/>
                <w:lang w:val="es-ES_tradnl"/>
              </w:rPr>
            </w:pPr>
            <w:r w:rsidRPr="00884335">
              <w:rPr>
                <w:rFonts w:ascii="Verdana" w:hAnsi="Verdana" w:cs="Tahoma"/>
                <w:b/>
                <w:bCs/>
                <w:noProof/>
                <w:lang w:val="es-ES_tradnl"/>
              </w:rPr>
              <w:t xml:space="preserve">Órgano instructor: </w:t>
            </w:r>
            <w:r w:rsidRPr="00884335">
              <w:rPr>
                <w:rFonts w:ascii="Verdana" w:hAnsi="Verdana" w:cs="Tahoma"/>
                <w:bCs/>
                <w:noProof/>
                <w:lang w:val="es-ES_tradnl"/>
              </w:rPr>
              <w:t>Secretaría.</w:t>
            </w:r>
          </w:p>
          <w:p w14:paraId="4BB7602D" w14:textId="77777777" w:rsidR="00FB3CD2" w:rsidRPr="00884335" w:rsidRDefault="00FB3CD2" w:rsidP="005B1288">
            <w:pPr>
              <w:tabs>
                <w:tab w:val="left" w:pos="993"/>
                <w:tab w:val="left" w:pos="8647"/>
              </w:tabs>
              <w:autoSpaceDE w:val="0"/>
              <w:autoSpaceDN w:val="0"/>
              <w:ind w:left="175" w:right="34"/>
              <w:jc w:val="both"/>
              <w:rPr>
                <w:rFonts w:ascii="Verdana" w:hAnsi="Verdana" w:cs="Tahoma"/>
                <w:b/>
                <w:bCs/>
                <w:noProof/>
                <w:lang w:val="es-ES_tradnl"/>
              </w:rPr>
            </w:pPr>
          </w:p>
          <w:p w14:paraId="54F16FB8" w14:textId="77777777" w:rsidR="00127D77" w:rsidRPr="00884335" w:rsidRDefault="00127D77" w:rsidP="005B1288">
            <w:pPr>
              <w:pStyle w:val="Prrafodelista"/>
              <w:numPr>
                <w:ilvl w:val="0"/>
                <w:numId w:val="10"/>
              </w:numPr>
              <w:pBdr>
                <w:bottom w:val="single" w:sz="4" w:space="1" w:color="auto"/>
              </w:pBdr>
              <w:autoSpaceDE w:val="0"/>
              <w:autoSpaceDN w:val="0"/>
              <w:ind w:left="317" w:right="34" w:hanging="283"/>
              <w:jc w:val="both"/>
              <w:rPr>
                <w:rFonts w:ascii="Verdana" w:hAnsi="Verdana" w:cs="Tahoma"/>
                <w:b/>
                <w:bCs/>
                <w:noProof/>
                <w:spacing w:val="-6"/>
                <w:lang w:val="es-ES_tradnl"/>
              </w:rPr>
            </w:pPr>
            <w:r w:rsidRPr="00884335">
              <w:rPr>
                <w:rFonts w:ascii="Verdana" w:hAnsi="Verdana" w:cs="Tahoma"/>
                <w:b/>
                <w:bCs/>
                <w:noProof/>
                <w:spacing w:val="-6"/>
                <w:lang w:val="es-ES_tradnl"/>
              </w:rPr>
              <w:t>OBJETO, CONDICIONES, REQUISITOS Y FINALIDAD DE LA CONCESIÓN DE SUBVENCIÓN:</w:t>
            </w:r>
          </w:p>
          <w:p w14:paraId="4D57C9B9" w14:textId="77777777" w:rsidR="00127D77" w:rsidRPr="00884335" w:rsidRDefault="00127D77" w:rsidP="005B1288">
            <w:pPr>
              <w:tabs>
                <w:tab w:val="left" w:pos="993"/>
                <w:tab w:val="left" w:pos="8647"/>
              </w:tabs>
              <w:autoSpaceDE w:val="0"/>
              <w:autoSpaceDN w:val="0"/>
              <w:ind w:right="34"/>
              <w:jc w:val="both"/>
              <w:rPr>
                <w:rFonts w:ascii="Verdana" w:hAnsi="Verdana" w:cs="Tahoma"/>
                <w:b/>
                <w:bCs/>
                <w:noProof/>
                <w:sz w:val="10"/>
                <w:szCs w:val="10"/>
                <w:lang w:val="es-ES_tradnl"/>
              </w:rPr>
            </w:pPr>
          </w:p>
          <w:p w14:paraId="3BE29CEB" w14:textId="77777777" w:rsidR="00127D77" w:rsidRPr="00884335" w:rsidRDefault="00127D77" w:rsidP="005B1288">
            <w:pPr>
              <w:pStyle w:val="Prrafodelista"/>
              <w:numPr>
                <w:ilvl w:val="0"/>
                <w:numId w:val="2"/>
              </w:numPr>
              <w:tabs>
                <w:tab w:val="left" w:pos="993"/>
                <w:tab w:val="left" w:pos="8647"/>
              </w:tabs>
              <w:autoSpaceDE w:val="0"/>
              <w:autoSpaceDN w:val="0"/>
              <w:ind w:right="34"/>
              <w:jc w:val="both"/>
              <w:rPr>
                <w:rFonts w:ascii="Verdana" w:hAnsi="Verdana" w:cs="Tahoma"/>
                <w:b/>
                <w:bCs/>
                <w:noProof/>
                <w:lang w:val="es-ES_tradnl"/>
              </w:rPr>
            </w:pPr>
            <w:r w:rsidRPr="00884335">
              <w:rPr>
                <w:rFonts w:ascii="Verdana" w:hAnsi="Verdana" w:cs="Tahoma"/>
                <w:b/>
                <w:bCs/>
                <w:noProof/>
                <w:lang w:val="es-ES_tradnl"/>
              </w:rPr>
              <w:t>Objeto de la convocatoria:</w:t>
            </w:r>
          </w:p>
          <w:p w14:paraId="7FAAAD9F" w14:textId="77777777" w:rsidR="00127D77" w:rsidRPr="00884335" w:rsidRDefault="00127D77" w:rsidP="005B1288">
            <w:pPr>
              <w:tabs>
                <w:tab w:val="left" w:pos="567"/>
                <w:tab w:val="left" w:pos="8647"/>
              </w:tabs>
              <w:autoSpaceDE w:val="0"/>
              <w:autoSpaceDN w:val="0"/>
              <w:ind w:left="175" w:right="34"/>
              <w:jc w:val="both"/>
              <w:rPr>
                <w:rFonts w:ascii="Verdana" w:hAnsi="Verdana" w:cs="Tahoma"/>
                <w:noProof/>
                <w:sz w:val="10"/>
                <w:szCs w:val="10"/>
                <w:lang w:val="es-ES_tradnl"/>
              </w:rPr>
            </w:pPr>
          </w:p>
          <w:p w14:paraId="51D3AD30" w14:textId="77777777" w:rsidR="00127D77" w:rsidRPr="00884335" w:rsidRDefault="00127D77" w:rsidP="005B1288">
            <w:pPr>
              <w:pStyle w:val="Textodebloque"/>
              <w:tabs>
                <w:tab w:val="clear" w:pos="567"/>
                <w:tab w:val="clear" w:pos="8647"/>
              </w:tabs>
              <w:ind w:left="317" w:right="34"/>
              <w:rPr>
                <w:rFonts w:ascii="Verdana" w:hAnsi="Verdana"/>
                <w:noProof/>
                <w:spacing w:val="-6"/>
                <w:sz w:val="20"/>
                <w:lang w:val="es-ES_tradnl"/>
              </w:rPr>
            </w:pPr>
            <w:r w:rsidRPr="00884335">
              <w:rPr>
                <w:rFonts w:ascii="Verdana" w:hAnsi="Verdana"/>
                <w:noProof/>
                <w:spacing w:val="-6"/>
                <w:sz w:val="20"/>
                <w:lang w:val="es-ES_tradnl"/>
              </w:rPr>
              <w:t>El Ayuntamiento de Barañáin establece la presente</w:t>
            </w:r>
            <w:r w:rsidR="00812D4B" w:rsidRPr="00884335">
              <w:rPr>
                <w:rFonts w:ascii="Verdana" w:hAnsi="Verdana"/>
                <w:noProof/>
                <w:spacing w:val="-6"/>
                <w:sz w:val="20"/>
                <w:lang w:val="es-ES_tradnl"/>
              </w:rPr>
              <w:t xml:space="preserve"> convocatoria de subvenciones con el objetivo de </w:t>
            </w:r>
            <w:r w:rsidR="006B18A9" w:rsidRPr="00884335">
              <w:rPr>
                <w:rFonts w:ascii="Verdana" w:hAnsi="Verdana"/>
                <w:noProof/>
                <w:spacing w:val="-6"/>
                <w:sz w:val="20"/>
                <w:lang w:val="es-ES_tradnl"/>
              </w:rPr>
              <w:t xml:space="preserve">proporcionar una ayuda económica para la realización de actividades a las apymas de los centros educativos de Barañáin </w:t>
            </w:r>
            <w:r w:rsidR="00217D68" w:rsidRPr="00884335">
              <w:rPr>
                <w:rFonts w:ascii="Verdana" w:hAnsi="Verdana"/>
                <w:noProof/>
                <w:spacing w:val="-6"/>
                <w:sz w:val="20"/>
                <w:lang w:val="es-ES_tradnl"/>
              </w:rPr>
              <w:t>para el curso</w:t>
            </w:r>
            <w:r w:rsidR="00E1404C" w:rsidRPr="00884335">
              <w:rPr>
                <w:rFonts w:ascii="Verdana" w:hAnsi="Verdana"/>
                <w:noProof/>
                <w:spacing w:val="-6"/>
                <w:sz w:val="20"/>
                <w:lang w:val="es-ES_tradnl"/>
              </w:rPr>
              <w:t xml:space="preserve"> 2021</w:t>
            </w:r>
            <w:r w:rsidR="00217D68" w:rsidRPr="00884335">
              <w:rPr>
                <w:rFonts w:ascii="Verdana" w:hAnsi="Verdana"/>
                <w:noProof/>
                <w:spacing w:val="-6"/>
                <w:sz w:val="20"/>
                <w:lang w:val="es-ES_tradnl"/>
              </w:rPr>
              <w:t>/202</w:t>
            </w:r>
            <w:r w:rsidR="00E1404C" w:rsidRPr="00884335">
              <w:rPr>
                <w:rFonts w:ascii="Verdana" w:hAnsi="Verdana"/>
                <w:noProof/>
                <w:spacing w:val="-6"/>
                <w:sz w:val="20"/>
                <w:lang w:val="es-ES_tradnl"/>
              </w:rPr>
              <w:t>2</w:t>
            </w:r>
            <w:r w:rsidR="00217D68" w:rsidRPr="00884335">
              <w:rPr>
                <w:rFonts w:ascii="Verdana" w:hAnsi="Verdana"/>
                <w:noProof/>
                <w:spacing w:val="-6"/>
                <w:sz w:val="20"/>
                <w:lang w:val="es-ES_tradnl"/>
              </w:rPr>
              <w:t>.</w:t>
            </w:r>
          </w:p>
          <w:p w14:paraId="40A7F12A" w14:textId="77777777" w:rsidR="00127D77" w:rsidRPr="00884335" w:rsidRDefault="00127D77" w:rsidP="005B1288">
            <w:pPr>
              <w:pStyle w:val="Textodebloque"/>
              <w:tabs>
                <w:tab w:val="clear" w:pos="567"/>
                <w:tab w:val="clear" w:pos="8647"/>
              </w:tabs>
              <w:ind w:left="175" w:right="34"/>
              <w:rPr>
                <w:rFonts w:ascii="Verdana" w:hAnsi="Verdana"/>
                <w:noProof/>
                <w:spacing w:val="-6"/>
                <w:sz w:val="20"/>
                <w:lang w:val="es-ES_tradnl"/>
              </w:rPr>
            </w:pPr>
          </w:p>
          <w:p w14:paraId="05DBB33A" w14:textId="77777777" w:rsidR="00127D77" w:rsidRPr="00884335" w:rsidRDefault="00127D77" w:rsidP="005B1288">
            <w:pPr>
              <w:pStyle w:val="Textodebloque"/>
              <w:numPr>
                <w:ilvl w:val="0"/>
                <w:numId w:val="2"/>
              </w:numPr>
              <w:tabs>
                <w:tab w:val="clear" w:pos="567"/>
                <w:tab w:val="clear" w:pos="8647"/>
              </w:tabs>
              <w:ind w:right="34"/>
              <w:rPr>
                <w:rFonts w:ascii="Verdana" w:hAnsi="Verdana"/>
                <w:b/>
                <w:noProof/>
                <w:spacing w:val="-6"/>
                <w:sz w:val="20"/>
                <w:lang w:val="es-ES_tradnl"/>
              </w:rPr>
            </w:pPr>
            <w:r w:rsidRPr="00884335">
              <w:rPr>
                <w:rFonts w:ascii="Verdana" w:hAnsi="Verdana"/>
                <w:b/>
                <w:noProof/>
                <w:spacing w:val="-6"/>
                <w:sz w:val="20"/>
                <w:lang w:val="es-ES_tradnl"/>
              </w:rPr>
              <w:t>Finalidad de la convocatoria:</w:t>
            </w:r>
          </w:p>
          <w:p w14:paraId="587758D0" w14:textId="77777777" w:rsidR="005B1288" w:rsidRPr="00884335" w:rsidRDefault="005B1288" w:rsidP="005B1288">
            <w:pPr>
              <w:spacing w:before="120" w:after="120"/>
              <w:ind w:left="317" w:firstLine="393"/>
              <w:jc w:val="both"/>
              <w:rPr>
                <w:rFonts w:ascii="Verdana" w:eastAsia="Times New Roman" w:hAnsi="Verdana" w:cs="Times New Roman"/>
                <w:sz w:val="20"/>
                <w:szCs w:val="20"/>
              </w:rPr>
            </w:pPr>
            <w:r w:rsidRPr="00884335">
              <w:rPr>
                <w:rFonts w:ascii="Verdana" w:eastAsia="Times New Roman" w:hAnsi="Verdana" w:cs="Times New Roman"/>
                <w:sz w:val="20"/>
                <w:szCs w:val="20"/>
              </w:rPr>
              <w:t xml:space="preserve">El Ayuntamiento de Barañáin, a través de su </w:t>
            </w:r>
            <w:r w:rsidRPr="00884335">
              <w:rPr>
                <w:rFonts w:ascii="Verdana" w:eastAsia="Times New Roman" w:hAnsi="Verdana" w:cs="Times New Roman"/>
                <w:b/>
                <w:sz w:val="20"/>
                <w:szCs w:val="20"/>
              </w:rPr>
              <w:t>Concejalía de Educación, Deporte</w:t>
            </w:r>
            <w:r w:rsidR="00EA7D33" w:rsidRPr="00884335">
              <w:rPr>
                <w:rFonts w:ascii="Verdana" w:eastAsia="Times New Roman" w:hAnsi="Verdana" w:cs="Times New Roman"/>
                <w:b/>
                <w:sz w:val="20"/>
                <w:szCs w:val="20"/>
              </w:rPr>
              <w:t xml:space="preserve"> y J</w:t>
            </w:r>
            <w:r w:rsidRPr="00884335">
              <w:rPr>
                <w:rFonts w:ascii="Verdana" w:eastAsia="Times New Roman" w:hAnsi="Verdana" w:cs="Times New Roman"/>
                <w:b/>
                <w:sz w:val="20"/>
                <w:szCs w:val="20"/>
              </w:rPr>
              <w:t>uventud</w:t>
            </w:r>
            <w:r w:rsidRPr="00884335">
              <w:rPr>
                <w:rFonts w:ascii="Verdana" w:eastAsia="Times New Roman" w:hAnsi="Verdana" w:cs="Times New Roman"/>
                <w:sz w:val="20"/>
                <w:szCs w:val="20"/>
              </w:rPr>
              <w:t xml:space="preserve">, tiene entre sus objetivos fomentar el desarrollo de proyectos y actuaciones que contribuyan a la formación integral </w:t>
            </w:r>
            <w:r w:rsidRPr="00884335">
              <w:rPr>
                <w:rFonts w:ascii="Verdana" w:eastAsia="Times New Roman" w:hAnsi="Verdana" w:cs="Times New Roman"/>
                <w:b/>
                <w:sz w:val="20"/>
                <w:szCs w:val="20"/>
              </w:rPr>
              <w:t>del alumnado y familias</w:t>
            </w:r>
            <w:r w:rsidRPr="00884335">
              <w:rPr>
                <w:rFonts w:ascii="Verdana" w:eastAsia="Times New Roman" w:hAnsi="Verdana" w:cs="Times New Roman"/>
                <w:sz w:val="20"/>
                <w:szCs w:val="20"/>
              </w:rPr>
              <w:t xml:space="preserve"> de los Centros Educativos de Barañáin, de iniciativa pública o privada, legalmente reconocidos por el Departamento de Educación del Gobierno de Navarra, facilitando para ello recursos económicos a las Asociaciones de Padres y Madres de los citados centros.</w:t>
            </w:r>
          </w:p>
          <w:p w14:paraId="75970BDC" w14:textId="77777777" w:rsidR="00127D77" w:rsidRPr="00884335" w:rsidRDefault="00127D77" w:rsidP="005B1288">
            <w:pPr>
              <w:tabs>
                <w:tab w:val="left" w:pos="567"/>
                <w:tab w:val="left" w:pos="8647"/>
              </w:tabs>
              <w:autoSpaceDE w:val="0"/>
              <w:autoSpaceDN w:val="0"/>
              <w:ind w:left="175" w:right="34"/>
              <w:jc w:val="both"/>
              <w:rPr>
                <w:rFonts w:ascii="Verdana" w:hAnsi="Verdana" w:cs="Tahoma"/>
                <w:noProof/>
                <w:spacing w:val="-4"/>
                <w:sz w:val="20"/>
                <w:szCs w:val="24"/>
                <w:lang w:val="es-ES_tradnl"/>
              </w:rPr>
            </w:pPr>
          </w:p>
          <w:p w14:paraId="3EAEF121" w14:textId="77777777" w:rsidR="00127D77" w:rsidRPr="00884335" w:rsidRDefault="00127D77" w:rsidP="00BB315B">
            <w:pPr>
              <w:pStyle w:val="Prrafodelista"/>
              <w:numPr>
                <w:ilvl w:val="0"/>
                <w:numId w:val="2"/>
              </w:numPr>
              <w:autoSpaceDE w:val="0"/>
              <w:autoSpaceDN w:val="0"/>
              <w:ind w:left="601" w:right="34" w:hanging="284"/>
              <w:jc w:val="both"/>
              <w:rPr>
                <w:rFonts w:ascii="Verdana" w:hAnsi="Verdana" w:cs="Tahoma"/>
                <w:b/>
                <w:noProof/>
                <w:spacing w:val="-4"/>
                <w:szCs w:val="24"/>
                <w:lang w:val="es-ES_tradnl"/>
              </w:rPr>
            </w:pPr>
            <w:r w:rsidRPr="00884335">
              <w:rPr>
                <w:rFonts w:ascii="Verdana" w:hAnsi="Verdana" w:cs="Tahoma"/>
                <w:b/>
                <w:noProof/>
                <w:spacing w:val="-4"/>
                <w:szCs w:val="24"/>
                <w:lang w:val="es-ES_tradnl"/>
              </w:rPr>
              <w:t>Condiciones, requisitos y plazos de realización de las actividades subvencionables:</w:t>
            </w:r>
          </w:p>
          <w:p w14:paraId="586562B7" w14:textId="77777777" w:rsidR="00127D77" w:rsidRPr="00884335" w:rsidRDefault="00127D77" w:rsidP="005B1288">
            <w:pPr>
              <w:pStyle w:val="Prrafodelista"/>
              <w:autoSpaceDE w:val="0"/>
              <w:autoSpaceDN w:val="0"/>
              <w:ind w:left="720" w:right="34"/>
              <w:jc w:val="both"/>
              <w:rPr>
                <w:rFonts w:ascii="Verdana" w:hAnsi="Verdana" w:cs="Tahoma"/>
                <w:b/>
                <w:noProof/>
                <w:spacing w:val="-4"/>
                <w:sz w:val="10"/>
                <w:szCs w:val="10"/>
                <w:lang w:val="es-ES_tradnl"/>
              </w:rPr>
            </w:pPr>
          </w:p>
          <w:p w14:paraId="4488FD9E" w14:textId="77777777" w:rsidR="00127D77" w:rsidRPr="00884335" w:rsidRDefault="00127D77" w:rsidP="005B1288">
            <w:pPr>
              <w:pStyle w:val="Prrafodelista"/>
              <w:numPr>
                <w:ilvl w:val="1"/>
                <w:numId w:val="2"/>
              </w:numPr>
              <w:autoSpaceDE w:val="0"/>
              <w:autoSpaceDN w:val="0"/>
              <w:ind w:left="742" w:right="34"/>
              <w:jc w:val="both"/>
              <w:rPr>
                <w:rFonts w:ascii="Verdana" w:hAnsi="Verdana" w:cs="Tahoma"/>
                <w:b/>
                <w:noProof/>
                <w:spacing w:val="-4"/>
                <w:szCs w:val="24"/>
                <w:lang w:val="es-ES_tradnl"/>
              </w:rPr>
            </w:pPr>
            <w:r w:rsidRPr="00884335">
              <w:rPr>
                <w:rFonts w:ascii="Verdana" w:hAnsi="Verdana" w:cs="Tahoma"/>
                <w:b/>
                <w:noProof/>
                <w:spacing w:val="-4"/>
                <w:szCs w:val="24"/>
                <w:lang w:val="es-ES_tradnl"/>
              </w:rPr>
              <w:t>Condiciones de la convocatoria:</w:t>
            </w:r>
          </w:p>
          <w:p w14:paraId="567668E5" w14:textId="77777777" w:rsidR="00127D77" w:rsidRPr="00884335" w:rsidRDefault="006B18A9" w:rsidP="00127D77">
            <w:pPr>
              <w:ind w:left="317"/>
              <w:jc w:val="both"/>
              <w:rPr>
                <w:rFonts w:ascii="Verdana" w:hAnsi="Verdana" w:cs="Arial"/>
                <w:spacing w:val="-6"/>
                <w:sz w:val="20"/>
                <w:szCs w:val="20"/>
                <w:lang w:val="es-ES_tradnl"/>
              </w:rPr>
            </w:pPr>
            <w:r w:rsidRPr="00884335">
              <w:rPr>
                <w:rFonts w:ascii="Verdana" w:hAnsi="Verdana" w:cs="Arial"/>
                <w:spacing w:val="-6"/>
                <w:sz w:val="20"/>
                <w:szCs w:val="20"/>
                <w:lang w:val="es-ES_tradnl"/>
              </w:rPr>
              <w:t xml:space="preserve">En esta convocatoria se incluirá la programación y organización de actividades </w:t>
            </w:r>
            <w:r w:rsidR="00217D68" w:rsidRPr="00884335">
              <w:rPr>
                <w:rFonts w:ascii="Verdana" w:hAnsi="Verdana" w:cs="Arial"/>
                <w:spacing w:val="-6"/>
                <w:sz w:val="20"/>
                <w:szCs w:val="20"/>
                <w:lang w:val="es-ES_tradnl"/>
              </w:rPr>
              <w:t xml:space="preserve">educativo-culturales encaminadas a potenciar la dinámica escolar a través de las propias Asociaciones y Federaciones de Padres y Madres del Alumnado y promover la participación de las mismas en las tareas </w:t>
            </w:r>
            <w:r w:rsidR="00217D68" w:rsidRPr="00884335">
              <w:rPr>
                <w:rFonts w:ascii="Verdana" w:hAnsi="Verdana" w:cs="Arial"/>
                <w:spacing w:val="-6"/>
                <w:sz w:val="20"/>
                <w:szCs w:val="20"/>
                <w:lang w:val="es-ES_tradnl"/>
              </w:rPr>
              <w:lastRenderedPageBreak/>
              <w:t>educativas de los Centros, tales como las actividades de formación de padres y madres, actividades educativas en las que participen familias y alumnado, las de fomento de la participación, así como cualquier otra actividad organizada y dirigida por las respectivas Asociaciones y destinada a los miembros de la Asociación o al resto de la comunidad educativa.</w:t>
            </w:r>
          </w:p>
          <w:p w14:paraId="17A2F282" w14:textId="77777777" w:rsidR="00127D77" w:rsidRPr="00884335" w:rsidRDefault="00127D77" w:rsidP="005B1288">
            <w:pPr>
              <w:autoSpaceDE w:val="0"/>
              <w:autoSpaceDN w:val="0"/>
              <w:ind w:left="22" w:right="34"/>
              <w:jc w:val="both"/>
              <w:rPr>
                <w:rFonts w:ascii="Verdana" w:hAnsi="Verdana" w:cs="Tahoma"/>
                <w:b/>
                <w:noProof/>
                <w:spacing w:val="-4"/>
                <w:sz w:val="20"/>
                <w:szCs w:val="20"/>
                <w:lang w:val="es-ES_tradnl"/>
              </w:rPr>
            </w:pPr>
          </w:p>
          <w:p w14:paraId="613E2C7B" w14:textId="77777777" w:rsidR="00127D77" w:rsidRPr="00884335" w:rsidRDefault="00127D77" w:rsidP="005B1288">
            <w:pPr>
              <w:pStyle w:val="Prrafodelista"/>
              <w:numPr>
                <w:ilvl w:val="1"/>
                <w:numId w:val="2"/>
              </w:numPr>
              <w:tabs>
                <w:tab w:val="left" w:pos="567"/>
                <w:tab w:val="left" w:pos="8647"/>
              </w:tabs>
              <w:autoSpaceDE w:val="0"/>
              <w:autoSpaceDN w:val="0"/>
              <w:ind w:left="601" w:right="34" w:hanging="579"/>
              <w:jc w:val="both"/>
              <w:rPr>
                <w:rFonts w:ascii="Verdana" w:hAnsi="Verdana" w:cs="Tahoma"/>
                <w:b/>
                <w:noProof/>
                <w:spacing w:val="-4"/>
                <w:lang w:val="es-ES_tradnl"/>
              </w:rPr>
            </w:pPr>
            <w:r w:rsidRPr="00884335">
              <w:rPr>
                <w:rFonts w:ascii="Verdana" w:hAnsi="Verdana" w:cs="Tahoma"/>
                <w:b/>
                <w:noProof/>
                <w:spacing w:val="-4"/>
                <w:lang w:val="es-ES_tradnl"/>
              </w:rPr>
              <w:t>Requisitos para ser entidad beneficiaria de la ayuda:</w:t>
            </w:r>
          </w:p>
          <w:p w14:paraId="293D60EC" w14:textId="77777777" w:rsidR="00127D77" w:rsidRPr="00884335" w:rsidRDefault="00127D77" w:rsidP="005B1288">
            <w:pPr>
              <w:tabs>
                <w:tab w:val="left" w:pos="567"/>
                <w:tab w:val="left" w:pos="8647"/>
              </w:tabs>
              <w:autoSpaceDE w:val="0"/>
              <w:autoSpaceDN w:val="0"/>
              <w:ind w:right="34"/>
              <w:jc w:val="both"/>
              <w:rPr>
                <w:rFonts w:ascii="Verdana" w:hAnsi="Verdana" w:cs="Tahoma"/>
                <w:noProof/>
                <w:spacing w:val="-4"/>
                <w:sz w:val="10"/>
                <w:szCs w:val="10"/>
                <w:lang w:val="es-ES_tradnl"/>
              </w:rPr>
            </w:pPr>
          </w:p>
          <w:p w14:paraId="32BC0957" w14:textId="77777777" w:rsidR="00127D77" w:rsidRPr="00884335" w:rsidRDefault="00127D77" w:rsidP="005B1288">
            <w:pPr>
              <w:jc w:val="both"/>
              <w:rPr>
                <w:rFonts w:ascii="Verdana" w:hAnsi="Verdana" w:cs="Arial"/>
                <w:sz w:val="20"/>
                <w:szCs w:val="20"/>
                <w:lang w:val="es-ES_tradnl"/>
              </w:rPr>
            </w:pPr>
            <w:r w:rsidRPr="00884335">
              <w:rPr>
                <w:rFonts w:ascii="Verdana" w:hAnsi="Verdana" w:cs="Arial"/>
                <w:sz w:val="20"/>
                <w:szCs w:val="20"/>
                <w:lang w:val="es-ES_tradnl"/>
              </w:rPr>
              <w:t>Podrán acoger</w:t>
            </w:r>
            <w:r w:rsidR="00217D68" w:rsidRPr="00884335">
              <w:rPr>
                <w:rFonts w:ascii="Verdana" w:hAnsi="Verdana" w:cs="Arial"/>
                <w:sz w:val="20"/>
                <w:szCs w:val="20"/>
                <w:lang w:val="es-ES_tradnl"/>
              </w:rPr>
              <w:t xml:space="preserve">se a la presente Convocatoria las APYMAS </w:t>
            </w:r>
            <w:r w:rsidRPr="00884335">
              <w:rPr>
                <w:rFonts w:ascii="Verdana" w:hAnsi="Verdana" w:cs="Arial"/>
                <w:sz w:val="20"/>
                <w:szCs w:val="20"/>
                <w:lang w:val="es-ES_tradnl"/>
              </w:rPr>
              <w:t xml:space="preserve"> que reúnan los siguientes requisitos:</w:t>
            </w:r>
          </w:p>
          <w:p w14:paraId="72BF0CA5" w14:textId="77777777" w:rsidR="004C06AA" w:rsidRPr="00884335" w:rsidRDefault="004C06AA" w:rsidP="005B1288">
            <w:pPr>
              <w:jc w:val="both"/>
              <w:rPr>
                <w:rFonts w:ascii="Verdana" w:hAnsi="Verdana" w:cs="Arial"/>
                <w:sz w:val="20"/>
                <w:szCs w:val="20"/>
                <w:lang w:val="es-ES_tradnl"/>
              </w:rPr>
            </w:pPr>
          </w:p>
          <w:p w14:paraId="2654FF11" w14:textId="77777777" w:rsidR="004C06AA" w:rsidRPr="00884335" w:rsidRDefault="004C06AA" w:rsidP="004C06AA">
            <w:pPr>
              <w:pStyle w:val="Prrafodelista"/>
              <w:numPr>
                <w:ilvl w:val="0"/>
                <w:numId w:val="37"/>
              </w:numPr>
              <w:ind w:left="459" w:hanging="425"/>
              <w:jc w:val="both"/>
              <w:rPr>
                <w:rFonts w:ascii="Verdana" w:hAnsi="Verdana" w:cs="Arial"/>
                <w:lang w:val="es-ES_tradnl"/>
              </w:rPr>
            </w:pPr>
            <w:r w:rsidRPr="00884335">
              <w:rPr>
                <w:rFonts w:ascii="Verdana" w:hAnsi="Verdana" w:cs="Arial"/>
                <w:lang w:val="es-ES_tradnl"/>
              </w:rPr>
              <w:t>Que desarrollen actividades conforme a lo establecido en sus estatutos en el ámbito de la educación.</w:t>
            </w:r>
          </w:p>
          <w:p w14:paraId="25CA0306" w14:textId="77777777" w:rsidR="004C06AA" w:rsidRPr="00884335" w:rsidRDefault="004C06AA" w:rsidP="004C06AA">
            <w:pPr>
              <w:pStyle w:val="Prrafodelista"/>
              <w:ind w:left="459"/>
              <w:jc w:val="both"/>
              <w:rPr>
                <w:rFonts w:ascii="Verdana" w:hAnsi="Verdana" w:cs="Arial"/>
                <w:lang w:val="es-ES_tradnl"/>
              </w:rPr>
            </w:pPr>
          </w:p>
          <w:p w14:paraId="51E2BA78" w14:textId="77777777" w:rsidR="004C06AA" w:rsidRPr="00884335" w:rsidRDefault="004C06AA" w:rsidP="004C06AA">
            <w:pPr>
              <w:pStyle w:val="Prrafodelista"/>
              <w:numPr>
                <w:ilvl w:val="0"/>
                <w:numId w:val="37"/>
              </w:numPr>
              <w:ind w:left="459" w:hanging="425"/>
              <w:jc w:val="both"/>
              <w:rPr>
                <w:rFonts w:ascii="Verdana" w:hAnsi="Verdana" w:cs="Arial"/>
                <w:lang w:val="es-ES_tradnl"/>
              </w:rPr>
            </w:pPr>
            <w:r w:rsidRPr="00884335">
              <w:rPr>
                <w:rFonts w:ascii="Verdana" w:hAnsi="Verdana" w:cs="Arial"/>
                <w:lang w:val="es-ES_tradnl"/>
              </w:rPr>
              <w:t>Ser persona jurídica, legalmente constituida y estar debidamente inscritas en el registro de asociaciones del Gobierno de Navarra y en el Registro municipal de Asociaciones de Barañain.</w:t>
            </w:r>
          </w:p>
          <w:p w14:paraId="02187DC4" w14:textId="77777777" w:rsidR="004C06AA" w:rsidRPr="00884335" w:rsidRDefault="004C06AA" w:rsidP="004C06AA">
            <w:pPr>
              <w:pStyle w:val="Sangra2detindependiente"/>
              <w:tabs>
                <w:tab w:val="clear" w:pos="567"/>
              </w:tabs>
              <w:ind w:left="459" w:right="34" w:firstLine="0"/>
              <w:rPr>
                <w:rFonts w:ascii="Verdana" w:hAnsi="Verdana" w:cs="Tahoma"/>
                <w:noProof/>
                <w:sz w:val="10"/>
                <w:szCs w:val="10"/>
              </w:rPr>
            </w:pPr>
          </w:p>
          <w:p w14:paraId="009D7876" w14:textId="77777777" w:rsidR="00127D77" w:rsidRPr="00884335" w:rsidRDefault="00127D77" w:rsidP="005B1288">
            <w:pPr>
              <w:pStyle w:val="Sangra2detindependiente"/>
              <w:tabs>
                <w:tab w:val="clear" w:pos="567"/>
              </w:tabs>
              <w:ind w:left="459" w:right="34" w:firstLine="0"/>
              <w:rPr>
                <w:rFonts w:ascii="Verdana" w:hAnsi="Verdana" w:cs="Tahoma"/>
                <w:noProof/>
                <w:sz w:val="10"/>
                <w:szCs w:val="10"/>
              </w:rPr>
            </w:pPr>
          </w:p>
          <w:p w14:paraId="3422F972" w14:textId="77777777" w:rsidR="00127D77" w:rsidRPr="00884335" w:rsidRDefault="00127D77" w:rsidP="005B1288">
            <w:pPr>
              <w:pStyle w:val="Sangra2detindependiente"/>
              <w:numPr>
                <w:ilvl w:val="0"/>
                <w:numId w:val="11"/>
              </w:numPr>
              <w:tabs>
                <w:tab w:val="clear" w:pos="567"/>
              </w:tabs>
              <w:ind w:left="459" w:right="34" w:hanging="425"/>
              <w:rPr>
                <w:rFonts w:ascii="Verdana" w:hAnsi="Verdana" w:cs="Tahoma"/>
                <w:noProof/>
                <w:spacing w:val="-6"/>
                <w:sz w:val="20"/>
                <w:szCs w:val="24"/>
              </w:rPr>
            </w:pPr>
            <w:r w:rsidRPr="00884335">
              <w:rPr>
                <w:rFonts w:ascii="Verdana" w:hAnsi="Verdana" w:cs="Tahoma"/>
                <w:noProof/>
                <w:spacing w:val="-6"/>
                <w:sz w:val="20"/>
                <w:szCs w:val="24"/>
              </w:rPr>
              <w:t xml:space="preserve">Estar al corriente de las obligaciones fiscales y de Seguridad Social, acreditándolo mediante las oportunas certificaciones (Hacienda Foral y Seguridad Social), o mediante declaración responsable, según modelo que se adjunta en el </w:t>
            </w:r>
            <w:r w:rsidRPr="00884335">
              <w:rPr>
                <w:rFonts w:ascii="Verdana" w:hAnsi="Verdana" w:cs="Tahoma"/>
                <w:b/>
                <w:noProof/>
                <w:spacing w:val="-6"/>
                <w:sz w:val="20"/>
                <w:szCs w:val="24"/>
                <w:u w:val="single"/>
              </w:rPr>
              <w:t>Anexo II</w:t>
            </w:r>
            <w:r w:rsidRPr="00884335">
              <w:rPr>
                <w:rFonts w:ascii="Verdana" w:hAnsi="Verdana" w:cs="Tahoma"/>
                <w:noProof/>
                <w:spacing w:val="-6"/>
                <w:sz w:val="20"/>
                <w:szCs w:val="24"/>
              </w:rPr>
              <w:t>, en el caso de no estar obligados a presentar las declaraciones o documentos a que se refieren las obligaciones anteriores. En el caso de las obligaciones fiscales con el Ayuntamiento de Barañáin se comprobará de oficio, haciendo constar dichas circunstancia mediante la oportuna diligencia. Así mismo, previamente a la propuesta de concesión</w:t>
            </w:r>
            <w:r w:rsidR="00BF6101" w:rsidRPr="00884335">
              <w:rPr>
                <w:rFonts w:ascii="Verdana" w:hAnsi="Verdana" w:cs="Tahoma"/>
                <w:noProof/>
                <w:spacing w:val="-6"/>
                <w:sz w:val="20"/>
                <w:szCs w:val="24"/>
              </w:rPr>
              <w:t xml:space="preserve"> y también con anterioridad al cobro de la subvención</w:t>
            </w:r>
            <w:r w:rsidRPr="00884335">
              <w:rPr>
                <w:rFonts w:ascii="Verdana" w:hAnsi="Verdana" w:cs="Tahoma"/>
                <w:noProof/>
                <w:spacing w:val="-6"/>
                <w:sz w:val="20"/>
                <w:szCs w:val="24"/>
              </w:rPr>
              <w:t>, se comprobará de oficio que no tiene cantidad pendiente de pago con la Tesorería Municipal.</w:t>
            </w:r>
          </w:p>
          <w:p w14:paraId="3CC86C31" w14:textId="77777777" w:rsidR="00127D77" w:rsidRPr="00884335" w:rsidRDefault="00127D77" w:rsidP="005B1288">
            <w:pPr>
              <w:pStyle w:val="Sangra2detindependiente"/>
              <w:tabs>
                <w:tab w:val="clear" w:pos="567"/>
              </w:tabs>
              <w:ind w:left="459" w:right="34" w:firstLine="0"/>
              <w:rPr>
                <w:rFonts w:ascii="Verdana" w:hAnsi="Verdana" w:cs="Tahoma"/>
                <w:noProof/>
                <w:spacing w:val="-4"/>
                <w:sz w:val="10"/>
                <w:szCs w:val="10"/>
              </w:rPr>
            </w:pPr>
          </w:p>
          <w:p w14:paraId="6FEB5C11" w14:textId="77777777" w:rsidR="00127D77" w:rsidRPr="00884335" w:rsidRDefault="00127D77" w:rsidP="005B1288">
            <w:pPr>
              <w:pStyle w:val="Sangra2detindependiente"/>
              <w:numPr>
                <w:ilvl w:val="0"/>
                <w:numId w:val="11"/>
              </w:numPr>
              <w:tabs>
                <w:tab w:val="clear" w:pos="567"/>
              </w:tabs>
              <w:ind w:left="459" w:right="34"/>
              <w:rPr>
                <w:rFonts w:ascii="Verdana" w:hAnsi="Verdana" w:cs="Tahoma"/>
                <w:noProof/>
                <w:spacing w:val="-4"/>
                <w:sz w:val="20"/>
                <w:szCs w:val="24"/>
              </w:rPr>
            </w:pPr>
            <w:r w:rsidRPr="00884335">
              <w:rPr>
                <w:rFonts w:ascii="Verdana" w:hAnsi="Verdana" w:cs="Tahoma"/>
                <w:noProof/>
                <w:spacing w:val="-4"/>
                <w:sz w:val="20"/>
                <w:szCs w:val="24"/>
              </w:rPr>
              <w:t>No tener pendiente la justificación de importes de subvenciones recibidas en años anteriores; a tales efectos, se comprobará de oficio, así como si hubiera incumplimiento de los compromisos derivados de la obtención de una subvención anterior.</w:t>
            </w:r>
            <w:r w:rsidRPr="00884335">
              <w:rPr>
                <w:rFonts w:ascii="Verdana" w:hAnsi="Verdana" w:cs="Tahoma"/>
                <w:b/>
                <w:noProof/>
                <w:spacing w:val="-4"/>
                <w:sz w:val="20"/>
                <w:szCs w:val="24"/>
              </w:rPr>
              <w:t xml:space="preserve"> </w:t>
            </w:r>
          </w:p>
          <w:p w14:paraId="3337EC9E" w14:textId="77777777" w:rsidR="00127D77" w:rsidRPr="00884335" w:rsidRDefault="00127D77" w:rsidP="005B1288">
            <w:pPr>
              <w:jc w:val="both"/>
              <w:rPr>
                <w:rFonts w:ascii="Verdana" w:hAnsi="Verdana" w:cs="Tahoma"/>
                <w:noProof/>
                <w:spacing w:val="-4"/>
                <w:sz w:val="10"/>
                <w:szCs w:val="10"/>
                <w:lang w:val="es-ES_tradnl"/>
              </w:rPr>
            </w:pPr>
          </w:p>
          <w:p w14:paraId="037D275E" w14:textId="77777777" w:rsidR="00127D77" w:rsidRPr="00884335" w:rsidRDefault="00127D77" w:rsidP="005B1288">
            <w:pPr>
              <w:pStyle w:val="Sangra2detindependiente"/>
              <w:tabs>
                <w:tab w:val="clear" w:pos="567"/>
              </w:tabs>
              <w:ind w:left="459" w:right="34" w:hanging="284"/>
              <w:rPr>
                <w:rFonts w:ascii="Verdana" w:hAnsi="Verdana" w:cs="Tahoma"/>
                <w:noProof/>
                <w:spacing w:val="-6"/>
                <w:sz w:val="20"/>
                <w:szCs w:val="24"/>
              </w:rPr>
            </w:pPr>
            <w:r w:rsidRPr="00884335">
              <w:rPr>
                <w:rFonts w:ascii="Verdana" w:hAnsi="Verdana" w:cs="Tahoma"/>
                <w:noProof/>
                <w:spacing w:val="-6"/>
                <w:sz w:val="20"/>
                <w:szCs w:val="24"/>
              </w:rPr>
              <w:t>-  No tener suscrito un convenio de colaboración, una contratación de servicios, u otro tipo de contratos o compromisos con el Ayuntamiento de Barañáin, respecto al proyecto para el que se solicita financiación, así como no disponer de subvenciones de otras áreas del Ayuntamiento para la misma actividad.</w:t>
            </w:r>
          </w:p>
          <w:p w14:paraId="735BFCF0" w14:textId="77777777" w:rsidR="00127D77" w:rsidRPr="00884335" w:rsidRDefault="00127D77" w:rsidP="005B1288">
            <w:pPr>
              <w:jc w:val="both"/>
              <w:rPr>
                <w:rFonts w:ascii="Verdana" w:hAnsi="Verdana" w:cs="Tahoma"/>
                <w:noProof/>
                <w:spacing w:val="-6"/>
                <w:sz w:val="10"/>
                <w:szCs w:val="10"/>
                <w:lang w:val="es-ES_tradnl"/>
              </w:rPr>
            </w:pPr>
          </w:p>
          <w:p w14:paraId="2B038171" w14:textId="77777777" w:rsidR="00127D77" w:rsidRPr="00884335" w:rsidRDefault="00127D77" w:rsidP="005231EB">
            <w:pPr>
              <w:pStyle w:val="Prrafodelista"/>
              <w:numPr>
                <w:ilvl w:val="0"/>
                <w:numId w:val="11"/>
              </w:numPr>
              <w:ind w:left="459" w:hanging="284"/>
              <w:jc w:val="both"/>
              <w:rPr>
                <w:rFonts w:ascii="Verdana" w:hAnsi="Verdana" w:cs="Arial"/>
                <w:spacing w:val="-6"/>
                <w:lang w:val="es-ES_tradnl"/>
              </w:rPr>
            </w:pPr>
            <w:r w:rsidRPr="00884335">
              <w:rPr>
                <w:rFonts w:ascii="Verdana" w:hAnsi="Verdana" w:cs="Arial"/>
                <w:spacing w:val="-6"/>
                <w:lang w:val="es-ES_tradnl"/>
              </w:rPr>
              <w:t>No estar cumpliendo sanciones administrativas firmes ni una sentencia firme condenatoria o, en su caso, de no estar pendiente de cumplimiento de una sanción o sentencia condenatoria impuesta por ejercer o tolerar prácticas laborales consideradas discriminatorias por razón de sexo o de género.</w:t>
            </w:r>
          </w:p>
          <w:p w14:paraId="4089A870" w14:textId="77777777" w:rsidR="007E47D0" w:rsidRPr="00884335" w:rsidRDefault="007E47D0" w:rsidP="007E47D0">
            <w:pPr>
              <w:pStyle w:val="Prrafodelista"/>
              <w:ind w:left="459"/>
              <w:jc w:val="both"/>
              <w:rPr>
                <w:rFonts w:ascii="Verdana" w:hAnsi="Verdana" w:cs="Arial"/>
                <w:spacing w:val="-6"/>
                <w:lang w:val="es-ES_tradnl"/>
              </w:rPr>
            </w:pPr>
          </w:p>
          <w:p w14:paraId="7C0FA919" w14:textId="77777777" w:rsidR="007E47D0" w:rsidRPr="00884335" w:rsidRDefault="00E40FD6" w:rsidP="007E47D0">
            <w:pPr>
              <w:pStyle w:val="Prrafodelista"/>
              <w:numPr>
                <w:ilvl w:val="0"/>
                <w:numId w:val="11"/>
              </w:numPr>
              <w:ind w:left="459" w:hanging="284"/>
              <w:jc w:val="both"/>
              <w:rPr>
                <w:rFonts w:ascii="Verdana" w:hAnsi="Verdana" w:cs="Arial"/>
                <w:spacing w:val="-6"/>
                <w:lang w:val="es-ES_tradnl"/>
              </w:rPr>
            </w:pPr>
            <w:r w:rsidRPr="00884335">
              <w:rPr>
                <w:rFonts w:ascii="Verdana" w:hAnsi="Verdana" w:cs="Arial"/>
                <w:spacing w:val="-6"/>
                <w:lang w:val="es-ES_tradnl"/>
              </w:rPr>
              <w:t xml:space="preserve">Que </w:t>
            </w:r>
            <w:r w:rsidR="00F246BF" w:rsidRPr="00884335">
              <w:rPr>
                <w:rFonts w:ascii="Verdana" w:hAnsi="Verdana" w:cs="Arial"/>
                <w:spacing w:val="-6"/>
                <w:lang w:val="es-ES_tradnl"/>
              </w:rPr>
              <w:t>los</w:t>
            </w:r>
            <w:r w:rsidR="00F10037" w:rsidRPr="00884335">
              <w:rPr>
                <w:rFonts w:ascii="Verdana" w:hAnsi="Verdana" w:cs="Arial"/>
                <w:spacing w:val="-6"/>
                <w:lang w:val="es-ES_tradnl"/>
              </w:rPr>
              <w:t xml:space="preserve"> </w:t>
            </w:r>
            <w:r w:rsidRPr="00884335">
              <w:rPr>
                <w:rFonts w:ascii="Verdana" w:hAnsi="Verdana" w:cs="Arial"/>
                <w:spacing w:val="-6"/>
                <w:lang w:val="es-ES_tradnl"/>
              </w:rPr>
              <w:t>fines u objetivos, sistema de admisión o acceso, funcionamiento, trayectoria, actuación, organización o estatutos no sean contrarios a los principios de igualdad entre hombres y mujeres.</w:t>
            </w:r>
          </w:p>
          <w:p w14:paraId="7FD7312B" w14:textId="77777777" w:rsidR="007E47D0" w:rsidRPr="00884335" w:rsidRDefault="007E47D0" w:rsidP="007E47D0">
            <w:pPr>
              <w:pStyle w:val="Prrafodelista"/>
              <w:ind w:left="459"/>
              <w:jc w:val="both"/>
              <w:rPr>
                <w:rFonts w:ascii="Verdana" w:hAnsi="Verdana" w:cs="Arial"/>
                <w:spacing w:val="-6"/>
                <w:highlight w:val="yellow"/>
                <w:lang w:val="es-ES_tradnl"/>
              </w:rPr>
            </w:pPr>
          </w:p>
          <w:p w14:paraId="7D864005" w14:textId="77777777" w:rsidR="00E40FD6" w:rsidRPr="00884335" w:rsidRDefault="00E40FD6" w:rsidP="005B1288">
            <w:pPr>
              <w:pStyle w:val="Prrafodelista"/>
              <w:numPr>
                <w:ilvl w:val="0"/>
                <w:numId w:val="11"/>
              </w:numPr>
              <w:ind w:left="459" w:hanging="284"/>
              <w:jc w:val="both"/>
              <w:rPr>
                <w:rFonts w:ascii="Verdana" w:hAnsi="Verdana" w:cs="Arial"/>
                <w:spacing w:val="-6"/>
                <w:lang w:val="es-ES_tradnl"/>
              </w:rPr>
            </w:pPr>
            <w:r w:rsidRPr="00884335">
              <w:rPr>
                <w:rFonts w:ascii="Verdana" w:hAnsi="Verdana" w:cs="Arial"/>
                <w:spacing w:val="-6"/>
                <w:lang w:val="es-ES_tradnl"/>
              </w:rPr>
              <w:t xml:space="preserve"> </w:t>
            </w:r>
            <w:r w:rsidR="003F5362" w:rsidRPr="00884335">
              <w:rPr>
                <w:rFonts w:ascii="Verdana" w:hAnsi="Verdana" w:cs="Arial"/>
                <w:spacing w:val="-6"/>
                <w:lang w:val="es-ES_tradnl"/>
              </w:rPr>
              <w:t>No haber incumplido las obligaciones establecidas en la Ley Foral de Igualdad o en la Ley Orgánica 3/2007, de 22 de marzo para la igualdad efectiva de hombres y mujeres.</w:t>
            </w:r>
          </w:p>
          <w:p w14:paraId="2252F455" w14:textId="77777777" w:rsidR="007E47D0" w:rsidRPr="00884335" w:rsidRDefault="007E47D0" w:rsidP="007E47D0">
            <w:pPr>
              <w:pStyle w:val="Prrafodelista"/>
              <w:ind w:left="459"/>
              <w:jc w:val="both"/>
              <w:rPr>
                <w:rFonts w:ascii="Verdana" w:hAnsi="Verdana" w:cs="Arial"/>
                <w:spacing w:val="-6"/>
                <w:highlight w:val="yellow"/>
                <w:lang w:val="es-ES_tradnl"/>
              </w:rPr>
            </w:pPr>
          </w:p>
          <w:p w14:paraId="637425BC" w14:textId="77777777" w:rsidR="00127D77" w:rsidRPr="00884335" w:rsidRDefault="005E5AF8" w:rsidP="00F10037">
            <w:pPr>
              <w:pStyle w:val="Prrafodelista"/>
              <w:numPr>
                <w:ilvl w:val="0"/>
                <w:numId w:val="11"/>
              </w:numPr>
              <w:ind w:left="459" w:hanging="284"/>
              <w:jc w:val="both"/>
              <w:rPr>
                <w:rFonts w:ascii="Verdana" w:hAnsi="Verdana" w:cs="Arial"/>
                <w:spacing w:val="-6"/>
                <w:lang w:val="es-ES_tradnl"/>
              </w:rPr>
            </w:pPr>
            <w:r w:rsidRPr="00884335">
              <w:rPr>
                <w:rFonts w:ascii="Verdana" w:hAnsi="Verdana" w:cs="Arial"/>
                <w:spacing w:val="-6"/>
                <w:lang w:val="es-ES_tradnl"/>
              </w:rPr>
              <w:t>Qu</w:t>
            </w:r>
            <w:r w:rsidR="00F246BF" w:rsidRPr="00884335">
              <w:rPr>
                <w:rFonts w:ascii="Verdana" w:hAnsi="Verdana" w:cs="Arial"/>
                <w:spacing w:val="-6"/>
                <w:lang w:val="es-ES_tradnl"/>
              </w:rPr>
              <w:t>e el personal afecto a las actividades, que tienen contac</w:t>
            </w:r>
            <w:r w:rsidR="004774CD" w:rsidRPr="00884335">
              <w:rPr>
                <w:rFonts w:ascii="Verdana" w:hAnsi="Verdana" w:cs="Arial"/>
                <w:spacing w:val="-6"/>
                <w:lang w:val="es-ES_tradnl"/>
              </w:rPr>
              <w:t>to habitual con menores, cuenta</w:t>
            </w:r>
            <w:r w:rsidR="00F246BF" w:rsidRPr="00884335">
              <w:rPr>
                <w:rFonts w:ascii="Verdana" w:hAnsi="Verdana" w:cs="Arial"/>
                <w:spacing w:val="-6"/>
                <w:lang w:val="es-ES_tradnl"/>
              </w:rPr>
              <w:t xml:space="preserve"> con sus respectivas certificaciones negativas del registro central de delincuentes sexuales y están a disposición del ayuntamiento para su comprobación.</w:t>
            </w:r>
          </w:p>
          <w:p w14:paraId="79D89AB9" w14:textId="77777777" w:rsidR="00127D77" w:rsidRPr="00884335" w:rsidRDefault="00127D77" w:rsidP="005B1288">
            <w:pPr>
              <w:pStyle w:val="Sangra2detindependiente"/>
              <w:tabs>
                <w:tab w:val="clear" w:pos="567"/>
                <w:tab w:val="left" w:pos="708"/>
                <w:tab w:val="left" w:pos="8647"/>
              </w:tabs>
              <w:ind w:left="175" w:right="34" w:firstLine="0"/>
              <w:rPr>
                <w:rFonts w:ascii="Verdana" w:hAnsi="Verdana" w:cs="Arial"/>
                <w:spacing w:val="-6"/>
                <w:sz w:val="20"/>
                <w:szCs w:val="20"/>
              </w:rPr>
            </w:pPr>
          </w:p>
          <w:p w14:paraId="05B4ADF6" w14:textId="77777777" w:rsidR="007773B2" w:rsidRPr="00884335" w:rsidRDefault="007773B2" w:rsidP="005B1288">
            <w:pPr>
              <w:pStyle w:val="Sangra2detindependiente"/>
              <w:tabs>
                <w:tab w:val="clear" w:pos="567"/>
                <w:tab w:val="left" w:pos="708"/>
                <w:tab w:val="left" w:pos="8647"/>
              </w:tabs>
              <w:ind w:left="175" w:right="34" w:firstLine="0"/>
              <w:rPr>
                <w:rFonts w:ascii="Verdana" w:hAnsi="Verdana" w:cs="Tahoma"/>
                <w:noProof/>
                <w:sz w:val="6"/>
                <w:szCs w:val="6"/>
              </w:rPr>
            </w:pPr>
          </w:p>
          <w:p w14:paraId="7F82687E" w14:textId="77777777" w:rsidR="00127D77" w:rsidRPr="00884335" w:rsidRDefault="00127D77" w:rsidP="005B1288">
            <w:pPr>
              <w:pStyle w:val="Prrafodelista"/>
              <w:numPr>
                <w:ilvl w:val="1"/>
                <w:numId w:val="2"/>
              </w:numPr>
              <w:autoSpaceDE w:val="0"/>
              <w:autoSpaceDN w:val="0"/>
              <w:ind w:left="884" w:right="34" w:hanging="621"/>
              <w:jc w:val="both"/>
              <w:rPr>
                <w:rFonts w:ascii="Verdana" w:hAnsi="Verdana" w:cs="Tahoma"/>
                <w:b/>
                <w:noProof/>
                <w:spacing w:val="-4"/>
                <w:lang w:val="es-ES_tradnl"/>
              </w:rPr>
            </w:pPr>
            <w:r w:rsidRPr="00884335">
              <w:rPr>
                <w:rFonts w:ascii="Verdana" w:hAnsi="Verdana" w:cs="Tahoma"/>
                <w:b/>
                <w:noProof/>
                <w:spacing w:val="-4"/>
                <w:lang w:val="es-ES_tradnl"/>
              </w:rPr>
              <w:t>Plazo de las actividades subvencionables:</w:t>
            </w:r>
          </w:p>
          <w:p w14:paraId="48EF9778" w14:textId="77777777" w:rsidR="00127D77" w:rsidRPr="00884335" w:rsidRDefault="00127D77" w:rsidP="005B1288">
            <w:pPr>
              <w:tabs>
                <w:tab w:val="left" w:pos="567"/>
                <w:tab w:val="left" w:pos="8647"/>
              </w:tabs>
              <w:autoSpaceDE w:val="0"/>
              <w:autoSpaceDN w:val="0"/>
              <w:ind w:left="175" w:right="34"/>
              <w:jc w:val="both"/>
              <w:rPr>
                <w:rFonts w:ascii="Verdana" w:hAnsi="Verdana" w:cs="Tahoma"/>
                <w:noProof/>
                <w:spacing w:val="-4"/>
                <w:sz w:val="20"/>
                <w:szCs w:val="20"/>
                <w:lang w:val="es-ES_tradnl"/>
              </w:rPr>
            </w:pPr>
          </w:p>
          <w:p w14:paraId="2A92AD70" w14:textId="77777777" w:rsidR="00127D77" w:rsidRPr="00884335" w:rsidRDefault="00127D77" w:rsidP="005B1288">
            <w:pPr>
              <w:tabs>
                <w:tab w:val="left" w:pos="567"/>
                <w:tab w:val="left" w:pos="8647"/>
              </w:tabs>
              <w:autoSpaceDE w:val="0"/>
              <w:autoSpaceDN w:val="0"/>
              <w:ind w:left="175" w:right="34"/>
              <w:jc w:val="both"/>
              <w:rPr>
                <w:rFonts w:ascii="Verdana" w:hAnsi="Verdana" w:cs="Tahoma"/>
                <w:noProof/>
                <w:sz w:val="20"/>
                <w:szCs w:val="20"/>
                <w:lang w:val="es-ES_tradnl"/>
              </w:rPr>
            </w:pPr>
            <w:r w:rsidRPr="00884335">
              <w:rPr>
                <w:rFonts w:ascii="Verdana" w:hAnsi="Verdana" w:cs="Tahoma"/>
                <w:noProof/>
                <w:sz w:val="20"/>
                <w:szCs w:val="20"/>
                <w:lang w:val="es-ES_tradnl"/>
              </w:rPr>
              <w:t>Se subvencionarán aquellas actividades realizadas y abonadas ent</w:t>
            </w:r>
            <w:r w:rsidR="00E1404C" w:rsidRPr="00884335">
              <w:rPr>
                <w:rFonts w:ascii="Verdana" w:hAnsi="Verdana" w:cs="Tahoma"/>
                <w:noProof/>
                <w:sz w:val="20"/>
                <w:szCs w:val="20"/>
                <w:lang w:val="es-ES_tradnl"/>
              </w:rPr>
              <w:t>re el día 1 de septiembre de 2021 y el día 3</w:t>
            </w:r>
            <w:r w:rsidR="007E706A" w:rsidRPr="00884335">
              <w:rPr>
                <w:rFonts w:ascii="Verdana" w:hAnsi="Verdana" w:cs="Tahoma"/>
                <w:noProof/>
                <w:sz w:val="20"/>
                <w:szCs w:val="20"/>
                <w:lang w:val="es-ES_tradnl"/>
              </w:rPr>
              <w:t>1 de jul</w:t>
            </w:r>
            <w:r w:rsidR="00E1404C" w:rsidRPr="00884335">
              <w:rPr>
                <w:rFonts w:ascii="Verdana" w:hAnsi="Verdana" w:cs="Tahoma"/>
                <w:noProof/>
                <w:sz w:val="20"/>
                <w:szCs w:val="20"/>
                <w:lang w:val="es-ES_tradnl"/>
              </w:rPr>
              <w:t>io de 2022</w:t>
            </w:r>
            <w:r w:rsidRPr="00884335">
              <w:rPr>
                <w:rFonts w:ascii="Verdana" w:hAnsi="Verdana" w:cs="Tahoma"/>
                <w:noProof/>
                <w:sz w:val="20"/>
                <w:szCs w:val="20"/>
                <w:lang w:val="es-ES_tradnl"/>
              </w:rPr>
              <w:t>.</w:t>
            </w:r>
          </w:p>
          <w:p w14:paraId="5814692B" w14:textId="77777777" w:rsidR="00127D77" w:rsidRPr="00884335" w:rsidRDefault="00127D77" w:rsidP="005B1288">
            <w:pPr>
              <w:tabs>
                <w:tab w:val="left" w:pos="567"/>
                <w:tab w:val="left" w:pos="8647"/>
              </w:tabs>
              <w:autoSpaceDE w:val="0"/>
              <w:autoSpaceDN w:val="0"/>
              <w:ind w:left="175" w:right="34"/>
              <w:jc w:val="both"/>
              <w:rPr>
                <w:rFonts w:ascii="Verdana" w:hAnsi="Verdana" w:cs="Tahoma"/>
                <w:noProof/>
                <w:spacing w:val="-4"/>
                <w:sz w:val="20"/>
                <w:szCs w:val="20"/>
                <w:lang w:val="es-ES_tradnl"/>
              </w:rPr>
            </w:pPr>
          </w:p>
          <w:p w14:paraId="22137B67" w14:textId="77777777" w:rsidR="00127D77" w:rsidRPr="00884335" w:rsidRDefault="00127D77" w:rsidP="005B1288">
            <w:pPr>
              <w:tabs>
                <w:tab w:val="left" w:pos="567"/>
                <w:tab w:val="left" w:pos="8647"/>
              </w:tabs>
              <w:autoSpaceDE w:val="0"/>
              <w:autoSpaceDN w:val="0"/>
              <w:ind w:left="175" w:right="34"/>
              <w:jc w:val="both"/>
              <w:rPr>
                <w:rFonts w:ascii="Verdana" w:hAnsi="Verdana" w:cs="Tahoma"/>
                <w:noProof/>
                <w:spacing w:val="-4"/>
                <w:sz w:val="10"/>
                <w:szCs w:val="10"/>
                <w:lang w:val="es-ES_tradnl"/>
              </w:rPr>
            </w:pPr>
          </w:p>
          <w:p w14:paraId="6071DDA8" w14:textId="77777777" w:rsidR="00127D77" w:rsidRPr="00884335" w:rsidRDefault="00127D77" w:rsidP="005B1288">
            <w:pPr>
              <w:pStyle w:val="Prrafodelista"/>
              <w:numPr>
                <w:ilvl w:val="0"/>
                <w:numId w:val="10"/>
              </w:numPr>
              <w:pBdr>
                <w:bottom w:val="single" w:sz="4" w:space="1" w:color="auto"/>
              </w:pBdr>
              <w:tabs>
                <w:tab w:val="left" w:pos="8647"/>
              </w:tabs>
              <w:autoSpaceDE w:val="0"/>
              <w:autoSpaceDN w:val="0"/>
              <w:ind w:left="317" w:right="34" w:hanging="283"/>
              <w:jc w:val="both"/>
              <w:rPr>
                <w:rFonts w:ascii="Verdana" w:hAnsi="Verdana" w:cs="Tahoma"/>
                <w:b/>
                <w:noProof/>
                <w:spacing w:val="-4"/>
                <w:szCs w:val="24"/>
                <w:lang w:val="es-ES_tradnl"/>
              </w:rPr>
            </w:pPr>
            <w:r w:rsidRPr="00884335">
              <w:rPr>
                <w:rFonts w:ascii="Verdana" w:hAnsi="Verdana" w:cs="Tahoma"/>
                <w:b/>
                <w:noProof/>
                <w:spacing w:val="-4"/>
                <w:szCs w:val="24"/>
                <w:lang w:val="es-ES_tradnl"/>
              </w:rPr>
              <w:t>CRÉDITOS PRESUPUESTARIOS, CUANTÍA TOTAL MÁXIMA Y CUANTÍA INDIVIDUALIZADA DE LA SUBVENCIÓN:</w:t>
            </w:r>
          </w:p>
          <w:p w14:paraId="0B515B90" w14:textId="77777777" w:rsidR="00127D77" w:rsidRPr="00884335" w:rsidRDefault="00127D77" w:rsidP="005B1288">
            <w:pPr>
              <w:tabs>
                <w:tab w:val="left" w:pos="567"/>
                <w:tab w:val="left" w:pos="8647"/>
              </w:tabs>
              <w:autoSpaceDE w:val="0"/>
              <w:autoSpaceDN w:val="0"/>
              <w:ind w:right="34"/>
              <w:jc w:val="both"/>
              <w:rPr>
                <w:rFonts w:ascii="Verdana" w:hAnsi="Verdana" w:cs="Tahoma"/>
                <w:b/>
                <w:noProof/>
                <w:spacing w:val="-4"/>
                <w:szCs w:val="24"/>
                <w:lang w:val="es-ES_tradnl"/>
              </w:rPr>
            </w:pPr>
          </w:p>
          <w:p w14:paraId="4B325B82" w14:textId="77777777" w:rsidR="00127D77" w:rsidRPr="00884335" w:rsidRDefault="00127D77" w:rsidP="005B1288">
            <w:pPr>
              <w:pStyle w:val="Prrafodelista"/>
              <w:numPr>
                <w:ilvl w:val="0"/>
                <w:numId w:val="3"/>
              </w:numPr>
              <w:autoSpaceDE w:val="0"/>
              <w:autoSpaceDN w:val="0"/>
              <w:ind w:right="34"/>
              <w:jc w:val="both"/>
              <w:rPr>
                <w:rFonts w:ascii="Verdana" w:hAnsi="Verdana" w:cs="Tahoma"/>
                <w:b/>
                <w:noProof/>
                <w:spacing w:val="-4"/>
                <w:szCs w:val="24"/>
                <w:lang w:val="es-ES_tradnl"/>
              </w:rPr>
            </w:pPr>
            <w:r w:rsidRPr="00884335">
              <w:rPr>
                <w:rFonts w:ascii="Verdana" w:hAnsi="Verdana" w:cs="Tahoma"/>
                <w:b/>
                <w:noProof/>
                <w:spacing w:val="-4"/>
                <w:szCs w:val="24"/>
                <w:lang w:val="es-ES_tradnl"/>
              </w:rPr>
              <w:t xml:space="preserve">Cuantía máxima convocada dentro de los créditos disponibles: </w:t>
            </w:r>
            <w:r w:rsidR="00843258" w:rsidRPr="00884335">
              <w:rPr>
                <w:rFonts w:ascii="Verdana" w:hAnsi="Verdana" w:cs="Tahoma"/>
                <w:noProof/>
                <w:spacing w:val="-4"/>
                <w:szCs w:val="24"/>
                <w:lang w:val="es-ES_tradnl"/>
              </w:rPr>
              <w:t>1</w:t>
            </w:r>
            <w:r w:rsidRPr="00884335">
              <w:rPr>
                <w:rFonts w:ascii="Verdana" w:hAnsi="Verdana" w:cs="Tahoma"/>
                <w:noProof/>
                <w:spacing w:val="-4"/>
                <w:szCs w:val="24"/>
                <w:lang w:val="es-ES_tradnl"/>
              </w:rPr>
              <w:t>0.000 euros</w:t>
            </w:r>
          </w:p>
          <w:p w14:paraId="65ED6CE8" w14:textId="77777777" w:rsidR="00BB315B" w:rsidRPr="00884335" w:rsidRDefault="00BB315B" w:rsidP="00BB315B">
            <w:pPr>
              <w:pStyle w:val="Prrafodelista"/>
              <w:autoSpaceDE w:val="0"/>
              <w:autoSpaceDN w:val="0"/>
              <w:ind w:left="720" w:right="34"/>
              <w:jc w:val="both"/>
              <w:rPr>
                <w:rFonts w:ascii="Verdana" w:hAnsi="Verdana" w:cs="Tahoma"/>
                <w:b/>
                <w:noProof/>
                <w:spacing w:val="-4"/>
                <w:szCs w:val="24"/>
                <w:lang w:val="es-ES_tradnl"/>
              </w:rPr>
            </w:pPr>
          </w:p>
          <w:p w14:paraId="6077E296" w14:textId="77777777" w:rsidR="00127D77" w:rsidRPr="00884335" w:rsidRDefault="00127D77" w:rsidP="005B1288">
            <w:pPr>
              <w:tabs>
                <w:tab w:val="left" w:pos="567"/>
                <w:tab w:val="left" w:pos="8647"/>
              </w:tabs>
              <w:autoSpaceDE w:val="0"/>
              <w:autoSpaceDN w:val="0"/>
              <w:ind w:left="360" w:right="34"/>
              <w:jc w:val="both"/>
              <w:rPr>
                <w:rFonts w:ascii="Verdana" w:hAnsi="Verdana" w:cs="Tahoma"/>
                <w:noProof/>
                <w:spacing w:val="-4"/>
                <w:sz w:val="10"/>
                <w:szCs w:val="10"/>
                <w:lang w:val="es-ES_tradnl"/>
              </w:rPr>
            </w:pPr>
          </w:p>
          <w:p w14:paraId="723C7A51" w14:textId="77777777" w:rsidR="00127D77" w:rsidRPr="00884335" w:rsidRDefault="00127D77" w:rsidP="005B1288">
            <w:pPr>
              <w:pStyle w:val="Prrafodelista"/>
              <w:numPr>
                <w:ilvl w:val="0"/>
                <w:numId w:val="3"/>
              </w:numPr>
              <w:autoSpaceDE w:val="0"/>
              <w:autoSpaceDN w:val="0"/>
              <w:ind w:right="34"/>
              <w:jc w:val="both"/>
              <w:rPr>
                <w:rFonts w:ascii="Verdana" w:hAnsi="Verdana" w:cs="Tahoma"/>
                <w:noProof/>
                <w:spacing w:val="-4"/>
                <w:szCs w:val="24"/>
                <w:lang w:val="es-ES_tradnl"/>
              </w:rPr>
            </w:pPr>
            <w:r w:rsidRPr="00884335">
              <w:rPr>
                <w:rFonts w:ascii="Verdana" w:hAnsi="Verdana" w:cs="Tahoma"/>
                <w:b/>
                <w:noProof/>
                <w:spacing w:val="-4"/>
                <w:szCs w:val="24"/>
                <w:lang w:val="es-ES_tradnl"/>
              </w:rPr>
              <w:t xml:space="preserve">Partida presupuestaria: </w:t>
            </w:r>
            <w:r w:rsidR="00843258" w:rsidRPr="00884335">
              <w:rPr>
                <w:rFonts w:ascii="Verdana" w:hAnsi="Verdana" w:cs="Tahoma"/>
                <w:noProof/>
                <w:spacing w:val="-4"/>
                <w:szCs w:val="24"/>
                <w:lang w:val="es-ES_tradnl"/>
              </w:rPr>
              <w:t>31 32692</w:t>
            </w:r>
            <w:r w:rsidRPr="00884335">
              <w:rPr>
                <w:rFonts w:ascii="Verdana" w:hAnsi="Verdana" w:cs="Tahoma"/>
                <w:noProof/>
                <w:spacing w:val="-4"/>
                <w:szCs w:val="24"/>
                <w:lang w:val="es-ES_tradnl"/>
              </w:rPr>
              <w:t xml:space="preserve"> 48900 “s</w:t>
            </w:r>
            <w:r w:rsidR="00843258" w:rsidRPr="00884335">
              <w:rPr>
                <w:rFonts w:ascii="Verdana" w:hAnsi="Verdana" w:cs="Tahoma"/>
                <w:noProof/>
                <w:spacing w:val="-4"/>
                <w:szCs w:val="24"/>
                <w:lang w:val="es-ES_tradnl"/>
              </w:rPr>
              <w:t>ubvenciones a apymas</w:t>
            </w:r>
            <w:r w:rsidRPr="00884335">
              <w:rPr>
                <w:rFonts w:ascii="Verdana" w:hAnsi="Verdana" w:cs="Tahoma"/>
                <w:noProof/>
                <w:spacing w:val="-4"/>
                <w:szCs w:val="24"/>
                <w:lang w:val="es-ES_tradnl"/>
              </w:rPr>
              <w:t>”</w:t>
            </w:r>
          </w:p>
          <w:p w14:paraId="152D6FDD" w14:textId="77777777" w:rsidR="00127D77" w:rsidRPr="00884335" w:rsidRDefault="00127D77" w:rsidP="005B1288">
            <w:pPr>
              <w:tabs>
                <w:tab w:val="left" w:pos="567"/>
                <w:tab w:val="left" w:pos="8647"/>
              </w:tabs>
              <w:autoSpaceDE w:val="0"/>
              <w:autoSpaceDN w:val="0"/>
              <w:ind w:right="34"/>
              <w:jc w:val="both"/>
              <w:rPr>
                <w:rFonts w:ascii="Verdana" w:hAnsi="Verdana" w:cs="Tahoma"/>
                <w:b/>
                <w:noProof/>
                <w:spacing w:val="-4"/>
                <w:sz w:val="10"/>
                <w:szCs w:val="10"/>
                <w:lang w:val="es-ES_tradnl"/>
              </w:rPr>
            </w:pPr>
          </w:p>
          <w:p w14:paraId="0B291D46" w14:textId="77777777" w:rsidR="00127D77" w:rsidRPr="00884335" w:rsidRDefault="00127D77" w:rsidP="005B1288">
            <w:pPr>
              <w:pStyle w:val="Prrafodelista"/>
              <w:numPr>
                <w:ilvl w:val="0"/>
                <w:numId w:val="3"/>
              </w:numPr>
              <w:autoSpaceDE w:val="0"/>
              <w:autoSpaceDN w:val="0"/>
              <w:ind w:right="34"/>
              <w:jc w:val="both"/>
              <w:rPr>
                <w:rFonts w:ascii="Verdana" w:hAnsi="Verdana" w:cs="Tahoma"/>
                <w:noProof/>
                <w:spacing w:val="-4"/>
                <w:szCs w:val="24"/>
                <w:lang w:val="es-ES_tradnl"/>
              </w:rPr>
            </w:pPr>
            <w:r w:rsidRPr="00884335">
              <w:rPr>
                <w:rFonts w:ascii="Verdana" w:hAnsi="Verdana" w:cs="Tahoma"/>
                <w:b/>
                <w:noProof/>
                <w:spacing w:val="-6"/>
                <w:szCs w:val="24"/>
                <w:lang w:val="es-ES_tradnl"/>
              </w:rPr>
              <w:t>Cuantía individualizada máxima y c</w:t>
            </w:r>
            <w:r w:rsidR="00BB315B" w:rsidRPr="00884335">
              <w:rPr>
                <w:rFonts w:ascii="Verdana" w:hAnsi="Verdana" w:cs="Tahoma"/>
                <w:b/>
                <w:noProof/>
                <w:spacing w:val="-6"/>
                <w:szCs w:val="24"/>
                <w:lang w:val="es-ES_tradnl"/>
              </w:rPr>
              <w:t>riterios para su determinación:</w:t>
            </w:r>
          </w:p>
          <w:p w14:paraId="4354AB72" w14:textId="77777777" w:rsidR="00990996" w:rsidRPr="00884335" w:rsidRDefault="00990996" w:rsidP="00990996">
            <w:pPr>
              <w:pStyle w:val="Prrafodelista"/>
              <w:rPr>
                <w:rFonts w:ascii="Verdana" w:hAnsi="Verdana" w:cs="Tahoma"/>
                <w:noProof/>
                <w:spacing w:val="-4"/>
                <w:szCs w:val="24"/>
                <w:lang w:val="es-ES_tradnl"/>
              </w:rPr>
            </w:pPr>
          </w:p>
          <w:p w14:paraId="224203EA" w14:textId="77777777" w:rsidR="00990996" w:rsidRPr="00884335" w:rsidRDefault="00990996" w:rsidP="00990996">
            <w:pPr>
              <w:pStyle w:val="Sangra2detindependiente"/>
              <w:numPr>
                <w:ilvl w:val="0"/>
                <w:numId w:val="13"/>
              </w:numPr>
              <w:tabs>
                <w:tab w:val="clear" w:pos="567"/>
                <w:tab w:val="left" w:pos="708"/>
                <w:tab w:val="left" w:pos="8647"/>
              </w:tabs>
              <w:ind w:right="34"/>
              <w:rPr>
                <w:rFonts w:ascii="Verdana" w:hAnsi="Verdana" w:cs="Tahoma"/>
                <w:noProof/>
                <w:sz w:val="20"/>
                <w:szCs w:val="24"/>
              </w:rPr>
            </w:pPr>
            <w:r w:rsidRPr="00884335">
              <w:rPr>
                <w:rFonts w:ascii="Verdana" w:hAnsi="Verdana" w:cs="Tahoma"/>
                <w:noProof/>
                <w:sz w:val="20"/>
                <w:szCs w:val="24"/>
              </w:rPr>
              <w:t>El Ayuntamiento de Barañain estudiará las solicitudes presentadas y otorgará las subvenciones atendiendo a los siguientes criterios:</w:t>
            </w:r>
          </w:p>
          <w:p w14:paraId="599CF721" w14:textId="77777777" w:rsidR="00990996" w:rsidRPr="00884335" w:rsidRDefault="00990996" w:rsidP="00990996">
            <w:pPr>
              <w:pStyle w:val="Sangra2detindependiente"/>
              <w:tabs>
                <w:tab w:val="clear" w:pos="567"/>
              </w:tabs>
              <w:ind w:left="535" w:right="34" w:firstLine="0"/>
              <w:rPr>
                <w:rFonts w:ascii="Verdana" w:hAnsi="Verdana" w:cs="Tahoma"/>
                <w:noProof/>
                <w:sz w:val="10"/>
                <w:szCs w:val="10"/>
              </w:rPr>
            </w:pPr>
          </w:p>
          <w:p w14:paraId="75C1A5FF" w14:textId="77777777" w:rsidR="00990996" w:rsidRPr="00884335" w:rsidRDefault="00990996" w:rsidP="00990996">
            <w:pPr>
              <w:pStyle w:val="Sangra2detindependiente"/>
              <w:numPr>
                <w:ilvl w:val="0"/>
                <w:numId w:val="14"/>
              </w:numPr>
              <w:tabs>
                <w:tab w:val="clear" w:pos="567"/>
              </w:tabs>
              <w:ind w:right="34"/>
              <w:rPr>
                <w:rFonts w:ascii="Verdana" w:hAnsi="Verdana" w:cs="Tahoma"/>
                <w:noProof/>
                <w:sz w:val="20"/>
                <w:szCs w:val="24"/>
              </w:rPr>
            </w:pPr>
            <w:r w:rsidRPr="00884335">
              <w:rPr>
                <w:rFonts w:ascii="Verdana" w:hAnsi="Verdana" w:cs="Tahoma"/>
                <w:noProof/>
                <w:sz w:val="20"/>
                <w:szCs w:val="24"/>
              </w:rPr>
              <w:t>El carácter formativo de las actividades</w:t>
            </w:r>
          </w:p>
          <w:p w14:paraId="210A0EE4" w14:textId="77777777" w:rsidR="00990996" w:rsidRPr="00884335" w:rsidRDefault="00990996" w:rsidP="00990996">
            <w:pPr>
              <w:pStyle w:val="Sangra2detindependiente"/>
              <w:numPr>
                <w:ilvl w:val="0"/>
                <w:numId w:val="14"/>
              </w:numPr>
              <w:tabs>
                <w:tab w:val="clear" w:pos="567"/>
              </w:tabs>
              <w:ind w:right="34"/>
              <w:rPr>
                <w:rFonts w:ascii="Verdana" w:hAnsi="Verdana" w:cs="Tahoma"/>
                <w:noProof/>
                <w:sz w:val="20"/>
                <w:szCs w:val="24"/>
              </w:rPr>
            </w:pPr>
            <w:r w:rsidRPr="00884335">
              <w:rPr>
                <w:rFonts w:ascii="Verdana" w:hAnsi="Verdana" w:cs="Tahoma"/>
                <w:noProof/>
                <w:sz w:val="20"/>
                <w:szCs w:val="24"/>
              </w:rPr>
              <w:t>La no obtención de ayuda de otras entidades o instituciones para sufragar el presupuesto</w:t>
            </w:r>
          </w:p>
          <w:p w14:paraId="19E9FFFF" w14:textId="77777777" w:rsidR="00990996" w:rsidRPr="00884335" w:rsidRDefault="00990996" w:rsidP="00990996">
            <w:pPr>
              <w:pStyle w:val="Sangra2detindependiente"/>
              <w:numPr>
                <w:ilvl w:val="0"/>
                <w:numId w:val="14"/>
              </w:numPr>
              <w:tabs>
                <w:tab w:val="clear" w:pos="567"/>
                <w:tab w:val="left" w:pos="708"/>
                <w:tab w:val="left" w:pos="8647"/>
              </w:tabs>
              <w:ind w:right="34"/>
              <w:rPr>
                <w:rFonts w:ascii="Verdana" w:hAnsi="Verdana" w:cs="Tahoma"/>
                <w:noProof/>
                <w:sz w:val="20"/>
                <w:szCs w:val="24"/>
              </w:rPr>
            </w:pPr>
            <w:r w:rsidRPr="00884335">
              <w:rPr>
                <w:rFonts w:ascii="Verdana" w:hAnsi="Verdana" w:cs="Tahoma"/>
                <w:noProof/>
                <w:sz w:val="20"/>
                <w:szCs w:val="24"/>
              </w:rPr>
              <w:t>Número de alumnado matriculado en los centros de referencia</w:t>
            </w:r>
          </w:p>
          <w:p w14:paraId="410E91D5" w14:textId="77777777" w:rsidR="00990996" w:rsidRPr="00884335" w:rsidRDefault="00990996" w:rsidP="00990996">
            <w:pPr>
              <w:pStyle w:val="Sangra2detindependiente"/>
              <w:numPr>
                <w:ilvl w:val="0"/>
                <w:numId w:val="14"/>
              </w:numPr>
              <w:tabs>
                <w:tab w:val="clear" w:pos="567"/>
                <w:tab w:val="left" w:pos="708"/>
                <w:tab w:val="left" w:pos="8647"/>
              </w:tabs>
              <w:ind w:right="34"/>
              <w:rPr>
                <w:rFonts w:ascii="Verdana" w:hAnsi="Verdana" w:cs="Tahoma"/>
                <w:noProof/>
                <w:sz w:val="20"/>
                <w:szCs w:val="24"/>
              </w:rPr>
            </w:pPr>
            <w:r w:rsidRPr="00884335">
              <w:rPr>
                <w:rFonts w:ascii="Verdana" w:hAnsi="Verdana" w:cs="Tahoma"/>
                <w:noProof/>
                <w:sz w:val="20"/>
                <w:szCs w:val="24"/>
              </w:rPr>
              <w:t>Número de solicitudes</w:t>
            </w:r>
          </w:p>
          <w:p w14:paraId="66FD7B0F" w14:textId="77777777" w:rsidR="00990996" w:rsidRPr="00884335" w:rsidRDefault="00990996" w:rsidP="00990996">
            <w:pPr>
              <w:pStyle w:val="Prrafodelista"/>
              <w:jc w:val="both"/>
              <w:rPr>
                <w:rFonts w:ascii="Verdana" w:hAnsi="Verdana" w:cs="Tahoma"/>
                <w:noProof/>
                <w:szCs w:val="24"/>
                <w:lang w:val="es-ES_tradnl"/>
              </w:rPr>
            </w:pPr>
          </w:p>
          <w:p w14:paraId="2566D0C2" w14:textId="77777777" w:rsidR="007E706A" w:rsidRPr="00884335" w:rsidRDefault="007E706A" w:rsidP="007E706A">
            <w:pPr>
              <w:pStyle w:val="Sangra2detindependiente"/>
              <w:numPr>
                <w:ilvl w:val="0"/>
                <w:numId w:val="13"/>
              </w:numPr>
              <w:tabs>
                <w:tab w:val="left" w:pos="708"/>
                <w:tab w:val="left" w:pos="8647"/>
              </w:tabs>
              <w:ind w:right="34"/>
              <w:rPr>
                <w:rFonts w:ascii="Verdana" w:hAnsi="Verdana" w:cs="Tahoma"/>
                <w:noProof/>
                <w:sz w:val="20"/>
                <w:szCs w:val="24"/>
              </w:rPr>
            </w:pPr>
            <w:r w:rsidRPr="00884335">
              <w:rPr>
                <w:rFonts w:ascii="Verdana" w:hAnsi="Verdana" w:cs="Tahoma"/>
                <w:noProof/>
                <w:sz w:val="20"/>
                <w:szCs w:val="24"/>
              </w:rPr>
              <w:t xml:space="preserve">  La cuantía de la subvención será, en todo caso, la menor de las cantidades resultantes de los siguientes criterios:</w:t>
            </w:r>
          </w:p>
          <w:p w14:paraId="746361F0" w14:textId="77777777" w:rsidR="007E706A" w:rsidRPr="00884335" w:rsidRDefault="007E706A" w:rsidP="007E706A">
            <w:pPr>
              <w:pStyle w:val="Sangra2detindependiente"/>
              <w:tabs>
                <w:tab w:val="left" w:pos="708"/>
                <w:tab w:val="left" w:pos="8647"/>
              </w:tabs>
              <w:ind w:left="1418" w:right="34" w:firstLine="0"/>
              <w:rPr>
                <w:rFonts w:ascii="Verdana" w:hAnsi="Verdana" w:cs="Tahoma"/>
                <w:noProof/>
                <w:spacing w:val="-6"/>
                <w:sz w:val="20"/>
                <w:szCs w:val="24"/>
              </w:rPr>
            </w:pPr>
            <w:r w:rsidRPr="00884335">
              <w:rPr>
                <w:rFonts w:ascii="Verdana" w:hAnsi="Verdana" w:cs="Tahoma"/>
                <w:noProof/>
                <w:spacing w:val="-6"/>
                <w:sz w:val="20"/>
                <w:szCs w:val="24"/>
              </w:rPr>
              <w:t>A- Se calculará la cantidad que le corresponda a cada apyma multiplicando lo que se obtenga de dividir el importe de la convocatoria entre el número total de alumnos matriculados de todos los centros solicitantes  a 1 de septiembre de 2021., por el número oficial de alumnos/as matriculados en el centro solicitante a 1 de septiembre de 2021.</w:t>
            </w:r>
          </w:p>
          <w:p w14:paraId="23B12E9F" w14:textId="77777777" w:rsidR="007E706A" w:rsidRPr="00884335" w:rsidRDefault="007E706A" w:rsidP="007E706A">
            <w:pPr>
              <w:pStyle w:val="Sangra2detindependiente"/>
              <w:tabs>
                <w:tab w:val="left" w:pos="708"/>
                <w:tab w:val="left" w:pos="8647"/>
              </w:tabs>
              <w:ind w:left="1418" w:right="34" w:firstLine="0"/>
              <w:rPr>
                <w:rFonts w:ascii="Verdana" w:hAnsi="Verdana" w:cs="Tahoma"/>
                <w:noProof/>
                <w:spacing w:val="-6"/>
                <w:sz w:val="20"/>
                <w:szCs w:val="24"/>
              </w:rPr>
            </w:pPr>
          </w:p>
          <w:p w14:paraId="5F565C1B" w14:textId="77777777" w:rsidR="007E706A" w:rsidRPr="00884335" w:rsidRDefault="007E706A" w:rsidP="007E706A">
            <w:pPr>
              <w:pStyle w:val="Sangra2detindependiente"/>
              <w:tabs>
                <w:tab w:val="left" w:pos="708"/>
                <w:tab w:val="left" w:pos="8647"/>
              </w:tabs>
              <w:ind w:left="1418" w:right="34" w:firstLine="0"/>
              <w:rPr>
                <w:rFonts w:ascii="Verdana" w:hAnsi="Verdana" w:cs="Tahoma"/>
                <w:noProof/>
                <w:spacing w:val="-4"/>
                <w:sz w:val="20"/>
                <w:szCs w:val="24"/>
              </w:rPr>
            </w:pPr>
            <w:r w:rsidRPr="00884335">
              <w:rPr>
                <w:rFonts w:ascii="Verdana" w:hAnsi="Verdana" w:cs="Tahoma"/>
                <w:noProof/>
                <w:spacing w:val="-4"/>
                <w:sz w:val="20"/>
                <w:szCs w:val="24"/>
              </w:rPr>
              <w:t>B- Se calculará la cantidad que le corresponda a cada apyma solicitante aplicando el 50% al importe del presupuesto aceptado después de su valoración</w:t>
            </w:r>
          </w:p>
          <w:p w14:paraId="0F18698E" w14:textId="77777777" w:rsidR="007E706A" w:rsidRPr="00884335" w:rsidRDefault="007E706A" w:rsidP="007E706A">
            <w:pPr>
              <w:pStyle w:val="Sangra2detindependiente"/>
              <w:tabs>
                <w:tab w:val="clear" w:pos="567"/>
                <w:tab w:val="left" w:pos="708"/>
                <w:tab w:val="left" w:pos="8647"/>
              </w:tabs>
              <w:ind w:left="677" w:right="34" w:firstLine="0"/>
              <w:rPr>
                <w:rFonts w:ascii="Verdana" w:hAnsi="Verdana" w:cs="Tahoma"/>
                <w:noProof/>
                <w:sz w:val="20"/>
                <w:szCs w:val="24"/>
              </w:rPr>
            </w:pPr>
          </w:p>
          <w:p w14:paraId="369615B9" w14:textId="5FBD52A5" w:rsidR="00C23A22" w:rsidRPr="00884335" w:rsidRDefault="00C40F51" w:rsidP="00990996">
            <w:pPr>
              <w:pStyle w:val="Sangra2detindependiente"/>
              <w:numPr>
                <w:ilvl w:val="0"/>
                <w:numId w:val="13"/>
              </w:numPr>
              <w:tabs>
                <w:tab w:val="clear" w:pos="567"/>
                <w:tab w:val="left" w:pos="708"/>
                <w:tab w:val="left" w:pos="8647"/>
              </w:tabs>
              <w:ind w:right="34"/>
              <w:rPr>
                <w:rFonts w:ascii="Verdana" w:hAnsi="Verdana" w:cs="Tahoma"/>
                <w:noProof/>
                <w:spacing w:val="-4"/>
                <w:sz w:val="18"/>
                <w:szCs w:val="24"/>
              </w:rPr>
            </w:pPr>
            <w:r w:rsidRPr="00884335">
              <w:rPr>
                <w:rFonts w:ascii="Verdana" w:hAnsi="Verdana"/>
                <w:spacing w:val="-4"/>
                <w:sz w:val="20"/>
              </w:rPr>
              <w:t>Las actividades presentadas en el programa-presupuesto en el momento de la solicitud de la subvención podrán ser modificadas o sustituidas por otras en función de las necesidades o el interés de los beneficiarios siempre que estos cambios se realicen entre actividades similares, respeten lo establecido en las bases de esta convocatoria y siempre que no afecten a los criterios de valoración aplicados y a la concurrencia existente en el acto de concesión. Si la modificación del programa-presupuesto afectara a las cantidades percibidas como abono anticipado se procederá a su  reintegro/reclamación en el momento de la justificación</w:t>
            </w:r>
            <w:r w:rsidR="00CA4734" w:rsidRPr="00884335">
              <w:rPr>
                <w:rFonts w:ascii="Verdana" w:hAnsi="Verdana"/>
                <w:spacing w:val="-4"/>
                <w:sz w:val="20"/>
              </w:rPr>
              <w:t>.</w:t>
            </w:r>
          </w:p>
          <w:p w14:paraId="515A7486" w14:textId="0E812BAF" w:rsidR="00127D77" w:rsidRPr="00884335" w:rsidRDefault="0024207C" w:rsidP="00685943">
            <w:pPr>
              <w:pStyle w:val="Sangra2detindependiente"/>
              <w:numPr>
                <w:ilvl w:val="0"/>
                <w:numId w:val="13"/>
              </w:numPr>
              <w:tabs>
                <w:tab w:val="clear" w:pos="567"/>
                <w:tab w:val="left" w:pos="708"/>
                <w:tab w:val="left" w:pos="8647"/>
              </w:tabs>
              <w:ind w:right="34"/>
              <w:rPr>
                <w:rFonts w:ascii="Verdana" w:hAnsi="Verdana" w:cs="Tahoma"/>
                <w:noProof/>
                <w:sz w:val="20"/>
              </w:rPr>
            </w:pPr>
            <w:r w:rsidRPr="00884335">
              <w:rPr>
                <w:rFonts w:ascii="Verdana" w:hAnsi="Verdana" w:cs="Tahoma"/>
                <w:noProof/>
                <w:sz w:val="20"/>
              </w:rPr>
              <w:t>Si el coste real final es inferior al coste total inicial previsto, la subvención se reducirá proporcionalmente, ajustándose a las cifras finales.</w:t>
            </w:r>
          </w:p>
          <w:p w14:paraId="0C759CD6" w14:textId="77777777" w:rsidR="00685943" w:rsidRPr="00884335" w:rsidRDefault="00685943" w:rsidP="00685943">
            <w:pPr>
              <w:pStyle w:val="Sangra2detindependiente"/>
              <w:tabs>
                <w:tab w:val="clear" w:pos="567"/>
                <w:tab w:val="left" w:pos="708"/>
                <w:tab w:val="left" w:pos="8647"/>
              </w:tabs>
              <w:ind w:left="317" w:right="34" w:firstLine="0"/>
              <w:rPr>
                <w:rFonts w:ascii="Verdana" w:hAnsi="Verdana" w:cs="Tahoma"/>
                <w:noProof/>
                <w:sz w:val="10"/>
                <w:szCs w:val="10"/>
              </w:rPr>
            </w:pPr>
          </w:p>
          <w:p w14:paraId="16351FEF" w14:textId="77777777" w:rsidR="007E47D0" w:rsidRPr="00884335" w:rsidRDefault="007E47D0" w:rsidP="00685943">
            <w:pPr>
              <w:pStyle w:val="Prrafodelista"/>
              <w:autoSpaceDE w:val="0"/>
              <w:autoSpaceDN w:val="0"/>
              <w:ind w:left="176" w:right="34"/>
              <w:jc w:val="both"/>
              <w:rPr>
                <w:rFonts w:ascii="Verdana" w:eastAsiaTheme="minorHAnsi" w:hAnsi="Verdana" w:cs="Tahoma"/>
                <w:noProof/>
                <w:spacing w:val="-4"/>
                <w:szCs w:val="24"/>
                <w:lang w:val="es-ES_tradnl" w:eastAsia="en-US"/>
              </w:rPr>
            </w:pPr>
            <w:r w:rsidRPr="00884335">
              <w:rPr>
                <w:rFonts w:ascii="Verdana" w:eastAsiaTheme="minorHAnsi" w:hAnsi="Verdana" w:cs="Tahoma"/>
                <w:b/>
                <w:noProof/>
                <w:spacing w:val="-4"/>
                <w:szCs w:val="24"/>
                <w:lang w:val="es-ES_tradnl" w:eastAsia="en-US"/>
              </w:rPr>
              <w:t>4</w:t>
            </w:r>
            <w:r w:rsidRPr="00884335">
              <w:rPr>
                <w:rFonts w:ascii="Verdana" w:eastAsiaTheme="minorHAnsi" w:hAnsi="Verdana" w:cs="Tahoma"/>
                <w:b/>
                <w:noProof/>
                <w:spacing w:val="-4"/>
                <w:sz w:val="24"/>
                <w:szCs w:val="24"/>
                <w:lang w:val="es-ES_tradnl" w:eastAsia="en-US"/>
              </w:rPr>
              <w:t xml:space="preserve">. </w:t>
            </w:r>
            <w:r w:rsidRPr="00884335">
              <w:rPr>
                <w:rFonts w:ascii="Verdana" w:eastAsiaTheme="minorHAnsi" w:hAnsi="Verdana" w:cs="Tahoma"/>
                <w:b/>
                <w:noProof/>
                <w:spacing w:val="-4"/>
                <w:szCs w:val="24"/>
                <w:lang w:val="es-ES_tradnl" w:eastAsia="en-US"/>
              </w:rPr>
              <w:t xml:space="preserve">Posibilidad de proceder al prorrateo: </w:t>
            </w:r>
            <w:r w:rsidRPr="00884335">
              <w:rPr>
                <w:rFonts w:ascii="Verdana" w:eastAsiaTheme="minorHAnsi" w:hAnsi="Verdana" w:cs="Tahoma"/>
                <w:noProof/>
                <w:spacing w:val="-4"/>
                <w:szCs w:val="24"/>
                <w:lang w:val="es-ES_tradnl" w:eastAsia="en-US"/>
              </w:rPr>
              <w:t>No</w:t>
            </w:r>
          </w:p>
          <w:p w14:paraId="170E836E" w14:textId="77777777" w:rsidR="00685943" w:rsidRPr="00884335" w:rsidRDefault="00685943" w:rsidP="00685943">
            <w:pPr>
              <w:pStyle w:val="Prrafodelista"/>
              <w:autoSpaceDE w:val="0"/>
              <w:autoSpaceDN w:val="0"/>
              <w:ind w:left="176" w:right="34"/>
              <w:jc w:val="both"/>
              <w:rPr>
                <w:rFonts w:ascii="Verdana" w:hAnsi="Verdana" w:cs="Tahoma"/>
                <w:noProof/>
                <w:sz w:val="16"/>
                <w:szCs w:val="24"/>
                <w:lang w:val="es-ES_tradnl"/>
              </w:rPr>
            </w:pPr>
          </w:p>
          <w:p w14:paraId="79A352BA" w14:textId="77777777" w:rsidR="00127D77" w:rsidRPr="00884335" w:rsidRDefault="00127D77" w:rsidP="005B1288">
            <w:pPr>
              <w:pStyle w:val="Prrafodelista"/>
              <w:numPr>
                <w:ilvl w:val="0"/>
                <w:numId w:val="10"/>
              </w:numPr>
              <w:pBdr>
                <w:bottom w:val="single" w:sz="4" w:space="1" w:color="auto"/>
              </w:pBdr>
              <w:tabs>
                <w:tab w:val="left" w:pos="567"/>
                <w:tab w:val="left" w:pos="8647"/>
              </w:tabs>
              <w:autoSpaceDE w:val="0"/>
              <w:autoSpaceDN w:val="0"/>
              <w:ind w:left="459" w:right="34"/>
              <w:jc w:val="both"/>
              <w:rPr>
                <w:rFonts w:ascii="Verdana" w:hAnsi="Verdana" w:cs="Tahoma"/>
                <w:b/>
                <w:noProof/>
                <w:spacing w:val="-4"/>
                <w:szCs w:val="24"/>
                <w:lang w:val="es-ES_tradnl"/>
              </w:rPr>
            </w:pPr>
            <w:r w:rsidRPr="00884335">
              <w:rPr>
                <w:rFonts w:ascii="Verdana" w:hAnsi="Verdana" w:cs="Tahoma"/>
                <w:b/>
                <w:noProof/>
                <w:spacing w:val="-4"/>
                <w:szCs w:val="24"/>
                <w:lang w:val="es-ES_tradnl"/>
              </w:rPr>
              <w:t>OBLIGACIONES DE LA ENTIDAD BENEFICIARIA:</w:t>
            </w:r>
          </w:p>
          <w:p w14:paraId="09A9947F" w14:textId="77777777" w:rsidR="00127D77" w:rsidRPr="00884335" w:rsidRDefault="00127D77" w:rsidP="005B1288">
            <w:pPr>
              <w:tabs>
                <w:tab w:val="left" w:pos="567"/>
                <w:tab w:val="left" w:pos="8647"/>
              </w:tabs>
              <w:autoSpaceDE w:val="0"/>
              <w:autoSpaceDN w:val="0"/>
              <w:ind w:right="34"/>
              <w:jc w:val="both"/>
              <w:rPr>
                <w:rFonts w:ascii="Verdana" w:hAnsi="Verdana" w:cs="Tahoma"/>
                <w:noProof/>
                <w:spacing w:val="-4"/>
                <w:sz w:val="10"/>
                <w:szCs w:val="10"/>
                <w:lang w:val="es-ES_tradnl"/>
              </w:rPr>
            </w:pPr>
          </w:p>
          <w:p w14:paraId="49B28768" w14:textId="77777777" w:rsidR="00127D77" w:rsidRPr="00884335" w:rsidRDefault="00127D77" w:rsidP="005B1288">
            <w:pPr>
              <w:tabs>
                <w:tab w:val="left" w:pos="567"/>
                <w:tab w:val="left" w:pos="8647"/>
              </w:tabs>
              <w:autoSpaceDE w:val="0"/>
              <w:autoSpaceDN w:val="0"/>
              <w:ind w:right="34"/>
              <w:jc w:val="both"/>
              <w:rPr>
                <w:rFonts w:ascii="Verdana" w:hAnsi="Verdana" w:cs="Tahoma"/>
                <w:noProof/>
                <w:spacing w:val="-4"/>
                <w:sz w:val="20"/>
                <w:szCs w:val="24"/>
                <w:lang w:val="es-ES_tradnl"/>
              </w:rPr>
            </w:pPr>
            <w:r w:rsidRPr="00884335">
              <w:rPr>
                <w:rFonts w:ascii="Verdana" w:hAnsi="Verdana" w:cs="Tahoma"/>
                <w:noProof/>
                <w:spacing w:val="-4"/>
                <w:sz w:val="20"/>
                <w:szCs w:val="24"/>
                <w:lang w:val="es-ES_tradnl"/>
              </w:rPr>
              <w:t>Son obligaciones de la entidad beneficiaria a los efectos de esta convocatoria, las indicadas en este apartado:</w:t>
            </w:r>
          </w:p>
          <w:p w14:paraId="61016E41" w14:textId="77777777" w:rsidR="00127D77" w:rsidRPr="00884335" w:rsidRDefault="00127D77" w:rsidP="005B1288">
            <w:pPr>
              <w:tabs>
                <w:tab w:val="left" w:pos="567"/>
                <w:tab w:val="left" w:pos="8647"/>
              </w:tabs>
              <w:autoSpaceDE w:val="0"/>
              <w:autoSpaceDN w:val="0"/>
              <w:ind w:right="34"/>
              <w:jc w:val="both"/>
              <w:rPr>
                <w:rFonts w:ascii="Verdana" w:hAnsi="Verdana" w:cs="Tahoma"/>
                <w:noProof/>
                <w:spacing w:val="-4"/>
                <w:sz w:val="10"/>
                <w:szCs w:val="10"/>
                <w:lang w:val="es-ES_tradnl"/>
              </w:rPr>
            </w:pPr>
          </w:p>
          <w:p w14:paraId="0EEFACC7" w14:textId="77777777" w:rsidR="00127D77" w:rsidRPr="00884335" w:rsidRDefault="00127D77" w:rsidP="005B1288">
            <w:pPr>
              <w:pStyle w:val="Prrafodelista"/>
              <w:numPr>
                <w:ilvl w:val="0"/>
                <w:numId w:val="17"/>
              </w:numPr>
              <w:autoSpaceDE w:val="0"/>
              <w:autoSpaceDN w:val="0"/>
              <w:ind w:right="34"/>
              <w:jc w:val="both"/>
              <w:rPr>
                <w:rFonts w:ascii="Verdana" w:hAnsi="Verdana" w:cs="Tahoma"/>
                <w:noProof/>
                <w:spacing w:val="-6"/>
                <w:szCs w:val="24"/>
                <w:lang w:val="es-ES_tradnl"/>
              </w:rPr>
            </w:pPr>
            <w:r w:rsidRPr="00884335">
              <w:rPr>
                <w:rFonts w:ascii="Verdana" w:hAnsi="Verdana" w:cs="Tahoma"/>
                <w:noProof/>
                <w:spacing w:val="-6"/>
                <w:szCs w:val="24"/>
                <w:lang w:val="es-ES_tradnl"/>
              </w:rPr>
              <w:t>Las entidades beneficiarias estarán obligadas a la realización de las actividades subvencionadas en los términos aceptados y a comunicar cualquier eventualidad en el desarrollo de la actividad subvencionada, en el momento que aquélla se produzca.</w:t>
            </w:r>
          </w:p>
          <w:p w14:paraId="1BC3F6C2" w14:textId="77777777" w:rsidR="00127D77" w:rsidRPr="00884335" w:rsidRDefault="00127D77" w:rsidP="005B1288">
            <w:pPr>
              <w:pStyle w:val="Prrafodelista"/>
              <w:autoSpaceDE w:val="0"/>
              <w:autoSpaceDN w:val="0"/>
              <w:ind w:left="535" w:right="34"/>
              <w:jc w:val="both"/>
              <w:rPr>
                <w:rFonts w:ascii="Verdana" w:hAnsi="Verdana" w:cs="Tahoma"/>
                <w:noProof/>
                <w:spacing w:val="-6"/>
                <w:sz w:val="10"/>
                <w:szCs w:val="10"/>
                <w:lang w:val="es-ES_tradnl"/>
              </w:rPr>
            </w:pPr>
          </w:p>
          <w:p w14:paraId="47DE2740" w14:textId="77777777" w:rsidR="00127D77" w:rsidRPr="00884335" w:rsidRDefault="00127D77" w:rsidP="005B1288">
            <w:pPr>
              <w:pStyle w:val="Prrafodelista"/>
              <w:numPr>
                <w:ilvl w:val="0"/>
                <w:numId w:val="17"/>
              </w:numPr>
              <w:autoSpaceDE w:val="0"/>
              <w:autoSpaceDN w:val="0"/>
              <w:ind w:right="34"/>
              <w:jc w:val="both"/>
              <w:rPr>
                <w:rFonts w:ascii="Verdana" w:hAnsi="Verdana" w:cs="Tahoma"/>
                <w:noProof/>
                <w:spacing w:val="-6"/>
                <w:szCs w:val="24"/>
                <w:lang w:val="es-ES_tradnl"/>
              </w:rPr>
            </w:pPr>
            <w:r w:rsidRPr="00884335">
              <w:rPr>
                <w:rFonts w:ascii="Verdana" w:hAnsi="Verdana" w:cs="Tahoma"/>
                <w:noProof/>
                <w:spacing w:val="-6"/>
                <w:szCs w:val="24"/>
                <w:lang w:val="es-ES_tradnl"/>
              </w:rPr>
              <w:t xml:space="preserve">La entidad beneficiaria queda obligada a hacer publicidad de las actividades subvencionadas y a hacer constar en los soportes publicitarios de dichas actividades el logotipo del Ayuntamiento de Barañáin, que se solitarán en el área de educación, con </w:t>
            </w:r>
            <w:bookmarkStart w:id="1" w:name="OLE_LINK1"/>
            <w:bookmarkStart w:id="2" w:name="OLE_LINK2"/>
            <w:bookmarkStart w:id="3" w:name="OLE_LINK3"/>
            <w:r w:rsidRPr="00884335">
              <w:rPr>
                <w:rFonts w:ascii="Verdana" w:hAnsi="Verdana" w:cs="Tahoma"/>
                <w:noProof/>
                <w:spacing w:val="-6"/>
                <w:szCs w:val="24"/>
                <w:lang w:val="es-ES_tradnl"/>
              </w:rPr>
              <w:t>el texto “Laguntzailea/Colabora</w:t>
            </w:r>
            <w:bookmarkEnd w:id="1"/>
            <w:bookmarkEnd w:id="2"/>
            <w:bookmarkEnd w:id="3"/>
            <w:r w:rsidRPr="00884335">
              <w:rPr>
                <w:rFonts w:ascii="Verdana" w:hAnsi="Verdana" w:cs="Tahoma"/>
                <w:noProof/>
                <w:spacing w:val="-6"/>
                <w:szCs w:val="24"/>
                <w:lang w:val="es-ES_tradnl"/>
              </w:rPr>
              <w:t>”. Y, los textos se editarán en bilingüe (euskera y castellano).</w:t>
            </w:r>
          </w:p>
          <w:p w14:paraId="309493A0" w14:textId="77777777" w:rsidR="005E5AF8" w:rsidRPr="00884335" w:rsidRDefault="005E5AF8" w:rsidP="005E5AF8">
            <w:pPr>
              <w:pStyle w:val="Prrafodelista"/>
              <w:autoSpaceDE w:val="0"/>
              <w:autoSpaceDN w:val="0"/>
              <w:ind w:left="535" w:right="34"/>
              <w:jc w:val="both"/>
              <w:rPr>
                <w:rFonts w:ascii="Verdana" w:hAnsi="Verdana" w:cs="Tahoma"/>
                <w:noProof/>
                <w:spacing w:val="-6"/>
                <w:szCs w:val="24"/>
                <w:lang w:val="es-ES_tradnl"/>
              </w:rPr>
            </w:pPr>
          </w:p>
          <w:p w14:paraId="4EF01EA4" w14:textId="77777777" w:rsidR="00127D77" w:rsidRPr="00884335" w:rsidRDefault="00127D77" w:rsidP="005B1288">
            <w:pPr>
              <w:pStyle w:val="Prrafodelista"/>
              <w:autoSpaceDE w:val="0"/>
              <w:autoSpaceDN w:val="0"/>
              <w:ind w:left="535" w:right="34"/>
              <w:jc w:val="both"/>
              <w:rPr>
                <w:rFonts w:ascii="Verdana" w:hAnsi="Verdana" w:cs="Tahoma"/>
                <w:noProof/>
                <w:spacing w:val="-6"/>
                <w:sz w:val="10"/>
                <w:szCs w:val="10"/>
                <w:lang w:val="es-ES_tradnl"/>
              </w:rPr>
            </w:pPr>
          </w:p>
          <w:p w14:paraId="6CD45849" w14:textId="77777777" w:rsidR="006E5D00" w:rsidRPr="00884335" w:rsidRDefault="00127D77" w:rsidP="006E5D00">
            <w:pPr>
              <w:pStyle w:val="Prrafodelista"/>
              <w:numPr>
                <w:ilvl w:val="0"/>
                <w:numId w:val="17"/>
              </w:numPr>
              <w:autoSpaceDE w:val="0"/>
              <w:autoSpaceDN w:val="0"/>
              <w:ind w:right="34"/>
              <w:jc w:val="both"/>
              <w:rPr>
                <w:rFonts w:ascii="Verdana" w:hAnsi="Verdana" w:cs="Tahoma"/>
                <w:b/>
                <w:noProof/>
                <w:spacing w:val="-6"/>
                <w:szCs w:val="24"/>
                <w:lang w:val="es-ES_tradnl"/>
              </w:rPr>
            </w:pPr>
            <w:r w:rsidRPr="00884335">
              <w:rPr>
                <w:rFonts w:ascii="Verdana" w:hAnsi="Verdana" w:cs="Tahoma"/>
                <w:noProof/>
                <w:spacing w:val="-6"/>
                <w:szCs w:val="24"/>
                <w:lang w:val="es-ES_tradnl"/>
              </w:rPr>
              <w:t xml:space="preserve">Presentar la documentación justificativa que se recoge en el apartado </w:t>
            </w:r>
            <w:r w:rsidRPr="00884335">
              <w:rPr>
                <w:rFonts w:ascii="Verdana" w:hAnsi="Verdana" w:cs="Tahoma"/>
                <w:b/>
                <w:noProof/>
                <w:spacing w:val="-6"/>
                <w:szCs w:val="24"/>
                <w:lang w:val="es-ES_tradnl"/>
              </w:rPr>
              <w:t>M.</w:t>
            </w:r>
          </w:p>
          <w:p w14:paraId="294BD923" w14:textId="77777777" w:rsidR="005E5AF8" w:rsidRPr="00884335" w:rsidRDefault="005E5AF8" w:rsidP="005E5AF8">
            <w:pPr>
              <w:pStyle w:val="Prrafodelista"/>
              <w:autoSpaceDE w:val="0"/>
              <w:autoSpaceDN w:val="0"/>
              <w:ind w:left="535" w:right="34"/>
              <w:jc w:val="both"/>
              <w:rPr>
                <w:rFonts w:ascii="Verdana" w:hAnsi="Verdana" w:cs="Tahoma"/>
                <w:b/>
                <w:noProof/>
                <w:spacing w:val="-6"/>
                <w:szCs w:val="24"/>
                <w:lang w:val="es-ES_tradnl"/>
              </w:rPr>
            </w:pPr>
          </w:p>
          <w:p w14:paraId="5DD5EDDA" w14:textId="77777777" w:rsidR="0038741F" w:rsidRPr="00884335" w:rsidRDefault="0038741F" w:rsidP="0038741F">
            <w:pPr>
              <w:pStyle w:val="Prrafodelista"/>
              <w:autoSpaceDE w:val="0"/>
              <w:autoSpaceDN w:val="0"/>
              <w:ind w:left="535" w:right="34"/>
              <w:jc w:val="both"/>
              <w:rPr>
                <w:rFonts w:ascii="Verdana" w:hAnsi="Verdana" w:cs="Tahoma"/>
                <w:b/>
                <w:noProof/>
                <w:spacing w:val="-6"/>
                <w:szCs w:val="24"/>
                <w:lang w:val="es-ES_tradnl"/>
              </w:rPr>
            </w:pPr>
          </w:p>
          <w:p w14:paraId="7312B1BD" w14:textId="77777777" w:rsidR="00127D77" w:rsidRPr="00884335" w:rsidRDefault="006E5D00" w:rsidP="006E5D00">
            <w:pPr>
              <w:pStyle w:val="Prrafodelista"/>
              <w:numPr>
                <w:ilvl w:val="0"/>
                <w:numId w:val="17"/>
              </w:numPr>
              <w:tabs>
                <w:tab w:val="left" w:pos="567"/>
                <w:tab w:val="left" w:pos="8647"/>
              </w:tabs>
              <w:autoSpaceDE w:val="0"/>
              <w:autoSpaceDN w:val="0"/>
              <w:ind w:right="34"/>
              <w:jc w:val="both"/>
              <w:rPr>
                <w:rFonts w:ascii="Verdana" w:hAnsi="Verdana" w:cs="Tahoma"/>
                <w:noProof/>
                <w:spacing w:val="-4"/>
                <w:szCs w:val="24"/>
                <w:lang w:val="es-ES_tradnl"/>
              </w:rPr>
            </w:pPr>
            <w:r w:rsidRPr="00884335">
              <w:rPr>
                <w:rFonts w:ascii="Verdana" w:hAnsi="Verdana" w:cs="Tahoma"/>
                <w:noProof/>
                <w:spacing w:val="-6"/>
                <w:szCs w:val="24"/>
                <w:lang w:val="es-ES_tradnl"/>
              </w:rPr>
              <w:t>Integrar la perspectiva de género de manera coherente, integral y transversal en todo el proyecto. Se exigirá un uso del lenguaje e imágenes incluyentes y no sexistas</w:t>
            </w:r>
            <w:r w:rsidRPr="00884335">
              <w:rPr>
                <w:rFonts w:ascii="Verdana" w:hAnsi="Verdana" w:cs="Tahoma"/>
                <w:noProof/>
                <w:spacing w:val="-4"/>
                <w:szCs w:val="24"/>
                <w:lang w:val="es-ES_tradnl"/>
              </w:rPr>
              <w:t xml:space="preserve"> </w:t>
            </w:r>
          </w:p>
          <w:p w14:paraId="2F398EEE" w14:textId="77777777" w:rsidR="007773B2" w:rsidRPr="00884335" w:rsidRDefault="007773B2" w:rsidP="005B1288">
            <w:pPr>
              <w:pStyle w:val="Prrafodelista"/>
              <w:tabs>
                <w:tab w:val="left" w:pos="567"/>
                <w:tab w:val="left" w:pos="8647"/>
              </w:tabs>
              <w:autoSpaceDE w:val="0"/>
              <w:autoSpaceDN w:val="0"/>
              <w:ind w:left="720" w:right="34"/>
              <w:jc w:val="both"/>
              <w:rPr>
                <w:rFonts w:ascii="Verdana" w:hAnsi="Verdana" w:cs="Tahoma"/>
                <w:noProof/>
                <w:spacing w:val="-4"/>
                <w:szCs w:val="24"/>
                <w:lang w:val="es-ES_tradnl"/>
              </w:rPr>
            </w:pPr>
          </w:p>
          <w:p w14:paraId="4E2D1042" w14:textId="77777777" w:rsidR="005E5AF8" w:rsidRPr="00884335" w:rsidRDefault="005E5AF8" w:rsidP="005B1288">
            <w:pPr>
              <w:pStyle w:val="Prrafodelista"/>
              <w:tabs>
                <w:tab w:val="left" w:pos="567"/>
                <w:tab w:val="left" w:pos="8647"/>
              </w:tabs>
              <w:autoSpaceDE w:val="0"/>
              <w:autoSpaceDN w:val="0"/>
              <w:ind w:left="720" w:right="34"/>
              <w:jc w:val="both"/>
              <w:rPr>
                <w:rFonts w:ascii="Verdana" w:hAnsi="Verdana" w:cs="Tahoma"/>
                <w:noProof/>
                <w:spacing w:val="-4"/>
                <w:szCs w:val="24"/>
                <w:lang w:val="es-ES_tradnl"/>
              </w:rPr>
            </w:pPr>
          </w:p>
          <w:p w14:paraId="31D59EFA" w14:textId="77777777" w:rsidR="005E5AF8" w:rsidRPr="00884335" w:rsidRDefault="005E5AF8" w:rsidP="005B1288">
            <w:pPr>
              <w:pStyle w:val="Prrafodelista"/>
              <w:tabs>
                <w:tab w:val="left" w:pos="567"/>
                <w:tab w:val="left" w:pos="8647"/>
              </w:tabs>
              <w:autoSpaceDE w:val="0"/>
              <w:autoSpaceDN w:val="0"/>
              <w:ind w:left="720" w:right="34"/>
              <w:jc w:val="both"/>
              <w:rPr>
                <w:rFonts w:ascii="Verdana" w:hAnsi="Verdana" w:cs="Tahoma"/>
                <w:noProof/>
                <w:spacing w:val="-4"/>
                <w:szCs w:val="24"/>
                <w:lang w:val="es-ES_tradnl"/>
              </w:rPr>
            </w:pPr>
          </w:p>
          <w:p w14:paraId="6B409EFB" w14:textId="77777777" w:rsidR="00127D77" w:rsidRPr="00884335" w:rsidRDefault="00127D77" w:rsidP="005B1288">
            <w:pPr>
              <w:pStyle w:val="Prrafodelista"/>
              <w:numPr>
                <w:ilvl w:val="0"/>
                <w:numId w:val="10"/>
              </w:numPr>
              <w:pBdr>
                <w:bottom w:val="single" w:sz="4" w:space="1" w:color="auto"/>
              </w:pBdr>
              <w:autoSpaceDE w:val="0"/>
              <w:autoSpaceDN w:val="0"/>
              <w:ind w:left="459" w:right="34"/>
              <w:jc w:val="both"/>
              <w:rPr>
                <w:rFonts w:ascii="Verdana" w:hAnsi="Verdana" w:cs="Tahoma"/>
                <w:b/>
                <w:noProof/>
                <w:spacing w:val="-4"/>
                <w:szCs w:val="24"/>
                <w:lang w:val="es-ES_tradnl"/>
              </w:rPr>
            </w:pPr>
            <w:r w:rsidRPr="00884335">
              <w:rPr>
                <w:rFonts w:ascii="Verdana" w:hAnsi="Verdana" w:cs="Tahoma"/>
                <w:b/>
                <w:noProof/>
                <w:spacing w:val="-4"/>
                <w:szCs w:val="24"/>
                <w:lang w:val="es-ES_tradnl"/>
              </w:rPr>
              <w:t>PRESENTACIÓN DE SOLICITUDES</w:t>
            </w:r>
          </w:p>
          <w:p w14:paraId="291FEBEF" w14:textId="77777777" w:rsidR="00127D77" w:rsidRPr="00884335" w:rsidRDefault="00127D77" w:rsidP="005B1288">
            <w:pPr>
              <w:pStyle w:val="Prrafodelista"/>
              <w:tabs>
                <w:tab w:val="left" w:pos="567"/>
                <w:tab w:val="left" w:pos="8647"/>
              </w:tabs>
              <w:autoSpaceDE w:val="0"/>
              <w:autoSpaceDN w:val="0"/>
              <w:ind w:left="535" w:right="34"/>
              <w:jc w:val="both"/>
              <w:rPr>
                <w:rFonts w:ascii="Verdana" w:hAnsi="Verdana" w:cs="Tahoma"/>
                <w:b/>
                <w:noProof/>
                <w:spacing w:val="-4"/>
                <w:szCs w:val="24"/>
                <w:lang w:val="es-ES_tradnl"/>
              </w:rPr>
            </w:pPr>
          </w:p>
          <w:p w14:paraId="48AB0744" w14:textId="77777777" w:rsidR="00127D77" w:rsidRPr="00884335" w:rsidRDefault="00127D77" w:rsidP="005B1288">
            <w:pPr>
              <w:pStyle w:val="Prrafodelista"/>
              <w:numPr>
                <w:ilvl w:val="0"/>
                <w:numId w:val="4"/>
              </w:numPr>
              <w:autoSpaceDE w:val="0"/>
              <w:autoSpaceDN w:val="0"/>
              <w:ind w:left="459" w:right="34"/>
              <w:jc w:val="both"/>
              <w:rPr>
                <w:rFonts w:ascii="Verdana" w:hAnsi="Verdana" w:cs="Tahoma"/>
                <w:b/>
                <w:noProof/>
                <w:spacing w:val="-4"/>
                <w:szCs w:val="24"/>
                <w:lang w:val="es-ES_tradnl"/>
              </w:rPr>
            </w:pPr>
            <w:r w:rsidRPr="00884335">
              <w:rPr>
                <w:rFonts w:ascii="Verdana" w:hAnsi="Verdana" w:cs="Tahoma"/>
                <w:b/>
                <w:noProof/>
                <w:spacing w:val="-4"/>
                <w:szCs w:val="24"/>
                <w:lang w:val="es-ES_tradnl"/>
              </w:rPr>
              <w:t>Dónde presentar las solicitudes:</w:t>
            </w:r>
          </w:p>
          <w:p w14:paraId="64429491" w14:textId="77777777" w:rsidR="00127D77" w:rsidRPr="00884335" w:rsidRDefault="00127D77" w:rsidP="005B1288">
            <w:pPr>
              <w:pStyle w:val="Prrafodelista"/>
              <w:autoSpaceDE w:val="0"/>
              <w:autoSpaceDN w:val="0"/>
              <w:ind w:left="175" w:right="34"/>
              <w:jc w:val="both"/>
              <w:rPr>
                <w:rFonts w:ascii="Verdana" w:hAnsi="Verdana" w:cs="Tahoma"/>
                <w:noProof/>
                <w:spacing w:val="-4"/>
                <w:sz w:val="10"/>
                <w:szCs w:val="10"/>
                <w:lang w:val="es-ES_tradnl"/>
              </w:rPr>
            </w:pPr>
          </w:p>
          <w:p w14:paraId="694A68D9" w14:textId="77777777" w:rsidR="00127D77" w:rsidRPr="00884335" w:rsidRDefault="00127D77" w:rsidP="005B1288">
            <w:pPr>
              <w:pStyle w:val="Prrafodelista"/>
              <w:autoSpaceDE w:val="0"/>
              <w:autoSpaceDN w:val="0"/>
              <w:ind w:left="175" w:right="34"/>
              <w:jc w:val="both"/>
              <w:rPr>
                <w:rFonts w:ascii="Verdana" w:hAnsi="Verdana" w:cs="Tahoma"/>
                <w:noProof/>
                <w:szCs w:val="24"/>
                <w:lang w:val="es-ES_tradnl"/>
              </w:rPr>
            </w:pPr>
            <w:r w:rsidRPr="00884335">
              <w:rPr>
                <w:rFonts w:ascii="Verdana" w:hAnsi="Verdana" w:cs="Tahoma"/>
                <w:noProof/>
                <w:szCs w:val="24"/>
                <w:lang w:val="es-ES_tradnl"/>
              </w:rPr>
              <w:t xml:space="preserve">Registro electrónico del Ayuntamiento de Barañain (disponible a través de la Sede electrónica en la dirección </w:t>
            </w:r>
            <w:r w:rsidRPr="00884335">
              <w:rPr>
                <w:rFonts w:ascii="Verdana" w:hAnsi="Verdana" w:cs="Tahoma"/>
                <w:noProof/>
                <w:szCs w:val="24"/>
                <w:u w:val="single"/>
                <w:lang w:val="es-ES_tradnl"/>
              </w:rPr>
              <w:t>www.baranain.es</w:t>
            </w:r>
            <w:r w:rsidRPr="00884335">
              <w:rPr>
                <w:rFonts w:ascii="Verdana" w:hAnsi="Verdana" w:cs="Tahoma"/>
                <w:noProof/>
                <w:szCs w:val="24"/>
                <w:lang w:val="es-ES_tradnl"/>
              </w:rPr>
              <w:t>).</w:t>
            </w:r>
          </w:p>
          <w:p w14:paraId="66A5356E" w14:textId="77777777" w:rsidR="00127D77" w:rsidRPr="00884335" w:rsidRDefault="00127D77" w:rsidP="005B1288">
            <w:pPr>
              <w:pStyle w:val="Prrafodelista"/>
              <w:autoSpaceDE w:val="0"/>
              <w:autoSpaceDN w:val="0"/>
              <w:ind w:left="175" w:right="34"/>
              <w:jc w:val="both"/>
              <w:rPr>
                <w:rFonts w:ascii="Verdana" w:hAnsi="Verdana" w:cs="Tahoma"/>
                <w:noProof/>
                <w:spacing w:val="-4"/>
                <w:szCs w:val="24"/>
                <w:lang w:val="es-ES_tradnl"/>
              </w:rPr>
            </w:pPr>
          </w:p>
          <w:p w14:paraId="6AFFACAD" w14:textId="77777777" w:rsidR="00127D77" w:rsidRPr="00884335" w:rsidRDefault="00127D77" w:rsidP="005B1288">
            <w:pPr>
              <w:pStyle w:val="Prrafodelista"/>
              <w:numPr>
                <w:ilvl w:val="0"/>
                <w:numId w:val="4"/>
              </w:numPr>
              <w:autoSpaceDE w:val="0"/>
              <w:autoSpaceDN w:val="0"/>
              <w:ind w:left="459" w:right="34"/>
              <w:jc w:val="both"/>
              <w:rPr>
                <w:rFonts w:ascii="Verdana" w:hAnsi="Verdana" w:cs="Tahoma"/>
                <w:b/>
                <w:noProof/>
                <w:spacing w:val="-4"/>
                <w:lang w:val="es-ES_tradnl"/>
              </w:rPr>
            </w:pPr>
            <w:r w:rsidRPr="00884335">
              <w:rPr>
                <w:rFonts w:ascii="Verdana" w:hAnsi="Verdana" w:cs="Tahoma"/>
                <w:b/>
                <w:noProof/>
                <w:spacing w:val="-4"/>
                <w:lang w:val="es-ES_tradnl"/>
              </w:rPr>
              <w:t>Plazo de presentación de solicitudes:</w:t>
            </w:r>
          </w:p>
          <w:p w14:paraId="6D906261" w14:textId="77777777" w:rsidR="00127D77" w:rsidRPr="00884335" w:rsidRDefault="00127D77" w:rsidP="005B1288">
            <w:pPr>
              <w:autoSpaceDE w:val="0"/>
              <w:autoSpaceDN w:val="0"/>
              <w:ind w:left="175" w:right="34"/>
              <w:jc w:val="both"/>
              <w:rPr>
                <w:rFonts w:ascii="Verdana" w:hAnsi="Verdana" w:cs="Tahoma"/>
                <w:noProof/>
                <w:spacing w:val="-4"/>
                <w:sz w:val="10"/>
                <w:szCs w:val="10"/>
                <w:lang w:val="es-ES_tradnl"/>
              </w:rPr>
            </w:pPr>
          </w:p>
          <w:p w14:paraId="571B150E" w14:textId="5D6630CB" w:rsidR="00127D77" w:rsidRPr="00884335" w:rsidRDefault="00127D77" w:rsidP="005B1288">
            <w:pPr>
              <w:autoSpaceDE w:val="0"/>
              <w:autoSpaceDN w:val="0"/>
              <w:ind w:left="175" w:right="34"/>
              <w:jc w:val="both"/>
              <w:rPr>
                <w:rFonts w:ascii="Verdana" w:hAnsi="Verdana" w:cs="Tahoma"/>
                <w:noProof/>
                <w:spacing w:val="-4"/>
                <w:sz w:val="20"/>
                <w:szCs w:val="20"/>
                <w:lang w:val="es-ES_tradnl"/>
              </w:rPr>
            </w:pPr>
            <w:r w:rsidRPr="00884335">
              <w:rPr>
                <w:rFonts w:ascii="Verdana" w:hAnsi="Verdana" w:cs="Tahoma"/>
                <w:noProof/>
                <w:spacing w:val="-4"/>
                <w:sz w:val="20"/>
                <w:szCs w:val="20"/>
                <w:lang w:val="es-ES_tradnl"/>
              </w:rPr>
              <w:t>Se establece un plazo de pres</w:t>
            </w:r>
            <w:r w:rsidR="00591082" w:rsidRPr="00884335">
              <w:rPr>
                <w:rFonts w:ascii="Verdana" w:hAnsi="Verdana" w:cs="Tahoma"/>
                <w:noProof/>
                <w:spacing w:val="-4"/>
                <w:sz w:val="20"/>
                <w:szCs w:val="20"/>
                <w:lang w:val="es-ES_tradnl"/>
              </w:rPr>
              <w:t>entación de solicitudes de</w:t>
            </w:r>
            <w:r w:rsidR="005F573A" w:rsidRPr="00884335">
              <w:rPr>
                <w:rFonts w:ascii="Verdana" w:hAnsi="Verdana" w:cs="Tahoma"/>
                <w:noProof/>
                <w:spacing w:val="-4"/>
                <w:sz w:val="20"/>
                <w:szCs w:val="20"/>
                <w:lang w:val="es-ES_tradnl"/>
              </w:rPr>
              <w:t xml:space="preserve"> veinte dias hábiles</w:t>
            </w:r>
            <w:r w:rsidR="00591082" w:rsidRPr="00884335">
              <w:rPr>
                <w:rFonts w:ascii="Verdana" w:hAnsi="Verdana" w:cs="Tahoma"/>
                <w:noProof/>
                <w:spacing w:val="-4"/>
                <w:sz w:val="20"/>
                <w:szCs w:val="20"/>
                <w:lang w:val="es-ES_tradnl"/>
              </w:rPr>
              <w:t xml:space="preserve"> </w:t>
            </w:r>
            <w:r w:rsidRPr="00884335">
              <w:rPr>
                <w:rFonts w:ascii="Verdana" w:hAnsi="Verdana" w:cs="Tahoma"/>
                <w:noProof/>
                <w:spacing w:val="-4"/>
                <w:sz w:val="20"/>
                <w:szCs w:val="20"/>
                <w:lang w:val="es-ES_tradnl"/>
              </w:rPr>
              <w:t>contados a partir de la publicación en el Boletín Oficial de Navarra.</w:t>
            </w:r>
          </w:p>
          <w:p w14:paraId="450390A1" w14:textId="77777777" w:rsidR="00127D77" w:rsidRPr="00884335" w:rsidRDefault="00127D77" w:rsidP="005B1288">
            <w:pPr>
              <w:autoSpaceDE w:val="0"/>
              <w:autoSpaceDN w:val="0"/>
              <w:ind w:left="175" w:right="34"/>
              <w:jc w:val="both"/>
              <w:rPr>
                <w:rFonts w:ascii="Verdana" w:hAnsi="Verdana" w:cs="Tahoma"/>
                <w:noProof/>
                <w:spacing w:val="-4"/>
                <w:sz w:val="20"/>
                <w:szCs w:val="20"/>
                <w:lang w:val="es-ES_tradnl"/>
              </w:rPr>
            </w:pPr>
          </w:p>
          <w:p w14:paraId="34D04276" w14:textId="77777777" w:rsidR="00127D77" w:rsidRPr="00884335" w:rsidRDefault="00127D77" w:rsidP="005B1288">
            <w:pPr>
              <w:pStyle w:val="Prrafodelista"/>
              <w:numPr>
                <w:ilvl w:val="0"/>
                <w:numId w:val="4"/>
              </w:numPr>
              <w:autoSpaceDE w:val="0"/>
              <w:autoSpaceDN w:val="0"/>
              <w:ind w:left="459" w:right="34"/>
              <w:jc w:val="both"/>
              <w:rPr>
                <w:rFonts w:ascii="Verdana" w:hAnsi="Verdana" w:cs="Tahoma"/>
                <w:b/>
                <w:noProof/>
                <w:spacing w:val="4"/>
                <w:lang w:val="es-ES_tradnl"/>
              </w:rPr>
            </w:pPr>
            <w:r w:rsidRPr="00884335">
              <w:rPr>
                <w:rFonts w:ascii="Verdana" w:hAnsi="Verdana" w:cs="Tahoma"/>
                <w:b/>
                <w:noProof/>
                <w:spacing w:val="4"/>
                <w:lang w:val="es-ES_tradnl"/>
              </w:rPr>
              <w:t>Forma de presentación de solicitudes y de la documentación:</w:t>
            </w:r>
          </w:p>
          <w:p w14:paraId="349277C5" w14:textId="77777777" w:rsidR="00127D77" w:rsidRPr="00884335" w:rsidRDefault="00127D77" w:rsidP="005B1288">
            <w:pPr>
              <w:autoSpaceDE w:val="0"/>
              <w:autoSpaceDN w:val="0"/>
              <w:ind w:right="34"/>
              <w:jc w:val="both"/>
              <w:rPr>
                <w:rFonts w:ascii="Verdana" w:hAnsi="Verdana" w:cs="Tahoma"/>
                <w:b/>
                <w:noProof/>
                <w:spacing w:val="4"/>
                <w:sz w:val="20"/>
                <w:szCs w:val="20"/>
                <w:lang w:val="es-ES_tradnl"/>
              </w:rPr>
            </w:pPr>
          </w:p>
          <w:p w14:paraId="72097E4E" w14:textId="77777777" w:rsidR="00127D77" w:rsidRPr="00884335" w:rsidRDefault="00127D77" w:rsidP="005B1288">
            <w:pPr>
              <w:autoSpaceDE w:val="0"/>
              <w:autoSpaceDN w:val="0"/>
              <w:ind w:left="175" w:right="34"/>
              <w:jc w:val="both"/>
              <w:rPr>
                <w:rFonts w:ascii="Verdana" w:hAnsi="Verdana" w:cs="Tahoma"/>
                <w:noProof/>
                <w:sz w:val="20"/>
                <w:szCs w:val="20"/>
                <w:lang w:val="es-ES_tradnl"/>
              </w:rPr>
            </w:pPr>
            <w:r w:rsidRPr="00884335">
              <w:rPr>
                <w:rFonts w:ascii="Verdana" w:hAnsi="Verdana" w:cs="Tahoma"/>
                <w:noProof/>
                <w:sz w:val="20"/>
                <w:szCs w:val="20"/>
                <w:lang w:val="es-ES_tradnl"/>
              </w:rPr>
              <w:t xml:space="preserve">Las solicitudes deberán ser realizadas por </w:t>
            </w:r>
            <w:r w:rsidR="0038741F" w:rsidRPr="00884335">
              <w:rPr>
                <w:rFonts w:ascii="Verdana" w:hAnsi="Verdana" w:cs="Tahoma"/>
                <w:noProof/>
                <w:sz w:val="20"/>
                <w:szCs w:val="20"/>
                <w:lang w:val="es-ES_tradnl"/>
              </w:rPr>
              <w:t>las personas que ostenten la presidencia o representación de las apymas.</w:t>
            </w:r>
          </w:p>
          <w:p w14:paraId="713F69F3" w14:textId="77777777" w:rsidR="00127D77" w:rsidRPr="00884335" w:rsidRDefault="00127D77" w:rsidP="005B1288">
            <w:pPr>
              <w:tabs>
                <w:tab w:val="left" w:pos="567"/>
                <w:tab w:val="left" w:pos="8647"/>
              </w:tabs>
              <w:autoSpaceDE w:val="0"/>
              <w:autoSpaceDN w:val="0"/>
              <w:ind w:left="175" w:right="34"/>
              <w:jc w:val="both"/>
              <w:rPr>
                <w:rFonts w:ascii="Verdana" w:hAnsi="Verdana" w:cs="Tahoma"/>
                <w:noProof/>
                <w:spacing w:val="-4"/>
                <w:sz w:val="20"/>
                <w:szCs w:val="20"/>
                <w:lang w:val="es-ES_tradnl"/>
              </w:rPr>
            </w:pPr>
          </w:p>
          <w:p w14:paraId="28D0739C" w14:textId="77777777" w:rsidR="00127D77" w:rsidRPr="00884335" w:rsidRDefault="00127D77" w:rsidP="005B1288">
            <w:pPr>
              <w:autoSpaceDE w:val="0"/>
              <w:autoSpaceDN w:val="0"/>
              <w:adjustRightInd w:val="0"/>
              <w:ind w:left="175"/>
              <w:jc w:val="both"/>
              <w:rPr>
                <w:rFonts w:ascii="Verdana" w:hAnsi="Verdana" w:cs="Verdana"/>
                <w:sz w:val="20"/>
                <w:szCs w:val="20"/>
                <w:lang w:val="es-ES_tradnl" w:eastAsia="eu-ES"/>
              </w:rPr>
            </w:pPr>
            <w:r w:rsidRPr="00884335">
              <w:rPr>
                <w:rFonts w:ascii="Verdana" w:hAnsi="Verdana" w:cs="Tahoma"/>
                <w:noProof/>
                <w:spacing w:val="-4"/>
                <w:sz w:val="20"/>
                <w:szCs w:val="20"/>
                <w:lang w:val="es-ES_tradnl"/>
              </w:rPr>
              <w:t xml:space="preserve">Las solicitudes deberán </w:t>
            </w:r>
            <w:r w:rsidR="0038741F" w:rsidRPr="00884335">
              <w:rPr>
                <w:rFonts w:ascii="Verdana" w:hAnsi="Verdana" w:cs="Tahoma"/>
                <w:noProof/>
                <w:spacing w:val="-4"/>
                <w:sz w:val="20"/>
                <w:szCs w:val="20"/>
                <w:lang w:val="es-ES_tradnl"/>
              </w:rPr>
              <w:t xml:space="preserve">realizarse de forma telemática en el registro electrónico del </w:t>
            </w:r>
            <w:r w:rsidR="007773B2" w:rsidRPr="00884335">
              <w:rPr>
                <w:rFonts w:ascii="Verdana" w:hAnsi="Verdana" w:cs="Tahoma"/>
                <w:noProof/>
                <w:spacing w:val="-4"/>
                <w:sz w:val="20"/>
                <w:szCs w:val="20"/>
                <w:lang w:val="es-ES_tradnl"/>
              </w:rPr>
              <w:t>A</w:t>
            </w:r>
            <w:r w:rsidR="0038741F" w:rsidRPr="00884335">
              <w:rPr>
                <w:rFonts w:ascii="Verdana" w:hAnsi="Verdana" w:cs="Tahoma"/>
                <w:noProof/>
                <w:spacing w:val="-4"/>
                <w:sz w:val="20"/>
                <w:szCs w:val="20"/>
                <w:lang w:val="es-ES_tradnl"/>
              </w:rPr>
              <w:t>y</w:t>
            </w:r>
            <w:r w:rsidR="007773B2" w:rsidRPr="00884335">
              <w:rPr>
                <w:rFonts w:ascii="Verdana" w:hAnsi="Verdana" w:cs="Tahoma"/>
                <w:noProof/>
                <w:spacing w:val="-4"/>
                <w:sz w:val="20"/>
                <w:szCs w:val="20"/>
                <w:lang w:val="es-ES_tradnl"/>
              </w:rPr>
              <w:t>untamiento de B</w:t>
            </w:r>
            <w:r w:rsidR="0038741F" w:rsidRPr="00884335">
              <w:rPr>
                <w:rFonts w:ascii="Verdana" w:hAnsi="Verdana" w:cs="Tahoma"/>
                <w:noProof/>
                <w:spacing w:val="-4"/>
                <w:sz w:val="20"/>
                <w:szCs w:val="20"/>
                <w:lang w:val="es-ES_tradnl"/>
              </w:rPr>
              <w:t xml:space="preserve">arañáin (disponible a través de la sede electrónica en la dirección </w:t>
            </w:r>
            <w:hyperlink r:id="rId7" w:history="1">
              <w:r w:rsidR="0038741F" w:rsidRPr="00884335">
                <w:rPr>
                  <w:rStyle w:val="Hipervnculo"/>
                  <w:rFonts w:ascii="Verdana" w:hAnsi="Verdana" w:cs="Tahoma"/>
                  <w:noProof/>
                  <w:color w:val="auto"/>
                  <w:spacing w:val="-4"/>
                  <w:sz w:val="20"/>
                  <w:szCs w:val="20"/>
                  <w:lang w:val="es-ES_tradnl"/>
                </w:rPr>
                <w:t>www.baranain.es</w:t>
              </w:r>
            </w:hyperlink>
            <w:r w:rsidR="0038741F" w:rsidRPr="00884335">
              <w:rPr>
                <w:rFonts w:ascii="Verdana" w:hAnsi="Verdana" w:cs="Tahoma"/>
                <w:noProof/>
                <w:spacing w:val="-4"/>
                <w:sz w:val="20"/>
                <w:szCs w:val="20"/>
                <w:lang w:val="es-ES_tradnl"/>
              </w:rPr>
              <w:t xml:space="preserve">) según </w:t>
            </w:r>
            <w:r w:rsidRPr="00884335">
              <w:rPr>
                <w:rFonts w:ascii="Verdana" w:hAnsi="Verdana" w:cs="Tahoma"/>
                <w:noProof/>
                <w:spacing w:val="-4"/>
                <w:sz w:val="20"/>
                <w:szCs w:val="20"/>
                <w:lang w:val="es-ES_tradnl"/>
              </w:rPr>
              <w:t>lo</w:t>
            </w:r>
            <w:r w:rsidR="007773B2" w:rsidRPr="00884335">
              <w:rPr>
                <w:rFonts w:ascii="Verdana" w:hAnsi="Verdana" w:cs="Tahoma"/>
                <w:noProof/>
                <w:spacing w:val="-4"/>
                <w:sz w:val="20"/>
                <w:szCs w:val="20"/>
                <w:lang w:val="es-ES_tradnl"/>
              </w:rPr>
              <w:t xml:space="preserve"> </w:t>
            </w:r>
            <w:r w:rsidRPr="00884335">
              <w:rPr>
                <w:rFonts w:ascii="Verdana" w:hAnsi="Verdana" w:cs="Tahoma"/>
                <w:noProof/>
                <w:spacing w:val="-4"/>
                <w:sz w:val="20"/>
                <w:szCs w:val="20"/>
                <w:lang w:val="es-ES_tradnl"/>
              </w:rPr>
              <w:t xml:space="preserve">dispuesto en el artículo 14, de la </w:t>
            </w:r>
            <w:r w:rsidRPr="00884335">
              <w:rPr>
                <w:rFonts w:ascii="Verdana" w:hAnsi="Verdana" w:cs="Verdana"/>
                <w:sz w:val="20"/>
                <w:szCs w:val="20"/>
                <w:lang w:val="es-ES_tradnl" w:eastAsia="eu-ES"/>
              </w:rPr>
              <w:t>ley de Procedimiento Administrativo 39/2015 para las personas jurídicas, o aquellas obligadas a relacionarse a través de medios electrónicos con las administraciones públicas.</w:t>
            </w:r>
          </w:p>
          <w:p w14:paraId="5FEFE38A" w14:textId="77777777" w:rsidR="00127D77" w:rsidRPr="00884335" w:rsidRDefault="00127D77" w:rsidP="005B1288">
            <w:pPr>
              <w:autoSpaceDE w:val="0"/>
              <w:autoSpaceDN w:val="0"/>
              <w:adjustRightInd w:val="0"/>
              <w:ind w:left="175"/>
              <w:jc w:val="both"/>
              <w:rPr>
                <w:rFonts w:ascii="Verdana" w:hAnsi="Verdana" w:cs="Verdana"/>
                <w:sz w:val="20"/>
                <w:szCs w:val="20"/>
                <w:u w:val="single"/>
                <w:lang w:val="es-ES_tradnl" w:eastAsia="eu-ES"/>
              </w:rPr>
            </w:pPr>
            <w:r w:rsidRPr="00884335">
              <w:rPr>
                <w:rFonts w:ascii="Verdana" w:hAnsi="Verdana" w:cs="Verdana"/>
                <w:sz w:val="20"/>
                <w:szCs w:val="20"/>
                <w:lang w:val="es-ES_tradnl" w:eastAsia="eu-ES"/>
              </w:rPr>
              <w:t xml:space="preserve">Si se presenta solicitud presencialmente, en formato papel, u otra vía que no sea la electrónica, el Ayuntamiento de Barañáin requerirá a las entidades para que la subsane a través de su presentación electrónica. A estos efectos, </w:t>
            </w:r>
            <w:r w:rsidRPr="00884335">
              <w:rPr>
                <w:rFonts w:ascii="Verdana" w:hAnsi="Verdana" w:cs="Verdana"/>
                <w:sz w:val="20"/>
                <w:szCs w:val="20"/>
                <w:u w:val="single"/>
                <w:lang w:val="es-ES_tradnl" w:eastAsia="eu-ES"/>
              </w:rPr>
              <w:t>se considerará como fecha de presentación de la solicitud aquella en la que haya sido realizada la subsanación.</w:t>
            </w:r>
          </w:p>
          <w:p w14:paraId="10F903FF" w14:textId="77777777" w:rsidR="00127D77" w:rsidRPr="00884335" w:rsidRDefault="00127D77" w:rsidP="005B1288">
            <w:pPr>
              <w:tabs>
                <w:tab w:val="left" w:pos="567"/>
                <w:tab w:val="left" w:pos="8647"/>
              </w:tabs>
              <w:autoSpaceDE w:val="0"/>
              <w:autoSpaceDN w:val="0"/>
              <w:ind w:left="175" w:right="34"/>
              <w:jc w:val="both"/>
              <w:rPr>
                <w:rFonts w:ascii="Verdana" w:hAnsi="Verdana" w:cs="Tahoma"/>
                <w:noProof/>
                <w:spacing w:val="-4"/>
                <w:szCs w:val="24"/>
                <w:lang w:val="es-ES_tradnl"/>
              </w:rPr>
            </w:pPr>
          </w:p>
          <w:p w14:paraId="3C1AFF77" w14:textId="77777777" w:rsidR="00177615" w:rsidRPr="00884335" w:rsidRDefault="00177615" w:rsidP="005B1288">
            <w:pPr>
              <w:tabs>
                <w:tab w:val="left" w:pos="567"/>
                <w:tab w:val="left" w:pos="8647"/>
              </w:tabs>
              <w:autoSpaceDE w:val="0"/>
              <w:autoSpaceDN w:val="0"/>
              <w:ind w:left="175" w:right="34"/>
              <w:jc w:val="both"/>
              <w:rPr>
                <w:rFonts w:ascii="Verdana" w:hAnsi="Verdana" w:cs="Tahoma"/>
                <w:noProof/>
                <w:spacing w:val="-4"/>
                <w:szCs w:val="24"/>
                <w:lang w:val="es-ES_tradnl"/>
              </w:rPr>
            </w:pPr>
          </w:p>
          <w:p w14:paraId="72C74A0D" w14:textId="77777777" w:rsidR="00127D77" w:rsidRPr="00884335" w:rsidRDefault="00127D77" w:rsidP="005B1288">
            <w:pPr>
              <w:pStyle w:val="Prrafodelista"/>
              <w:numPr>
                <w:ilvl w:val="0"/>
                <w:numId w:val="4"/>
              </w:numPr>
              <w:autoSpaceDE w:val="0"/>
              <w:autoSpaceDN w:val="0"/>
              <w:ind w:left="459" w:right="34"/>
              <w:jc w:val="both"/>
              <w:rPr>
                <w:rFonts w:ascii="Verdana" w:hAnsi="Verdana" w:cs="Tahoma"/>
                <w:b/>
                <w:noProof/>
                <w:spacing w:val="-4"/>
                <w:szCs w:val="24"/>
                <w:lang w:val="es-ES_tradnl"/>
              </w:rPr>
            </w:pPr>
            <w:r w:rsidRPr="00884335">
              <w:rPr>
                <w:rFonts w:ascii="Verdana" w:hAnsi="Verdana" w:cs="Tahoma"/>
                <w:b/>
                <w:noProof/>
                <w:spacing w:val="-4"/>
                <w:szCs w:val="24"/>
                <w:lang w:val="es-ES_tradnl"/>
              </w:rPr>
              <w:t>Documentos que deben acompañar a las solicitudes:</w:t>
            </w:r>
          </w:p>
          <w:p w14:paraId="6270BC0C" w14:textId="77777777" w:rsidR="00127D77" w:rsidRPr="00884335" w:rsidRDefault="00127D77" w:rsidP="005B1288">
            <w:pPr>
              <w:pStyle w:val="Prrafodelista"/>
              <w:autoSpaceDE w:val="0"/>
              <w:autoSpaceDN w:val="0"/>
              <w:ind w:left="459" w:right="34"/>
              <w:jc w:val="both"/>
              <w:rPr>
                <w:rFonts w:ascii="Verdana" w:hAnsi="Verdana" w:cs="Tahoma"/>
                <w:b/>
                <w:noProof/>
                <w:spacing w:val="-4"/>
                <w:lang w:val="es-ES_tradnl"/>
              </w:rPr>
            </w:pPr>
          </w:p>
          <w:p w14:paraId="19EB04C9" w14:textId="77777777" w:rsidR="00127D77" w:rsidRPr="00884335" w:rsidRDefault="00127D77" w:rsidP="005B1288">
            <w:pPr>
              <w:autoSpaceDE w:val="0"/>
              <w:autoSpaceDN w:val="0"/>
              <w:ind w:left="360" w:right="34"/>
              <w:jc w:val="both"/>
              <w:rPr>
                <w:rFonts w:ascii="Verdana" w:hAnsi="Verdana" w:cs="Tahoma"/>
                <w:noProof/>
                <w:spacing w:val="-6"/>
                <w:sz w:val="20"/>
                <w:szCs w:val="20"/>
                <w:lang w:val="es-ES_tradnl"/>
              </w:rPr>
            </w:pPr>
            <w:r w:rsidRPr="00884335">
              <w:rPr>
                <w:rFonts w:ascii="Verdana" w:hAnsi="Verdana" w:cs="Tahoma"/>
                <w:noProof/>
                <w:spacing w:val="-6"/>
                <w:sz w:val="20"/>
                <w:szCs w:val="20"/>
                <w:lang w:val="es-ES_tradnl"/>
              </w:rPr>
              <w:t>A la instancia general, disponible en el Registro electrónico, se adjuntarán los diferentes anexos de la presente convocatoria. En cualquier caso, se deberá presentar la documentación que se indica a continuación:</w:t>
            </w:r>
          </w:p>
          <w:p w14:paraId="68234020" w14:textId="77777777" w:rsidR="00127D77" w:rsidRPr="00884335" w:rsidRDefault="00127D77" w:rsidP="005B1288">
            <w:pPr>
              <w:tabs>
                <w:tab w:val="left" w:pos="567"/>
                <w:tab w:val="left" w:pos="8647"/>
              </w:tabs>
              <w:autoSpaceDE w:val="0"/>
              <w:autoSpaceDN w:val="0"/>
              <w:ind w:right="34"/>
              <w:jc w:val="both"/>
              <w:rPr>
                <w:rFonts w:ascii="Verdana" w:hAnsi="Verdana" w:cs="Tahoma"/>
                <w:b/>
                <w:noProof/>
                <w:spacing w:val="-4"/>
                <w:sz w:val="20"/>
                <w:szCs w:val="20"/>
                <w:lang w:val="es-ES_tradnl"/>
              </w:rPr>
            </w:pPr>
          </w:p>
          <w:p w14:paraId="2B5FF2CE" w14:textId="77777777" w:rsidR="00127D77" w:rsidRPr="00884335" w:rsidRDefault="00127D77" w:rsidP="005B1288">
            <w:pPr>
              <w:pStyle w:val="Prrafodelista"/>
              <w:numPr>
                <w:ilvl w:val="1"/>
                <w:numId w:val="4"/>
              </w:numPr>
              <w:ind w:left="742" w:hanging="708"/>
              <w:contextualSpacing/>
              <w:jc w:val="both"/>
              <w:rPr>
                <w:rFonts w:ascii="Verdana" w:hAnsi="Verdana"/>
                <w:bCs/>
                <w:lang w:val="es-ES_tradnl"/>
              </w:rPr>
            </w:pPr>
            <w:r w:rsidRPr="00884335">
              <w:rPr>
                <w:rFonts w:ascii="Verdana" w:hAnsi="Verdana" w:cs="Tahoma"/>
                <w:noProof/>
                <w:spacing w:val="-4"/>
                <w:lang w:val="es-ES_tradnl"/>
              </w:rPr>
              <w:t>Instancia de solicitud de subvención.</w:t>
            </w:r>
          </w:p>
          <w:p w14:paraId="1AF280E3" w14:textId="77777777" w:rsidR="00127D77" w:rsidRPr="00884335" w:rsidRDefault="00127D77" w:rsidP="005B1288">
            <w:pPr>
              <w:pStyle w:val="Prrafodelista"/>
              <w:ind w:left="742"/>
              <w:contextualSpacing/>
              <w:jc w:val="both"/>
              <w:rPr>
                <w:rFonts w:ascii="Verdana" w:hAnsi="Verdana"/>
                <w:bCs/>
                <w:sz w:val="10"/>
                <w:szCs w:val="10"/>
                <w:lang w:val="es-ES_tradnl"/>
              </w:rPr>
            </w:pPr>
          </w:p>
          <w:p w14:paraId="644732D8" w14:textId="77777777" w:rsidR="00127D77" w:rsidRPr="00884335" w:rsidRDefault="00127D77" w:rsidP="005B1288">
            <w:pPr>
              <w:pStyle w:val="Prrafodelista"/>
              <w:numPr>
                <w:ilvl w:val="1"/>
                <w:numId w:val="4"/>
              </w:numPr>
              <w:ind w:left="742" w:hanging="708"/>
              <w:contextualSpacing/>
              <w:jc w:val="both"/>
              <w:rPr>
                <w:rFonts w:ascii="Verdana" w:hAnsi="Verdana"/>
                <w:bCs/>
                <w:lang w:val="es-ES_tradnl"/>
              </w:rPr>
            </w:pPr>
            <w:r w:rsidRPr="00884335">
              <w:rPr>
                <w:rFonts w:ascii="Verdana" w:hAnsi="Verdana"/>
                <w:bCs/>
                <w:lang w:val="es-ES_tradnl"/>
              </w:rPr>
              <w:t xml:space="preserve">Relación de actividades conforme al </w:t>
            </w:r>
            <w:r w:rsidRPr="00884335">
              <w:rPr>
                <w:rFonts w:ascii="Verdana" w:hAnsi="Verdana"/>
                <w:b/>
                <w:bCs/>
                <w:u w:val="single"/>
                <w:lang w:val="es-ES_tradnl"/>
              </w:rPr>
              <w:t>Anexo I</w:t>
            </w:r>
            <w:r w:rsidRPr="00884335">
              <w:rPr>
                <w:rFonts w:ascii="Verdana" w:hAnsi="Verdana"/>
                <w:bCs/>
                <w:u w:val="single"/>
                <w:lang w:val="es-ES_tradnl"/>
              </w:rPr>
              <w:t>,</w:t>
            </w:r>
            <w:r w:rsidRPr="00884335">
              <w:rPr>
                <w:rFonts w:ascii="Verdana" w:hAnsi="Verdana"/>
                <w:bCs/>
                <w:lang w:val="es-ES_tradnl"/>
              </w:rPr>
              <w:t xml:space="preserve"> de todas aquellas de las que disponga los datos necesarios en la fecha que finalice el plazo de presentación de solicitudes de subvención.</w:t>
            </w:r>
          </w:p>
          <w:p w14:paraId="1A767305" w14:textId="77777777" w:rsidR="00127D77" w:rsidRPr="00884335" w:rsidRDefault="00127D77" w:rsidP="00050DDE">
            <w:pPr>
              <w:pStyle w:val="Prrafodelista"/>
              <w:ind w:left="742"/>
              <w:contextualSpacing/>
              <w:jc w:val="both"/>
              <w:rPr>
                <w:rFonts w:ascii="Verdana" w:hAnsi="Verdana"/>
                <w:bCs/>
                <w:spacing w:val="-4"/>
                <w:sz w:val="10"/>
                <w:szCs w:val="10"/>
                <w:lang w:val="es-ES_tradnl"/>
              </w:rPr>
            </w:pPr>
          </w:p>
          <w:p w14:paraId="4D274588" w14:textId="77777777" w:rsidR="00127D77" w:rsidRPr="00884335" w:rsidRDefault="001918EC" w:rsidP="001918EC">
            <w:pPr>
              <w:pStyle w:val="Prrafodelista"/>
              <w:numPr>
                <w:ilvl w:val="1"/>
                <w:numId w:val="4"/>
              </w:numPr>
              <w:ind w:left="742" w:hanging="709"/>
              <w:contextualSpacing/>
              <w:jc w:val="both"/>
              <w:rPr>
                <w:rFonts w:ascii="Verdana" w:hAnsi="Verdana"/>
                <w:bCs/>
                <w:spacing w:val="-6"/>
              </w:rPr>
            </w:pPr>
            <w:r w:rsidRPr="00884335">
              <w:rPr>
                <w:rFonts w:ascii="Verdana" w:hAnsi="Verdana"/>
                <w:b/>
                <w:bCs/>
                <w:spacing w:val="-6"/>
                <w:u w:val="single"/>
                <w:lang w:val="es-ES_tradnl"/>
              </w:rPr>
              <w:t>Anexo II</w:t>
            </w:r>
            <w:r w:rsidRPr="00884335">
              <w:rPr>
                <w:rFonts w:ascii="Verdana" w:hAnsi="Verdana"/>
                <w:bCs/>
                <w:spacing w:val="-6"/>
                <w:lang w:val="es-ES_tradnl"/>
              </w:rPr>
              <w:t xml:space="preserve"> cumplimentado.  </w:t>
            </w:r>
            <w:r w:rsidRPr="00884335">
              <w:rPr>
                <w:rFonts w:ascii="Verdana" w:hAnsi="Verdana"/>
                <w:bCs/>
                <w:spacing w:val="-6"/>
              </w:rPr>
              <w:t>En caso de estar obligados a presentar declaraciones o documentos de hallarse al corriente en sus obligaciones fiscales con Hacienda Foral y/o con la Seguridad Social deberán presentar las correspondientes certificaciones acreditativas.</w:t>
            </w:r>
          </w:p>
          <w:p w14:paraId="76A34D84" w14:textId="77777777" w:rsidR="005E5AF8" w:rsidRPr="00884335" w:rsidRDefault="005E5AF8" w:rsidP="005E5AF8">
            <w:pPr>
              <w:pStyle w:val="Prrafodelista"/>
              <w:ind w:left="742"/>
              <w:contextualSpacing/>
              <w:jc w:val="both"/>
              <w:rPr>
                <w:rFonts w:ascii="Verdana" w:hAnsi="Verdana"/>
                <w:bCs/>
                <w:spacing w:val="-6"/>
                <w:lang w:val="es-ES_tradnl"/>
              </w:rPr>
            </w:pPr>
          </w:p>
          <w:p w14:paraId="71E1BC5B" w14:textId="77777777" w:rsidR="000567A4" w:rsidRPr="00884335" w:rsidRDefault="000567A4" w:rsidP="000567A4">
            <w:pPr>
              <w:jc w:val="both"/>
              <w:rPr>
                <w:rFonts w:ascii="Verdana" w:hAnsi="Verdana" w:cs="Arial"/>
                <w:sz w:val="20"/>
                <w:szCs w:val="20"/>
                <w:lang w:val="es-ES_tradnl"/>
              </w:rPr>
            </w:pPr>
          </w:p>
          <w:p w14:paraId="7C03F58D" w14:textId="77777777" w:rsidR="00127D77" w:rsidRPr="00884335" w:rsidRDefault="00127D77" w:rsidP="005B1288">
            <w:pPr>
              <w:jc w:val="both"/>
              <w:rPr>
                <w:rFonts w:ascii="Verdana" w:hAnsi="Verdana" w:cs="Arial"/>
                <w:sz w:val="20"/>
                <w:szCs w:val="20"/>
                <w:lang w:val="es-ES_tradnl"/>
              </w:rPr>
            </w:pPr>
            <w:r w:rsidRPr="00884335">
              <w:rPr>
                <w:rFonts w:ascii="Verdana" w:hAnsi="Verdana" w:cs="Arial"/>
                <w:sz w:val="20"/>
                <w:szCs w:val="20"/>
                <w:lang w:val="es-ES_tradnl"/>
              </w:rPr>
              <w:t>Se concederá a las personas solicitantes un plazo máximo de 10 días, a partir del día siguiente a la notificación, para presentar aquella documentación omitida o para subsanar el defecto presentado. En el caso de que no lo hubieran hecho, una vez transcurrido este plazo, se tendrá por desistida la petición.</w:t>
            </w:r>
          </w:p>
          <w:p w14:paraId="3EF02439" w14:textId="77777777" w:rsidR="00DA7289" w:rsidRPr="00884335" w:rsidRDefault="00DA7289" w:rsidP="005B1288">
            <w:pPr>
              <w:jc w:val="both"/>
              <w:rPr>
                <w:rFonts w:ascii="Verdana" w:hAnsi="Verdana" w:cs="Arial"/>
                <w:sz w:val="20"/>
                <w:szCs w:val="20"/>
                <w:lang w:val="es-ES_tradnl"/>
              </w:rPr>
            </w:pPr>
          </w:p>
          <w:p w14:paraId="1DAA7E3E" w14:textId="77777777" w:rsidR="00127D77" w:rsidRPr="00884335" w:rsidRDefault="00127D77" w:rsidP="005B1288">
            <w:pPr>
              <w:pStyle w:val="Sangra2detindependiente"/>
              <w:tabs>
                <w:tab w:val="clear" w:pos="567"/>
                <w:tab w:val="left" w:pos="708"/>
                <w:tab w:val="left" w:pos="8647"/>
              </w:tabs>
              <w:ind w:left="175" w:right="34" w:firstLine="0"/>
              <w:rPr>
                <w:rFonts w:ascii="Verdana" w:hAnsi="Verdana" w:cs="Tahoma"/>
                <w:noProof/>
                <w:spacing w:val="-6"/>
                <w:sz w:val="20"/>
                <w:szCs w:val="24"/>
              </w:rPr>
            </w:pPr>
          </w:p>
          <w:p w14:paraId="30B9DAB4" w14:textId="77777777" w:rsidR="00127D77" w:rsidRPr="00884335" w:rsidRDefault="00127D77" w:rsidP="0038741F">
            <w:pPr>
              <w:pStyle w:val="Sangra2detindependiente"/>
              <w:numPr>
                <w:ilvl w:val="0"/>
                <w:numId w:val="10"/>
              </w:numPr>
              <w:pBdr>
                <w:bottom w:val="single" w:sz="4" w:space="1" w:color="auto"/>
              </w:pBdr>
              <w:tabs>
                <w:tab w:val="clear" w:pos="567"/>
                <w:tab w:val="left" w:pos="708"/>
                <w:tab w:val="left" w:pos="8647"/>
              </w:tabs>
              <w:ind w:right="34"/>
              <w:rPr>
                <w:rFonts w:ascii="Verdana" w:hAnsi="Verdana" w:cs="Tahoma"/>
                <w:b/>
                <w:noProof/>
                <w:spacing w:val="-6"/>
                <w:sz w:val="20"/>
                <w:szCs w:val="24"/>
              </w:rPr>
            </w:pPr>
            <w:r w:rsidRPr="00884335">
              <w:rPr>
                <w:rFonts w:ascii="Verdana" w:hAnsi="Verdana" w:cs="Tahoma"/>
                <w:b/>
                <w:noProof/>
                <w:spacing w:val="-6"/>
                <w:sz w:val="20"/>
                <w:szCs w:val="24"/>
              </w:rPr>
              <w:t>CRITERIOS OBJETIVOS DE VALORACIÓN DE LAS SOLICITUDES:</w:t>
            </w:r>
          </w:p>
          <w:p w14:paraId="6507FE7C" w14:textId="77777777" w:rsidR="00127D77" w:rsidRPr="00884335" w:rsidRDefault="00127D77" w:rsidP="005B1288">
            <w:pPr>
              <w:pStyle w:val="Sangra2detindependiente"/>
              <w:tabs>
                <w:tab w:val="clear" w:pos="567"/>
                <w:tab w:val="left" w:pos="708"/>
                <w:tab w:val="left" w:pos="8647"/>
              </w:tabs>
              <w:ind w:right="34" w:firstLine="0"/>
              <w:rPr>
                <w:rFonts w:ascii="Verdana" w:hAnsi="Verdana" w:cs="Tahoma"/>
                <w:noProof/>
                <w:spacing w:val="-6"/>
                <w:sz w:val="20"/>
                <w:szCs w:val="24"/>
              </w:rPr>
            </w:pPr>
          </w:p>
          <w:p w14:paraId="7EBAC5BE" w14:textId="77777777" w:rsidR="00FB3CD2" w:rsidRPr="00884335" w:rsidRDefault="0038741F" w:rsidP="000D76EC">
            <w:pPr>
              <w:autoSpaceDE w:val="0"/>
              <w:autoSpaceDN w:val="0"/>
              <w:adjustRightInd w:val="0"/>
              <w:jc w:val="both"/>
              <w:rPr>
                <w:rFonts w:ascii="Verdana" w:hAnsi="Verdana" w:cs="Verdana"/>
                <w:sz w:val="20"/>
                <w:szCs w:val="20"/>
              </w:rPr>
            </w:pPr>
            <w:r w:rsidRPr="00884335">
              <w:rPr>
                <w:rFonts w:ascii="Verdana" w:hAnsi="Verdana" w:cs="Verdana"/>
                <w:sz w:val="20"/>
                <w:szCs w:val="20"/>
                <w:lang w:val="es-ES_tradnl"/>
              </w:rPr>
              <w:t>L</w:t>
            </w:r>
            <w:r w:rsidRPr="00884335">
              <w:rPr>
                <w:rFonts w:ascii="Verdana" w:hAnsi="Verdana" w:cs="Verdana"/>
                <w:sz w:val="20"/>
                <w:szCs w:val="20"/>
              </w:rPr>
              <w:t xml:space="preserve">a valoración de las actividades presentadas se efectuará conforme a los requisitos, formas y prioridades de valoración que se hayan indicado en los apartados </w:t>
            </w:r>
            <w:r w:rsidR="00BC0AD9" w:rsidRPr="00884335">
              <w:rPr>
                <w:rFonts w:ascii="Verdana" w:hAnsi="Verdana" w:cs="Verdana"/>
                <w:sz w:val="20"/>
                <w:szCs w:val="20"/>
              </w:rPr>
              <w:t>B.</w:t>
            </w:r>
            <w:r w:rsidRPr="00884335">
              <w:rPr>
                <w:rFonts w:ascii="Verdana" w:hAnsi="Verdana" w:cs="Verdana"/>
                <w:sz w:val="20"/>
                <w:szCs w:val="20"/>
              </w:rPr>
              <w:t xml:space="preserve">3.1 y </w:t>
            </w:r>
            <w:r w:rsidR="00BC0AD9" w:rsidRPr="00884335">
              <w:rPr>
                <w:rFonts w:ascii="Verdana" w:hAnsi="Verdana" w:cs="Verdana"/>
                <w:sz w:val="20"/>
                <w:szCs w:val="20"/>
              </w:rPr>
              <w:t>C</w:t>
            </w:r>
            <w:r w:rsidRPr="00884335">
              <w:rPr>
                <w:rFonts w:ascii="Verdana" w:hAnsi="Verdana" w:cs="Verdana"/>
                <w:sz w:val="20"/>
                <w:szCs w:val="20"/>
              </w:rPr>
              <w:t xml:space="preserve"> de esta convocatoria</w:t>
            </w:r>
          </w:p>
          <w:p w14:paraId="5E40FD09" w14:textId="77777777" w:rsidR="00127D77" w:rsidRPr="00884335" w:rsidRDefault="00127D77" w:rsidP="005B1288">
            <w:pPr>
              <w:pStyle w:val="Sangra2detindependiente"/>
              <w:tabs>
                <w:tab w:val="clear" w:pos="567"/>
                <w:tab w:val="left" w:pos="708"/>
                <w:tab w:val="left" w:pos="8647"/>
              </w:tabs>
              <w:ind w:right="34" w:firstLine="0"/>
              <w:rPr>
                <w:rFonts w:ascii="Verdana" w:hAnsi="Verdana" w:cs="Tahoma"/>
                <w:noProof/>
                <w:spacing w:val="-6"/>
                <w:sz w:val="20"/>
                <w:szCs w:val="24"/>
              </w:rPr>
            </w:pPr>
          </w:p>
          <w:p w14:paraId="7E383B93" w14:textId="77777777" w:rsidR="00DA7289" w:rsidRPr="00884335" w:rsidRDefault="00DA7289" w:rsidP="005B1288">
            <w:pPr>
              <w:pStyle w:val="Sangra2detindependiente"/>
              <w:tabs>
                <w:tab w:val="clear" w:pos="567"/>
                <w:tab w:val="left" w:pos="708"/>
                <w:tab w:val="left" w:pos="8647"/>
              </w:tabs>
              <w:ind w:right="34" w:firstLine="0"/>
              <w:rPr>
                <w:rFonts w:ascii="Verdana" w:hAnsi="Verdana" w:cs="Tahoma"/>
                <w:noProof/>
                <w:spacing w:val="-6"/>
                <w:sz w:val="20"/>
                <w:szCs w:val="24"/>
              </w:rPr>
            </w:pPr>
          </w:p>
          <w:p w14:paraId="4E527987" w14:textId="77777777" w:rsidR="00127D77" w:rsidRPr="00884335" w:rsidRDefault="00127D77" w:rsidP="005B1288">
            <w:pPr>
              <w:pStyle w:val="Sangra2detindependiente"/>
              <w:numPr>
                <w:ilvl w:val="0"/>
                <w:numId w:val="10"/>
              </w:numPr>
              <w:pBdr>
                <w:bottom w:val="single" w:sz="4" w:space="1" w:color="auto"/>
              </w:pBdr>
              <w:tabs>
                <w:tab w:val="clear" w:pos="567"/>
              </w:tabs>
              <w:ind w:left="317" w:right="34"/>
              <w:rPr>
                <w:rFonts w:ascii="Verdana" w:hAnsi="Verdana" w:cs="Tahoma"/>
                <w:b/>
                <w:noProof/>
                <w:spacing w:val="-6"/>
                <w:sz w:val="20"/>
                <w:szCs w:val="24"/>
              </w:rPr>
            </w:pPr>
            <w:r w:rsidRPr="00884335">
              <w:rPr>
                <w:rFonts w:ascii="Verdana" w:hAnsi="Verdana" w:cs="Tahoma"/>
                <w:b/>
                <w:noProof/>
                <w:spacing w:val="-6"/>
                <w:sz w:val="20"/>
                <w:szCs w:val="24"/>
              </w:rPr>
              <w:t>ÓRGANO DE VALORACIÓN PARA LA EVALUACIÓN DE LAS SOLICITUDES:</w:t>
            </w:r>
          </w:p>
          <w:p w14:paraId="4D0D0516" w14:textId="77777777" w:rsidR="00127D77" w:rsidRPr="00884335" w:rsidRDefault="00127D77" w:rsidP="005B1288">
            <w:pPr>
              <w:pStyle w:val="Sangra2detindependiente"/>
              <w:tabs>
                <w:tab w:val="clear" w:pos="567"/>
                <w:tab w:val="left" w:pos="708"/>
                <w:tab w:val="left" w:pos="8647"/>
              </w:tabs>
              <w:ind w:left="175" w:right="34" w:firstLine="0"/>
              <w:rPr>
                <w:rFonts w:ascii="Verdana" w:hAnsi="Verdana" w:cs="Tahoma"/>
                <w:noProof/>
                <w:spacing w:val="-6"/>
                <w:sz w:val="16"/>
                <w:szCs w:val="24"/>
              </w:rPr>
            </w:pPr>
          </w:p>
          <w:p w14:paraId="0788FD0E" w14:textId="77777777" w:rsidR="00127D77" w:rsidRPr="00884335" w:rsidRDefault="00127D77" w:rsidP="005B1288">
            <w:pPr>
              <w:jc w:val="both"/>
              <w:rPr>
                <w:rFonts w:ascii="Verdana" w:hAnsi="Verdana" w:cs="Tahoma"/>
                <w:noProof/>
                <w:sz w:val="20"/>
                <w:szCs w:val="24"/>
                <w:lang w:val="es-ES_tradnl"/>
              </w:rPr>
            </w:pPr>
            <w:r w:rsidRPr="00884335">
              <w:rPr>
                <w:rFonts w:ascii="Verdana" w:hAnsi="Verdana" w:cs="Tahoma"/>
                <w:noProof/>
                <w:sz w:val="20"/>
                <w:szCs w:val="24"/>
                <w:lang w:val="es-ES_tradnl"/>
              </w:rPr>
              <w:t>Los servicios técnicos del área de educación emitirán informe de valoración de las solicitudes presentadas conforme a los criterios contemplados en el apartado F, elevándose desde dicha área la correspondiente propuesta de concesión al órgano competente para su aprobación, previa fiscalización del gasto por la Intervención del Ayuntamiento. Todo ello sin perjuicio de la información que a tal efecto se facilite con posterioridad en el momento en que proceda a la Comisión Informativa de Educación, Deporte y Juventud.</w:t>
            </w:r>
          </w:p>
          <w:p w14:paraId="2D60B051" w14:textId="77777777" w:rsidR="00127D77" w:rsidRPr="00884335" w:rsidRDefault="00127D77" w:rsidP="005B1288">
            <w:pPr>
              <w:pStyle w:val="Textodebloque"/>
              <w:tabs>
                <w:tab w:val="clear" w:pos="567"/>
                <w:tab w:val="left" w:pos="426"/>
              </w:tabs>
              <w:ind w:left="175" w:right="34"/>
              <w:rPr>
                <w:rFonts w:ascii="Verdana" w:hAnsi="Verdana"/>
                <w:noProof/>
                <w:sz w:val="20"/>
                <w:lang w:val="es-ES_tradnl"/>
              </w:rPr>
            </w:pPr>
          </w:p>
          <w:p w14:paraId="7158F009" w14:textId="77777777" w:rsidR="006F3CD3" w:rsidRPr="00884335" w:rsidRDefault="006F3CD3" w:rsidP="005B1288">
            <w:pPr>
              <w:pStyle w:val="Textodebloque"/>
              <w:tabs>
                <w:tab w:val="clear" w:pos="567"/>
                <w:tab w:val="left" w:pos="426"/>
              </w:tabs>
              <w:ind w:left="175" w:right="34"/>
              <w:rPr>
                <w:rFonts w:ascii="Verdana" w:hAnsi="Verdana"/>
                <w:noProof/>
                <w:sz w:val="20"/>
                <w:lang w:val="es-ES_tradnl"/>
              </w:rPr>
            </w:pPr>
          </w:p>
          <w:p w14:paraId="7BFD7696" w14:textId="77777777" w:rsidR="00127D77" w:rsidRPr="00884335" w:rsidRDefault="00127D77" w:rsidP="005B1288">
            <w:pPr>
              <w:pStyle w:val="Textodebloque"/>
              <w:numPr>
                <w:ilvl w:val="0"/>
                <w:numId w:val="10"/>
              </w:numPr>
              <w:pBdr>
                <w:bottom w:val="single" w:sz="4" w:space="1" w:color="auto"/>
              </w:pBdr>
              <w:tabs>
                <w:tab w:val="clear" w:pos="567"/>
                <w:tab w:val="clear" w:pos="8647"/>
              </w:tabs>
              <w:ind w:left="459" w:right="34"/>
              <w:rPr>
                <w:rFonts w:ascii="Verdana" w:hAnsi="Verdana"/>
                <w:b/>
                <w:noProof/>
                <w:sz w:val="20"/>
                <w:lang w:val="es-ES_tradnl"/>
              </w:rPr>
            </w:pPr>
            <w:r w:rsidRPr="00884335">
              <w:rPr>
                <w:rFonts w:ascii="Verdana" w:hAnsi="Verdana"/>
                <w:b/>
                <w:noProof/>
                <w:sz w:val="20"/>
                <w:lang w:val="es-ES_tradnl"/>
              </w:rPr>
              <w:t>INSTRUCCIÓN Y RESOLUCIÓN DEL PROCEDIMIENTO. NOTIFICACIÓN DE LA RESOLUCIÓN:</w:t>
            </w:r>
          </w:p>
          <w:p w14:paraId="45BB594B" w14:textId="77777777" w:rsidR="00127D77" w:rsidRPr="00884335" w:rsidRDefault="00127D77" w:rsidP="005B1288">
            <w:pPr>
              <w:pStyle w:val="Textodebloque"/>
              <w:tabs>
                <w:tab w:val="clear" w:pos="567"/>
                <w:tab w:val="left" w:pos="426"/>
              </w:tabs>
              <w:ind w:left="175" w:right="34"/>
              <w:rPr>
                <w:rFonts w:ascii="Verdana" w:hAnsi="Verdana"/>
                <w:b/>
                <w:noProof/>
                <w:sz w:val="20"/>
                <w:lang w:val="es-ES_tradnl"/>
              </w:rPr>
            </w:pPr>
          </w:p>
          <w:p w14:paraId="3F5D7560" w14:textId="77777777" w:rsidR="00127D77" w:rsidRPr="00884335" w:rsidRDefault="00127D77" w:rsidP="005B1288">
            <w:pPr>
              <w:pStyle w:val="Textodebloque"/>
              <w:numPr>
                <w:ilvl w:val="0"/>
                <w:numId w:val="5"/>
              </w:numPr>
              <w:tabs>
                <w:tab w:val="clear" w:pos="567"/>
                <w:tab w:val="clear" w:pos="8647"/>
              </w:tabs>
              <w:ind w:right="34"/>
              <w:rPr>
                <w:rFonts w:ascii="Verdana" w:hAnsi="Verdana"/>
                <w:noProof/>
                <w:sz w:val="20"/>
                <w:lang w:val="es-ES_tradnl"/>
              </w:rPr>
            </w:pPr>
            <w:r w:rsidRPr="00884335">
              <w:rPr>
                <w:rFonts w:ascii="Verdana" w:hAnsi="Verdana"/>
                <w:b/>
                <w:noProof/>
                <w:sz w:val="20"/>
                <w:lang w:val="es-ES_tradnl"/>
              </w:rPr>
              <w:t xml:space="preserve">Instrucción del procedimiento: </w:t>
            </w:r>
            <w:r w:rsidRPr="00884335">
              <w:rPr>
                <w:rFonts w:ascii="Verdana" w:hAnsi="Verdana"/>
                <w:noProof/>
                <w:sz w:val="20"/>
                <w:lang w:val="es-ES_tradnl"/>
              </w:rPr>
              <w:t>Área de educación</w:t>
            </w:r>
          </w:p>
          <w:p w14:paraId="7F6CC9A0" w14:textId="77777777" w:rsidR="00127D77" w:rsidRPr="00884335" w:rsidRDefault="00127D77" w:rsidP="005B1288">
            <w:pPr>
              <w:pStyle w:val="Textodebloque"/>
              <w:numPr>
                <w:ilvl w:val="0"/>
                <w:numId w:val="5"/>
              </w:numPr>
              <w:tabs>
                <w:tab w:val="clear" w:pos="567"/>
                <w:tab w:val="clear" w:pos="8647"/>
              </w:tabs>
              <w:ind w:right="34"/>
              <w:rPr>
                <w:rFonts w:ascii="Verdana" w:hAnsi="Verdana"/>
                <w:b/>
                <w:noProof/>
                <w:spacing w:val="-4"/>
                <w:sz w:val="20"/>
                <w:lang w:val="es-ES_tradnl"/>
              </w:rPr>
            </w:pPr>
            <w:r w:rsidRPr="00884335">
              <w:rPr>
                <w:rFonts w:ascii="Verdana" w:hAnsi="Verdana"/>
                <w:b/>
                <w:noProof/>
                <w:spacing w:val="-4"/>
                <w:sz w:val="20"/>
                <w:lang w:val="es-ES_tradnl"/>
              </w:rPr>
              <w:t xml:space="preserve">Plazo de resolución y notificación: </w:t>
            </w:r>
            <w:r w:rsidRPr="00884335">
              <w:rPr>
                <w:rFonts w:ascii="Verdana" w:hAnsi="Verdana"/>
                <w:noProof/>
                <w:spacing w:val="-4"/>
                <w:sz w:val="20"/>
                <w:lang w:val="es-ES_tradnl"/>
              </w:rPr>
              <w:t>El plazo máximo para resolver y notificar la resolución será de seis meses.</w:t>
            </w:r>
          </w:p>
          <w:p w14:paraId="0B7FF298" w14:textId="77777777" w:rsidR="00127D77" w:rsidRPr="00884335" w:rsidRDefault="00127D77" w:rsidP="005B1288">
            <w:pPr>
              <w:pStyle w:val="Textodebloque"/>
              <w:tabs>
                <w:tab w:val="clear" w:pos="567"/>
                <w:tab w:val="clear" w:pos="8647"/>
              </w:tabs>
              <w:ind w:left="535" w:right="34"/>
              <w:rPr>
                <w:rFonts w:ascii="Verdana" w:hAnsi="Verdana"/>
                <w:b/>
                <w:noProof/>
                <w:spacing w:val="-4"/>
                <w:sz w:val="20"/>
                <w:lang w:val="es-ES_tradnl"/>
              </w:rPr>
            </w:pPr>
          </w:p>
          <w:p w14:paraId="468A613F" w14:textId="77777777" w:rsidR="00127D77" w:rsidRPr="00884335" w:rsidRDefault="00127D77" w:rsidP="005B1288">
            <w:pPr>
              <w:pStyle w:val="Textodebloque"/>
              <w:tabs>
                <w:tab w:val="clear" w:pos="567"/>
                <w:tab w:val="clear" w:pos="8647"/>
              </w:tabs>
              <w:ind w:left="175" w:right="34"/>
              <w:rPr>
                <w:rFonts w:ascii="Verdana" w:hAnsi="Verdana"/>
                <w:noProof/>
                <w:spacing w:val="-4"/>
                <w:sz w:val="20"/>
                <w:lang w:val="es-ES_tradnl"/>
              </w:rPr>
            </w:pPr>
            <w:r w:rsidRPr="00884335">
              <w:rPr>
                <w:rFonts w:ascii="Verdana" w:hAnsi="Verdana"/>
                <w:noProof/>
                <w:spacing w:val="-4"/>
                <w:sz w:val="20"/>
                <w:lang w:val="es-ES_tradnl"/>
              </w:rPr>
              <w:t>La resolución de concesión deberá ser motivada y se hará constar de manera expresa: la persona solicitante o solicitantes a quienes se concede la subvención, y su cuantía, y, en su caso, la persona solicitante o solicitantes cuyas peticiones hayan resultaldo desestimadas.</w:t>
            </w:r>
          </w:p>
          <w:p w14:paraId="45C19849" w14:textId="77777777" w:rsidR="00127D77" w:rsidRPr="00884335" w:rsidRDefault="00127D77" w:rsidP="005B1288">
            <w:pPr>
              <w:pStyle w:val="Textodebloque"/>
              <w:tabs>
                <w:tab w:val="clear" w:pos="567"/>
                <w:tab w:val="clear" w:pos="8647"/>
              </w:tabs>
              <w:ind w:left="175" w:right="34"/>
              <w:rPr>
                <w:rFonts w:ascii="Verdana" w:hAnsi="Verdana"/>
                <w:noProof/>
                <w:spacing w:val="-4"/>
                <w:sz w:val="20"/>
                <w:lang w:val="es-ES_tradnl"/>
              </w:rPr>
            </w:pPr>
          </w:p>
          <w:p w14:paraId="2EFBFFAA" w14:textId="77777777" w:rsidR="00127D77" w:rsidRPr="00884335" w:rsidRDefault="00127D77" w:rsidP="005B1288">
            <w:pPr>
              <w:pStyle w:val="Textodebloque"/>
              <w:tabs>
                <w:tab w:val="clear" w:pos="567"/>
                <w:tab w:val="clear" w:pos="8647"/>
              </w:tabs>
              <w:ind w:left="175" w:right="34"/>
              <w:rPr>
                <w:rFonts w:ascii="Verdana" w:hAnsi="Verdana"/>
                <w:noProof/>
                <w:spacing w:val="-4"/>
                <w:sz w:val="20"/>
                <w:lang w:val="es-ES_tradnl"/>
              </w:rPr>
            </w:pPr>
            <w:r w:rsidRPr="00884335">
              <w:rPr>
                <w:rFonts w:ascii="Verdana" w:hAnsi="Verdana"/>
                <w:noProof/>
                <w:spacing w:val="-4"/>
                <w:sz w:val="20"/>
                <w:lang w:val="es-ES_tradnl"/>
              </w:rPr>
              <w:t>La resolución de concesión, que pondrá fin a la vía administrativa, será notificada a la entidad solicitante o solicitantes de conformidad con lo prescrito en el artículo 40 de la ley 3</w:t>
            </w:r>
            <w:r w:rsidR="00F0558B" w:rsidRPr="00884335">
              <w:rPr>
                <w:rFonts w:ascii="Verdana" w:hAnsi="Verdana"/>
                <w:noProof/>
                <w:spacing w:val="-4"/>
                <w:sz w:val="20"/>
                <w:lang w:val="es-ES_tradnl"/>
              </w:rPr>
              <w:t>9</w:t>
            </w:r>
            <w:r w:rsidRPr="00884335">
              <w:rPr>
                <w:rFonts w:ascii="Verdana" w:hAnsi="Verdana"/>
                <w:noProof/>
                <w:spacing w:val="-4"/>
                <w:sz w:val="20"/>
                <w:lang w:val="es-ES_tradnl"/>
              </w:rPr>
              <w:t>/2015 de 1 de octubre, de Procedimiento Común de las Administraciones Públicas.</w:t>
            </w:r>
          </w:p>
          <w:p w14:paraId="148BD9C1" w14:textId="77777777" w:rsidR="00127D77" w:rsidRPr="00884335" w:rsidRDefault="00127D77" w:rsidP="005B1288">
            <w:pPr>
              <w:pStyle w:val="Textodebloque"/>
              <w:tabs>
                <w:tab w:val="clear" w:pos="567"/>
                <w:tab w:val="clear" w:pos="8647"/>
              </w:tabs>
              <w:ind w:left="175" w:right="34"/>
              <w:rPr>
                <w:rFonts w:ascii="Verdana" w:hAnsi="Verdana"/>
                <w:noProof/>
                <w:spacing w:val="-4"/>
                <w:sz w:val="20"/>
                <w:lang w:val="es-ES_tradnl"/>
              </w:rPr>
            </w:pPr>
          </w:p>
          <w:p w14:paraId="542D6F0B" w14:textId="77777777" w:rsidR="00127D77" w:rsidRPr="00884335" w:rsidRDefault="00127D77" w:rsidP="005B1288">
            <w:pPr>
              <w:pStyle w:val="Textodebloque"/>
              <w:tabs>
                <w:tab w:val="clear" w:pos="567"/>
                <w:tab w:val="clear" w:pos="8647"/>
              </w:tabs>
              <w:ind w:left="175" w:right="34"/>
              <w:rPr>
                <w:rFonts w:ascii="Verdana" w:hAnsi="Verdana"/>
                <w:noProof/>
                <w:spacing w:val="-4"/>
                <w:sz w:val="20"/>
                <w:lang w:val="es-ES_tradnl"/>
              </w:rPr>
            </w:pPr>
            <w:r w:rsidRPr="00884335">
              <w:rPr>
                <w:rFonts w:ascii="Verdana" w:hAnsi="Verdana"/>
                <w:noProof/>
                <w:spacing w:val="-4"/>
                <w:sz w:val="20"/>
                <w:lang w:val="es-ES_tradnl"/>
              </w:rPr>
              <w:t>Transcurrido el plazo máximo establecido para resolver el procedimiento sin que haya recaído resolución expresa, se entenderá desestimada la solicitud.</w:t>
            </w:r>
          </w:p>
          <w:p w14:paraId="6E09E018" w14:textId="77777777" w:rsidR="006F3CD3" w:rsidRPr="00884335" w:rsidRDefault="006F3CD3" w:rsidP="005B1288">
            <w:pPr>
              <w:pStyle w:val="Textodebloque"/>
              <w:tabs>
                <w:tab w:val="clear" w:pos="567"/>
                <w:tab w:val="left" w:pos="426"/>
              </w:tabs>
              <w:ind w:left="175" w:right="34"/>
              <w:rPr>
                <w:rFonts w:ascii="Verdana" w:hAnsi="Verdana"/>
                <w:noProof/>
                <w:sz w:val="20"/>
                <w:lang w:val="es-ES_tradnl"/>
              </w:rPr>
            </w:pPr>
          </w:p>
          <w:p w14:paraId="0BE6F687" w14:textId="77777777" w:rsidR="00127D77" w:rsidRPr="00884335" w:rsidRDefault="00127D77" w:rsidP="005B1288">
            <w:pPr>
              <w:pStyle w:val="Textodebloque"/>
              <w:tabs>
                <w:tab w:val="clear" w:pos="567"/>
                <w:tab w:val="left" w:pos="426"/>
              </w:tabs>
              <w:ind w:left="175" w:right="34"/>
              <w:rPr>
                <w:rFonts w:ascii="Verdana" w:hAnsi="Verdana"/>
                <w:noProof/>
                <w:sz w:val="10"/>
                <w:szCs w:val="10"/>
                <w:lang w:val="es-ES_tradnl"/>
              </w:rPr>
            </w:pPr>
          </w:p>
          <w:p w14:paraId="368C4B9F" w14:textId="77777777" w:rsidR="00127D77" w:rsidRPr="00884335" w:rsidRDefault="00127D77" w:rsidP="005B1288">
            <w:pPr>
              <w:pStyle w:val="Textodebloque"/>
              <w:numPr>
                <w:ilvl w:val="0"/>
                <w:numId w:val="10"/>
              </w:numPr>
              <w:pBdr>
                <w:bottom w:val="single" w:sz="4" w:space="1" w:color="auto"/>
              </w:pBdr>
              <w:tabs>
                <w:tab w:val="clear" w:pos="567"/>
                <w:tab w:val="left" w:pos="426"/>
              </w:tabs>
              <w:ind w:right="34"/>
              <w:rPr>
                <w:rFonts w:ascii="Verdana" w:hAnsi="Verdana"/>
                <w:b/>
                <w:noProof/>
                <w:sz w:val="20"/>
                <w:lang w:val="es-ES_tradnl"/>
              </w:rPr>
            </w:pPr>
            <w:r w:rsidRPr="00884335">
              <w:rPr>
                <w:rFonts w:ascii="Verdana" w:hAnsi="Verdana"/>
                <w:b/>
                <w:noProof/>
                <w:sz w:val="20"/>
                <w:lang w:val="es-ES_tradnl"/>
              </w:rPr>
              <w:t>PUBLICIDAD DE LAS SUBVENCIONES CONCEDIDAS:</w:t>
            </w:r>
          </w:p>
          <w:p w14:paraId="3F3DDD8A" w14:textId="77777777" w:rsidR="00127D77" w:rsidRPr="00884335" w:rsidRDefault="00127D77" w:rsidP="005B1288">
            <w:pPr>
              <w:pStyle w:val="Textodebloque"/>
              <w:tabs>
                <w:tab w:val="clear" w:pos="567"/>
                <w:tab w:val="left" w:pos="426"/>
              </w:tabs>
              <w:ind w:left="175" w:right="34"/>
              <w:rPr>
                <w:rFonts w:ascii="Verdana" w:hAnsi="Verdana"/>
                <w:noProof/>
                <w:sz w:val="20"/>
                <w:lang w:val="es-ES_tradnl"/>
              </w:rPr>
            </w:pPr>
          </w:p>
          <w:p w14:paraId="4368DB9D" w14:textId="77777777" w:rsidR="00127D77" w:rsidRPr="00884335" w:rsidRDefault="00127D77" w:rsidP="005B1288">
            <w:pPr>
              <w:pStyle w:val="Textodebloque"/>
              <w:tabs>
                <w:tab w:val="clear" w:pos="567"/>
                <w:tab w:val="left" w:pos="426"/>
              </w:tabs>
              <w:ind w:left="175" w:right="34"/>
              <w:rPr>
                <w:rFonts w:ascii="Verdana" w:hAnsi="Verdana"/>
                <w:noProof/>
                <w:sz w:val="20"/>
                <w:lang w:val="es-ES_tradnl"/>
              </w:rPr>
            </w:pPr>
            <w:r w:rsidRPr="00884335">
              <w:rPr>
                <w:rFonts w:ascii="Verdana" w:hAnsi="Verdana"/>
                <w:noProof/>
                <w:sz w:val="20"/>
                <w:lang w:val="es-ES_tradnl"/>
              </w:rPr>
              <w:t>La publicación de la resolución de concesión se realizará por los siguientes medios:</w:t>
            </w:r>
          </w:p>
          <w:p w14:paraId="28BDDFC4" w14:textId="77777777" w:rsidR="00127D77" w:rsidRPr="00884335" w:rsidRDefault="00127D77" w:rsidP="005B1288">
            <w:pPr>
              <w:pStyle w:val="Textodebloque"/>
              <w:tabs>
                <w:tab w:val="clear" w:pos="567"/>
                <w:tab w:val="left" w:pos="426"/>
              </w:tabs>
              <w:ind w:left="175" w:right="34"/>
              <w:rPr>
                <w:rFonts w:ascii="Verdana" w:hAnsi="Verdana"/>
                <w:noProof/>
                <w:sz w:val="10"/>
                <w:szCs w:val="10"/>
                <w:lang w:val="es-ES_tradnl"/>
              </w:rPr>
            </w:pPr>
          </w:p>
          <w:p w14:paraId="173E31DB" w14:textId="77777777" w:rsidR="00127D77" w:rsidRPr="00884335" w:rsidRDefault="00127D77" w:rsidP="005B1288">
            <w:pPr>
              <w:pStyle w:val="Textodebloque"/>
              <w:numPr>
                <w:ilvl w:val="0"/>
                <w:numId w:val="6"/>
              </w:numPr>
              <w:tabs>
                <w:tab w:val="clear" w:pos="567"/>
                <w:tab w:val="clear" w:pos="8647"/>
              </w:tabs>
              <w:ind w:right="34"/>
              <w:rPr>
                <w:rFonts w:ascii="Verdana" w:hAnsi="Verdana"/>
                <w:noProof/>
                <w:sz w:val="20"/>
                <w:lang w:val="es-ES_tradnl"/>
              </w:rPr>
            </w:pPr>
            <w:r w:rsidRPr="00884335">
              <w:rPr>
                <w:rFonts w:ascii="Verdana" w:hAnsi="Verdana"/>
                <w:noProof/>
                <w:sz w:val="20"/>
                <w:lang w:val="es-ES_tradnl"/>
              </w:rPr>
              <w:t xml:space="preserve">Tablón de anuncios </w:t>
            </w:r>
            <w:r w:rsidR="00F0558B" w:rsidRPr="00884335">
              <w:rPr>
                <w:rFonts w:ascii="Verdana" w:hAnsi="Verdana"/>
                <w:noProof/>
                <w:sz w:val="20"/>
                <w:lang w:val="es-ES_tradnl"/>
              </w:rPr>
              <w:t xml:space="preserve">de la sede electrónica </w:t>
            </w:r>
            <w:r w:rsidRPr="00884335">
              <w:rPr>
                <w:rFonts w:ascii="Verdana" w:hAnsi="Verdana"/>
                <w:noProof/>
                <w:sz w:val="20"/>
                <w:lang w:val="es-ES_tradnl"/>
              </w:rPr>
              <w:t>del Ayuntamiento de Barañain.</w:t>
            </w:r>
          </w:p>
          <w:p w14:paraId="480B5542" w14:textId="77777777" w:rsidR="00127D77" w:rsidRPr="00884335" w:rsidRDefault="00127D77" w:rsidP="005B1288">
            <w:pPr>
              <w:pStyle w:val="Textodebloque"/>
              <w:numPr>
                <w:ilvl w:val="0"/>
                <w:numId w:val="6"/>
              </w:numPr>
              <w:tabs>
                <w:tab w:val="clear" w:pos="567"/>
                <w:tab w:val="clear" w:pos="8647"/>
              </w:tabs>
              <w:ind w:right="34"/>
              <w:rPr>
                <w:rFonts w:ascii="Verdana" w:hAnsi="Verdana"/>
                <w:noProof/>
                <w:sz w:val="20"/>
                <w:lang w:val="es-ES_tradnl"/>
              </w:rPr>
            </w:pPr>
            <w:r w:rsidRPr="00884335">
              <w:rPr>
                <w:rFonts w:ascii="Verdana" w:hAnsi="Verdana"/>
                <w:noProof/>
                <w:sz w:val="20"/>
                <w:lang w:val="es-ES_tradnl"/>
              </w:rPr>
              <w:t>Base de Datos Nacional de Subvenciones (de conformidad con los indicado en el artículo 18.2 de la Ley 38/2003, de 17 de noviembre, General de Subvenciones).</w:t>
            </w:r>
          </w:p>
          <w:p w14:paraId="75D28F61" w14:textId="77777777" w:rsidR="00177615" w:rsidRPr="00884335" w:rsidRDefault="00177615" w:rsidP="00177615">
            <w:pPr>
              <w:pStyle w:val="Textodebloque"/>
              <w:tabs>
                <w:tab w:val="clear" w:pos="567"/>
                <w:tab w:val="clear" w:pos="8647"/>
              </w:tabs>
              <w:ind w:left="535" w:right="34"/>
              <w:rPr>
                <w:rFonts w:ascii="Verdana" w:hAnsi="Verdana"/>
                <w:noProof/>
                <w:sz w:val="20"/>
                <w:lang w:val="es-ES_tradnl"/>
              </w:rPr>
            </w:pPr>
          </w:p>
          <w:p w14:paraId="7E1C8D63" w14:textId="77777777" w:rsidR="005E5AF8" w:rsidRPr="00884335" w:rsidRDefault="005E5AF8" w:rsidP="005B1288">
            <w:pPr>
              <w:pStyle w:val="Textodebloque"/>
              <w:tabs>
                <w:tab w:val="clear" w:pos="567"/>
                <w:tab w:val="left" w:pos="426"/>
              </w:tabs>
              <w:ind w:left="0" w:right="34"/>
              <w:rPr>
                <w:rFonts w:ascii="Verdana" w:hAnsi="Verdana"/>
                <w:noProof/>
                <w:sz w:val="20"/>
                <w:lang w:val="es-ES_tradnl"/>
              </w:rPr>
            </w:pPr>
          </w:p>
          <w:p w14:paraId="28691384" w14:textId="77777777" w:rsidR="00127D77" w:rsidRPr="00884335" w:rsidRDefault="00127D77" w:rsidP="005B1288">
            <w:pPr>
              <w:pStyle w:val="Textodebloque"/>
              <w:tabs>
                <w:tab w:val="clear" w:pos="567"/>
                <w:tab w:val="left" w:pos="426"/>
              </w:tabs>
              <w:ind w:left="0" w:right="34"/>
              <w:rPr>
                <w:rFonts w:ascii="Verdana" w:hAnsi="Verdana"/>
                <w:noProof/>
                <w:sz w:val="10"/>
                <w:szCs w:val="10"/>
                <w:lang w:val="es-ES_tradnl"/>
              </w:rPr>
            </w:pPr>
            <w:r w:rsidRPr="00884335">
              <w:rPr>
                <w:rFonts w:ascii="Verdana" w:hAnsi="Verdana"/>
                <w:noProof/>
                <w:sz w:val="20"/>
                <w:lang w:val="es-ES_tradnl"/>
              </w:rPr>
              <w:t xml:space="preserve"> </w:t>
            </w:r>
          </w:p>
          <w:p w14:paraId="621E6EDD" w14:textId="77777777" w:rsidR="00127D77" w:rsidRPr="00884335" w:rsidRDefault="00127D77" w:rsidP="00177615">
            <w:pPr>
              <w:pStyle w:val="Textodebloque"/>
              <w:numPr>
                <w:ilvl w:val="0"/>
                <w:numId w:val="10"/>
              </w:numPr>
              <w:pBdr>
                <w:bottom w:val="single" w:sz="4" w:space="1" w:color="auto"/>
              </w:pBdr>
              <w:tabs>
                <w:tab w:val="clear" w:pos="567"/>
                <w:tab w:val="clear" w:pos="8647"/>
              </w:tabs>
              <w:ind w:left="459" w:right="-108"/>
              <w:rPr>
                <w:rFonts w:ascii="Verdana" w:hAnsi="Verdana"/>
                <w:b/>
                <w:noProof/>
                <w:spacing w:val="-8"/>
                <w:sz w:val="20"/>
                <w:lang w:val="es-ES_tradnl"/>
              </w:rPr>
            </w:pPr>
            <w:r w:rsidRPr="00884335">
              <w:rPr>
                <w:rFonts w:ascii="Verdana" w:hAnsi="Verdana"/>
                <w:b/>
                <w:noProof/>
                <w:spacing w:val="-8"/>
                <w:sz w:val="20"/>
                <w:lang w:val="es-ES_tradnl"/>
              </w:rPr>
              <w:t>GASTOS SUBVENCIONABLES:</w:t>
            </w:r>
          </w:p>
          <w:p w14:paraId="4490122A" w14:textId="77777777" w:rsidR="00127D77" w:rsidRPr="00884335" w:rsidRDefault="00127D77" w:rsidP="005B1288">
            <w:pPr>
              <w:pStyle w:val="Textodebloque"/>
              <w:tabs>
                <w:tab w:val="clear" w:pos="567"/>
                <w:tab w:val="left" w:pos="426"/>
              </w:tabs>
              <w:ind w:left="175" w:right="34"/>
              <w:rPr>
                <w:rFonts w:ascii="Verdana" w:hAnsi="Verdana"/>
                <w:b/>
                <w:noProof/>
                <w:sz w:val="20"/>
                <w:lang w:val="es-ES_tradnl"/>
              </w:rPr>
            </w:pPr>
          </w:p>
          <w:p w14:paraId="6615B517" w14:textId="77777777" w:rsidR="00127D77" w:rsidRPr="00884335" w:rsidRDefault="00127D77" w:rsidP="005B1288">
            <w:pPr>
              <w:pStyle w:val="Textodebloque"/>
              <w:numPr>
                <w:ilvl w:val="0"/>
                <w:numId w:val="7"/>
              </w:numPr>
              <w:tabs>
                <w:tab w:val="clear" w:pos="567"/>
                <w:tab w:val="clear" w:pos="8647"/>
              </w:tabs>
              <w:ind w:right="34"/>
              <w:rPr>
                <w:rFonts w:ascii="Verdana" w:hAnsi="Verdana"/>
                <w:b/>
                <w:noProof/>
                <w:sz w:val="20"/>
                <w:lang w:val="es-ES_tradnl"/>
              </w:rPr>
            </w:pPr>
            <w:r w:rsidRPr="00884335">
              <w:rPr>
                <w:rFonts w:ascii="Verdana" w:hAnsi="Verdana"/>
                <w:b/>
                <w:noProof/>
                <w:sz w:val="20"/>
                <w:lang w:val="es-ES_tradnl"/>
              </w:rPr>
              <w:t>Determinación de los gastos subvencionables:</w:t>
            </w:r>
          </w:p>
          <w:p w14:paraId="69D11968" w14:textId="77777777" w:rsidR="00127D77" w:rsidRPr="00884335" w:rsidRDefault="00127D77" w:rsidP="005B1288">
            <w:pPr>
              <w:pStyle w:val="Textodebloque"/>
              <w:tabs>
                <w:tab w:val="clear" w:pos="567"/>
                <w:tab w:val="left" w:pos="426"/>
              </w:tabs>
              <w:ind w:left="535" w:right="34"/>
              <w:rPr>
                <w:rFonts w:ascii="Verdana" w:hAnsi="Verdana"/>
                <w:b/>
                <w:noProof/>
                <w:sz w:val="20"/>
                <w:lang w:val="es-ES_tradnl"/>
              </w:rPr>
            </w:pPr>
          </w:p>
          <w:p w14:paraId="15C893C2" w14:textId="77777777" w:rsidR="00127D77" w:rsidRPr="00884335" w:rsidRDefault="00127D77" w:rsidP="005B1288">
            <w:pPr>
              <w:pStyle w:val="Textodebloque"/>
              <w:tabs>
                <w:tab w:val="clear" w:pos="567"/>
                <w:tab w:val="left" w:pos="426"/>
              </w:tabs>
              <w:ind w:left="175" w:right="34"/>
              <w:rPr>
                <w:rFonts w:ascii="Verdana" w:hAnsi="Verdana"/>
                <w:noProof/>
                <w:spacing w:val="-4"/>
                <w:sz w:val="20"/>
                <w:lang w:val="es-ES_tradnl"/>
              </w:rPr>
            </w:pPr>
            <w:r w:rsidRPr="00884335">
              <w:rPr>
                <w:rFonts w:ascii="Verdana" w:hAnsi="Verdana"/>
                <w:b/>
                <w:noProof/>
                <w:spacing w:val="-4"/>
                <w:sz w:val="20"/>
                <w:lang w:val="es-ES_tradnl"/>
              </w:rPr>
              <w:t>Gastos subvencionales:</w:t>
            </w:r>
            <w:r w:rsidRPr="00884335">
              <w:rPr>
                <w:rFonts w:ascii="Verdana" w:hAnsi="Verdana"/>
                <w:noProof/>
                <w:spacing w:val="-4"/>
                <w:sz w:val="20"/>
                <w:lang w:val="es-ES_tradnl"/>
              </w:rPr>
              <w:t xml:space="preserve"> </w:t>
            </w:r>
            <w:r w:rsidR="00C71988" w:rsidRPr="00884335">
              <w:rPr>
                <w:rFonts w:ascii="Verdana" w:hAnsi="Verdana"/>
                <w:noProof/>
                <w:spacing w:val="-4"/>
                <w:sz w:val="20"/>
                <w:lang w:val="es-ES_tradnl"/>
              </w:rPr>
              <w:t xml:space="preserve">Aquellas actividades que contribuyan al </w:t>
            </w:r>
            <w:r w:rsidRPr="00884335">
              <w:rPr>
                <w:rFonts w:ascii="Verdana" w:hAnsi="Verdana"/>
                <w:noProof/>
                <w:spacing w:val="-4"/>
                <w:sz w:val="20"/>
                <w:lang w:val="es-ES_tradnl"/>
              </w:rPr>
              <w:t>cumplimiento de los siguientes objetivos:</w:t>
            </w:r>
          </w:p>
          <w:p w14:paraId="0B5E9EA2" w14:textId="77777777" w:rsidR="009A567A" w:rsidRPr="00884335" w:rsidRDefault="009A567A" w:rsidP="005B1288">
            <w:pPr>
              <w:pStyle w:val="Textodebloque"/>
              <w:tabs>
                <w:tab w:val="clear" w:pos="567"/>
                <w:tab w:val="left" w:pos="426"/>
              </w:tabs>
              <w:ind w:left="175" w:right="34"/>
              <w:rPr>
                <w:rFonts w:ascii="Verdana" w:hAnsi="Verdana"/>
                <w:noProof/>
                <w:spacing w:val="-4"/>
                <w:sz w:val="20"/>
                <w:lang w:val="es-ES_tradnl"/>
              </w:rPr>
            </w:pPr>
          </w:p>
          <w:p w14:paraId="47F853AA" w14:textId="77777777" w:rsidR="00127D77" w:rsidRPr="00884335" w:rsidRDefault="00127D77" w:rsidP="005B1288">
            <w:pPr>
              <w:pStyle w:val="Textodebloque"/>
              <w:numPr>
                <w:ilvl w:val="0"/>
                <w:numId w:val="6"/>
              </w:numPr>
              <w:tabs>
                <w:tab w:val="clear" w:pos="567"/>
                <w:tab w:val="clear" w:pos="8647"/>
              </w:tabs>
              <w:ind w:right="34"/>
              <w:rPr>
                <w:rFonts w:ascii="Verdana" w:hAnsi="Verdana"/>
                <w:strike/>
                <w:noProof/>
                <w:sz w:val="20"/>
                <w:lang w:val="es-ES_tradnl"/>
              </w:rPr>
            </w:pPr>
            <w:r w:rsidRPr="00884335">
              <w:rPr>
                <w:rFonts w:ascii="Verdana" w:hAnsi="Verdana"/>
                <w:noProof/>
                <w:sz w:val="20"/>
                <w:lang w:val="es-ES_tradnl"/>
              </w:rPr>
              <w:t>Fomentar el desarrollo de proyectos y actuaciones que contribuyan a la formación integral del alumnado y familias de los Centros Educativos de Barañain, de iniciativa pública o privada, legalmente reconocidos por el Departamento de Ed</w:t>
            </w:r>
            <w:r w:rsidR="002D59E5" w:rsidRPr="00884335">
              <w:rPr>
                <w:rFonts w:ascii="Verdana" w:hAnsi="Verdana"/>
                <w:noProof/>
                <w:sz w:val="20"/>
                <w:lang w:val="es-ES_tradnl"/>
              </w:rPr>
              <w:t>u</w:t>
            </w:r>
            <w:r w:rsidR="00C71988" w:rsidRPr="00884335">
              <w:rPr>
                <w:rFonts w:ascii="Verdana" w:hAnsi="Verdana"/>
                <w:noProof/>
                <w:sz w:val="20"/>
                <w:lang w:val="es-ES_tradnl"/>
              </w:rPr>
              <w:t>cación del Gobierno de Navarra.</w:t>
            </w:r>
          </w:p>
          <w:p w14:paraId="1CAE7E0C" w14:textId="77777777" w:rsidR="0096358F" w:rsidRPr="00884335" w:rsidRDefault="006D1471" w:rsidP="005B1288">
            <w:pPr>
              <w:pStyle w:val="Textodebloque"/>
              <w:numPr>
                <w:ilvl w:val="0"/>
                <w:numId w:val="6"/>
              </w:numPr>
              <w:tabs>
                <w:tab w:val="clear" w:pos="567"/>
                <w:tab w:val="clear" w:pos="8647"/>
              </w:tabs>
              <w:ind w:right="34"/>
              <w:rPr>
                <w:rFonts w:ascii="Verdana" w:hAnsi="Verdana"/>
                <w:noProof/>
                <w:sz w:val="20"/>
                <w:lang w:val="es-ES_tradnl"/>
              </w:rPr>
            </w:pPr>
            <w:r w:rsidRPr="00884335">
              <w:rPr>
                <w:rFonts w:ascii="Verdana" w:hAnsi="Verdana"/>
                <w:noProof/>
                <w:sz w:val="20"/>
                <w:lang w:val="es-ES_tradnl"/>
              </w:rPr>
              <w:t>P</w:t>
            </w:r>
            <w:r w:rsidR="00C71988" w:rsidRPr="00884335">
              <w:rPr>
                <w:rFonts w:ascii="Verdana" w:hAnsi="Verdana"/>
                <w:noProof/>
                <w:sz w:val="20"/>
                <w:lang w:val="es-ES_tradnl"/>
              </w:rPr>
              <w:t>rogramar</w:t>
            </w:r>
            <w:r w:rsidRPr="00884335">
              <w:rPr>
                <w:rFonts w:ascii="Verdana" w:hAnsi="Verdana"/>
                <w:noProof/>
                <w:sz w:val="20"/>
                <w:lang w:val="es-ES_tradnl"/>
              </w:rPr>
              <w:t xml:space="preserve"> </w:t>
            </w:r>
            <w:r w:rsidR="0096358F" w:rsidRPr="00884335">
              <w:rPr>
                <w:rFonts w:ascii="Verdana" w:hAnsi="Verdana"/>
                <w:noProof/>
                <w:sz w:val="20"/>
                <w:lang w:val="es-ES_tradnl"/>
              </w:rPr>
              <w:t xml:space="preserve"> actividades o programas que fomenten el desarrollo</w:t>
            </w:r>
            <w:r w:rsidRPr="00884335">
              <w:rPr>
                <w:rFonts w:ascii="Verdana" w:hAnsi="Verdana"/>
                <w:noProof/>
                <w:sz w:val="20"/>
                <w:lang w:val="es-ES_tradnl"/>
              </w:rPr>
              <w:t xml:space="preserve"> integral de la persona, incidi</w:t>
            </w:r>
            <w:r w:rsidR="0096358F" w:rsidRPr="00884335">
              <w:rPr>
                <w:rFonts w:ascii="Verdana" w:hAnsi="Verdana"/>
                <w:noProof/>
                <w:sz w:val="20"/>
                <w:lang w:val="es-ES_tradnl"/>
              </w:rPr>
              <w:t>endo en valores como el rechazo a la violencia, física o de género, las relaciones intergeneracionales, el conocimiento del medio, de la cultura o de las historia de nuestra ciudad.</w:t>
            </w:r>
          </w:p>
          <w:p w14:paraId="6D264B4D" w14:textId="77777777" w:rsidR="00127D77" w:rsidRPr="00884335" w:rsidRDefault="00127D77" w:rsidP="005B1288">
            <w:pPr>
              <w:pStyle w:val="Textodebloque"/>
              <w:numPr>
                <w:ilvl w:val="0"/>
                <w:numId w:val="6"/>
              </w:numPr>
              <w:tabs>
                <w:tab w:val="clear" w:pos="567"/>
                <w:tab w:val="clear" w:pos="8647"/>
              </w:tabs>
              <w:ind w:right="34"/>
              <w:rPr>
                <w:rFonts w:ascii="Verdana" w:hAnsi="Verdana"/>
                <w:noProof/>
                <w:sz w:val="20"/>
                <w:lang w:val="es-ES_tradnl"/>
              </w:rPr>
            </w:pPr>
            <w:r w:rsidRPr="00884335">
              <w:rPr>
                <w:rFonts w:ascii="Verdana" w:hAnsi="Verdana"/>
                <w:noProof/>
                <w:sz w:val="20"/>
                <w:lang w:val="es-ES_tradnl"/>
              </w:rPr>
              <w:t>Facilitar la realización de actividades que, dentro o fuera del horario lectivo, posibiliten puntos de encuentro par</w:t>
            </w:r>
            <w:r w:rsidR="0096358F" w:rsidRPr="00884335">
              <w:rPr>
                <w:rFonts w:ascii="Verdana" w:hAnsi="Verdana"/>
                <w:noProof/>
                <w:sz w:val="20"/>
                <w:lang w:val="es-ES_tradnl"/>
              </w:rPr>
              <w:t>a la relación entre el alumnado, el fomento del compañerismo y la convivencia, tanto entre el</w:t>
            </w:r>
            <w:r w:rsidR="00306CF5" w:rsidRPr="00884335">
              <w:rPr>
                <w:rFonts w:ascii="Verdana" w:hAnsi="Verdana"/>
                <w:noProof/>
                <w:sz w:val="20"/>
                <w:lang w:val="es-ES_tradnl"/>
              </w:rPr>
              <w:t xml:space="preserve"> alumnado como con sus familias,</w:t>
            </w:r>
            <w:r w:rsidR="00306CF5" w:rsidRPr="00884335">
              <w:rPr>
                <w:rFonts w:ascii="Verdana" w:hAnsi="Verdana"/>
                <w:sz w:val="20"/>
                <w:szCs w:val="20"/>
              </w:rPr>
              <w:t xml:space="preserve"> pudiendo a su vez facilitar y contribuir a la conciliación familiar.</w:t>
            </w:r>
          </w:p>
          <w:p w14:paraId="7123CAF8" w14:textId="77777777" w:rsidR="00127D77" w:rsidRPr="00884335" w:rsidRDefault="00127D77" w:rsidP="005B1288">
            <w:pPr>
              <w:pStyle w:val="Textodebloque"/>
              <w:numPr>
                <w:ilvl w:val="0"/>
                <w:numId w:val="6"/>
              </w:numPr>
              <w:tabs>
                <w:tab w:val="clear" w:pos="567"/>
                <w:tab w:val="clear" w:pos="8647"/>
              </w:tabs>
              <w:ind w:right="34"/>
              <w:rPr>
                <w:rFonts w:ascii="Verdana" w:hAnsi="Verdana"/>
                <w:noProof/>
                <w:sz w:val="20"/>
                <w:lang w:val="es-ES_tradnl"/>
              </w:rPr>
            </w:pPr>
            <w:r w:rsidRPr="00884335">
              <w:rPr>
                <w:rFonts w:ascii="Verdana" w:hAnsi="Verdana"/>
                <w:noProof/>
                <w:sz w:val="20"/>
                <w:lang w:val="es-ES_tradnl"/>
              </w:rPr>
              <w:t>Promover todo tipo de actividades denominadas, genéricamente, como extraescolares o complementarias, que contribuyen a la formación integral del alumnado.</w:t>
            </w:r>
          </w:p>
          <w:p w14:paraId="052E91FF" w14:textId="77777777" w:rsidR="00127D77" w:rsidRPr="00884335" w:rsidRDefault="00127D77" w:rsidP="005B1288">
            <w:pPr>
              <w:pStyle w:val="Textodebloque"/>
              <w:tabs>
                <w:tab w:val="clear" w:pos="567"/>
                <w:tab w:val="clear" w:pos="8647"/>
              </w:tabs>
              <w:ind w:left="175" w:right="34"/>
              <w:rPr>
                <w:rFonts w:ascii="Verdana" w:hAnsi="Verdana"/>
                <w:noProof/>
                <w:sz w:val="20"/>
                <w:lang w:val="es-ES_tradnl"/>
              </w:rPr>
            </w:pPr>
          </w:p>
          <w:p w14:paraId="66A38786" w14:textId="77777777" w:rsidR="00127D77" w:rsidRPr="00884335" w:rsidRDefault="00127D77" w:rsidP="005B1288">
            <w:pPr>
              <w:pStyle w:val="Textodebloque"/>
              <w:tabs>
                <w:tab w:val="clear" w:pos="567"/>
                <w:tab w:val="clear" w:pos="8647"/>
              </w:tabs>
              <w:ind w:left="175" w:right="34"/>
              <w:rPr>
                <w:rFonts w:ascii="Verdana" w:hAnsi="Verdana"/>
                <w:noProof/>
                <w:sz w:val="20"/>
                <w:lang w:val="es-ES_tradnl"/>
              </w:rPr>
            </w:pPr>
            <w:r w:rsidRPr="00884335">
              <w:rPr>
                <w:rFonts w:ascii="Verdana" w:hAnsi="Verdana"/>
                <w:b/>
                <w:noProof/>
                <w:spacing w:val="-4"/>
                <w:sz w:val="20"/>
                <w:lang w:val="es-ES_tradnl"/>
              </w:rPr>
              <w:t>Gastos excluídos:</w:t>
            </w:r>
            <w:r w:rsidRPr="00884335">
              <w:rPr>
                <w:rFonts w:ascii="Verdana" w:hAnsi="Verdana"/>
                <w:noProof/>
                <w:spacing w:val="-4"/>
                <w:sz w:val="20"/>
                <w:lang w:val="es-ES_tradnl"/>
              </w:rPr>
              <w:t xml:space="preserve"> En ningún caso se considerarán gastos subvencionables</w:t>
            </w:r>
            <w:r w:rsidRPr="00884335">
              <w:rPr>
                <w:rFonts w:ascii="Verdana" w:hAnsi="Verdana"/>
                <w:noProof/>
                <w:sz w:val="20"/>
                <w:lang w:val="es-ES_tradnl"/>
              </w:rPr>
              <w:t>:</w:t>
            </w:r>
          </w:p>
          <w:p w14:paraId="2A93201C" w14:textId="77777777" w:rsidR="00127D77" w:rsidRPr="00884335" w:rsidRDefault="00127D77" w:rsidP="005B1288">
            <w:pPr>
              <w:pStyle w:val="Textodebloque"/>
              <w:numPr>
                <w:ilvl w:val="0"/>
                <w:numId w:val="6"/>
              </w:numPr>
              <w:tabs>
                <w:tab w:val="clear" w:pos="567"/>
                <w:tab w:val="clear" w:pos="8647"/>
              </w:tabs>
              <w:ind w:right="34"/>
              <w:rPr>
                <w:rFonts w:ascii="Verdana" w:hAnsi="Verdana"/>
                <w:noProof/>
                <w:sz w:val="20"/>
                <w:lang w:val="es-ES_tradnl"/>
              </w:rPr>
            </w:pPr>
            <w:r w:rsidRPr="00884335">
              <w:rPr>
                <w:rFonts w:ascii="Verdana" w:hAnsi="Verdana"/>
                <w:noProof/>
                <w:sz w:val="20"/>
                <w:lang w:val="es-ES_tradnl"/>
              </w:rPr>
              <w:t>Las actividades que no vayan dirigidas específicamente al alumnado o familias.</w:t>
            </w:r>
          </w:p>
          <w:p w14:paraId="69439262" w14:textId="4F004862" w:rsidR="00127D77" w:rsidRPr="00884335" w:rsidRDefault="00127D77" w:rsidP="005B1288">
            <w:pPr>
              <w:pStyle w:val="Textodebloque"/>
              <w:numPr>
                <w:ilvl w:val="0"/>
                <w:numId w:val="6"/>
              </w:numPr>
              <w:tabs>
                <w:tab w:val="clear" w:pos="567"/>
                <w:tab w:val="clear" w:pos="8647"/>
              </w:tabs>
              <w:ind w:right="34"/>
              <w:rPr>
                <w:rFonts w:ascii="Verdana" w:hAnsi="Verdana"/>
                <w:noProof/>
                <w:sz w:val="20"/>
                <w:lang w:val="es-ES_tradnl"/>
              </w:rPr>
            </w:pPr>
            <w:r w:rsidRPr="00884335">
              <w:rPr>
                <w:rFonts w:ascii="Verdana" w:hAnsi="Verdana"/>
                <w:noProof/>
                <w:sz w:val="20"/>
                <w:lang w:val="es-ES_tradnl"/>
              </w:rPr>
              <w:t>En ningún caso se subvencionarán gastos de manutención:comidas, cenas, “lunch”…</w:t>
            </w:r>
            <w:r w:rsidR="007037C4" w:rsidRPr="00884335">
              <w:rPr>
                <w:rFonts w:ascii="Verdana" w:hAnsi="Verdana"/>
                <w:noProof/>
                <w:sz w:val="20"/>
                <w:lang w:val="es-ES_tradnl"/>
              </w:rPr>
              <w:t xml:space="preserve">, </w:t>
            </w:r>
            <w:r w:rsidR="007037C4" w:rsidRPr="00884335">
              <w:rPr>
                <w:rFonts w:ascii="Verdana" w:hAnsi="Verdana"/>
                <w:sz w:val="20"/>
                <w:lang w:val="es-ES_tradnl"/>
              </w:rPr>
              <w:t>a</w:t>
            </w:r>
            <w:r w:rsidR="007037C4" w:rsidRPr="00884335">
              <w:rPr>
                <w:rFonts w:ascii="Verdana" w:hAnsi="Verdana"/>
                <w:sz w:val="20"/>
              </w:rPr>
              <w:t xml:space="preserve"> excepción de aquellos que estén en el marco de una actividad lúdica para toda la comunidad educativa que no supere los 200€.</w:t>
            </w:r>
          </w:p>
          <w:p w14:paraId="6053ACFD" w14:textId="77777777" w:rsidR="00127D77" w:rsidRPr="00884335" w:rsidRDefault="00127D77" w:rsidP="005B1288">
            <w:pPr>
              <w:pStyle w:val="Textodebloque"/>
              <w:numPr>
                <w:ilvl w:val="0"/>
                <w:numId w:val="6"/>
              </w:numPr>
              <w:tabs>
                <w:tab w:val="clear" w:pos="567"/>
                <w:tab w:val="clear" w:pos="8647"/>
              </w:tabs>
              <w:ind w:right="34"/>
              <w:rPr>
                <w:rFonts w:ascii="Verdana" w:hAnsi="Verdana"/>
                <w:noProof/>
                <w:sz w:val="20"/>
                <w:lang w:val="es-ES_tradnl"/>
              </w:rPr>
            </w:pPr>
            <w:r w:rsidRPr="00884335">
              <w:rPr>
                <w:rFonts w:ascii="Verdana" w:hAnsi="Verdana"/>
                <w:noProof/>
                <w:spacing w:val="-6"/>
                <w:sz w:val="20"/>
                <w:lang w:val="es-ES_tradnl"/>
              </w:rPr>
              <w:t>En ningún caso se subvencionará material inventariable (ordenadores, radios, mobililario, fondos bibliográficos…). Solo se podrá subvencionar la adquisición de libros, siempre y cuando estos tengan relación directa con alguna de las actividades programadas (encuentros literarios, formación de familias…).</w:t>
            </w:r>
          </w:p>
          <w:p w14:paraId="05205BA0" w14:textId="77777777" w:rsidR="00127D77" w:rsidRPr="00884335" w:rsidRDefault="00127D77" w:rsidP="005B1288">
            <w:pPr>
              <w:pStyle w:val="Textodebloque"/>
              <w:numPr>
                <w:ilvl w:val="0"/>
                <w:numId w:val="6"/>
              </w:numPr>
              <w:tabs>
                <w:tab w:val="clear" w:pos="567"/>
                <w:tab w:val="clear" w:pos="8647"/>
              </w:tabs>
              <w:ind w:right="34"/>
              <w:rPr>
                <w:rFonts w:ascii="Verdana" w:hAnsi="Verdana"/>
                <w:noProof/>
                <w:sz w:val="20"/>
                <w:lang w:val="es-ES_tradnl"/>
              </w:rPr>
            </w:pPr>
            <w:r w:rsidRPr="00884335">
              <w:rPr>
                <w:rFonts w:ascii="Verdana" w:hAnsi="Verdana"/>
                <w:noProof/>
                <w:sz w:val="20"/>
                <w:lang w:val="es-ES_tradnl"/>
              </w:rPr>
              <w:t>Actividades que incluyan aspectos sexistas, racistas, de violencia, etc.</w:t>
            </w:r>
          </w:p>
          <w:p w14:paraId="4567CA50" w14:textId="77777777" w:rsidR="00127D77" w:rsidRPr="00884335" w:rsidRDefault="00127D77" w:rsidP="005B1288">
            <w:pPr>
              <w:pStyle w:val="Textodebloque"/>
              <w:numPr>
                <w:ilvl w:val="0"/>
                <w:numId w:val="6"/>
              </w:numPr>
              <w:tabs>
                <w:tab w:val="clear" w:pos="567"/>
                <w:tab w:val="clear" w:pos="8647"/>
              </w:tabs>
              <w:ind w:right="34"/>
              <w:rPr>
                <w:rFonts w:ascii="Verdana" w:hAnsi="Verdana"/>
                <w:noProof/>
                <w:sz w:val="20"/>
                <w:lang w:val="es-ES_tradnl"/>
              </w:rPr>
            </w:pPr>
            <w:r w:rsidRPr="00884335">
              <w:rPr>
                <w:rFonts w:ascii="Verdana" w:hAnsi="Verdana"/>
                <w:noProof/>
                <w:sz w:val="20"/>
                <w:lang w:val="es-ES_tradnl"/>
              </w:rPr>
              <w:t>Solicitudes que incurran en falsedad manifiesta o figuren incompletas.</w:t>
            </w:r>
          </w:p>
          <w:p w14:paraId="39C939F4" w14:textId="77777777" w:rsidR="00127D77" w:rsidRPr="00884335" w:rsidRDefault="00127D77" w:rsidP="005B1288">
            <w:pPr>
              <w:pStyle w:val="Textodebloque"/>
              <w:numPr>
                <w:ilvl w:val="0"/>
                <w:numId w:val="6"/>
              </w:numPr>
              <w:tabs>
                <w:tab w:val="clear" w:pos="567"/>
                <w:tab w:val="clear" w:pos="8647"/>
              </w:tabs>
              <w:ind w:right="34"/>
              <w:rPr>
                <w:rFonts w:ascii="Verdana" w:hAnsi="Verdana"/>
                <w:noProof/>
                <w:sz w:val="20"/>
                <w:lang w:val="es-ES_tradnl"/>
              </w:rPr>
            </w:pPr>
            <w:r w:rsidRPr="00884335">
              <w:rPr>
                <w:rFonts w:ascii="Verdana" w:hAnsi="Verdana"/>
                <w:noProof/>
                <w:sz w:val="20"/>
                <w:lang w:val="es-ES_tradnl"/>
              </w:rPr>
              <w:t>Solicitudes que en años anteriores no justificaron los gastos o incumplieron los compromisos que se derivan de la obtención de una subvención.</w:t>
            </w:r>
          </w:p>
          <w:p w14:paraId="77C105C7" w14:textId="77777777" w:rsidR="00127D77" w:rsidRPr="00884335" w:rsidRDefault="00127D77" w:rsidP="005B1288">
            <w:pPr>
              <w:pStyle w:val="Textodebloque"/>
              <w:tabs>
                <w:tab w:val="clear" w:pos="567"/>
                <w:tab w:val="clear" w:pos="8647"/>
              </w:tabs>
              <w:ind w:left="535" w:right="34"/>
              <w:rPr>
                <w:rFonts w:ascii="Verdana" w:hAnsi="Verdana"/>
                <w:noProof/>
                <w:sz w:val="20"/>
                <w:lang w:val="es-ES_tradnl"/>
              </w:rPr>
            </w:pPr>
          </w:p>
          <w:p w14:paraId="43078FB7" w14:textId="370EF48C" w:rsidR="00127D77" w:rsidRPr="00884335" w:rsidRDefault="00127D77" w:rsidP="005B1288">
            <w:pPr>
              <w:pStyle w:val="Textodebloque"/>
              <w:tabs>
                <w:tab w:val="clear" w:pos="567"/>
                <w:tab w:val="clear" w:pos="8647"/>
              </w:tabs>
              <w:ind w:left="34" w:right="34"/>
              <w:rPr>
                <w:rFonts w:ascii="Verdana" w:hAnsi="Verdana"/>
                <w:noProof/>
                <w:spacing w:val="-6"/>
                <w:sz w:val="20"/>
                <w:lang w:val="es-ES_tradnl"/>
              </w:rPr>
            </w:pPr>
            <w:r w:rsidRPr="00884335">
              <w:rPr>
                <w:rFonts w:ascii="Verdana" w:hAnsi="Verdana"/>
                <w:noProof/>
                <w:spacing w:val="-6"/>
                <w:sz w:val="20"/>
                <w:lang w:val="es-ES_tradnl"/>
              </w:rPr>
              <w:t xml:space="preserve">Ante las dudas que puedas surgir respecto a si una concreta actividad se encuentra o no dentro de esta convocatoria, las decisión corresponderá </w:t>
            </w:r>
            <w:r w:rsidR="005F573A" w:rsidRPr="00884335">
              <w:rPr>
                <w:rFonts w:ascii="Verdana" w:hAnsi="Verdana"/>
                <w:noProof/>
                <w:spacing w:val="-6"/>
                <w:sz w:val="20"/>
                <w:lang w:val="es-ES_tradnl"/>
              </w:rPr>
              <w:t xml:space="preserve">al órgano competente del Ayuntamiento de Barañáin, </w:t>
            </w:r>
            <w:r w:rsidRPr="00884335">
              <w:rPr>
                <w:rFonts w:ascii="Verdana" w:hAnsi="Verdana"/>
                <w:noProof/>
                <w:spacing w:val="-6"/>
                <w:sz w:val="20"/>
                <w:lang w:val="es-ES_tradnl"/>
              </w:rPr>
              <w:t xml:space="preserve"> mediante acuerdo motivado.</w:t>
            </w:r>
          </w:p>
          <w:p w14:paraId="14213307" w14:textId="77777777" w:rsidR="009A567A" w:rsidRPr="00884335" w:rsidRDefault="009A567A" w:rsidP="005B1288">
            <w:pPr>
              <w:pStyle w:val="Textodebloque"/>
              <w:tabs>
                <w:tab w:val="clear" w:pos="567"/>
                <w:tab w:val="left" w:pos="426"/>
              </w:tabs>
              <w:ind w:left="0" w:right="34"/>
              <w:rPr>
                <w:rFonts w:ascii="Verdana" w:hAnsi="Verdana"/>
                <w:noProof/>
                <w:spacing w:val="-6"/>
                <w:sz w:val="20"/>
                <w:lang w:val="es-ES_tradnl"/>
              </w:rPr>
            </w:pPr>
          </w:p>
          <w:p w14:paraId="58AF5B53" w14:textId="77777777" w:rsidR="00127D77" w:rsidRPr="00884335" w:rsidRDefault="00127D77" w:rsidP="005B1288">
            <w:pPr>
              <w:pStyle w:val="Textodebloque"/>
              <w:numPr>
                <w:ilvl w:val="0"/>
                <w:numId w:val="7"/>
              </w:numPr>
              <w:tabs>
                <w:tab w:val="clear" w:pos="567"/>
                <w:tab w:val="clear" w:pos="8647"/>
              </w:tabs>
              <w:ind w:right="34"/>
              <w:rPr>
                <w:rFonts w:ascii="Verdana" w:hAnsi="Verdana"/>
                <w:b/>
                <w:noProof/>
                <w:sz w:val="20"/>
                <w:lang w:val="es-ES_tradnl"/>
              </w:rPr>
            </w:pPr>
            <w:r w:rsidRPr="00884335">
              <w:rPr>
                <w:rFonts w:ascii="Verdana" w:hAnsi="Verdana"/>
                <w:b/>
                <w:noProof/>
                <w:sz w:val="20"/>
                <w:lang w:val="es-ES_tradnl"/>
              </w:rPr>
              <w:t>Plazo de realización de los gastos subvencionables:</w:t>
            </w:r>
          </w:p>
          <w:p w14:paraId="5A4F5971" w14:textId="77777777" w:rsidR="00127D77" w:rsidRPr="00884335" w:rsidRDefault="00127D77" w:rsidP="005B1288">
            <w:pPr>
              <w:pStyle w:val="Textodebloque"/>
              <w:tabs>
                <w:tab w:val="clear" w:pos="567"/>
                <w:tab w:val="clear" w:pos="8647"/>
              </w:tabs>
              <w:ind w:left="535" w:right="34"/>
              <w:rPr>
                <w:rFonts w:ascii="Verdana" w:hAnsi="Verdana"/>
                <w:b/>
                <w:noProof/>
                <w:sz w:val="20"/>
                <w:lang w:val="es-ES_tradnl"/>
              </w:rPr>
            </w:pPr>
          </w:p>
          <w:p w14:paraId="3127192C" w14:textId="77777777" w:rsidR="00127D77" w:rsidRPr="00884335" w:rsidRDefault="00127D77" w:rsidP="005B1288">
            <w:pPr>
              <w:pStyle w:val="Textodebloque"/>
              <w:tabs>
                <w:tab w:val="clear" w:pos="567"/>
                <w:tab w:val="clear" w:pos="8647"/>
              </w:tabs>
              <w:ind w:left="34" w:right="34"/>
              <w:rPr>
                <w:rFonts w:ascii="Verdana" w:hAnsi="Verdana"/>
                <w:b/>
                <w:noProof/>
                <w:spacing w:val="-4"/>
                <w:sz w:val="20"/>
                <w:lang w:val="es-ES_tradnl"/>
              </w:rPr>
            </w:pPr>
            <w:r w:rsidRPr="00884335">
              <w:rPr>
                <w:rFonts w:ascii="Verdana" w:hAnsi="Verdana"/>
                <w:noProof/>
                <w:sz w:val="20"/>
                <w:lang w:val="es-ES_tradnl"/>
              </w:rPr>
              <w:t xml:space="preserve">Se subvencionarán  aquéllas actividades </w:t>
            </w:r>
            <w:r w:rsidRPr="00884335">
              <w:rPr>
                <w:rFonts w:ascii="Verdana" w:hAnsi="Verdana"/>
                <w:noProof/>
                <w:spacing w:val="-4"/>
                <w:sz w:val="20"/>
                <w:lang w:val="es-ES_tradnl"/>
              </w:rPr>
              <w:t>realizadas y abonadas ent</w:t>
            </w:r>
            <w:r w:rsidR="00E1404C" w:rsidRPr="00884335">
              <w:rPr>
                <w:rFonts w:ascii="Verdana" w:hAnsi="Verdana"/>
                <w:noProof/>
                <w:spacing w:val="-4"/>
                <w:sz w:val="20"/>
                <w:lang w:val="es-ES_tradnl"/>
              </w:rPr>
              <w:t>re el día 1 de septiembre de 2021</w:t>
            </w:r>
            <w:r w:rsidRPr="00884335">
              <w:rPr>
                <w:rFonts w:ascii="Verdana" w:hAnsi="Verdana"/>
                <w:noProof/>
                <w:spacing w:val="-4"/>
                <w:sz w:val="20"/>
                <w:lang w:val="es-ES_tradnl"/>
              </w:rPr>
              <w:t xml:space="preserve"> </w:t>
            </w:r>
            <w:r w:rsidR="00306CF5" w:rsidRPr="00884335">
              <w:rPr>
                <w:rFonts w:ascii="Verdana" w:hAnsi="Verdana"/>
                <w:noProof/>
                <w:spacing w:val="-4"/>
                <w:sz w:val="20"/>
                <w:lang w:val="es-ES_tradnl"/>
              </w:rPr>
              <w:t>y el día 31 de jul</w:t>
            </w:r>
            <w:r w:rsidRPr="00884335">
              <w:rPr>
                <w:rFonts w:ascii="Verdana" w:hAnsi="Verdana"/>
                <w:noProof/>
                <w:spacing w:val="-4"/>
                <w:sz w:val="20"/>
                <w:lang w:val="es-ES_tradnl"/>
              </w:rPr>
              <w:t>io de 202</w:t>
            </w:r>
            <w:r w:rsidR="00E1404C" w:rsidRPr="00884335">
              <w:rPr>
                <w:rFonts w:ascii="Verdana" w:hAnsi="Verdana"/>
                <w:noProof/>
                <w:spacing w:val="-4"/>
                <w:sz w:val="20"/>
                <w:lang w:val="es-ES_tradnl"/>
              </w:rPr>
              <w:t>2</w:t>
            </w:r>
            <w:r w:rsidRPr="00884335">
              <w:rPr>
                <w:rFonts w:ascii="Verdana" w:hAnsi="Verdana"/>
                <w:noProof/>
                <w:spacing w:val="-4"/>
                <w:sz w:val="20"/>
                <w:lang w:val="es-ES_tradnl"/>
              </w:rPr>
              <w:t>.</w:t>
            </w:r>
          </w:p>
          <w:p w14:paraId="43FD6DA6" w14:textId="77777777" w:rsidR="00127D77" w:rsidRPr="00884335" w:rsidRDefault="00127D77" w:rsidP="005B1288">
            <w:pPr>
              <w:pStyle w:val="Textodebloque"/>
              <w:tabs>
                <w:tab w:val="clear" w:pos="567"/>
                <w:tab w:val="left" w:pos="426"/>
              </w:tabs>
              <w:ind w:left="0" w:right="34"/>
              <w:rPr>
                <w:rFonts w:ascii="Verdana" w:hAnsi="Verdana"/>
                <w:noProof/>
                <w:sz w:val="20"/>
                <w:lang w:val="es-ES_tradnl"/>
              </w:rPr>
            </w:pPr>
          </w:p>
          <w:p w14:paraId="6C6449C6" w14:textId="77777777" w:rsidR="00127D77" w:rsidRPr="00884335" w:rsidRDefault="00127D77" w:rsidP="005B1288">
            <w:pPr>
              <w:pStyle w:val="Textodebloque"/>
              <w:tabs>
                <w:tab w:val="clear" w:pos="567"/>
                <w:tab w:val="left" w:pos="426"/>
              </w:tabs>
              <w:ind w:left="0" w:right="34"/>
              <w:rPr>
                <w:rFonts w:ascii="Verdana" w:hAnsi="Verdana"/>
                <w:noProof/>
                <w:sz w:val="20"/>
                <w:lang w:val="es-ES_tradnl"/>
              </w:rPr>
            </w:pPr>
          </w:p>
          <w:p w14:paraId="5E6F3447" w14:textId="77777777" w:rsidR="00127D77" w:rsidRPr="00884335" w:rsidRDefault="00127D77" w:rsidP="005B1288">
            <w:pPr>
              <w:pStyle w:val="Textodebloque"/>
              <w:numPr>
                <w:ilvl w:val="0"/>
                <w:numId w:val="10"/>
              </w:numPr>
              <w:pBdr>
                <w:bottom w:val="single" w:sz="4" w:space="1" w:color="auto"/>
              </w:pBdr>
              <w:tabs>
                <w:tab w:val="clear" w:pos="567"/>
                <w:tab w:val="clear" w:pos="8647"/>
              </w:tabs>
              <w:ind w:left="175" w:right="34" w:hanging="283"/>
              <w:rPr>
                <w:rFonts w:ascii="Verdana" w:hAnsi="Verdana"/>
                <w:b/>
                <w:noProof/>
                <w:sz w:val="20"/>
                <w:lang w:val="es-ES_tradnl"/>
              </w:rPr>
            </w:pPr>
            <w:r w:rsidRPr="00884335">
              <w:rPr>
                <w:rFonts w:ascii="Verdana" w:hAnsi="Verdana"/>
                <w:b/>
                <w:noProof/>
                <w:sz w:val="20"/>
                <w:lang w:val="es-ES_tradnl"/>
              </w:rPr>
              <w:t>COMPATIBILIDAD E INCOMPATIBILIDAD DE LA ACTIVIDAD SUBVENCIONADA:</w:t>
            </w:r>
          </w:p>
          <w:p w14:paraId="6B3571AA" w14:textId="77777777" w:rsidR="00127D77" w:rsidRPr="00884335" w:rsidRDefault="00127D77" w:rsidP="005B1288">
            <w:pPr>
              <w:pStyle w:val="Textodebloque"/>
              <w:tabs>
                <w:tab w:val="clear" w:pos="567"/>
                <w:tab w:val="left" w:pos="426"/>
              </w:tabs>
              <w:ind w:left="0" w:right="34"/>
              <w:rPr>
                <w:rFonts w:ascii="Verdana" w:hAnsi="Verdana"/>
                <w:noProof/>
                <w:sz w:val="20"/>
                <w:lang w:val="es-ES_tradnl"/>
              </w:rPr>
            </w:pPr>
          </w:p>
          <w:p w14:paraId="7C5679D8" w14:textId="77777777" w:rsidR="00127D77" w:rsidRPr="00884335" w:rsidRDefault="00127D77" w:rsidP="00EA7D33">
            <w:pPr>
              <w:pStyle w:val="Textodebloque"/>
              <w:ind w:left="0" w:right="33"/>
              <w:rPr>
                <w:rFonts w:ascii="Verdana" w:hAnsi="Verdana"/>
                <w:noProof/>
                <w:spacing w:val="-6"/>
                <w:sz w:val="20"/>
                <w:szCs w:val="20"/>
                <w:lang w:val="es-ES_tradnl"/>
              </w:rPr>
            </w:pPr>
            <w:r w:rsidRPr="00884335">
              <w:rPr>
                <w:rFonts w:ascii="Verdana" w:hAnsi="Verdana"/>
                <w:noProof/>
                <w:spacing w:val="-6"/>
                <w:sz w:val="20"/>
                <w:szCs w:val="20"/>
                <w:lang w:val="es-ES_tradnl"/>
              </w:rPr>
              <w:t>Las entidades beneficiarias no podrán recibir financiación de otras áreas del Ayuntamiento de Barañáin para la misma actividad. Tampoco podrán tener suscrito un convenio de colaboración, una contratación de servicios u otro tipo de contratos o compromisos con el Ayuntamiento respecto al proyecto para el que se solicita financiación.</w:t>
            </w:r>
          </w:p>
          <w:p w14:paraId="1C8D53AC" w14:textId="77777777" w:rsidR="00127D77" w:rsidRPr="00884335" w:rsidRDefault="00127D77" w:rsidP="00EA7D33">
            <w:pPr>
              <w:pStyle w:val="Textodebloque"/>
              <w:ind w:left="0" w:right="33"/>
              <w:rPr>
                <w:rFonts w:ascii="Verdana" w:hAnsi="Verdana"/>
                <w:noProof/>
                <w:sz w:val="20"/>
                <w:szCs w:val="20"/>
                <w:lang w:val="es-ES_tradnl"/>
              </w:rPr>
            </w:pPr>
          </w:p>
          <w:p w14:paraId="74CFBF3A" w14:textId="77777777" w:rsidR="00127D77" w:rsidRPr="00884335" w:rsidRDefault="00127D77" w:rsidP="00EA7D33">
            <w:pPr>
              <w:pStyle w:val="Textodebloque"/>
              <w:ind w:left="0" w:right="33"/>
              <w:rPr>
                <w:rFonts w:ascii="Verdana" w:hAnsi="Verdana"/>
                <w:noProof/>
                <w:sz w:val="20"/>
                <w:szCs w:val="20"/>
                <w:lang w:val="es-ES_tradnl"/>
              </w:rPr>
            </w:pPr>
            <w:r w:rsidRPr="00884335">
              <w:rPr>
                <w:rFonts w:ascii="Verdana" w:hAnsi="Verdana"/>
                <w:noProof/>
                <w:sz w:val="20"/>
                <w:szCs w:val="20"/>
                <w:lang w:val="es-ES_tradnl"/>
              </w:rPr>
              <w:t>La percepción de la subvención municipal es compatible con la percepción de otras subvenciones, ayudas, ingresos o recursos para la misma finalidad, procedentes de cualesquiera administración, entidad o persona.</w:t>
            </w:r>
          </w:p>
          <w:p w14:paraId="60E81ACA" w14:textId="77777777" w:rsidR="00127D77" w:rsidRPr="00884335" w:rsidRDefault="00127D77" w:rsidP="00EA7D33">
            <w:pPr>
              <w:pStyle w:val="Textodebloque"/>
              <w:ind w:left="0" w:right="33"/>
              <w:rPr>
                <w:rFonts w:ascii="Verdana" w:hAnsi="Verdana"/>
                <w:noProof/>
                <w:sz w:val="20"/>
                <w:szCs w:val="20"/>
                <w:lang w:val="es-ES_tradnl"/>
              </w:rPr>
            </w:pPr>
          </w:p>
          <w:p w14:paraId="4358A800" w14:textId="77777777" w:rsidR="000C2017" w:rsidRPr="00884335" w:rsidRDefault="00127D77" w:rsidP="00EA7D33">
            <w:pPr>
              <w:pStyle w:val="Textodebloque"/>
              <w:ind w:left="0" w:right="33"/>
              <w:rPr>
                <w:rFonts w:ascii="Verdana" w:hAnsi="Verdana"/>
                <w:noProof/>
                <w:sz w:val="20"/>
                <w:szCs w:val="20"/>
                <w:lang w:val="es-ES_tradnl"/>
              </w:rPr>
            </w:pPr>
            <w:r w:rsidRPr="00884335">
              <w:rPr>
                <w:rFonts w:ascii="Verdana" w:hAnsi="Verdana"/>
                <w:noProof/>
                <w:sz w:val="20"/>
                <w:szCs w:val="20"/>
                <w:lang w:val="es-ES_tradnl"/>
              </w:rPr>
              <w:t>La entidad beneficiaria deberá comunicar al órgano concedente la solicitud u obtención de otras subvenciones, ayudas, ingresos o recursos que financien la actividad subvencionada. Esta comunicación deberá efectuarse tan pronto como se conozca  y, en todo caso, con anterioridad a la justificación de la aplicación dada a los fondos percibidos.</w:t>
            </w:r>
          </w:p>
          <w:p w14:paraId="3B31E210" w14:textId="77777777" w:rsidR="00127D77" w:rsidRPr="00884335" w:rsidRDefault="00127D77" w:rsidP="005B1288">
            <w:pPr>
              <w:pStyle w:val="Textodebloque"/>
              <w:tabs>
                <w:tab w:val="left" w:pos="426"/>
              </w:tabs>
              <w:ind w:right="34"/>
              <w:rPr>
                <w:rFonts w:ascii="Verdana" w:hAnsi="Verdana"/>
                <w:noProof/>
                <w:lang w:val="es-ES_tradnl"/>
              </w:rPr>
            </w:pPr>
            <w:r w:rsidRPr="00884335">
              <w:rPr>
                <w:rFonts w:ascii="Verdana" w:hAnsi="Verdana"/>
                <w:noProof/>
                <w:sz w:val="20"/>
                <w:szCs w:val="20"/>
                <w:lang w:val="es-ES_tradnl"/>
              </w:rPr>
              <w:t xml:space="preserve">dad </w:t>
            </w:r>
          </w:p>
          <w:p w14:paraId="03BA6665" w14:textId="77777777" w:rsidR="00127D77" w:rsidRPr="00884335" w:rsidRDefault="00127D77" w:rsidP="005B1288">
            <w:pPr>
              <w:pStyle w:val="Textodebloque"/>
              <w:numPr>
                <w:ilvl w:val="0"/>
                <w:numId w:val="10"/>
              </w:numPr>
              <w:pBdr>
                <w:bottom w:val="single" w:sz="4" w:space="1" w:color="auto"/>
              </w:pBdr>
              <w:tabs>
                <w:tab w:val="clear" w:pos="567"/>
                <w:tab w:val="clear" w:pos="8647"/>
              </w:tabs>
              <w:ind w:left="459" w:right="34"/>
              <w:rPr>
                <w:rFonts w:ascii="Verdana" w:hAnsi="Verdana"/>
                <w:b/>
                <w:noProof/>
                <w:sz w:val="20"/>
                <w:lang w:val="es-ES_tradnl"/>
              </w:rPr>
            </w:pPr>
            <w:r w:rsidRPr="00884335">
              <w:rPr>
                <w:rFonts w:ascii="Verdana" w:hAnsi="Verdana"/>
                <w:b/>
                <w:noProof/>
                <w:sz w:val="20"/>
                <w:lang w:val="es-ES_tradnl"/>
              </w:rPr>
              <w:t>PAGO:</w:t>
            </w:r>
          </w:p>
          <w:p w14:paraId="20F6D75B" w14:textId="77777777" w:rsidR="00127D77" w:rsidRPr="00884335" w:rsidRDefault="00127D77" w:rsidP="005B1288">
            <w:pPr>
              <w:pStyle w:val="Textodebloque"/>
              <w:tabs>
                <w:tab w:val="clear" w:pos="567"/>
                <w:tab w:val="left" w:pos="426"/>
              </w:tabs>
              <w:ind w:left="175" w:right="34"/>
              <w:rPr>
                <w:rFonts w:ascii="Verdana" w:hAnsi="Verdana"/>
                <w:noProof/>
                <w:sz w:val="10"/>
                <w:szCs w:val="10"/>
                <w:lang w:val="es-ES_tradnl"/>
              </w:rPr>
            </w:pPr>
          </w:p>
          <w:p w14:paraId="38B08D69" w14:textId="77777777" w:rsidR="00127D77" w:rsidRPr="00884335" w:rsidRDefault="00127D77" w:rsidP="005B1288">
            <w:pPr>
              <w:pStyle w:val="Textodebloque"/>
              <w:tabs>
                <w:tab w:val="clear" w:pos="567"/>
                <w:tab w:val="clear" w:pos="8647"/>
              </w:tabs>
              <w:ind w:left="34" w:right="34"/>
              <w:rPr>
                <w:rFonts w:ascii="Verdana" w:hAnsi="Verdana"/>
                <w:noProof/>
                <w:sz w:val="20"/>
                <w:lang w:val="es-ES_tradnl"/>
              </w:rPr>
            </w:pPr>
            <w:r w:rsidRPr="00884335">
              <w:rPr>
                <w:rFonts w:ascii="Verdana" w:hAnsi="Verdana"/>
                <w:noProof/>
                <w:sz w:val="20"/>
                <w:lang w:val="es-ES_tradnl"/>
              </w:rPr>
              <w:t>La cuantía concedida mediante Junta del Gobierno Local se abonará, salvo en casos excepcionales que determine el órgano competente, en dos plazos:</w:t>
            </w:r>
          </w:p>
          <w:p w14:paraId="682DB654" w14:textId="77777777" w:rsidR="00127D77" w:rsidRPr="00884335" w:rsidRDefault="00127D77" w:rsidP="005B1288">
            <w:pPr>
              <w:pStyle w:val="Textodebloque"/>
              <w:tabs>
                <w:tab w:val="clear" w:pos="567"/>
                <w:tab w:val="clear" w:pos="8647"/>
              </w:tabs>
              <w:ind w:left="34" w:right="34"/>
              <w:rPr>
                <w:rFonts w:ascii="Verdana" w:hAnsi="Verdana"/>
                <w:noProof/>
                <w:sz w:val="10"/>
                <w:szCs w:val="10"/>
                <w:lang w:val="es-ES_tradnl"/>
              </w:rPr>
            </w:pPr>
          </w:p>
          <w:p w14:paraId="3CB8B5C4" w14:textId="77777777" w:rsidR="00127D77" w:rsidRPr="00884335" w:rsidRDefault="00127D77" w:rsidP="005B1288">
            <w:pPr>
              <w:pStyle w:val="Textodebloque"/>
              <w:numPr>
                <w:ilvl w:val="0"/>
                <w:numId w:val="6"/>
              </w:numPr>
              <w:tabs>
                <w:tab w:val="clear" w:pos="567"/>
                <w:tab w:val="clear" w:pos="8647"/>
              </w:tabs>
              <w:ind w:left="317" w:right="34"/>
              <w:rPr>
                <w:rFonts w:ascii="Verdana" w:hAnsi="Verdana"/>
                <w:noProof/>
                <w:sz w:val="20"/>
                <w:lang w:val="es-ES_tradnl"/>
              </w:rPr>
            </w:pPr>
            <w:r w:rsidRPr="00884335">
              <w:rPr>
                <w:rFonts w:ascii="Verdana" w:hAnsi="Verdana"/>
                <w:noProof/>
                <w:sz w:val="20"/>
                <w:lang w:val="es-ES_tradnl"/>
              </w:rPr>
              <w:t>El 75% de las subvención inicial, como pago anticipado, en el momento de la adopción de la resolución de concesión correspondiente</w:t>
            </w:r>
          </w:p>
          <w:p w14:paraId="152206B5" w14:textId="77777777" w:rsidR="00127D77" w:rsidRPr="00884335" w:rsidRDefault="00127D77" w:rsidP="005B1288">
            <w:pPr>
              <w:pStyle w:val="Textodebloque"/>
              <w:tabs>
                <w:tab w:val="clear" w:pos="567"/>
                <w:tab w:val="clear" w:pos="8647"/>
              </w:tabs>
              <w:ind w:left="317" w:right="34"/>
              <w:rPr>
                <w:rFonts w:ascii="Verdana" w:hAnsi="Verdana"/>
                <w:noProof/>
                <w:sz w:val="10"/>
                <w:szCs w:val="10"/>
                <w:lang w:val="es-ES_tradnl"/>
              </w:rPr>
            </w:pPr>
          </w:p>
          <w:p w14:paraId="556813D0" w14:textId="77777777" w:rsidR="00127D77" w:rsidRPr="00884335" w:rsidRDefault="00127D77" w:rsidP="005B1288">
            <w:pPr>
              <w:pStyle w:val="Textodebloque"/>
              <w:numPr>
                <w:ilvl w:val="0"/>
                <w:numId w:val="6"/>
              </w:numPr>
              <w:tabs>
                <w:tab w:val="clear" w:pos="567"/>
                <w:tab w:val="clear" w:pos="8647"/>
              </w:tabs>
              <w:ind w:left="317" w:right="34"/>
              <w:rPr>
                <w:rFonts w:ascii="Verdana" w:hAnsi="Verdana"/>
                <w:noProof/>
                <w:sz w:val="20"/>
                <w:lang w:val="es-ES_tradnl"/>
              </w:rPr>
            </w:pPr>
            <w:r w:rsidRPr="00884335">
              <w:rPr>
                <w:rFonts w:ascii="Verdana" w:hAnsi="Verdana"/>
                <w:noProof/>
                <w:sz w:val="20"/>
                <w:lang w:val="es-ES_tradnl"/>
              </w:rPr>
              <w:t xml:space="preserve">El 25% restante una vez realizada la actividad y cumplimentada la obligación de  presentación de la justificación a que se hace referencia en la letra </w:t>
            </w:r>
            <w:r w:rsidRPr="00884335">
              <w:rPr>
                <w:rFonts w:ascii="Verdana" w:hAnsi="Verdana"/>
                <w:b/>
                <w:noProof/>
                <w:sz w:val="20"/>
                <w:lang w:val="es-ES_tradnl"/>
              </w:rPr>
              <w:t>M</w:t>
            </w:r>
            <w:r w:rsidRPr="00884335">
              <w:rPr>
                <w:rFonts w:ascii="Verdana" w:hAnsi="Verdana"/>
                <w:noProof/>
                <w:sz w:val="20"/>
                <w:lang w:val="es-ES_tradnl"/>
              </w:rPr>
              <w:t>.</w:t>
            </w:r>
          </w:p>
          <w:p w14:paraId="14CCE609" w14:textId="77777777" w:rsidR="00C71988" w:rsidRPr="00884335" w:rsidRDefault="00C71988" w:rsidP="005B1288">
            <w:pPr>
              <w:pStyle w:val="Textodebloque"/>
              <w:tabs>
                <w:tab w:val="clear" w:pos="567"/>
                <w:tab w:val="clear" w:pos="8647"/>
              </w:tabs>
              <w:ind w:left="0" w:right="34"/>
              <w:rPr>
                <w:rFonts w:ascii="Verdana" w:hAnsi="Verdana"/>
                <w:noProof/>
                <w:sz w:val="10"/>
                <w:szCs w:val="10"/>
                <w:lang w:val="es-ES_tradnl"/>
              </w:rPr>
            </w:pPr>
          </w:p>
          <w:p w14:paraId="13A1A816" w14:textId="77777777" w:rsidR="00C71988" w:rsidRPr="00884335" w:rsidRDefault="00C71988" w:rsidP="005B1288">
            <w:pPr>
              <w:pStyle w:val="Textodebloque"/>
              <w:tabs>
                <w:tab w:val="clear" w:pos="567"/>
                <w:tab w:val="clear" w:pos="8647"/>
              </w:tabs>
              <w:ind w:left="0" w:right="34"/>
              <w:rPr>
                <w:rFonts w:ascii="Verdana" w:hAnsi="Verdana"/>
                <w:noProof/>
                <w:sz w:val="10"/>
                <w:szCs w:val="10"/>
                <w:lang w:val="es-ES_tradnl"/>
              </w:rPr>
            </w:pPr>
          </w:p>
          <w:p w14:paraId="3BBA0C0A" w14:textId="77777777" w:rsidR="00C71988" w:rsidRPr="00884335" w:rsidRDefault="00C71988" w:rsidP="005B1288">
            <w:pPr>
              <w:pStyle w:val="Textodebloque"/>
              <w:tabs>
                <w:tab w:val="clear" w:pos="567"/>
                <w:tab w:val="clear" w:pos="8647"/>
              </w:tabs>
              <w:ind w:left="0" w:right="34"/>
              <w:rPr>
                <w:rFonts w:ascii="Verdana" w:hAnsi="Verdana"/>
                <w:noProof/>
                <w:sz w:val="10"/>
                <w:szCs w:val="10"/>
                <w:lang w:val="es-ES_tradnl"/>
              </w:rPr>
            </w:pPr>
          </w:p>
          <w:p w14:paraId="6B6CB060" w14:textId="77777777" w:rsidR="00127D77" w:rsidRPr="00884335" w:rsidRDefault="00127D77" w:rsidP="005B1288">
            <w:pPr>
              <w:pStyle w:val="Textodebloque"/>
              <w:numPr>
                <w:ilvl w:val="0"/>
                <w:numId w:val="10"/>
              </w:numPr>
              <w:pBdr>
                <w:bottom w:val="single" w:sz="4" w:space="1" w:color="auto"/>
              </w:pBdr>
              <w:tabs>
                <w:tab w:val="clear" w:pos="567"/>
                <w:tab w:val="clear" w:pos="8647"/>
              </w:tabs>
              <w:ind w:left="459" w:right="34"/>
              <w:rPr>
                <w:rFonts w:ascii="Verdana" w:hAnsi="Verdana"/>
                <w:b/>
                <w:noProof/>
                <w:sz w:val="20"/>
                <w:lang w:val="es-ES_tradnl"/>
              </w:rPr>
            </w:pPr>
            <w:r w:rsidRPr="00884335">
              <w:rPr>
                <w:rFonts w:ascii="Verdana" w:hAnsi="Verdana"/>
                <w:b/>
                <w:noProof/>
                <w:sz w:val="20"/>
                <w:lang w:val="es-ES_tradnl"/>
              </w:rPr>
              <w:t>JUSTIFICACIÓN:</w:t>
            </w:r>
          </w:p>
          <w:p w14:paraId="43B73D6C" w14:textId="77777777" w:rsidR="00127D77" w:rsidRPr="00884335" w:rsidRDefault="00127D77" w:rsidP="005B1288">
            <w:pPr>
              <w:pStyle w:val="Textodebloque"/>
              <w:tabs>
                <w:tab w:val="clear" w:pos="567"/>
                <w:tab w:val="left" w:pos="426"/>
              </w:tabs>
              <w:ind w:left="175" w:right="34"/>
              <w:rPr>
                <w:rFonts w:ascii="Verdana" w:hAnsi="Verdana"/>
                <w:noProof/>
                <w:sz w:val="20"/>
                <w:lang w:val="es-ES_tradnl"/>
              </w:rPr>
            </w:pPr>
          </w:p>
          <w:p w14:paraId="67BC3D76" w14:textId="3D09FD43" w:rsidR="00127D77" w:rsidRPr="00884335" w:rsidRDefault="00127D77" w:rsidP="005B1288">
            <w:pPr>
              <w:pStyle w:val="Textodebloque"/>
              <w:numPr>
                <w:ilvl w:val="0"/>
                <w:numId w:val="8"/>
              </w:numPr>
              <w:tabs>
                <w:tab w:val="clear" w:pos="567"/>
                <w:tab w:val="clear" w:pos="8647"/>
              </w:tabs>
              <w:ind w:left="175" w:right="34" w:firstLine="0"/>
              <w:rPr>
                <w:rFonts w:ascii="Verdana" w:hAnsi="Verdana"/>
                <w:b/>
                <w:noProof/>
                <w:sz w:val="20"/>
                <w:lang w:val="es-ES_tradnl"/>
              </w:rPr>
            </w:pPr>
            <w:r w:rsidRPr="00884335">
              <w:rPr>
                <w:rFonts w:ascii="Verdana" w:hAnsi="Verdana"/>
                <w:b/>
                <w:noProof/>
                <w:sz w:val="20"/>
                <w:lang w:val="es-ES_tradnl"/>
              </w:rPr>
              <w:t xml:space="preserve">Modalidad de la justificación: </w:t>
            </w:r>
            <w:r w:rsidRPr="00884335">
              <w:rPr>
                <w:rFonts w:ascii="Verdana" w:hAnsi="Verdana"/>
                <w:noProof/>
                <w:sz w:val="20"/>
                <w:lang w:val="es-ES_tradnl"/>
              </w:rPr>
              <w:t>La justificación del cumplimiento de las condiciones impuestas y de la consecución de los objetivos de la subvención revestirá la modalidad de “</w:t>
            </w:r>
            <w:r w:rsidR="00CA28A8" w:rsidRPr="00884335">
              <w:rPr>
                <w:rFonts w:ascii="Verdana" w:hAnsi="Verdana"/>
                <w:noProof/>
                <w:sz w:val="20"/>
                <w:lang w:val="es-ES_tradnl"/>
              </w:rPr>
              <w:t>Cuenta justificativa con aportación de justificantes de gastos”</w:t>
            </w:r>
            <w:r w:rsidRPr="00884335">
              <w:rPr>
                <w:rFonts w:ascii="Verdana" w:hAnsi="Verdana"/>
                <w:noProof/>
                <w:sz w:val="20"/>
                <w:lang w:val="es-ES_tradnl"/>
              </w:rPr>
              <w:t>.</w:t>
            </w:r>
          </w:p>
          <w:p w14:paraId="3B8EC0EB" w14:textId="77777777" w:rsidR="00127D77" w:rsidRPr="00884335" w:rsidRDefault="00127D77" w:rsidP="005B1288">
            <w:pPr>
              <w:pStyle w:val="Textodebloque"/>
              <w:tabs>
                <w:tab w:val="clear" w:pos="567"/>
                <w:tab w:val="clear" w:pos="8647"/>
              </w:tabs>
              <w:ind w:left="535" w:right="34"/>
              <w:rPr>
                <w:rFonts w:ascii="Verdana" w:hAnsi="Verdana"/>
                <w:b/>
                <w:noProof/>
                <w:sz w:val="10"/>
                <w:szCs w:val="10"/>
                <w:lang w:val="es-ES_tradnl"/>
              </w:rPr>
            </w:pPr>
          </w:p>
          <w:p w14:paraId="6E8BC42C" w14:textId="77777777" w:rsidR="00127D77" w:rsidRPr="00884335" w:rsidRDefault="00127D77" w:rsidP="005B1288">
            <w:pPr>
              <w:pStyle w:val="Prrafodelista"/>
              <w:numPr>
                <w:ilvl w:val="0"/>
                <w:numId w:val="8"/>
              </w:numPr>
              <w:autoSpaceDE w:val="0"/>
              <w:autoSpaceDN w:val="0"/>
              <w:ind w:left="175" w:right="34" w:firstLine="0"/>
              <w:jc w:val="both"/>
              <w:rPr>
                <w:rFonts w:ascii="Verdana" w:hAnsi="Verdana"/>
                <w:noProof/>
                <w:lang w:val="es-ES_tradnl"/>
              </w:rPr>
            </w:pPr>
            <w:r w:rsidRPr="00884335">
              <w:rPr>
                <w:rFonts w:ascii="Verdana" w:hAnsi="Verdana"/>
                <w:b/>
                <w:noProof/>
                <w:lang w:val="es-ES_tradnl"/>
              </w:rPr>
              <w:t>Forma de realizar la justificación:</w:t>
            </w:r>
            <w:r w:rsidRPr="00884335">
              <w:rPr>
                <w:rFonts w:ascii="Verdana" w:hAnsi="Verdana"/>
                <w:noProof/>
                <w:lang w:val="es-ES_tradnl"/>
              </w:rPr>
              <w:t xml:space="preserve"> La justificación de la subvención concedida, será presentada conforme a la legislación vigente y según el modelo que se contiene en el Anexo III, en el registro electrónico del Ayuntamiento (disponible a través de la Sede electrónica en la dirección </w:t>
            </w:r>
            <w:hyperlink r:id="rId8" w:history="1">
              <w:r w:rsidRPr="00884335">
                <w:rPr>
                  <w:rStyle w:val="Hipervnculo"/>
                  <w:rFonts w:ascii="Verdana" w:hAnsi="Verdana"/>
                  <w:noProof/>
                  <w:color w:val="auto"/>
                  <w:lang w:val="es-ES_tradnl"/>
                </w:rPr>
                <w:t>www.baranain.es</w:t>
              </w:r>
            </w:hyperlink>
            <w:r w:rsidRPr="00884335">
              <w:rPr>
                <w:rFonts w:ascii="Verdana" w:hAnsi="Verdana"/>
                <w:noProof/>
                <w:lang w:val="es-ES_tradnl"/>
              </w:rPr>
              <w:t>), acompañada de la siguiente documentación:</w:t>
            </w:r>
          </w:p>
          <w:p w14:paraId="02F1ACCC" w14:textId="77777777" w:rsidR="00B4798F" w:rsidRPr="00884335" w:rsidRDefault="00B4798F" w:rsidP="007450D9">
            <w:pPr>
              <w:pStyle w:val="Prrafodelista"/>
              <w:autoSpaceDE w:val="0"/>
              <w:autoSpaceDN w:val="0"/>
              <w:ind w:left="175" w:right="34"/>
              <w:jc w:val="both"/>
              <w:rPr>
                <w:rFonts w:ascii="Verdana" w:hAnsi="Verdana"/>
                <w:noProof/>
                <w:lang w:val="es-ES_tradnl"/>
              </w:rPr>
            </w:pPr>
          </w:p>
          <w:p w14:paraId="0C7EB54D" w14:textId="77777777" w:rsidR="008C078F" w:rsidRPr="00884335" w:rsidRDefault="008C078F" w:rsidP="007450D9">
            <w:pPr>
              <w:autoSpaceDE w:val="0"/>
              <w:autoSpaceDN w:val="0"/>
              <w:adjustRightInd w:val="0"/>
              <w:ind w:left="601" w:hanging="425"/>
              <w:jc w:val="both"/>
              <w:rPr>
                <w:rFonts w:ascii="Verdana" w:hAnsi="Verdana" w:cs="Verdana"/>
                <w:sz w:val="20"/>
                <w:szCs w:val="20"/>
              </w:rPr>
            </w:pPr>
            <w:r w:rsidRPr="00884335">
              <w:rPr>
                <w:rFonts w:ascii="Verdana" w:hAnsi="Verdana" w:cs="Verdana"/>
                <w:sz w:val="20"/>
                <w:szCs w:val="20"/>
              </w:rPr>
              <w:t xml:space="preserve">- </w:t>
            </w:r>
            <w:r w:rsidR="007450D9" w:rsidRPr="00884335">
              <w:rPr>
                <w:rFonts w:ascii="Verdana" w:hAnsi="Verdana" w:cs="Verdana"/>
                <w:sz w:val="20"/>
                <w:szCs w:val="20"/>
              </w:rPr>
              <w:t xml:space="preserve">  </w:t>
            </w:r>
            <w:r w:rsidRPr="00884335">
              <w:rPr>
                <w:rFonts w:ascii="Verdana" w:hAnsi="Verdana" w:cs="Verdana"/>
                <w:sz w:val="20"/>
                <w:szCs w:val="20"/>
              </w:rPr>
              <w:t>Declaración que acredite el cumplimiento de las obligaciones del punto D.b. (ejemplar o copia de la publicidad realizada).</w:t>
            </w:r>
          </w:p>
          <w:p w14:paraId="73FDFE5F" w14:textId="77777777" w:rsidR="00B4798F" w:rsidRPr="00884335" w:rsidRDefault="00B4798F" w:rsidP="007450D9">
            <w:pPr>
              <w:autoSpaceDE w:val="0"/>
              <w:autoSpaceDN w:val="0"/>
              <w:adjustRightInd w:val="0"/>
              <w:ind w:left="601" w:hanging="425"/>
              <w:jc w:val="both"/>
              <w:rPr>
                <w:rFonts w:ascii="Verdana" w:hAnsi="Verdana" w:cs="Verdana"/>
                <w:sz w:val="20"/>
                <w:szCs w:val="20"/>
              </w:rPr>
            </w:pPr>
          </w:p>
          <w:p w14:paraId="72148A92" w14:textId="4345D3C6" w:rsidR="00127D77" w:rsidRPr="00884335" w:rsidRDefault="00127D77" w:rsidP="005B1288">
            <w:pPr>
              <w:pStyle w:val="Prrafodelista"/>
              <w:numPr>
                <w:ilvl w:val="0"/>
                <w:numId w:val="6"/>
              </w:numPr>
              <w:autoSpaceDE w:val="0"/>
              <w:autoSpaceDN w:val="0"/>
              <w:ind w:right="34"/>
              <w:jc w:val="both"/>
              <w:rPr>
                <w:rFonts w:ascii="Verdana" w:hAnsi="Verdana"/>
                <w:noProof/>
                <w:lang w:val="es-ES_tradnl"/>
              </w:rPr>
            </w:pPr>
            <w:r w:rsidRPr="00884335">
              <w:rPr>
                <w:rFonts w:ascii="Verdana" w:hAnsi="Verdana"/>
                <w:b/>
                <w:noProof/>
                <w:lang w:val="es-ES_tradnl"/>
              </w:rPr>
              <w:t xml:space="preserve">Cuenta justificativa </w:t>
            </w:r>
            <w:r w:rsidR="00CA4734" w:rsidRPr="00884335">
              <w:rPr>
                <w:rFonts w:ascii="Verdana" w:hAnsi="Verdana"/>
                <w:b/>
                <w:noProof/>
                <w:lang w:val="es-ES_tradnl"/>
              </w:rPr>
              <w:t>con aportación de justificantes de gastos</w:t>
            </w:r>
            <w:r w:rsidRPr="00884335">
              <w:rPr>
                <w:rFonts w:ascii="Verdana" w:hAnsi="Verdana"/>
                <w:b/>
                <w:noProof/>
                <w:lang w:val="es-ES_tradnl"/>
              </w:rPr>
              <w:t>, que</w:t>
            </w:r>
            <w:r w:rsidRPr="00884335">
              <w:rPr>
                <w:rFonts w:ascii="Verdana" w:hAnsi="Verdana"/>
                <w:noProof/>
                <w:lang w:val="es-ES_tradnl"/>
              </w:rPr>
              <w:t xml:space="preserve"> </w:t>
            </w:r>
            <w:r w:rsidRPr="00884335">
              <w:rPr>
                <w:rFonts w:ascii="Verdana" w:hAnsi="Verdana"/>
                <w:b/>
                <w:noProof/>
                <w:lang w:val="es-ES_tradnl"/>
              </w:rPr>
              <w:t>contendrá la siguiente información:</w:t>
            </w:r>
          </w:p>
          <w:p w14:paraId="1914EEB7" w14:textId="77777777" w:rsidR="00127D77" w:rsidRPr="00884335" w:rsidRDefault="00127D77" w:rsidP="005B1288">
            <w:pPr>
              <w:pStyle w:val="Prrafodelista"/>
              <w:autoSpaceDE w:val="0"/>
              <w:autoSpaceDN w:val="0"/>
              <w:ind w:left="535" w:right="34"/>
              <w:jc w:val="both"/>
              <w:rPr>
                <w:rFonts w:ascii="Verdana" w:hAnsi="Verdana"/>
                <w:noProof/>
                <w:lang w:val="es-ES_tradnl"/>
              </w:rPr>
            </w:pPr>
          </w:p>
          <w:p w14:paraId="531696B4" w14:textId="77777777" w:rsidR="00306CF5" w:rsidRPr="00884335" w:rsidRDefault="00127D77" w:rsidP="00306CF5">
            <w:pPr>
              <w:pStyle w:val="Prrafodelista"/>
              <w:numPr>
                <w:ilvl w:val="0"/>
                <w:numId w:val="16"/>
              </w:numPr>
              <w:contextualSpacing/>
              <w:jc w:val="both"/>
              <w:rPr>
                <w:rFonts w:ascii="Verdana" w:hAnsi="Verdana"/>
                <w:noProof/>
                <w:lang w:val="es-ES_tradnl"/>
              </w:rPr>
            </w:pPr>
            <w:r w:rsidRPr="00884335">
              <w:rPr>
                <w:rFonts w:ascii="Verdana" w:hAnsi="Verdana"/>
                <w:noProof/>
                <w:spacing w:val="-4"/>
                <w:lang w:val="es-ES_tradnl"/>
              </w:rPr>
              <w:t>Una memoria de actuación justificativa del cumplimiento de las condiciones impuestas en la concesión de la subvención, con indicación de las actividades realizadas y de los resultados obtenidos.</w:t>
            </w:r>
            <w:r w:rsidR="00582AE1" w:rsidRPr="00884335">
              <w:rPr>
                <w:rFonts w:ascii="Verdana" w:hAnsi="Verdana"/>
                <w:noProof/>
                <w:spacing w:val="-4"/>
                <w:lang w:val="es-ES_tradnl"/>
              </w:rPr>
              <w:t xml:space="preserve"> </w:t>
            </w:r>
            <w:r w:rsidR="00582AE1" w:rsidRPr="00884335">
              <w:rPr>
                <w:rFonts w:ascii="Verdana" w:hAnsi="Verdana" w:cs="Tahoma"/>
                <w:noProof/>
                <w:spacing w:val="-6"/>
                <w:szCs w:val="24"/>
                <w:lang w:val="es-ES_tradnl"/>
              </w:rPr>
              <w:t>Se exigirá un uso del lenguaje e imágenes incluyentes y no sexistas.</w:t>
            </w:r>
            <w:r w:rsidRPr="00884335">
              <w:rPr>
                <w:rFonts w:ascii="Verdana" w:hAnsi="Verdana"/>
                <w:noProof/>
                <w:spacing w:val="-4"/>
                <w:lang w:val="es-ES_tradnl"/>
              </w:rPr>
              <w:t xml:space="preserve"> Se adjuntará también la justificación de la publicidad realizada. </w:t>
            </w:r>
            <w:r w:rsidRPr="00884335">
              <w:rPr>
                <w:rFonts w:ascii="Verdana" w:hAnsi="Verdana"/>
                <w:b/>
                <w:noProof/>
                <w:spacing w:val="-4"/>
                <w:lang w:val="es-ES_tradnl"/>
              </w:rPr>
              <w:t>A</w:t>
            </w:r>
            <w:r w:rsidR="007450D9" w:rsidRPr="00884335">
              <w:rPr>
                <w:rFonts w:ascii="Verdana" w:hAnsi="Verdana"/>
                <w:b/>
                <w:noProof/>
                <w:spacing w:val="-4"/>
                <w:lang w:val="es-ES_tradnl"/>
              </w:rPr>
              <w:t>nexo III</w:t>
            </w:r>
            <w:r w:rsidRPr="00884335">
              <w:rPr>
                <w:rFonts w:ascii="Verdana" w:hAnsi="Verdana"/>
                <w:b/>
                <w:noProof/>
                <w:spacing w:val="-4"/>
                <w:lang w:val="es-ES_tradnl"/>
              </w:rPr>
              <w:t>.</w:t>
            </w:r>
          </w:p>
          <w:p w14:paraId="24A06862" w14:textId="5332F83B" w:rsidR="00306CF5" w:rsidRPr="00884335" w:rsidRDefault="00306CF5" w:rsidP="00306CF5">
            <w:pPr>
              <w:pStyle w:val="Prrafodelista"/>
              <w:numPr>
                <w:ilvl w:val="0"/>
                <w:numId w:val="16"/>
              </w:numPr>
              <w:contextualSpacing/>
              <w:jc w:val="both"/>
              <w:rPr>
                <w:rFonts w:ascii="Verdana" w:hAnsi="Verdana"/>
                <w:noProof/>
                <w:lang w:val="es-ES_tradnl"/>
              </w:rPr>
            </w:pPr>
            <w:r w:rsidRPr="00884335">
              <w:rPr>
                <w:rFonts w:ascii="Verdana" w:hAnsi="Verdana"/>
                <w:noProof/>
                <w:lang w:val="es-ES_tradnl"/>
              </w:rPr>
              <w:t>Una relación clasificada de los gastos e inversiones de la actividad, con identificación del acreedor y del documento, su importe, fecha de emisión y fecha de pago.</w:t>
            </w:r>
            <w:r w:rsidR="001E3D6E" w:rsidRPr="00884335">
              <w:rPr>
                <w:rFonts w:ascii="Verdana" w:hAnsi="Verdana"/>
                <w:noProof/>
                <w:lang w:val="es-ES_tradnl"/>
              </w:rPr>
              <w:t xml:space="preserve"> </w:t>
            </w:r>
            <w:r w:rsidR="001E3D6E" w:rsidRPr="00884335">
              <w:rPr>
                <w:rFonts w:ascii="Verdana" w:hAnsi="Verdana"/>
              </w:rPr>
              <w:t>A dicha relación deberá adjuntarse  las correspondientes facturas y los justificantes de pago.</w:t>
            </w:r>
            <w:r w:rsidRPr="00884335">
              <w:rPr>
                <w:rFonts w:ascii="Verdana" w:hAnsi="Verdana" w:cs="Arial"/>
                <w:spacing w:val="-4"/>
                <w:lang w:val="es-ES_tradnl"/>
              </w:rPr>
              <w:t xml:space="preserve"> </w:t>
            </w:r>
            <w:r w:rsidRPr="00884335">
              <w:rPr>
                <w:rFonts w:ascii="Verdana" w:hAnsi="Verdana"/>
                <w:noProof/>
                <w:lang w:val="es-ES_tradnl"/>
              </w:rPr>
              <w:t xml:space="preserve">Solo tendrán validez aquellas facturas presentadas deacuerdo con la legislación vigente. </w:t>
            </w:r>
            <w:r w:rsidRPr="00884335">
              <w:rPr>
                <w:rFonts w:ascii="Verdana" w:hAnsi="Verdana"/>
                <w:b/>
                <w:noProof/>
                <w:lang w:val="es-ES_tradnl"/>
              </w:rPr>
              <w:t>Anexo III</w:t>
            </w:r>
            <w:r w:rsidRPr="00884335">
              <w:rPr>
                <w:rFonts w:ascii="Verdana" w:hAnsi="Verdana"/>
                <w:noProof/>
                <w:lang w:val="es-ES_tradnl"/>
              </w:rPr>
              <w:t>.</w:t>
            </w:r>
          </w:p>
          <w:p w14:paraId="38D14E25" w14:textId="77777777" w:rsidR="00B4798F" w:rsidRPr="00884335" w:rsidRDefault="00127D77" w:rsidP="001918EC">
            <w:pPr>
              <w:pStyle w:val="Prrafodelista"/>
              <w:numPr>
                <w:ilvl w:val="0"/>
                <w:numId w:val="16"/>
              </w:numPr>
              <w:tabs>
                <w:tab w:val="left" w:pos="1035"/>
              </w:tabs>
              <w:autoSpaceDE w:val="0"/>
              <w:autoSpaceDN w:val="0"/>
              <w:ind w:left="601" w:right="34"/>
              <w:jc w:val="both"/>
              <w:rPr>
                <w:rFonts w:ascii="Verdana" w:hAnsi="Verdana"/>
                <w:noProof/>
                <w:lang w:val="es-ES_tradnl"/>
              </w:rPr>
            </w:pPr>
            <w:r w:rsidRPr="00884335">
              <w:rPr>
                <w:rFonts w:ascii="Verdana" w:hAnsi="Verdana"/>
                <w:noProof/>
                <w:lang w:val="es-ES_tradnl"/>
              </w:rPr>
              <w:t xml:space="preserve">Un detalle de otros ingresos o subvenciones que hayan financiado la actividad subvencionada con indicación del importe y su procedencia. Se especificará claramente qué actividades concretas recibieron subvención. </w:t>
            </w:r>
            <w:r w:rsidRPr="00884335">
              <w:rPr>
                <w:rFonts w:ascii="Verdana" w:hAnsi="Verdana"/>
                <w:b/>
                <w:noProof/>
                <w:lang w:val="es-ES_tradnl"/>
              </w:rPr>
              <w:t>A</w:t>
            </w:r>
            <w:r w:rsidR="007450D9" w:rsidRPr="00884335">
              <w:rPr>
                <w:rFonts w:ascii="Verdana" w:hAnsi="Verdana"/>
                <w:b/>
                <w:noProof/>
                <w:lang w:val="es-ES_tradnl"/>
              </w:rPr>
              <w:t>nexo</w:t>
            </w:r>
            <w:r w:rsidRPr="00884335">
              <w:rPr>
                <w:rFonts w:ascii="Verdana" w:hAnsi="Verdana"/>
                <w:b/>
                <w:noProof/>
                <w:highlight w:val="green"/>
                <w:lang w:val="es-ES_tradnl"/>
              </w:rPr>
              <w:t xml:space="preserve"> </w:t>
            </w:r>
            <w:r w:rsidRPr="00884335">
              <w:rPr>
                <w:rFonts w:ascii="Verdana" w:hAnsi="Verdana"/>
                <w:b/>
                <w:noProof/>
                <w:lang w:val="es-ES_tradnl"/>
              </w:rPr>
              <w:t>III</w:t>
            </w:r>
            <w:r w:rsidRPr="00884335">
              <w:rPr>
                <w:rFonts w:ascii="Verdana" w:hAnsi="Verdana"/>
                <w:noProof/>
                <w:lang w:val="es-ES_tradnl"/>
              </w:rPr>
              <w:t>.</w:t>
            </w:r>
            <w:r w:rsidR="007450D9" w:rsidRPr="00884335">
              <w:rPr>
                <w:rFonts w:ascii="Verdana" w:hAnsi="Verdana"/>
                <w:noProof/>
                <w:lang w:val="es-ES_tradnl"/>
              </w:rPr>
              <w:t xml:space="preserve"> </w:t>
            </w:r>
            <w:r w:rsidRPr="00884335">
              <w:rPr>
                <w:rFonts w:ascii="Verdana" w:hAnsi="Verdana"/>
                <w:noProof/>
                <w:spacing w:val="-6"/>
                <w:lang w:val="es-ES_tradnl"/>
              </w:rPr>
              <w:t>Las actividades que hayan recibido otras subvenciones no podrán optar a la subvención municipal, a no ser que el déficit de las mismas no se haya cubierto en su totalidad por la subvención recibida.</w:t>
            </w:r>
          </w:p>
          <w:p w14:paraId="50AFB36A" w14:textId="77777777" w:rsidR="005E5AF8" w:rsidRPr="00884335" w:rsidRDefault="005E5AF8" w:rsidP="005E5AF8">
            <w:pPr>
              <w:pStyle w:val="Prrafodelista"/>
              <w:tabs>
                <w:tab w:val="left" w:pos="1035"/>
              </w:tabs>
              <w:autoSpaceDE w:val="0"/>
              <w:autoSpaceDN w:val="0"/>
              <w:ind w:left="601" w:right="34"/>
              <w:jc w:val="both"/>
              <w:rPr>
                <w:rFonts w:ascii="Verdana" w:hAnsi="Verdana"/>
                <w:noProof/>
                <w:lang w:val="es-ES_tradnl"/>
              </w:rPr>
            </w:pPr>
          </w:p>
          <w:p w14:paraId="7F82B867" w14:textId="77777777" w:rsidR="00127D77" w:rsidRPr="00884335" w:rsidRDefault="00127D77" w:rsidP="005B1288">
            <w:pPr>
              <w:pStyle w:val="Prrafodelista"/>
              <w:numPr>
                <w:ilvl w:val="0"/>
                <w:numId w:val="16"/>
              </w:numPr>
              <w:tabs>
                <w:tab w:val="left" w:pos="1035"/>
              </w:tabs>
              <w:autoSpaceDE w:val="0"/>
              <w:autoSpaceDN w:val="0"/>
              <w:ind w:left="601" w:right="34"/>
              <w:jc w:val="both"/>
              <w:rPr>
                <w:rFonts w:ascii="Verdana" w:hAnsi="Verdana"/>
                <w:noProof/>
                <w:spacing w:val="-6"/>
                <w:lang w:val="es-ES_tradnl"/>
              </w:rPr>
            </w:pPr>
            <w:r w:rsidRPr="00884335">
              <w:rPr>
                <w:rFonts w:ascii="Verdana" w:hAnsi="Verdana"/>
                <w:noProof/>
                <w:spacing w:val="-6"/>
                <w:lang w:val="es-ES_tradnl"/>
              </w:rPr>
              <w:t>En su caso, carta de pago de reintegro en el supuesto de remanentes no aplicados así como de los intereses derivados de los mismos.</w:t>
            </w:r>
          </w:p>
          <w:p w14:paraId="54E951E2" w14:textId="77777777" w:rsidR="00127D77" w:rsidRPr="00884335" w:rsidRDefault="00127D77" w:rsidP="005B1288">
            <w:pPr>
              <w:pStyle w:val="Prrafodelista"/>
              <w:rPr>
                <w:rFonts w:ascii="Verdana" w:hAnsi="Verdana"/>
                <w:noProof/>
                <w:lang w:val="es-ES_tradnl"/>
              </w:rPr>
            </w:pPr>
          </w:p>
          <w:p w14:paraId="15F73EB8" w14:textId="77777777" w:rsidR="00127D77" w:rsidRPr="00884335" w:rsidRDefault="00127D77" w:rsidP="005B1288">
            <w:pPr>
              <w:pStyle w:val="Prrafodelista"/>
              <w:tabs>
                <w:tab w:val="left" w:pos="1035"/>
              </w:tabs>
              <w:autoSpaceDE w:val="0"/>
              <w:autoSpaceDN w:val="0"/>
              <w:ind w:left="175" w:right="34"/>
              <w:jc w:val="both"/>
              <w:rPr>
                <w:rFonts w:ascii="Verdana" w:hAnsi="Verdana"/>
                <w:noProof/>
                <w:spacing w:val="-6"/>
                <w:u w:val="single"/>
                <w:lang w:val="es-ES_tradnl"/>
              </w:rPr>
            </w:pPr>
            <w:r w:rsidRPr="00884335">
              <w:rPr>
                <w:rFonts w:ascii="Verdana" w:hAnsi="Verdana"/>
                <w:noProof/>
                <w:spacing w:val="-6"/>
                <w:u w:val="single"/>
                <w:lang w:val="es-ES_tradnl"/>
              </w:rPr>
              <w:t>En todo caso se presentará un A</w:t>
            </w:r>
            <w:r w:rsidR="007450D9" w:rsidRPr="00884335">
              <w:rPr>
                <w:rFonts w:ascii="Verdana" w:hAnsi="Verdana"/>
                <w:noProof/>
                <w:spacing w:val="-6"/>
                <w:u w:val="single"/>
                <w:lang w:val="es-ES_tradnl"/>
              </w:rPr>
              <w:t xml:space="preserve">nexo III </w:t>
            </w:r>
            <w:r w:rsidRPr="00884335">
              <w:rPr>
                <w:rFonts w:ascii="Verdana" w:hAnsi="Verdana"/>
                <w:noProof/>
                <w:spacing w:val="-6"/>
                <w:u w:val="single"/>
                <w:lang w:val="es-ES_tradnl"/>
              </w:rPr>
              <w:t>por cada actividad subvencionada.</w:t>
            </w:r>
          </w:p>
          <w:p w14:paraId="492DD6BC" w14:textId="77777777" w:rsidR="00127D77" w:rsidRPr="00884335" w:rsidRDefault="00127D77" w:rsidP="005B1288">
            <w:pPr>
              <w:tabs>
                <w:tab w:val="left" w:pos="1035"/>
              </w:tabs>
              <w:autoSpaceDE w:val="0"/>
              <w:autoSpaceDN w:val="0"/>
              <w:ind w:right="34"/>
              <w:jc w:val="both"/>
              <w:rPr>
                <w:rFonts w:ascii="Verdana" w:hAnsi="Verdana"/>
                <w:noProof/>
                <w:u w:val="single"/>
                <w:lang w:val="es-ES_tradnl"/>
              </w:rPr>
            </w:pPr>
          </w:p>
          <w:p w14:paraId="7E93C57B" w14:textId="77777777" w:rsidR="00127D77" w:rsidRPr="00884335" w:rsidRDefault="00127D77" w:rsidP="005B1288">
            <w:pPr>
              <w:pStyle w:val="Sangradetextonormal"/>
              <w:tabs>
                <w:tab w:val="left" w:pos="-284"/>
              </w:tabs>
              <w:ind w:left="175" w:right="34" w:firstLine="0"/>
              <w:rPr>
                <w:rFonts w:ascii="Verdana" w:hAnsi="Verdana" w:cs="Tahoma"/>
                <w:noProof/>
                <w:spacing w:val="-6"/>
                <w:sz w:val="20"/>
                <w:lang w:val="es-ES_tradnl"/>
              </w:rPr>
            </w:pPr>
            <w:r w:rsidRPr="00884335">
              <w:rPr>
                <w:rFonts w:ascii="Verdana" w:hAnsi="Verdana" w:cs="Tahoma"/>
                <w:noProof/>
                <w:spacing w:val="-6"/>
                <w:sz w:val="20"/>
                <w:lang w:val="es-ES_tradnl"/>
              </w:rPr>
              <w:t>Si la acción se convierte en lucrativa, la subvención municipal concedida será devuelta en relación al beneficio obtenido.</w:t>
            </w:r>
          </w:p>
          <w:p w14:paraId="060C0210" w14:textId="77777777" w:rsidR="00127D77" w:rsidRPr="00884335" w:rsidRDefault="00127D77" w:rsidP="005B1288">
            <w:pPr>
              <w:pStyle w:val="Sangradetextonormal"/>
              <w:tabs>
                <w:tab w:val="left" w:pos="-284"/>
              </w:tabs>
              <w:ind w:left="175" w:right="34" w:firstLine="0"/>
              <w:rPr>
                <w:rFonts w:ascii="Verdana" w:hAnsi="Verdana" w:cs="Tahoma"/>
                <w:noProof/>
                <w:sz w:val="10"/>
                <w:szCs w:val="10"/>
                <w:lang w:val="es-ES_tradnl"/>
              </w:rPr>
            </w:pPr>
          </w:p>
          <w:p w14:paraId="15B7D564" w14:textId="77777777" w:rsidR="00127D77" w:rsidRPr="00884335" w:rsidRDefault="00127D77" w:rsidP="005B1288">
            <w:pPr>
              <w:pStyle w:val="Sangradetextonormal"/>
              <w:tabs>
                <w:tab w:val="left" w:pos="-284"/>
              </w:tabs>
              <w:ind w:left="175" w:right="34" w:firstLine="0"/>
              <w:rPr>
                <w:rFonts w:ascii="Verdana" w:hAnsi="Verdana" w:cs="Tahoma"/>
                <w:noProof/>
                <w:sz w:val="10"/>
                <w:szCs w:val="10"/>
                <w:lang w:val="es-ES_tradnl"/>
              </w:rPr>
            </w:pPr>
          </w:p>
          <w:p w14:paraId="48820BEF" w14:textId="77777777" w:rsidR="00127D77" w:rsidRPr="00884335" w:rsidRDefault="00127D77" w:rsidP="005B1288">
            <w:pPr>
              <w:pStyle w:val="Textodebloque"/>
              <w:numPr>
                <w:ilvl w:val="0"/>
                <w:numId w:val="8"/>
              </w:numPr>
              <w:tabs>
                <w:tab w:val="clear" w:pos="567"/>
                <w:tab w:val="clear" w:pos="8647"/>
              </w:tabs>
              <w:ind w:right="34"/>
              <w:rPr>
                <w:rFonts w:ascii="Verdana" w:hAnsi="Verdana"/>
                <w:b/>
                <w:noProof/>
                <w:sz w:val="20"/>
                <w:szCs w:val="20"/>
                <w:u w:val="single"/>
                <w:lang w:val="es-ES_tradnl"/>
              </w:rPr>
            </w:pPr>
            <w:r w:rsidRPr="00884335">
              <w:rPr>
                <w:rFonts w:ascii="Verdana" w:hAnsi="Verdana"/>
                <w:b/>
                <w:noProof/>
                <w:sz w:val="20"/>
                <w:szCs w:val="20"/>
                <w:lang w:val="es-ES_tradnl"/>
              </w:rPr>
              <w:t xml:space="preserve">Plazo de Justificación: </w:t>
            </w:r>
          </w:p>
          <w:p w14:paraId="4010A8EA" w14:textId="77777777" w:rsidR="00127D77" w:rsidRPr="00884335" w:rsidRDefault="00127D77" w:rsidP="005B1288">
            <w:pPr>
              <w:pStyle w:val="Textodebloque"/>
              <w:tabs>
                <w:tab w:val="clear" w:pos="567"/>
                <w:tab w:val="clear" w:pos="8647"/>
              </w:tabs>
              <w:ind w:left="535" w:right="34"/>
              <w:rPr>
                <w:rFonts w:ascii="Verdana" w:hAnsi="Verdana"/>
                <w:b/>
                <w:noProof/>
                <w:sz w:val="10"/>
                <w:szCs w:val="10"/>
                <w:u w:val="single"/>
                <w:lang w:val="es-ES_tradnl"/>
              </w:rPr>
            </w:pPr>
          </w:p>
          <w:p w14:paraId="5A2CF1B9" w14:textId="77777777" w:rsidR="00127D77" w:rsidRPr="00884335" w:rsidRDefault="00127D77" w:rsidP="005B1288">
            <w:pPr>
              <w:pStyle w:val="Textodebloque"/>
              <w:tabs>
                <w:tab w:val="clear" w:pos="567"/>
                <w:tab w:val="clear" w:pos="8647"/>
              </w:tabs>
              <w:ind w:left="175" w:right="34"/>
              <w:rPr>
                <w:rFonts w:ascii="Verdana" w:hAnsi="Verdana"/>
                <w:b/>
                <w:noProof/>
                <w:sz w:val="20"/>
                <w:szCs w:val="20"/>
                <w:u w:val="single"/>
                <w:lang w:val="es-ES_tradnl"/>
              </w:rPr>
            </w:pPr>
            <w:r w:rsidRPr="00884335">
              <w:rPr>
                <w:rFonts w:ascii="Verdana" w:hAnsi="Verdana"/>
                <w:b/>
                <w:noProof/>
                <w:sz w:val="20"/>
                <w:szCs w:val="20"/>
                <w:u w:val="single"/>
                <w:lang w:val="es-ES_tradnl"/>
              </w:rPr>
              <w:t>A</w:t>
            </w:r>
            <w:r w:rsidR="007450D9" w:rsidRPr="00884335">
              <w:rPr>
                <w:rFonts w:ascii="Verdana" w:hAnsi="Verdana"/>
                <w:b/>
                <w:noProof/>
                <w:sz w:val="20"/>
                <w:szCs w:val="20"/>
                <w:u w:val="single"/>
                <w:lang w:val="es-ES_tradnl"/>
              </w:rPr>
              <w:t>ntes de las 23:59</w:t>
            </w:r>
            <w:r w:rsidRPr="00884335">
              <w:rPr>
                <w:rFonts w:ascii="Verdana" w:hAnsi="Verdana"/>
                <w:b/>
                <w:noProof/>
                <w:sz w:val="20"/>
                <w:szCs w:val="20"/>
                <w:u w:val="single"/>
                <w:lang w:val="es-ES_tradnl"/>
              </w:rPr>
              <w:t xml:space="preserve"> horas d</w:t>
            </w:r>
            <w:r w:rsidR="00E71199" w:rsidRPr="00884335">
              <w:rPr>
                <w:rFonts w:ascii="Verdana" w:hAnsi="Verdana"/>
                <w:b/>
                <w:noProof/>
                <w:sz w:val="20"/>
                <w:szCs w:val="20"/>
                <w:u w:val="single"/>
                <w:lang w:val="es-ES_tradnl"/>
              </w:rPr>
              <w:t xml:space="preserve">el 30 de </w:t>
            </w:r>
            <w:r w:rsidR="00043B5C" w:rsidRPr="00884335">
              <w:rPr>
                <w:rFonts w:ascii="Verdana" w:hAnsi="Verdana"/>
                <w:b/>
                <w:noProof/>
                <w:sz w:val="20"/>
                <w:szCs w:val="20"/>
                <w:u w:val="single"/>
                <w:lang w:val="es-ES_tradnl"/>
              </w:rPr>
              <w:t>septiembre</w:t>
            </w:r>
            <w:r w:rsidRPr="00884335">
              <w:rPr>
                <w:rFonts w:ascii="Verdana" w:hAnsi="Verdana"/>
                <w:b/>
                <w:noProof/>
                <w:sz w:val="20"/>
                <w:szCs w:val="20"/>
                <w:u w:val="single"/>
                <w:lang w:val="es-ES_tradnl"/>
              </w:rPr>
              <w:t xml:space="preserve"> de 202</w:t>
            </w:r>
            <w:r w:rsidR="00E1404C" w:rsidRPr="00884335">
              <w:rPr>
                <w:rFonts w:ascii="Verdana" w:hAnsi="Verdana"/>
                <w:b/>
                <w:noProof/>
                <w:sz w:val="20"/>
                <w:szCs w:val="20"/>
                <w:u w:val="single"/>
                <w:lang w:val="es-ES_tradnl"/>
              </w:rPr>
              <w:t>2</w:t>
            </w:r>
            <w:r w:rsidRPr="00884335">
              <w:rPr>
                <w:rFonts w:ascii="Verdana" w:hAnsi="Verdana"/>
                <w:b/>
                <w:noProof/>
                <w:sz w:val="20"/>
                <w:szCs w:val="20"/>
                <w:u w:val="single"/>
                <w:lang w:val="es-ES_tradnl"/>
              </w:rPr>
              <w:t>,</w:t>
            </w:r>
            <w:r w:rsidR="007450D9" w:rsidRPr="00884335">
              <w:rPr>
                <w:rFonts w:ascii="Verdana" w:hAnsi="Verdana"/>
                <w:b/>
                <w:noProof/>
                <w:sz w:val="20"/>
                <w:szCs w:val="20"/>
                <w:u w:val="single"/>
                <w:lang w:val="es-ES_tradnl"/>
              </w:rPr>
              <w:t xml:space="preserve"> en el re</w:t>
            </w:r>
            <w:r w:rsidRPr="00884335">
              <w:rPr>
                <w:rFonts w:ascii="Verdana" w:hAnsi="Verdana"/>
                <w:b/>
                <w:noProof/>
                <w:sz w:val="20"/>
                <w:szCs w:val="20"/>
                <w:u w:val="single"/>
                <w:lang w:val="es-ES_tradnl"/>
              </w:rPr>
              <w:t xml:space="preserve">gistro electrónico del Ayuntamiento. </w:t>
            </w:r>
            <w:r w:rsidRPr="00884335">
              <w:rPr>
                <w:rFonts w:ascii="Verdana" w:hAnsi="Verdana"/>
                <w:noProof/>
                <w:sz w:val="20"/>
                <w:szCs w:val="20"/>
                <w:lang w:val="es-ES_tradnl"/>
              </w:rPr>
              <w:t xml:space="preserve">(disponible a través de la Sede electrónica en la dirección </w:t>
            </w:r>
            <w:r w:rsidRPr="00884335">
              <w:rPr>
                <w:rFonts w:ascii="Verdana" w:hAnsi="Verdana"/>
                <w:noProof/>
                <w:sz w:val="20"/>
                <w:szCs w:val="20"/>
                <w:u w:val="single"/>
                <w:lang w:val="es-ES_tradnl"/>
              </w:rPr>
              <w:t>www.baranain.es)</w:t>
            </w:r>
            <w:r w:rsidRPr="00884335">
              <w:rPr>
                <w:rFonts w:ascii="Verdana" w:hAnsi="Verdana"/>
                <w:noProof/>
                <w:sz w:val="20"/>
                <w:szCs w:val="20"/>
                <w:lang w:val="es-ES_tradnl"/>
              </w:rPr>
              <w:t>.</w:t>
            </w:r>
          </w:p>
          <w:p w14:paraId="09422273" w14:textId="77777777" w:rsidR="00127D77" w:rsidRPr="00884335" w:rsidRDefault="00127D77" w:rsidP="005B1288">
            <w:pPr>
              <w:autoSpaceDE w:val="0"/>
              <w:autoSpaceDN w:val="0"/>
              <w:ind w:left="175" w:right="34"/>
              <w:jc w:val="both"/>
              <w:rPr>
                <w:rFonts w:ascii="Verdana" w:hAnsi="Verdana" w:cs="Tahoma"/>
                <w:noProof/>
                <w:sz w:val="10"/>
                <w:szCs w:val="10"/>
                <w:lang w:val="es-ES_tradnl"/>
              </w:rPr>
            </w:pPr>
            <w:r w:rsidRPr="00884335">
              <w:rPr>
                <w:rFonts w:ascii="Verdana" w:hAnsi="Verdana" w:cs="Tahoma"/>
                <w:b/>
                <w:noProof/>
                <w:lang w:val="es-ES_tradnl"/>
              </w:rPr>
              <w:t xml:space="preserve"> </w:t>
            </w:r>
          </w:p>
          <w:p w14:paraId="493039E4" w14:textId="77777777" w:rsidR="00127D77" w:rsidRPr="00884335" w:rsidRDefault="00127D77" w:rsidP="005B1288">
            <w:pPr>
              <w:autoSpaceDE w:val="0"/>
              <w:autoSpaceDN w:val="0"/>
              <w:ind w:left="175" w:right="34"/>
              <w:jc w:val="both"/>
              <w:rPr>
                <w:rFonts w:ascii="Verdana" w:hAnsi="Verdana" w:cs="Tahoma"/>
                <w:noProof/>
                <w:spacing w:val="-6"/>
                <w:sz w:val="20"/>
                <w:lang w:val="es-ES_tradnl"/>
              </w:rPr>
            </w:pPr>
            <w:r w:rsidRPr="00884335">
              <w:rPr>
                <w:rFonts w:ascii="Verdana" w:hAnsi="Verdana" w:cs="Tahoma"/>
                <w:noProof/>
                <w:spacing w:val="-6"/>
                <w:sz w:val="20"/>
                <w:lang w:val="es-ES_tradnl"/>
              </w:rPr>
              <w:t>Los plazos de justificación serán improrrogables en todos los casos y circunstancias, no admitiéndose ninguna documentación que llegue fuera del mismo.</w:t>
            </w:r>
          </w:p>
          <w:p w14:paraId="5A29CECC" w14:textId="77777777" w:rsidR="00127D77" w:rsidRPr="00884335" w:rsidRDefault="00127D77" w:rsidP="005B1288">
            <w:pPr>
              <w:autoSpaceDE w:val="0"/>
              <w:autoSpaceDN w:val="0"/>
              <w:ind w:left="175" w:right="34"/>
              <w:jc w:val="both"/>
              <w:rPr>
                <w:rFonts w:ascii="Verdana" w:hAnsi="Verdana" w:cs="Tahoma"/>
                <w:noProof/>
                <w:sz w:val="10"/>
                <w:szCs w:val="10"/>
                <w:lang w:val="es-ES_tradnl"/>
              </w:rPr>
            </w:pPr>
          </w:p>
          <w:p w14:paraId="10EF4254" w14:textId="77777777" w:rsidR="00127D77" w:rsidRPr="00884335" w:rsidRDefault="00127D77" w:rsidP="005B1288">
            <w:pPr>
              <w:autoSpaceDE w:val="0"/>
              <w:autoSpaceDN w:val="0"/>
              <w:ind w:left="175" w:right="34"/>
              <w:jc w:val="both"/>
              <w:rPr>
                <w:rFonts w:ascii="Verdana" w:hAnsi="Verdana" w:cs="Tahoma"/>
                <w:noProof/>
                <w:spacing w:val="-6"/>
                <w:sz w:val="20"/>
                <w:lang w:val="es-ES_tradnl"/>
              </w:rPr>
            </w:pPr>
            <w:r w:rsidRPr="00884335">
              <w:rPr>
                <w:rFonts w:ascii="Verdana" w:hAnsi="Verdana" w:cs="Tahoma"/>
                <w:noProof/>
                <w:spacing w:val="-6"/>
                <w:sz w:val="20"/>
                <w:lang w:val="es-ES_tradnl"/>
              </w:rPr>
              <w:t>El Ayuntamiento se reserva el derecho a requerir cualquier información complementaria y la posibilidad de inspección y control de las actividades que sean receptoras de subvención. Cualquier infracción de las presentes normas dará lugar a la revocación de las subvención concedida, a la obligación por parte del ente beneficiario de la devolución de las cantidades percibidas, incrementada con los correspondientes intereses de demora legales a contar desde el momento del pago de la subvención, y a la pérdida del derecho a participar en la próxima convocatoria.</w:t>
            </w:r>
          </w:p>
          <w:p w14:paraId="45D0384D" w14:textId="77777777" w:rsidR="00E31391" w:rsidRPr="00884335" w:rsidRDefault="00E31391" w:rsidP="005B1288">
            <w:pPr>
              <w:autoSpaceDE w:val="0"/>
              <w:autoSpaceDN w:val="0"/>
              <w:ind w:left="175" w:right="34"/>
              <w:jc w:val="both"/>
              <w:rPr>
                <w:rFonts w:ascii="Verdana" w:hAnsi="Verdana" w:cs="Tahoma"/>
                <w:noProof/>
                <w:spacing w:val="-6"/>
                <w:sz w:val="20"/>
                <w:lang w:val="es-ES_tradnl"/>
              </w:rPr>
            </w:pPr>
          </w:p>
          <w:p w14:paraId="6625EE5C" w14:textId="77777777" w:rsidR="00127D77" w:rsidRPr="00884335" w:rsidRDefault="00127D77" w:rsidP="005B1288">
            <w:pPr>
              <w:pStyle w:val="Textodebloque"/>
              <w:numPr>
                <w:ilvl w:val="0"/>
                <w:numId w:val="10"/>
              </w:numPr>
              <w:pBdr>
                <w:bottom w:val="single" w:sz="4" w:space="1" w:color="auto"/>
              </w:pBdr>
              <w:tabs>
                <w:tab w:val="clear" w:pos="567"/>
                <w:tab w:val="clear" w:pos="8647"/>
              </w:tabs>
              <w:ind w:left="601" w:right="34"/>
              <w:rPr>
                <w:rFonts w:ascii="Verdana" w:hAnsi="Verdana"/>
                <w:b/>
                <w:noProof/>
                <w:sz w:val="20"/>
                <w:lang w:val="es-ES_tradnl"/>
              </w:rPr>
            </w:pPr>
            <w:r w:rsidRPr="00884335">
              <w:rPr>
                <w:rFonts w:ascii="Verdana" w:hAnsi="Verdana"/>
                <w:b/>
                <w:noProof/>
                <w:sz w:val="20"/>
                <w:lang w:val="es-ES_tradnl"/>
              </w:rPr>
              <w:t>CAUSAS DE REINTEGRO:</w:t>
            </w:r>
          </w:p>
          <w:p w14:paraId="58361FEE" w14:textId="77777777" w:rsidR="00127D77" w:rsidRPr="00884335" w:rsidRDefault="00127D77" w:rsidP="005B1288">
            <w:pPr>
              <w:jc w:val="both"/>
              <w:rPr>
                <w:rFonts w:ascii="Verdana" w:hAnsi="Verdana" w:cs="Tahoma"/>
                <w:noProof/>
                <w:sz w:val="10"/>
                <w:szCs w:val="10"/>
                <w:lang w:val="es-ES_tradnl"/>
              </w:rPr>
            </w:pPr>
          </w:p>
          <w:p w14:paraId="2F73C581" w14:textId="77777777" w:rsidR="00127D77" w:rsidRPr="00884335" w:rsidRDefault="00127D77" w:rsidP="005B1288">
            <w:pPr>
              <w:ind w:left="175"/>
              <w:jc w:val="both"/>
              <w:rPr>
                <w:rFonts w:ascii="Verdana" w:hAnsi="Verdana" w:cs="Arial"/>
                <w:spacing w:val="-6"/>
                <w:sz w:val="20"/>
                <w:lang w:val="es-ES_tradnl"/>
              </w:rPr>
            </w:pPr>
            <w:r w:rsidRPr="00884335">
              <w:rPr>
                <w:rFonts w:ascii="Verdana" w:hAnsi="Verdana" w:cs="Arial"/>
                <w:spacing w:val="-6"/>
                <w:sz w:val="20"/>
                <w:lang w:val="es-ES_tradnl"/>
              </w:rPr>
              <w:t>Procederá el reintegro total o parcial de las cantidades percibidas y la exigencia del interés de demora correspondiente desde el momento del pago de la subvención, hasta la fecha en que se acuerde la procedencia del reintegro, cuando concurra alguna de las causas de reintegro contempladas en los supuestos previstos en este apartado:</w:t>
            </w:r>
          </w:p>
          <w:p w14:paraId="076CA9C1" w14:textId="77777777" w:rsidR="00127D77" w:rsidRPr="00884335" w:rsidRDefault="00127D77" w:rsidP="005B1288">
            <w:pPr>
              <w:jc w:val="both"/>
              <w:rPr>
                <w:rFonts w:ascii="Verdana" w:hAnsi="Verdana" w:cs="Tahoma"/>
                <w:noProof/>
                <w:sz w:val="10"/>
                <w:szCs w:val="10"/>
                <w:lang w:val="es-ES_tradnl"/>
              </w:rPr>
            </w:pPr>
          </w:p>
          <w:p w14:paraId="6EB8F3F4" w14:textId="77777777" w:rsidR="00127D77" w:rsidRPr="00884335" w:rsidRDefault="00127D77" w:rsidP="005B1288">
            <w:pPr>
              <w:pStyle w:val="Prrafodelista"/>
              <w:numPr>
                <w:ilvl w:val="0"/>
                <w:numId w:val="9"/>
              </w:numPr>
              <w:ind w:left="459"/>
              <w:jc w:val="both"/>
              <w:rPr>
                <w:rFonts w:ascii="Verdana" w:hAnsi="Verdana"/>
                <w:szCs w:val="24"/>
                <w:lang w:val="es-ES_tradnl" w:eastAsia="eu-ES"/>
              </w:rPr>
            </w:pPr>
            <w:r w:rsidRPr="00884335">
              <w:rPr>
                <w:rFonts w:ascii="Verdana" w:hAnsi="Verdana" w:cs="Arial"/>
                <w:lang w:val="es-ES_tradnl"/>
              </w:rPr>
              <w:t>Obtención de subvención falseando las condiciones requeridas u ocultando aquellas que lo hubiesen impedido</w:t>
            </w:r>
          </w:p>
          <w:p w14:paraId="4873C33D" w14:textId="77777777" w:rsidR="00127D77" w:rsidRPr="00884335" w:rsidRDefault="00127D77" w:rsidP="005B1288">
            <w:pPr>
              <w:pStyle w:val="Prrafodelista"/>
              <w:ind w:left="459"/>
              <w:jc w:val="both"/>
              <w:rPr>
                <w:rFonts w:ascii="Verdana" w:hAnsi="Verdana"/>
                <w:sz w:val="10"/>
                <w:szCs w:val="10"/>
                <w:lang w:val="es-ES_tradnl" w:eastAsia="eu-ES"/>
              </w:rPr>
            </w:pPr>
          </w:p>
          <w:p w14:paraId="1C15CEB5" w14:textId="77777777" w:rsidR="00127D77" w:rsidRPr="00884335" w:rsidRDefault="00127D77" w:rsidP="005B1288">
            <w:pPr>
              <w:pStyle w:val="Prrafodelista"/>
              <w:numPr>
                <w:ilvl w:val="0"/>
                <w:numId w:val="9"/>
              </w:numPr>
              <w:ind w:left="459"/>
              <w:jc w:val="both"/>
              <w:rPr>
                <w:rFonts w:ascii="Verdana" w:hAnsi="Verdana"/>
                <w:spacing w:val="-4"/>
                <w:szCs w:val="24"/>
                <w:lang w:val="es-ES_tradnl" w:eastAsia="eu-ES"/>
              </w:rPr>
            </w:pPr>
            <w:r w:rsidRPr="00884335">
              <w:rPr>
                <w:rFonts w:ascii="Verdana" w:hAnsi="Verdana"/>
                <w:spacing w:val="-4"/>
                <w:szCs w:val="24"/>
                <w:lang w:val="es-ES_tradnl" w:eastAsia="eu-ES"/>
              </w:rPr>
              <w:t>Incumplimiento total o parcial del objetivo, de la actividad, del proyecto o la no adopción del comportamiento que fundamenta la concesión de la subvención.</w:t>
            </w:r>
          </w:p>
          <w:p w14:paraId="0BA7BD8A" w14:textId="77777777" w:rsidR="00127D77" w:rsidRPr="00884335" w:rsidRDefault="00127D77" w:rsidP="005B1288">
            <w:pPr>
              <w:ind w:left="459"/>
              <w:jc w:val="both"/>
              <w:rPr>
                <w:rFonts w:ascii="Verdana" w:hAnsi="Verdana"/>
                <w:sz w:val="10"/>
                <w:szCs w:val="10"/>
                <w:lang w:val="es-ES_tradnl" w:eastAsia="eu-ES"/>
              </w:rPr>
            </w:pPr>
          </w:p>
          <w:p w14:paraId="3D1F0B0F" w14:textId="77777777" w:rsidR="00127D77" w:rsidRPr="00884335" w:rsidRDefault="00127D77" w:rsidP="005B1288">
            <w:pPr>
              <w:pStyle w:val="Prrafodelista"/>
              <w:numPr>
                <w:ilvl w:val="0"/>
                <w:numId w:val="9"/>
              </w:numPr>
              <w:ind w:left="459"/>
              <w:jc w:val="both"/>
              <w:rPr>
                <w:rFonts w:ascii="Verdana" w:hAnsi="Verdana"/>
                <w:szCs w:val="24"/>
                <w:lang w:val="es-ES_tradnl" w:eastAsia="eu-ES"/>
              </w:rPr>
            </w:pPr>
            <w:r w:rsidRPr="00884335">
              <w:rPr>
                <w:rFonts w:ascii="Verdana" w:hAnsi="Verdana"/>
                <w:szCs w:val="24"/>
                <w:lang w:val="es-ES_tradnl" w:eastAsia="eu-ES"/>
              </w:rPr>
              <w:t>Incumplimiento de la obligación de justificación o la justificación insuficiente.</w:t>
            </w:r>
          </w:p>
          <w:p w14:paraId="6AF81391" w14:textId="77777777" w:rsidR="00127D77" w:rsidRPr="00884335" w:rsidRDefault="00127D77" w:rsidP="005B1288">
            <w:pPr>
              <w:pStyle w:val="Prrafodelista"/>
              <w:ind w:left="459"/>
              <w:jc w:val="both"/>
              <w:rPr>
                <w:rFonts w:ascii="Verdana" w:hAnsi="Verdana"/>
                <w:sz w:val="10"/>
                <w:szCs w:val="10"/>
                <w:lang w:val="es-ES_tradnl" w:eastAsia="eu-ES"/>
              </w:rPr>
            </w:pPr>
          </w:p>
          <w:p w14:paraId="4A1388B4" w14:textId="77777777" w:rsidR="00127D77" w:rsidRPr="00884335" w:rsidRDefault="00127D77" w:rsidP="005B1288">
            <w:pPr>
              <w:pStyle w:val="Prrafodelista"/>
              <w:numPr>
                <w:ilvl w:val="0"/>
                <w:numId w:val="9"/>
              </w:numPr>
              <w:ind w:left="459"/>
              <w:jc w:val="both"/>
              <w:rPr>
                <w:rFonts w:ascii="Verdana" w:hAnsi="Verdana"/>
                <w:spacing w:val="-6"/>
                <w:szCs w:val="24"/>
                <w:lang w:val="es-ES_tradnl" w:eastAsia="eu-ES"/>
              </w:rPr>
            </w:pPr>
            <w:r w:rsidRPr="00884335">
              <w:rPr>
                <w:rFonts w:ascii="Verdana" w:hAnsi="Verdana"/>
                <w:spacing w:val="-6"/>
                <w:szCs w:val="24"/>
                <w:lang w:val="es-ES_tradnl" w:eastAsia="eu-ES"/>
              </w:rPr>
              <w:t>Resistencia, excusa, obstrucción o negativa a las actuaciones de comprobación y control financiero, así como el incumplimiento de las obligaciones contables, registrales o de conservación de documentos cuando de ello se derive la imposibilidad de verificar el empleo dado a los fondos percibidos, el cumplimiento del objetivo, la realidad y regularidad de las actividades subvencionadas, o la concurrencia de subvenciones, ayudas, ingresos o recursos para la misma finalidad, procedentes de cualesquiera Administraciones o entes públicos o privados, nacionales, de las Unión Europea o de organismos internacionales.</w:t>
            </w:r>
          </w:p>
          <w:p w14:paraId="6A7031F0" w14:textId="77777777" w:rsidR="00127D77" w:rsidRPr="00884335" w:rsidRDefault="00127D77" w:rsidP="005B1288">
            <w:pPr>
              <w:jc w:val="both"/>
              <w:rPr>
                <w:rFonts w:ascii="Verdana" w:hAnsi="Verdana"/>
                <w:spacing w:val="-6"/>
                <w:sz w:val="10"/>
                <w:szCs w:val="10"/>
                <w:lang w:val="es-ES_tradnl" w:eastAsia="eu-ES"/>
              </w:rPr>
            </w:pPr>
          </w:p>
          <w:p w14:paraId="6D38A824" w14:textId="77777777" w:rsidR="00127D77" w:rsidRPr="00884335" w:rsidRDefault="00127D77" w:rsidP="005B1288">
            <w:pPr>
              <w:pStyle w:val="Prrafodelista"/>
              <w:numPr>
                <w:ilvl w:val="0"/>
                <w:numId w:val="9"/>
              </w:numPr>
              <w:ind w:left="459"/>
              <w:jc w:val="both"/>
              <w:rPr>
                <w:rFonts w:ascii="Verdana" w:hAnsi="Verdana"/>
                <w:szCs w:val="24"/>
                <w:lang w:val="es-ES_tradnl" w:eastAsia="eu-ES"/>
              </w:rPr>
            </w:pPr>
            <w:r w:rsidRPr="00884335">
              <w:rPr>
                <w:rFonts w:ascii="Verdana" w:hAnsi="Verdana"/>
                <w:szCs w:val="24"/>
                <w:lang w:val="es-ES_tradnl" w:eastAsia="eu-ES"/>
              </w:rPr>
              <w:t>Incumplimiento de las obligaciones impuestas por la Administración a las entidades colaboradoras y beneficiarios, así como los compromisos por éstos asumidos, siempre que afecten o se refieran al modo en que se han de conseguir los objetivos, realizar la actividad, ejecutar el proyecto o adoptar el comportamiento que fundamenta la concesión de la subvención.</w:t>
            </w:r>
          </w:p>
          <w:p w14:paraId="319752C2" w14:textId="77777777" w:rsidR="00127D77" w:rsidRPr="00884335" w:rsidRDefault="00127D77" w:rsidP="005B1288">
            <w:pPr>
              <w:pStyle w:val="Prrafodelista"/>
              <w:ind w:left="459"/>
              <w:jc w:val="both"/>
              <w:rPr>
                <w:rFonts w:ascii="Verdana" w:hAnsi="Verdana"/>
                <w:spacing w:val="-8"/>
                <w:szCs w:val="24"/>
                <w:lang w:val="es-ES_tradnl" w:eastAsia="eu-ES"/>
              </w:rPr>
            </w:pPr>
          </w:p>
          <w:p w14:paraId="154EA2B0" w14:textId="77777777" w:rsidR="00127D77" w:rsidRPr="00884335" w:rsidRDefault="00127D77" w:rsidP="005B1288">
            <w:pPr>
              <w:jc w:val="both"/>
              <w:rPr>
                <w:rFonts w:ascii="Verdana" w:hAnsi="Verdana"/>
                <w:spacing w:val="-6"/>
                <w:sz w:val="10"/>
                <w:szCs w:val="10"/>
                <w:lang w:val="es-ES_tradnl" w:eastAsia="eu-ES"/>
              </w:rPr>
            </w:pPr>
          </w:p>
          <w:p w14:paraId="04C3F4FC" w14:textId="77777777" w:rsidR="00127D77" w:rsidRPr="00884335" w:rsidRDefault="00127D77" w:rsidP="005B1288">
            <w:pPr>
              <w:pStyle w:val="Prrafodelista"/>
              <w:numPr>
                <w:ilvl w:val="0"/>
                <w:numId w:val="9"/>
              </w:numPr>
              <w:ind w:left="459"/>
              <w:jc w:val="both"/>
              <w:rPr>
                <w:rFonts w:ascii="Verdana" w:hAnsi="Verdana"/>
                <w:spacing w:val="-6"/>
                <w:szCs w:val="24"/>
                <w:lang w:val="es-ES_tradnl" w:eastAsia="eu-ES"/>
              </w:rPr>
            </w:pPr>
            <w:r w:rsidRPr="00884335">
              <w:rPr>
                <w:rFonts w:ascii="Verdana" w:hAnsi="Verdana"/>
                <w:spacing w:val="-6"/>
                <w:szCs w:val="24"/>
                <w:lang w:val="es-ES_tradnl" w:eastAsia="eu-ES"/>
              </w:rPr>
              <w:t>Incumplimiento de las obligaciones impuestas por la Administración a las entidades colaboradoras y beneficiarios, así como los compromisos por éstos asumidos con motivo de la concesión de la subvención, distintos de los anteriores, cuando de ello se derive la imposibilidad de verificar el empleo dado a los fondos percibidos, el cumplimiento del objetivo, la realidad  y regularidad de las actividades subvencionadas, o la concurrencia de subvenciones, ayudas, ingresos o recursos para la misma finalidad, procedentes de cualesquiera Administraciones o entes públicos o privados, nacionales, de la Unión Europea o de organismos internacionales.</w:t>
            </w:r>
          </w:p>
          <w:p w14:paraId="6C9A201E" w14:textId="77777777" w:rsidR="005E5AF8" w:rsidRPr="00884335" w:rsidRDefault="005E5AF8" w:rsidP="005E5AF8">
            <w:pPr>
              <w:pStyle w:val="Prrafodelista"/>
              <w:ind w:left="459"/>
              <w:jc w:val="both"/>
              <w:rPr>
                <w:rFonts w:ascii="Verdana" w:hAnsi="Verdana"/>
                <w:spacing w:val="-6"/>
                <w:szCs w:val="24"/>
                <w:lang w:val="es-ES_tradnl" w:eastAsia="eu-ES"/>
              </w:rPr>
            </w:pPr>
          </w:p>
          <w:p w14:paraId="6FCEFE0E" w14:textId="77777777" w:rsidR="00127D77" w:rsidRPr="00884335" w:rsidRDefault="00127D77" w:rsidP="005B1288">
            <w:pPr>
              <w:jc w:val="both"/>
              <w:rPr>
                <w:rFonts w:ascii="Verdana" w:hAnsi="Verdana"/>
                <w:spacing w:val="-6"/>
                <w:sz w:val="10"/>
                <w:szCs w:val="10"/>
                <w:lang w:val="es-ES_tradnl" w:eastAsia="eu-ES"/>
              </w:rPr>
            </w:pPr>
          </w:p>
          <w:p w14:paraId="72F5534C" w14:textId="77777777" w:rsidR="00127D77" w:rsidRPr="00884335" w:rsidRDefault="00127D77" w:rsidP="005B1288">
            <w:pPr>
              <w:pStyle w:val="Prrafodelista"/>
              <w:numPr>
                <w:ilvl w:val="0"/>
                <w:numId w:val="9"/>
              </w:numPr>
              <w:ind w:left="459"/>
              <w:jc w:val="both"/>
              <w:rPr>
                <w:rFonts w:ascii="Verdana" w:hAnsi="Verdana"/>
                <w:spacing w:val="-4"/>
                <w:szCs w:val="24"/>
                <w:lang w:val="es-ES_tradnl" w:eastAsia="eu-ES"/>
              </w:rPr>
            </w:pPr>
            <w:r w:rsidRPr="00884335">
              <w:rPr>
                <w:rFonts w:ascii="Verdana" w:hAnsi="Verdana"/>
                <w:spacing w:val="-4"/>
                <w:szCs w:val="24"/>
                <w:lang w:val="es-ES_tradnl" w:eastAsia="eu-ES"/>
              </w:rPr>
              <w:t>Incumplimiento de la obligación de adoptar las medidas de publicidad y difusión en la documentación y propaganda de que la actividad se halla subvencionada por este Ayuntamiento, en los casos en que se hubiese impuesto dicha condición.</w:t>
            </w:r>
          </w:p>
          <w:p w14:paraId="48898052" w14:textId="77777777" w:rsidR="005E5AF8" w:rsidRPr="00884335" w:rsidRDefault="005E5AF8" w:rsidP="005E5AF8">
            <w:pPr>
              <w:pStyle w:val="Prrafodelista"/>
              <w:ind w:left="459"/>
              <w:jc w:val="both"/>
              <w:rPr>
                <w:rFonts w:ascii="Verdana" w:hAnsi="Verdana"/>
                <w:spacing w:val="-4"/>
                <w:szCs w:val="24"/>
                <w:lang w:val="es-ES_tradnl" w:eastAsia="eu-ES"/>
              </w:rPr>
            </w:pPr>
          </w:p>
          <w:p w14:paraId="5E0CB16A" w14:textId="77777777" w:rsidR="00127D77" w:rsidRPr="00884335" w:rsidRDefault="00127D77" w:rsidP="005B1288">
            <w:pPr>
              <w:jc w:val="both"/>
              <w:rPr>
                <w:rFonts w:ascii="Verdana" w:hAnsi="Verdana"/>
                <w:spacing w:val="-6"/>
                <w:sz w:val="10"/>
                <w:szCs w:val="10"/>
                <w:lang w:val="es-ES_tradnl" w:eastAsia="eu-ES"/>
              </w:rPr>
            </w:pPr>
            <w:r w:rsidRPr="00884335">
              <w:rPr>
                <w:rFonts w:ascii="Verdana" w:hAnsi="Verdana"/>
                <w:spacing w:val="-6"/>
                <w:szCs w:val="24"/>
                <w:lang w:val="es-ES_tradnl" w:eastAsia="eu-ES"/>
              </w:rPr>
              <w:t xml:space="preserve"> </w:t>
            </w:r>
          </w:p>
          <w:p w14:paraId="27FF115E" w14:textId="77777777" w:rsidR="00127D77" w:rsidRPr="00884335" w:rsidRDefault="00127D77" w:rsidP="005B1288">
            <w:pPr>
              <w:pStyle w:val="Prrafodelista"/>
              <w:numPr>
                <w:ilvl w:val="0"/>
                <w:numId w:val="9"/>
              </w:numPr>
              <w:ind w:left="459"/>
              <w:jc w:val="both"/>
              <w:rPr>
                <w:rFonts w:ascii="Verdana" w:hAnsi="Verdana"/>
                <w:spacing w:val="-6"/>
                <w:szCs w:val="24"/>
                <w:lang w:val="es-ES_tradnl" w:eastAsia="eu-ES"/>
              </w:rPr>
            </w:pPr>
            <w:r w:rsidRPr="00884335">
              <w:rPr>
                <w:rFonts w:ascii="Verdana" w:hAnsi="Verdana"/>
                <w:spacing w:val="-6"/>
                <w:szCs w:val="24"/>
                <w:lang w:val="es-ES_tradnl" w:eastAsia="eu-ES"/>
              </w:rPr>
              <w:t>En los demás supuestos previstos en la Ley General de Subvenciones.</w:t>
            </w:r>
          </w:p>
          <w:p w14:paraId="7F49FF2A" w14:textId="77777777" w:rsidR="00B70BD2" w:rsidRPr="00884335" w:rsidRDefault="00B70BD2" w:rsidP="005B1288">
            <w:pPr>
              <w:tabs>
                <w:tab w:val="left" w:pos="567"/>
                <w:tab w:val="left" w:pos="8647"/>
              </w:tabs>
              <w:autoSpaceDE w:val="0"/>
              <w:autoSpaceDN w:val="0"/>
              <w:ind w:left="175" w:right="34"/>
              <w:jc w:val="both"/>
              <w:rPr>
                <w:rFonts w:ascii="Verdana" w:hAnsi="Verdana" w:cs="Tahoma"/>
                <w:noProof/>
                <w:sz w:val="20"/>
                <w:szCs w:val="20"/>
                <w:lang w:val="es-ES_tradnl"/>
              </w:rPr>
            </w:pPr>
          </w:p>
          <w:p w14:paraId="54CEDB0E" w14:textId="77777777" w:rsidR="00127D77" w:rsidRPr="00884335" w:rsidRDefault="00127D77" w:rsidP="005B1288">
            <w:pPr>
              <w:pBdr>
                <w:bottom w:val="single" w:sz="4" w:space="1" w:color="auto"/>
              </w:pBdr>
              <w:autoSpaceDE w:val="0"/>
              <w:autoSpaceDN w:val="0"/>
              <w:ind w:right="34"/>
              <w:jc w:val="both"/>
              <w:rPr>
                <w:rFonts w:ascii="Verdana" w:hAnsi="Verdana" w:cs="Tahoma"/>
                <w:b/>
                <w:noProof/>
                <w:sz w:val="20"/>
                <w:szCs w:val="20"/>
                <w:lang w:val="es-ES_tradnl"/>
              </w:rPr>
            </w:pPr>
            <w:r w:rsidRPr="00884335">
              <w:rPr>
                <w:rFonts w:ascii="Verdana" w:hAnsi="Verdana" w:cs="Tahoma"/>
                <w:b/>
                <w:noProof/>
                <w:sz w:val="20"/>
                <w:szCs w:val="20"/>
                <w:lang w:val="es-ES_tradnl"/>
              </w:rPr>
              <w:t>Ñ. INFRACCIONES Y SANCIONES:</w:t>
            </w:r>
          </w:p>
          <w:p w14:paraId="1EB67809" w14:textId="77777777" w:rsidR="00127D77" w:rsidRPr="00884335" w:rsidRDefault="00127D77" w:rsidP="005B1288">
            <w:pPr>
              <w:tabs>
                <w:tab w:val="left" w:pos="567"/>
                <w:tab w:val="left" w:pos="8647"/>
              </w:tabs>
              <w:autoSpaceDE w:val="0"/>
              <w:autoSpaceDN w:val="0"/>
              <w:ind w:left="175" w:right="34"/>
              <w:jc w:val="both"/>
              <w:rPr>
                <w:rFonts w:ascii="Verdana" w:hAnsi="Verdana" w:cs="Tahoma"/>
                <w:noProof/>
                <w:sz w:val="20"/>
                <w:szCs w:val="20"/>
                <w:lang w:val="es-ES_tradnl"/>
              </w:rPr>
            </w:pPr>
          </w:p>
          <w:p w14:paraId="5927C3D7" w14:textId="77777777" w:rsidR="00127D77" w:rsidRPr="00884335" w:rsidRDefault="00127D77" w:rsidP="005B1288">
            <w:pPr>
              <w:ind w:left="34"/>
              <w:jc w:val="both"/>
              <w:rPr>
                <w:rFonts w:ascii="Verdana" w:hAnsi="Verdana"/>
                <w:bCs/>
                <w:spacing w:val="-4"/>
                <w:sz w:val="20"/>
                <w:szCs w:val="20"/>
                <w:lang w:val="es-ES_tradnl"/>
              </w:rPr>
            </w:pPr>
            <w:r w:rsidRPr="00884335">
              <w:rPr>
                <w:rFonts w:ascii="Verdana" w:hAnsi="Verdana"/>
                <w:bCs/>
                <w:spacing w:val="-4"/>
                <w:sz w:val="20"/>
                <w:szCs w:val="20"/>
                <w:lang w:val="es-ES_tradnl"/>
              </w:rPr>
              <w:t>En materia de infracciones y sanciones se estará a lo dispuesto en la Ordenanza Reguladora de concesión de subvenciones del Ayuntamiento de Barañáin, la ley 38/2003, de 17 de noviembre, General de Subvenciones y en el Reglamento de desarrollo de la misma, aprobado por el Real Decreto 887/2006, de 21 de julio.</w:t>
            </w:r>
          </w:p>
          <w:p w14:paraId="6590EF63" w14:textId="77777777" w:rsidR="00127D77" w:rsidRPr="00884335" w:rsidRDefault="00127D77" w:rsidP="005B1288">
            <w:pPr>
              <w:ind w:left="34"/>
              <w:jc w:val="both"/>
              <w:rPr>
                <w:rFonts w:ascii="Verdana" w:hAnsi="Verdana"/>
                <w:bCs/>
                <w:spacing w:val="-4"/>
                <w:sz w:val="20"/>
                <w:szCs w:val="20"/>
                <w:lang w:val="es-ES_tradnl"/>
              </w:rPr>
            </w:pPr>
          </w:p>
          <w:p w14:paraId="043C9278" w14:textId="77777777" w:rsidR="00127D77" w:rsidRPr="00884335" w:rsidRDefault="00127D77" w:rsidP="005B1288">
            <w:pPr>
              <w:pStyle w:val="Prrafodelista"/>
              <w:numPr>
                <w:ilvl w:val="0"/>
                <w:numId w:val="10"/>
              </w:numPr>
              <w:pBdr>
                <w:bottom w:val="single" w:sz="4" w:space="1" w:color="auto"/>
              </w:pBdr>
              <w:autoSpaceDE w:val="0"/>
              <w:autoSpaceDN w:val="0"/>
              <w:ind w:left="317" w:right="34"/>
              <w:jc w:val="both"/>
              <w:rPr>
                <w:rFonts w:ascii="Verdana" w:hAnsi="Verdana" w:cs="Tahoma"/>
                <w:b/>
                <w:noProof/>
                <w:lang w:val="es-ES_tradnl"/>
              </w:rPr>
            </w:pPr>
            <w:r w:rsidRPr="00884335">
              <w:rPr>
                <w:rFonts w:ascii="Verdana" w:hAnsi="Verdana" w:cs="Tahoma"/>
                <w:b/>
                <w:noProof/>
                <w:lang w:val="es-ES_tradnl"/>
              </w:rPr>
              <w:t>RÉGIMEN JURÍDICO DE SUBVENCIONES:</w:t>
            </w:r>
          </w:p>
          <w:p w14:paraId="22CBAF7B" w14:textId="77777777" w:rsidR="00127D77" w:rsidRPr="00884335" w:rsidRDefault="00127D77" w:rsidP="005B1288">
            <w:pPr>
              <w:tabs>
                <w:tab w:val="left" w:pos="567"/>
                <w:tab w:val="left" w:pos="8647"/>
              </w:tabs>
              <w:autoSpaceDE w:val="0"/>
              <w:autoSpaceDN w:val="0"/>
              <w:ind w:left="175" w:right="34"/>
              <w:jc w:val="both"/>
              <w:rPr>
                <w:rFonts w:ascii="Verdana" w:hAnsi="Verdana" w:cs="Tahoma"/>
                <w:noProof/>
                <w:sz w:val="20"/>
                <w:szCs w:val="20"/>
                <w:lang w:val="es-ES_tradnl"/>
              </w:rPr>
            </w:pPr>
          </w:p>
          <w:p w14:paraId="7B17C9C3" w14:textId="77777777" w:rsidR="00127D77" w:rsidRPr="00884335" w:rsidRDefault="00127D77" w:rsidP="005B1288">
            <w:pPr>
              <w:autoSpaceDE w:val="0"/>
              <w:autoSpaceDN w:val="0"/>
              <w:adjustRightInd w:val="0"/>
              <w:jc w:val="both"/>
              <w:rPr>
                <w:rFonts w:ascii="Verdana" w:hAnsi="Verdana"/>
                <w:spacing w:val="-4"/>
                <w:sz w:val="20"/>
                <w:szCs w:val="20"/>
                <w:lang w:val="es-ES_tradnl"/>
              </w:rPr>
            </w:pPr>
            <w:r w:rsidRPr="00884335">
              <w:rPr>
                <w:rFonts w:ascii="Verdana" w:hAnsi="Verdana"/>
                <w:spacing w:val="-4"/>
                <w:sz w:val="20"/>
                <w:szCs w:val="20"/>
                <w:lang w:val="es-ES_tradnl"/>
              </w:rPr>
              <w:t xml:space="preserve">En lo no previsto en la presente convocatoria se aplicará lo dispuesto en la siguiente normativa: </w:t>
            </w:r>
          </w:p>
          <w:p w14:paraId="5AA43400" w14:textId="77777777" w:rsidR="00127D77" w:rsidRPr="00884335" w:rsidRDefault="00127D77" w:rsidP="005B1288">
            <w:pPr>
              <w:autoSpaceDE w:val="0"/>
              <w:autoSpaceDN w:val="0"/>
              <w:adjustRightInd w:val="0"/>
              <w:jc w:val="both"/>
              <w:rPr>
                <w:rFonts w:ascii="Verdana" w:hAnsi="Verdana"/>
                <w:spacing w:val="-4"/>
                <w:sz w:val="10"/>
                <w:szCs w:val="10"/>
                <w:lang w:val="es-ES_tradnl"/>
              </w:rPr>
            </w:pPr>
          </w:p>
          <w:p w14:paraId="686BCF12" w14:textId="77777777" w:rsidR="00127D77" w:rsidRPr="00884335" w:rsidRDefault="00127D77" w:rsidP="005B1288">
            <w:pPr>
              <w:pStyle w:val="Prrafodelista"/>
              <w:numPr>
                <w:ilvl w:val="0"/>
                <w:numId w:val="6"/>
              </w:numPr>
              <w:autoSpaceDE w:val="0"/>
              <w:autoSpaceDN w:val="0"/>
              <w:adjustRightInd w:val="0"/>
              <w:ind w:left="317"/>
              <w:jc w:val="both"/>
              <w:rPr>
                <w:rFonts w:ascii="Verdana" w:hAnsi="Verdana"/>
                <w:spacing w:val="-4"/>
                <w:lang w:val="es-ES_tradnl"/>
              </w:rPr>
            </w:pPr>
            <w:r w:rsidRPr="00884335">
              <w:rPr>
                <w:rFonts w:ascii="Verdana" w:hAnsi="Verdana"/>
                <w:spacing w:val="-4"/>
                <w:lang w:val="es-ES_tradnl"/>
              </w:rPr>
              <w:t>Ordenanza nº16 reguladora de la concesión de subvenciones del Ayuntamiento de Barañáin.</w:t>
            </w:r>
          </w:p>
          <w:p w14:paraId="0AF3D509" w14:textId="77777777" w:rsidR="00127D77" w:rsidRPr="00884335" w:rsidRDefault="00127D77" w:rsidP="005B1288">
            <w:pPr>
              <w:autoSpaceDE w:val="0"/>
              <w:autoSpaceDN w:val="0"/>
              <w:adjustRightInd w:val="0"/>
              <w:ind w:left="317"/>
              <w:jc w:val="both"/>
              <w:rPr>
                <w:rFonts w:ascii="Verdana" w:hAnsi="Verdana"/>
                <w:spacing w:val="-4"/>
                <w:sz w:val="10"/>
                <w:szCs w:val="10"/>
                <w:lang w:val="es-ES_tradnl"/>
              </w:rPr>
            </w:pPr>
          </w:p>
          <w:p w14:paraId="47407889" w14:textId="77777777" w:rsidR="00127D77" w:rsidRPr="00884335" w:rsidRDefault="00127D77" w:rsidP="005B1288">
            <w:pPr>
              <w:pStyle w:val="Prrafodelista"/>
              <w:numPr>
                <w:ilvl w:val="0"/>
                <w:numId w:val="6"/>
              </w:numPr>
              <w:autoSpaceDE w:val="0"/>
              <w:autoSpaceDN w:val="0"/>
              <w:adjustRightInd w:val="0"/>
              <w:ind w:left="317"/>
              <w:jc w:val="both"/>
              <w:rPr>
                <w:rFonts w:ascii="Verdana" w:hAnsi="Verdana"/>
                <w:spacing w:val="-4"/>
                <w:lang w:val="es-ES_tradnl"/>
              </w:rPr>
            </w:pPr>
            <w:r w:rsidRPr="00884335">
              <w:rPr>
                <w:rFonts w:ascii="Verdana" w:hAnsi="Verdana"/>
                <w:spacing w:val="-4"/>
                <w:lang w:val="es-ES_tradnl"/>
              </w:rPr>
              <w:t>Ley General de subvenciones (Ley 38/2003, de 17 de noviembre), y, el Reglamento de desarrollo de la misma, aprobado por Real Decreto 887/2006, de 21 de julio.</w:t>
            </w:r>
          </w:p>
          <w:p w14:paraId="0F5CF770" w14:textId="77777777" w:rsidR="00127D77" w:rsidRPr="00884335" w:rsidRDefault="00127D77" w:rsidP="005B1288">
            <w:pPr>
              <w:autoSpaceDE w:val="0"/>
              <w:autoSpaceDN w:val="0"/>
              <w:adjustRightInd w:val="0"/>
              <w:ind w:left="317"/>
              <w:jc w:val="both"/>
              <w:rPr>
                <w:rFonts w:ascii="Verdana" w:hAnsi="Verdana"/>
                <w:spacing w:val="-4"/>
                <w:sz w:val="10"/>
                <w:szCs w:val="10"/>
                <w:lang w:val="es-ES_tradnl"/>
              </w:rPr>
            </w:pPr>
          </w:p>
          <w:p w14:paraId="7C8D4B17" w14:textId="77777777" w:rsidR="00127D77" w:rsidRPr="00884335" w:rsidRDefault="00127D77" w:rsidP="005B1288">
            <w:pPr>
              <w:pStyle w:val="Prrafodelista"/>
              <w:numPr>
                <w:ilvl w:val="0"/>
                <w:numId w:val="6"/>
              </w:numPr>
              <w:autoSpaceDE w:val="0"/>
              <w:autoSpaceDN w:val="0"/>
              <w:adjustRightInd w:val="0"/>
              <w:ind w:left="317"/>
              <w:jc w:val="both"/>
              <w:rPr>
                <w:rFonts w:ascii="Verdana" w:hAnsi="Verdana"/>
                <w:spacing w:val="-4"/>
                <w:lang w:val="es-ES_tradnl"/>
              </w:rPr>
            </w:pPr>
            <w:r w:rsidRPr="00884335">
              <w:rPr>
                <w:rFonts w:ascii="Verdana" w:hAnsi="Verdana"/>
                <w:spacing w:val="-4"/>
                <w:lang w:val="es-ES_tradnl"/>
              </w:rPr>
              <w:t>Ley Foral de la Administración Local de Navarra</w:t>
            </w:r>
          </w:p>
          <w:p w14:paraId="5386B587" w14:textId="77777777" w:rsidR="00127D77" w:rsidRPr="00884335" w:rsidRDefault="00127D77" w:rsidP="005B1288">
            <w:pPr>
              <w:autoSpaceDE w:val="0"/>
              <w:autoSpaceDN w:val="0"/>
              <w:adjustRightInd w:val="0"/>
              <w:ind w:left="317"/>
              <w:jc w:val="both"/>
              <w:rPr>
                <w:rFonts w:ascii="Verdana" w:hAnsi="Verdana"/>
                <w:spacing w:val="-4"/>
                <w:sz w:val="10"/>
                <w:szCs w:val="10"/>
                <w:lang w:val="es-ES_tradnl"/>
              </w:rPr>
            </w:pPr>
          </w:p>
          <w:p w14:paraId="71EEE5C4" w14:textId="77777777" w:rsidR="00127D77" w:rsidRPr="00884335" w:rsidRDefault="00127D77" w:rsidP="005B1288">
            <w:pPr>
              <w:pStyle w:val="Prrafodelista"/>
              <w:numPr>
                <w:ilvl w:val="0"/>
                <w:numId w:val="6"/>
              </w:numPr>
              <w:autoSpaceDE w:val="0"/>
              <w:autoSpaceDN w:val="0"/>
              <w:adjustRightInd w:val="0"/>
              <w:ind w:left="317"/>
              <w:jc w:val="both"/>
              <w:rPr>
                <w:rFonts w:ascii="Verdana" w:hAnsi="Verdana"/>
                <w:spacing w:val="-4"/>
                <w:lang w:val="es-ES_tradnl"/>
              </w:rPr>
            </w:pPr>
            <w:r w:rsidRPr="00884335">
              <w:rPr>
                <w:rFonts w:ascii="Verdana" w:hAnsi="Verdana"/>
                <w:spacing w:val="-4"/>
                <w:lang w:val="es-ES_tradnl"/>
              </w:rPr>
              <w:t>Ley Foral de Haciendas Locales de Navarra</w:t>
            </w:r>
          </w:p>
          <w:p w14:paraId="74F1755A" w14:textId="77777777" w:rsidR="00127D77" w:rsidRPr="00884335" w:rsidRDefault="00127D77" w:rsidP="005B1288">
            <w:pPr>
              <w:autoSpaceDE w:val="0"/>
              <w:autoSpaceDN w:val="0"/>
              <w:adjustRightInd w:val="0"/>
              <w:ind w:left="317"/>
              <w:jc w:val="both"/>
              <w:rPr>
                <w:rFonts w:ascii="Verdana" w:hAnsi="Verdana"/>
                <w:spacing w:val="-4"/>
                <w:sz w:val="10"/>
                <w:szCs w:val="10"/>
                <w:lang w:val="es-ES_tradnl"/>
              </w:rPr>
            </w:pPr>
          </w:p>
          <w:p w14:paraId="6E300649" w14:textId="77777777" w:rsidR="00127D77" w:rsidRPr="00884335" w:rsidRDefault="00127D77" w:rsidP="005B1288">
            <w:pPr>
              <w:pStyle w:val="Prrafodelista"/>
              <w:numPr>
                <w:ilvl w:val="0"/>
                <w:numId w:val="6"/>
              </w:numPr>
              <w:autoSpaceDE w:val="0"/>
              <w:autoSpaceDN w:val="0"/>
              <w:adjustRightInd w:val="0"/>
              <w:ind w:left="317"/>
              <w:jc w:val="both"/>
              <w:rPr>
                <w:rFonts w:ascii="Verdana" w:hAnsi="Verdana"/>
                <w:spacing w:val="-4"/>
                <w:lang w:val="es-ES_tradnl"/>
              </w:rPr>
            </w:pPr>
            <w:r w:rsidRPr="00884335">
              <w:rPr>
                <w:rFonts w:ascii="Verdana" w:hAnsi="Verdana"/>
                <w:spacing w:val="-4"/>
                <w:lang w:val="es-ES_tradnl"/>
              </w:rPr>
              <w:t>Ley Foral de la Hacienda pública de Navarra, y, de forma supletoria, la Ley General Presupuestaria.</w:t>
            </w:r>
          </w:p>
          <w:p w14:paraId="436E23D1" w14:textId="77777777" w:rsidR="00B70BD2" w:rsidRPr="00884335" w:rsidRDefault="00B70BD2" w:rsidP="00B70BD2">
            <w:pPr>
              <w:rPr>
                <w:rFonts w:ascii="Verdana" w:hAnsi="Verdana"/>
                <w:spacing w:val="-4"/>
                <w:sz w:val="20"/>
                <w:szCs w:val="20"/>
                <w:lang w:val="es-ES_tradnl"/>
              </w:rPr>
            </w:pPr>
          </w:p>
          <w:p w14:paraId="7360E828" w14:textId="77777777" w:rsidR="00127D77" w:rsidRPr="00884335" w:rsidRDefault="00127D77" w:rsidP="005B1288">
            <w:pPr>
              <w:pStyle w:val="Prrafodelista"/>
              <w:numPr>
                <w:ilvl w:val="0"/>
                <w:numId w:val="10"/>
              </w:numPr>
              <w:pBdr>
                <w:bottom w:val="single" w:sz="4" w:space="1" w:color="auto"/>
              </w:pBdr>
              <w:tabs>
                <w:tab w:val="left" w:pos="993"/>
                <w:tab w:val="left" w:pos="8647"/>
              </w:tabs>
              <w:autoSpaceDE w:val="0"/>
              <w:autoSpaceDN w:val="0"/>
              <w:adjustRightInd w:val="0"/>
              <w:ind w:left="601" w:right="34"/>
              <w:jc w:val="both"/>
              <w:rPr>
                <w:rFonts w:ascii="Verdana" w:hAnsi="Verdana" w:cs="Tahoma"/>
                <w:b/>
                <w:noProof/>
                <w:szCs w:val="24"/>
                <w:lang w:val="es-ES_tradnl"/>
              </w:rPr>
            </w:pPr>
            <w:r w:rsidRPr="00884335">
              <w:rPr>
                <w:rFonts w:ascii="Verdana" w:hAnsi="Verdana" w:cs="Tahoma"/>
                <w:b/>
                <w:noProof/>
                <w:szCs w:val="24"/>
                <w:lang w:val="es-ES_tradnl"/>
              </w:rPr>
              <w:t>RÉGIMEN DE RECURSOS:</w:t>
            </w:r>
          </w:p>
          <w:p w14:paraId="67B74190" w14:textId="77777777" w:rsidR="00127D77" w:rsidRPr="00884335" w:rsidRDefault="00127D77" w:rsidP="005B1288">
            <w:pPr>
              <w:tabs>
                <w:tab w:val="left" w:pos="993"/>
                <w:tab w:val="left" w:pos="8647"/>
              </w:tabs>
              <w:autoSpaceDE w:val="0"/>
              <w:autoSpaceDN w:val="0"/>
              <w:adjustRightInd w:val="0"/>
              <w:ind w:left="175" w:right="34"/>
              <w:jc w:val="both"/>
              <w:rPr>
                <w:rFonts w:ascii="Verdana" w:hAnsi="Verdana" w:cs="Tahoma"/>
                <w:noProof/>
                <w:sz w:val="10"/>
                <w:szCs w:val="10"/>
                <w:lang w:val="es-ES_tradnl"/>
              </w:rPr>
            </w:pPr>
          </w:p>
          <w:p w14:paraId="7C5B150A" w14:textId="77777777" w:rsidR="00127D77" w:rsidRPr="00884335" w:rsidRDefault="00127D77" w:rsidP="005B1288">
            <w:pPr>
              <w:autoSpaceDE w:val="0"/>
              <w:autoSpaceDN w:val="0"/>
              <w:adjustRightInd w:val="0"/>
              <w:ind w:left="175" w:right="34"/>
              <w:jc w:val="both"/>
              <w:rPr>
                <w:rFonts w:ascii="Verdana" w:hAnsi="Verdana" w:cs="Tahoma"/>
                <w:noProof/>
                <w:sz w:val="20"/>
                <w:szCs w:val="20"/>
                <w:lang w:val="es-ES_tradnl"/>
              </w:rPr>
            </w:pPr>
            <w:r w:rsidRPr="00884335">
              <w:rPr>
                <w:rFonts w:ascii="Verdana" w:hAnsi="Verdana" w:cs="Tahoma"/>
                <w:noProof/>
                <w:spacing w:val="-6"/>
                <w:sz w:val="20"/>
                <w:szCs w:val="20"/>
                <w:lang w:val="es-ES_tradnl"/>
              </w:rPr>
              <w:t>La notificación a las personas interesadas de las resoluciones y actos administrativos que afecten a sus derechos e intereses, se efectuará de conformidad con lo establecido en los artículos 40 y siguientes de la Ley 39/2015, de 1 de octubre, del Procedimiento Administrativo Común de las Administraciones Públicas</w:t>
            </w:r>
            <w:r w:rsidRPr="00884335">
              <w:rPr>
                <w:rFonts w:ascii="Verdana" w:hAnsi="Verdana" w:cs="Tahoma"/>
                <w:noProof/>
                <w:sz w:val="20"/>
                <w:szCs w:val="20"/>
                <w:lang w:val="es-ES_tradnl"/>
              </w:rPr>
              <w:t>.</w:t>
            </w:r>
          </w:p>
          <w:p w14:paraId="4D4317C5" w14:textId="77777777" w:rsidR="00127D77" w:rsidRPr="00884335" w:rsidRDefault="00127D77" w:rsidP="005B1288">
            <w:pPr>
              <w:autoSpaceDE w:val="0"/>
              <w:autoSpaceDN w:val="0"/>
              <w:adjustRightInd w:val="0"/>
              <w:ind w:left="175" w:right="34"/>
              <w:jc w:val="both"/>
              <w:rPr>
                <w:rFonts w:ascii="Verdana" w:hAnsi="Verdana" w:cs="Tahoma"/>
                <w:noProof/>
                <w:sz w:val="10"/>
                <w:szCs w:val="10"/>
                <w:lang w:val="es-ES_tradnl"/>
              </w:rPr>
            </w:pPr>
          </w:p>
          <w:p w14:paraId="21F3B337" w14:textId="77777777" w:rsidR="00127D77" w:rsidRPr="00884335" w:rsidRDefault="00127D77" w:rsidP="005B1288">
            <w:pPr>
              <w:autoSpaceDE w:val="0"/>
              <w:autoSpaceDN w:val="0"/>
              <w:adjustRightInd w:val="0"/>
              <w:ind w:left="175" w:right="34"/>
              <w:jc w:val="both"/>
              <w:rPr>
                <w:rFonts w:ascii="Verdana" w:hAnsi="Verdana" w:cs="Tahoma"/>
                <w:noProof/>
                <w:spacing w:val="-6"/>
                <w:sz w:val="20"/>
                <w:szCs w:val="20"/>
                <w:lang w:val="es-ES_tradnl"/>
              </w:rPr>
            </w:pPr>
            <w:r w:rsidRPr="00884335">
              <w:rPr>
                <w:rFonts w:ascii="Verdana" w:hAnsi="Verdana" w:cs="Tahoma"/>
                <w:noProof/>
                <w:sz w:val="20"/>
                <w:szCs w:val="20"/>
                <w:lang w:val="es-ES_tradnl"/>
              </w:rPr>
              <w:t>Contra estas bases y las resoluciones administrativas que se adopten en ejecución de las mismas podrán interponerse, potestativamente, los siguientes recursos:</w:t>
            </w:r>
          </w:p>
          <w:p w14:paraId="1D2F05DF" w14:textId="77777777" w:rsidR="00127D77" w:rsidRPr="00884335" w:rsidRDefault="00127D77" w:rsidP="005B1288">
            <w:pPr>
              <w:autoSpaceDE w:val="0"/>
              <w:autoSpaceDN w:val="0"/>
              <w:adjustRightInd w:val="0"/>
              <w:ind w:left="175" w:right="34"/>
              <w:jc w:val="both"/>
              <w:rPr>
                <w:rFonts w:ascii="Verdana" w:hAnsi="Verdana" w:cs="Tahoma"/>
                <w:noProof/>
                <w:sz w:val="10"/>
                <w:szCs w:val="10"/>
                <w:lang w:val="es-ES_tradnl"/>
              </w:rPr>
            </w:pPr>
          </w:p>
          <w:p w14:paraId="3000FB07" w14:textId="77777777" w:rsidR="00127D77" w:rsidRPr="00884335" w:rsidRDefault="00127D77" w:rsidP="005B1288">
            <w:pPr>
              <w:pStyle w:val="Prrafodelista"/>
              <w:numPr>
                <w:ilvl w:val="0"/>
                <w:numId w:val="12"/>
              </w:numPr>
              <w:autoSpaceDE w:val="0"/>
              <w:autoSpaceDN w:val="0"/>
              <w:adjustRightInd w:val="0"/>
              <w:ind w:left="601" w:right="34"/>
              <w:jc w:val="both"/>
              <w:rPr>
                <w:rFonts w:ascii="Verdana" w:hAnsi="Verdana" w:cs="Tahoma"/>
                <w:noProof/>
                <w:sz w:val="18"/>
                <w:lang w:val="es-ES_tradnl"/>
              </w:rPr>
            </w:pPr>
            <w:r w:rsidRPr="00884335">
              <w:rPr>
                <w:rFonts w:ascii="Verdana" w:hAnsi="Verdana" w:cs="Tahoma"/>
                <w:noProof/>
                <w:sz w:val="18"/>
                <w:lang w:val="es-ES_tradnl"/>
              </w:rPr>
              <w:t>Recurso de reposición ante el órgano municipal autor del acto administrativo en el plazo de un mes a partir del día siguiente de la notificación o, en su caso, publicación del acto que se recurra.</w:t>
            </w:r>
          </w:p>
          <w:p w14:paraId="30AB0C2B" w14:textId="77777777" w:rsidR="00127D77" w:rsidRPr="00884335" w:rsidRDefault="00127D77" w:rsidP="005B1288">
            <w:pPr>
              <w:pStyle w:val="Prrafodelista"/>
              <w:autoSpaceDE w:val="0"/>
              <w:autoSpaceDN w:val="0"/>
              <w:adjustRightInd w:val="0"/>
              <w:ind w:left="601" w:right="34"/>
              <w:jc w:val="both"/>
              <w:rPr>
                <w:rFonts w:ascii="Verdana" w:hAnsi="Verdana" w:cs="Tahoma"/>
                <w:noProof/>
                <w:sz w:val="8"/>
                <w:szCs w:val="10"/>
                <w:lang w:val="es-ES_tradnl"/>
              </w:rPr>
            </w:pPr>
          </w:p>
          <w:p w14:paraId="2CFE922F" w14:textId="77777777" w:rsidR="00127D77" w:rsidRPr="00884335" w:rsidRDefault="00127D77" w:rsidP="005B1288">
            <w:pPr>
              <w:pStyle w:val="Prrafodelista"/>
              <w:numPr>
                <w:ilvl w:val="0"/>
                <w:numId w:val="12"/>
              </w:numPr>
              <w:autoSpaceDE w:val="0"/>
              <w:autoSpaceDN w:val="0"/>
              <w:adjustRightInd w:val="0"/>
              <w:ind w:left="601" w:right="34"/>
              <w:jc w:val="both"/>
              <w:rPr>
                <w:rFonts w:ascii="Verdana" w:hAnsi="Verdana" w:cs="Tahoma"/>
                <w:noProof/>
                <w:spacing w:val="-4"/>
                <w:sz w:val="18"/>
                <w:lang w:val="es-ES_tradnl"/>
              </w:rPr>
            </w:pPr>
            <w:r w:rsidRPr="00884335">
              <w:rPr>
                <w:rFonts w:ascii="Verdana" w:hAnsi="Verdana" w:cs="Tahoma"/>
                <w:noProof/>
                <w:spacing w:val="-4"/>
                <w:sz w:val="18"/>
                <w:lang w:val="es-ES_tradnl"/>
              </w:rPr>
              <w:t>Recurso de alzada ante el Tribunal Administrativo de Navarra en el plazo del mes siguiente a la notificación o publicación del acto que se recurra.</w:t>
            </w:r>
          </w:p>
          <w:p w14:paraId="3D3AD045" w14:textId="77777777" w:rsidR="00127D77" w:rsidRPr="00884335" w:rsidRDefault="00127D77" w:rsidP="005B1288">
            <w:pPr>
              <w:autoSpaceDE w:val="0"/>
              <w:autoSpaceDN w:val="0"/>
              <w:adjustRightInd w:val="0"/>
              <w:ind w:left="601" w:right="34"/>
              <w:jc w:val="both"/>
              <w:rPr>
                <w:rFonts w:ascii="Verdana" w:hAnsi="Verdana" w:cs="Tahoma"/>
                <w:noProof/>
                <w:sz w:val="8"/>
                <w:szCs w:val="10"/>
                <w:lang w:val="es-ES_tradnl"/>
              </w:rPr>
            </w:pPr>
          </w:p>
          <w:p w14:paraId="1454AD94" w14:textId="77777777" w:rsidR="00127D77" w:rsidRPr="00884335" w:rsidRDefault="00127D77" w:rsidP="005B1288">
            <w:pPr>
              <w:pStyle w:val="Prrafodelista"/>
              <w:numPr>
                <w:ilvl w:val="0"/>
                <w:numId w:val="12"/>
              </w:numPr>
              <w:autoSpaceDE w:val="0"/>
              <w:autoSpaceDN w:val="0"/>
              <w:adjustRightInd w:val="0"/>
              <w:ind w:left="601" w:right="34"/>
              <w:jc w:val="both"/>
              <w:rPr>
                <w:rFonts w:ascii="Verdana" w:hAnsi="Verdana" w:cs="Tahoma"/>
                <w:noProof/>
                <w:sz w:val="18"/>
                <w:lang w:val="es-ES_tradnl"/>
              </w:rPr>
            </w:pPr>
            <w:r w:rsidRPr="00884335">
              <w:rPr>
                <w:rFonts w:ascii="Verdana" w:hAnsi="Verdana" w:cs="Tahoma"/>
                <w:noProof/>
                <w:sz w:val="18"/>
                <w:lang w:val="es-ES_tradnl"/>
              </w:rPr>
              <w:t>Recurso contencioso administrativo ante el Tribunal Superior de Justicia de Navarra en el plazo de dos meses. Este plazo se computará a partir del día siguiente a la notificación o publicación del acto que se recurra.</w:t>
            </w:r>
          </w:p>
          <w:p w14:paraId="0F93B753" w14:textId="77777777" w:rsidR="00127D77" w:rsidRPr="00884335" w:rsidRDefault="00127D77" w:rsidP="005B1288">
            <w:pPr>
              <w:tabs>
                <w:tab w:val="left" w:pos="8647"/>
              </w:tabs>
              <w:autoSpaceDE w:val="0"/>
              <w:autoSpaceDN w:val="0"/>
              <w:adjustRightInd w:val="0"/>
              <w:ind w:left="175" w:right="34"/>
              <w:jc w:val="both"/>
              <w:rPr>
                <w:rFonts w:ascii="Verdana" w:hAnsi="Verdana" w:cs="Tahoma"/>
                <w:noProof/>
                <w:sz w:val="10"/>
                <w:szCs w:val="10"/>
                <w:lang w:val="es-ES_tradnl"/>
              </w:rPr>
            </w:pPr>
          </w:p>
          <w:p w14:paraId="30EC933D" w14:textId="77777777" w:rsidR="00127D77" w:rsidRPr="00884335" w:rsidRDefault="00127D77" w:rsidP="005B1288">
            <w:pPr>
              <w:tabs>
                <w:tab w:val="left" w:pos="8647"/>
              </w:tabs>
              <w:autoSpaceDE w:val="0"/>
              <w:autoSpaceDN w:val="0"/>
              <w:adjustRightInd w:val="0"/>
              <w:ind w:left="175" w:right="34"/>
              <w:jc w:val="both"/>
              <w:rPr>
                <w:rFonts w:ascii="Verdana" w:hAnsi="Verdana" w:cs="Tahoma"/>
                <w:noProof/>
                <w:sz w:val="10"/>
                <w:szCs w:val="10"/>
                <w:lang w:val="es-ES_tradnl"/>
              </w:rPr>
            </w:pPr>
          </w:p>
          <w:p w14:paraId="7ED96BD0" w14:textId="77777777" w:rsidR="00127D77" w:rsidRPr="00884335" w:rsidRDefault="00127D77" w:rsidP="005B1288">
            <w:pPr>
              <w:pStyle w:val="Prrafodelista"/>
              <w:numPr>
                <w:ilvl w:val="0"/>
                <w:numId w:val="10"/>
              </w:numPr>
              <w:pBdr>
                <w:bottom w:val="single" w:sz="4" w:space="1" w:color="auto"/>
              </w:pBdr>
              <w:autoSpaceDE w:val="0"/>
              <w:autoSpaceDN w:val="0"/>
              <w:adjustRightInd w:val="0"/>
              <w:ind w:left="459" w:right="34"/>
              <w:jc w:val="both"/>
              <w:rPr>
                <w:rFonts w:ascii="Verdana" w:hAnsi="Verdana" w:cs="Tahoma"/>
                <w:b/>
                <w:noProof/>
                <w:lang w:val="es-ES_tradnl"/>
              </w:rPr>
            </w:pPr>
            <w:r w:rsidRPr="00884335">
              <w:rPr>
                <w:rFonts w:ascii="Verdana" w:hAnsi="Verdana" w:cs="Tahoma"/>
                <w:b/>
                <w:noProof/>
                <w:lang w:val="es-ES_tradnl"/>
              </w:rPr>
              <w:t>OTRAS CONSIDERACIONES:</w:t>
            </w:r>
          </w:p>
          <w:p w14:paraId="760A16E6" w14:textId="77777777" w:rsidR="00127D77" w:rsidRPr="00884335" w:rsidRDefault="00127D77" w:rsidP="005B1288">
            <w:pPr>
              <w:autoSpaceDE w:val="0"/>
              <w:autoSpaceDN w:val="0"/>
              <w:adjustRightInd w:val="0"/>
              <w:ind w:left="175" w:right="34"/>
              <w:jc w:val="both"/>
              <w:rPr>
                <w:rFonts w:ascii="Verdana" w:hAnsi="Verdana" w:cs="Tahoma"/>
                <w:b/>
                <w:noProof/>
                <w:sz w:val="20"/>
                <w:szCs w:val="20"/>
                <w:lang w:val="es-ES_tradnl"/>
              </w:rPr>
            </w:pPr>
          </w:p>
          <w:p w14:paraId="7C1D7DFF" w14:textId="77777777" w:rsidR="00127D77" w:rsidRPr="00884335" w:rsidRDefault="00127D77" w:rsidP="005B1288">
            <w:pPr>
              <w:autoSpaceDE w:val="0"/>
              <w:autoSpaceDN w:val="0"/>
              <w:adjustRightInd w:val="0"/>
              <w:ind w:right="34"/>
              <w:jc w:val="both"/>
              <w:rPr>
                <w:rFonts w:ascii="Verdana" w:hAnsi="Verdana" w:cs="Tahoma"/>
                <w:b/>
                <w:noProof/>
                <w:sz w:val="20"/>
                <w:szCs w:val="20"/>
                <w:lang w:val="es-ES_tradnl"/>
              </w:rPr>
            </w:pPr>
            <w:r w:rsidRPr="00884335">
              <w:rPr>
                <w:rFonts w:ascii="Verdana" w:hAnsi="Verdana" w:cs="Tahoma"/>
                <w:b/>
                <w:noProof/>
                <w:sz w:val="20"/>
                <w:szCs w:val="20"/>
                <w:lang w:val="es-ES_tradnl"/>
              </w:rPr>
              <w:t xml:space="preserve">1.Tratamiento de datos personales: </w:t>
            </w:r>
          </w:p>
          <w:p w14:paraId="12779700" w14:textId="77777777" w:rsidR="00127D77" w:rsidRPr="00884335" w:rsidRDefault="00127D77" w:rsidP="005B1288">
            <w:pPr>
              <w:ind w:right="454"/>
              <w:contextualSpacing/>
              <w:jc w:val="both"/>
              <w:rPr>
                <w:rFonts w:ascii="Verdana" w:hAnsi="Verdana" w:cs="Arial"/>
                <w:b/>
                <w:bCs/>
                <w:sz w:val="20"/>
                <w:szCs w:val="20"/>
                <w:lang w:val="es-ES_tradnl"/>
              </w:rPr>
            </w:pPr>
          </w:p>
          <w:p w14:paraId="10E89C1E" w14:textId="77777777" w:rsidR="00127D77" w:rsidRPr="00884335" w:rsidRDefault="00127D77" w:rsidP="00B70BD2">
            <w:pPr>
              <w:ind w:right="33"/>
              <w:contextualSpacing/>
              <w:jc w:val="both"/>
              <w:rPr>
                <w:rFonts w:ascii="Verdana" w:hAnsi="Verdana" w:cs="Arial"/>
                <w:sz w:val="20"/>
                <w:szCs w:val="20"/>
                <w:lang w:val="es-ES_tradnl"/>
              </w:rPr>
            </w:pPr>
            <w:r w:rsidRPr="00884335">
              <w:rPr>
                <w:rFonts w:ascii="Verdana" w:hAnsi="Verdana" w:cs="Arial"/>
                <w:b/>
                <w:bCs/>
                <w:sz w:val="20"/>
                <w:szCs w:val="20"/>
                <w:lang w:val="es-ES_tradnl"/>
              </w:rPr>
              <w:t>Responsable del tratamiento</w:t>
            </w:r>
            <w:r w:rsidRPr="00884335">
              <w:rPr>
                <w:rFonts w:ascii="Verdana" w:hAnsi="Verdana" w:cs="Arial"/>
                <w:sz w:val="20"/>
                <w:szCs w:val="20"/>
                <w:lang w:val="es-ES_tradnl"/>
              </w:rPr>
              <w:t>: Ayuntamiento de Barañáin.</w:t>
            </w:r>
          </w:p>
          <w:p w14:paraId="46B9D874" w14:textId="77777777" w:rsidR="00127D77" w:rsidRPr="00884335" w:rsidRDefault="00127D77" w:rsidP="00B70BD2">
            <w:pPr>
              <w:ind w:right="33"/>
              <w:contextualSpacing/>
              <w:jc w:val="both"/>
              <w:rPr>
                <w:rFonts w:ascii="Verdana" w:hAnsi="Verdana" w:cs="Arial"/>
                <w:sz w:val="20"/>
                <w:szCs w:val="20"/>
                <w:lang w:val="es-ES_tradnl"/>
              </w:rPr>
            </w:pPr>
            <w:r w:rsidRPr="00884335">
              <w:rPr>
                <w:rFonts w:ascii="Verdana" w:hAnsi="Verdana" w:cs="Arial"/>
                <w:b/>
                <w:bCs/>
                <w:sz w:val="20"/>
                <w:szCs w:val="20"/>
                <w:lang w:val="es-ES_tradnl"/>
              </w:rPr>
              <w:t>Finalidad</w:t>
            </w:r>
            <w:r w:rsidRPr="00884335">
              <w:rPr>
                <w:rFonts w:ascii="Verdana" w:hAnsi="Verdana" w:cs="Arial"/>
                <w:sz w:val="20"/>
                <w:szCs w:val="20"/>
                <w:lang w:val="es-ES_tradnl"/>
              </w:rPr>
              <w:t xml:space="preserve">: Realizar la gestión de las subvenciones o ayudas previstas por el Ayuntamiento según bases o normas reguladoras de la correspondiente convocatoria o ayuda de que se trate. </w:t>
            </w:r>
          </w:p>
          <w:p w14:paraId="62B1C4C3" w14:textId="77777777" w:rsidR="00127D77" w:rsidRPr="00884335" w:rsidRDefault="00127D77" w:rsidP="00B70BD2">
            <w:pPr>
              <w:ind w:right="33"/>
              <w:contextualSpacing/>
              <w:jc w:val="both"/>
              <w:rPr>
                <w:rFonts w:ascii="Verdana" w:hAnsi="Verdana" w:cs="Arial"/>
                <w:sz w:val="20"/>
                <w:szCs w:val="20"/>
                <w:lang w:val="es-ES_tradnl"/>
              </w:rPr>
            </w:pPr>
          </w:p>
          <w:p w14:paraId="58D658E3" w14:textId="77777777" w:rsidR="00127D77" w:rsidRPr="00884335" w:rsidRDefault="00127D77" w:rsidP="00B70BD2">
            <w:pPr>
              <w:ind w:right="33"/>
              <w:contextualSpacing/>
              <w:jc w:val="both"/>
              <w:rPr>
                <w:rFonts w:ascii="Verdana" w:hAnsi="Verdana" w:cs="Arial"/>
                <w:sz w:val="20"/>
                <w:szCs w:val="20"/>
                <w:lang w:val="es-ES_tradnl"/>
              </w:rPr>
            </w:pPr>
            <w:r w:rsidRPr="00884335">
              <w:rPr>
                <w:rFonts w:ascii="Verdana" w:hAnsi="Verdana" w:cs="Arial"/>
                <w:sz w:val="20"/>
                <w:szCs w:val="20"/>
                <w:lang w:val="es-ES_tradnl"/>
              </w:rPr>
              <w:t>Justificar el cumplimiento de los requisitos establecidos para la concesión de las subvenciones o ayudas otorgadas.</w:t>
            </w:r>
          </w:p>
          <w:p w14:paraId="321CD375" w14:textId="77777777" w:rsidR="00127D77" w:rsidRPr="00884335" w:rsidRDefault="00127D77" w:rsidP="00B70BD2">
            <w:pPr>
              <w:ind w:right="33"/>
              <w:contextualSpacing/>
              <w:jc w:val="both"/>
              <w:rPr>
                <w:rFonts w:ascii="Verdana" w:hAnsi="Verdana" w:cs="Arial"/>
                <w:sz w:val="20"/>
                <w:szCs w:val="20"/>
                <w:lang w:val="es-ES_tradnl"/>
              </w:rPr>
            </w:pPr>
          </w:p>
          <w:p w14:paraId="16E904ED" w14:textId="77777777" w:rsidR="00127D77" w:rsidRPr="00884335" w:rsidRDefault="00127D77" w:rsidP="00B70BD2">
            <w:pPr>
              <w:ind w:right="33"/>
              <w:contextualSpacing/>
              <w:jc w:val="both"/>
              <w:rPr>
                <w:rFonts w:ascii="Verdana" w:hAnsi="Verdana"/>
                <w:sz w:val="20"/>
                <w:szCs w:val="20"/>
                <w:lang w:val="es-ES_tradnl"/>
              </w:rPr>
            </w:pPr>
            <w:r w:rsidRPr="00884335">
              <w:rPr>
                <w:rFonts w:ascii="Verdana" w:hAnsi="Verdana" w:cstheme="minorHAnsi"/>
                <w:b/>
                <w:sz w:val="20"/>
                <w:szCs w:val="20"/>
                <w:lang w:val="es-ES_tradnl"/>
              </w:rPr>
              <w:t>Derechos</w:t>
            </w:r>
            <w:r w:rsidRPr="00884335">
              <w:rPr>
                <w:rFonts w:ascii="Verdana" w:hAnsi="Verdana" w:cstheme="minorHAnsi"/>
                <w:sz w:val="20"/>
                <w:szCs w:val="20"/>
                <w:lang w:val="es-ES_tradnl"/>
              </w:rPr>
              <w:t>:</w:t>
            </w:r>
            <w:r w:rsidRPr="00884335">
              <w:rPr>
                <w:rFonts w:asciiTheme="minorHAnsi" w:hAnsiTheme="minorHAnsi" w:cstheme="minorHAnsi"/>
                <w:sz w:val="20"/>
                <w:szCs w:val="20"/>
                <w:lang w:val="es-ES_tradnl"/>
              </w:rPr>
              <w:t xml:space="preserve"> </w:t>
            </w:r>
            <w:r w:rsidRPr="00884335">
              <w:rPr>
                <w:rFonts w:ascii="Verdana" w:hAnsi="Verdana" w:cstheme="minorHAnsi"/>
                <w:sz w:val="20"/>
                <w:szCs w:val="20"/>
                <w:lang w:val="es-ES_tradnl"/>
              </w:rPr>
              <w:t xml:space="preserve">Tiene derecho a acceder, rectificar y suprimir los datos, así como otros derechos, dirigiéndose a las </w:t>
            </w:r>
            <w:r w:rsidRPr="00884335">
              <w:rPr>
                <w:rFonts w:ascii="Verdana" w:hAnsi="Verdana" w:cs="Arial"/>
                <w:sz w:val="20"/>
                <w:szCs w:val="20"/>
                <w:lang w:val="es-ES_tradnl"/>
              </w:rPr>
              <w:t>dependencias municipales. o mediante el</w:t>
            </w:r>
            <w:r w:rsidRPr="00884335">
              <w:rPr>
                <w:rFonts w:ascii="Verdana" w:hAnsi="Verdana"/>
                <w:sz w:val="20"/>
                <w:szCs w:val="20"/>
                <w:lang w:val="es-ES_tradnl"/>
              </w:rPr>
              <w:t xml:space="preserve"> correo dpd@baranain.com</w:t>
            </w:r>
          </w:p>
          <w:p w14:paraId="046EAE46" w14:textId="77777777" w:rsidR="00127D77" w:rsidRPr="00884335" w:rsidRDefault="00127D77" w:rsidP="00B70BD2">
            <w:pPr>
              <w:ind w:right="33"/>
              <w:contextualSpacing/>
              <w:jc w:val="both"/>
              <w:rPr>
                <w:sz w:val="20"/>
                <w:szCs w:val="20"/>
                <w:lang w:val="es-ES_tradnl"/>
              </w:rPr>
            </w:pPr>
          </w:p>
          <w:p w14:paraId="2520736C" w14:textId="77777777" w:rsidR="00127D77" w:rsidRPr="00884335" w:rsidRDefault="00127D77" w:rsidP="00B70BD2">
            <w:pPr>
              <w:ind w:right="33"/>
              <w:contextualSpacing/>
              <w:jc w:val="both"/>
              <w:rPr>
                <w:rFonts w:ascii="Verdana" w:hAnsi="Verdana" w:cs="Arial"/>
                <w:sz w:val="20"/>
                <w:szCs w:val="20"/>
                <w:lang w:val="es-ES_tradnl"/>
              </w:rPr>
            </w:pPr>
            <w:r w:rsidRPr="00884335">
              <w:rPr>
                <w:rFonts w:ascii="Verdana" w:hAnsi="Verdana" w:cs="Arial"/>
                <w:b/>
                <w:bCs/>
                <w:sz w:val="20"/>
                <w:szCs w:val="20"/>
                <w:lang w:val="es-ES_tradnl"/>
              </w:rPr>
              <w:t>Información adicional</w:t>
            </w:r>
            <w:r w:rsidRPr="00884335">
              <w:rPr>
                <w:rFonts w:ascii="Verdana" w:hAnsi="Verdana" w:cs="Arial"/>
                <w:sz w:val="20"/>
                <w:szCs w:val="20"/>
                <w:lang w:val="es-ES_tradnl"/>
              </w:rPr>
              <w:t xml:space="preserve">: La información adicional y detallada sobre los tratamientos de datos está disponible en la sede electrónica de la Web municipal </w:t>
            </w:r>
            <w:hyperlink r:id="rId9" w:history="1">
              <w:r w:rsidRPr="00884335">
                <w:rPr>
                  <w:rStyle w:val="Hipervnculo"/>
                  <w:rFonts w:ascii="Verdana" w:hAnsi="Verdana" w:cs="Arial"/>
                  <w:color w:val="auto"/>
                  <w:sz w:val="20"/>
                  <w:szCs w:val="20"/>
                  <w:lang w:val="es-ES_tradnl"/>
                </w:rPr>
                <w:t>www.baranain.es</w:t>
              </w:r>
            </w:hyperlink>
          </w:p>
          <w:p w14:paraId="68F8AE5A" w14:textId="77777777" w:rsidR="00127D77" w:rsidRPr="00884335" w:rsidRDefault="00127D77" w:rsidP="005B1288">
            <w:pPr>
              <w:pStyle w:val="Textbody"/>
              <w:spacing w:before="0" w:after="0" w:line="240" w:lineRule="auto"/>
              <w:ind w:left="148"/>
              <w:rPr>
                <w:rStyle w:val="Hipervnculo"/>
                <w:rFonts w:ascii="Verdana" w:hAnsi="Verdana"/>
                <w:b/>
                <w:color w:val="auto"/>
                <w:lang w:val="es-ES_tradnl"/>
              </w:rPr>
            </w:pPr>
          </w:p>
          <w:p w14:paraId="2745B4C6" w14:textId="77777777" w:rsidR="00127D77" w:rsidRPr="00140D88" w:rsidRDefault="00127D77" w:rsidP="005B1288">
            <w:pPr>
              <w:pStyle w:val="Prrafodelista"/>
              <w:spacing w:line="219" w:lineRule="exact"/>
              <w:ind w:left="34" w:right="34"/>
              <w:jc w:val="both"/>
              <w:textAlignment w:val="baseline"/>
              <w:rPr>
                <w:rFonts w:ascii="Verdana" w:hAnsi="Verdana" w:cs="Tahoma"/>
                <w:noProof/>
                <w:color w:val="0000FF"/>
                <w:sz w:val="6"/>
                <w:szCs w:val="6"/>
                <w:lang w:val="es-ES_tradnl"/>
              </w:rPr>
            </w:pPr>
            <w:r w:rsidRPr="00884335">
              <w:rPr>
                <w:rFonts w:ascii="Verdana" w:eastAsia="Verdana" w:hAnsi="Verdana"/>
                <w:b/>
                <w:lang w:val="es-ES_tradnl"/>
              </w:rPr>
              <w:t>2</w:t>
            </w:r>
            <w:r w:rsidRPr="00884335">
              <w:rPr>
                <w:rFonts w:ascii="Verdana" w:eastAsia="Verdana" w:hAnsi="Verdana"/>
                <w:lang w:val="es-ES_tradnl"/>
              </w:rPr>
              <w:t xml:space="preserve">. </w:t>
            </w:r>
            <w:r w:rsidRPr="00884335">
              <w:rPr>
                <w:rFonts w:ascii="Verdana" w:hAnsi="Verdana" w:cs="Arial"/>
                <w:lang w:val="es-ES_tradnl"/>
              </w:rPr>
              <w:t>La omisión o falsedad de los datos que se hagan constar en la solicitud o en la declaración adjunta sobre convivencia, o la falsedad</w:t>
            </w:r>
            <w:r w:rsidRPr="00884335">
              <w:rPr>
                <w:rFonts w:ascii="Verdana" w:hAnsi="Verdana" w:cs="Arial"/>
                <w:sz w:val="22"/>
                <w:lang w:val="es-ES_tradnl"/>
              </w:rPr>
              <w:t xml:space="preserve"> </w:t>
            </w:r>
            <w:r w:rsidRPr="00884335">
              <w:rPr>
                <w:rFonts w:ascii="Verdana" w:hAnsi="Verdana" w:cs="Arial"/>
                <w:lang w:val="es-ES_tradnl"/>
              </w:rPr>
              <w:t>de los documentos aportados, dará lugar a la declaración de nulidad de aquélla, además de las responsabilidades en que hayan podido incurrir sus autores.</w:t>
            </w:r>
          </w:p>
        </w:tc>
        <w:tc>
          <w:tcPr>
            <w:tcW w:w="5246" w:type="dxa"/>
            <w:shd w:val="clear" w:color="auto" w:fill="auto"/>
          </w:tcPr>
          <w:p w14:paraId="3834CFFF" w14:textId="570B14D1" w:rsidR="006F3CD3" w:rsidRDefault="00127D77" w:rsidP="00C70617">
            <w:pPr>
              <w:autoSpaceDE w:val="0"/>
              <w:autoSpaceDN w:val="0"/>
              <w:ind w:left="460" w:right="176"/>
              <w:jc w:val="center"/>
              <w:rPr>
                <w:rFonts w:ascii="Verdana" w:hAnsi="Verdana" w:cs="Tahoma"/>
                <w:b/>
                <w:bCs/>
                <w:noProof/>
                <w:color w:val="0000FF"/>
                <w:szCs w:val="24"/>
                <w:lang w:val="eu-ES"/>
              </w:rPr>
            </w:pPr>
            <w:r w:rsidRPr="00935A0C">
              <w:rPr>
                <w:rFonts w:ascii="Verdana" w:hAnsi="Verdana" w:cs="Tahoma"/>
                <w:b/>
                <w:bCs/>
                <w:noProof/>
                <w:color w:val="0000FF"/>
                <w:sz w:val="22"/>
                <w:szCs w:val="24"/>
                <w:lang w:val="eu-ES"/>
              </w:rPr>
              <w:lastRenderedPageBreak/>
              <w:t>DIRULAGUNTZEN DEIALDI PU</w:t>
            </w:r>
            <w:r w:rsidR="005B1288">
              <w:rPr>
                <w:rFonts w:ascii="Verdana" w:hAnsi="Verdana" w:cs="Tahoma"/>
                <w:b/>
                <w:bCs/>
                <w:noProof/>
                <w:color w:val="0000FF"/>
                <w:sz w:val="22"/>
                <w:szCs w:val="24"/>
                <w:lang w:val="eu-ES"/>
              </w:rPr>
              <w:t>BLIKOA, BARAÑAINGO IKASTETXEETAKO GURASO ELKARTEEN JARDUERAK EGITEKO, 20</w:t>
            </w:r>
            <w:r w:rsidR="00C61E70">
              <w:rPr>
                <w:rFonts w:ascii="Verdana" w:hAnsi="Verdana" w:cs="Tahoma"/>
                <w:b/>
                <w:bCs/>
                <w:noProof/>
                <w:color w:val="0000FF"/>
                <w:sz w:val="22"/>
                <w:szCs w:val="24"/>
                <w:lang w:val="eu-ES"/>
              </w:rPr>
              <w:t>21</w:t>
            </w:r>
            <w:r w:rsidR="005B1288">
              <w:rPr>
                <w:rFonts w:ascii="Verdana" w:hAnsi="Verdana" w:cs="Tahoma"/>
                <w:b/>
                <w:bCs/>
                <w:noProof/>
                <w:color w:val="0000FF"/>
                <w:sz w:val="22"/>
                <w:szCs w:val="24"/>
                <w:lang w:val="eu-ES"/>
              </w:rPr>
              <w:t>/202</w:t>
            </w:r>
            <w:r w:rsidR="00C61E70">
              <w:rPr>
                <w:rFonts w:ascii="Verdana" w:hAnsi="Verdana" w:cs="Tahoma"/>
                <w:b/>
                <w:bCs/>
                <w:noProof/>
                <w:color w:val="0000FF"/>
                <w:sz w:val="22"/>
                <w:szCs w:val="24"/>
                <w:lang w:val="eu-ES"/>
              </w:rPr>
              <w:t>2</w:t>
            </w:r>
            <w:r w:rsidR="005B1288">
              <w:rPr>
                <w:rFonts w:ascii="Verdana" w:hAnsi="Verdana" w:cs="Tahoma"/>
                <w:b/>
                <w:bCs/>
                <w:noProof/>
                <w:color w:val="0000FF"/>
                <w:sz w:val="22"/>
                <w:szCs w:val="24"/>
                <w:lang w:val="eu-ES"/>
              </w:rPr>
              <w:t xml:space="preserve"> IKASTURTEAN</w:t>
            </w:r>
          </w:p>
          <w:p w14:paraId="5D1C28BA" w14:textId="77777777" w:rsidR="00474C48" w:rsidRDefault="00474C48" w:rsidP="00474C48">
            <w:pPr>
              <w:tabs>
                <w:tab w:val="left" w:pos="710"/>
                <w:tab w:val="left" w:pos="993"/>
                <w:tab w:val="left" w:pos="8647"/>
              </w:tabs>
              <w:autoSpaceDE w:val="0"/>
              <w:autoSpaceDN w:val="0"/>
              <w:ind w:left="460" w:right="176"/>
              <w:jc w:val="center"/>
              <w:rPr>
                <w:rFonts w:ascii="Verdana" w:hAnsi="Verdana" w:cs="Tahoma"/>
                <w:b/>
                <w:bCs/>
                <w:noProof/>
                <w:color w:val="0000FF"/>
                <w:szCs w:val="24"/>
                <w:lang w:val="eu-ES"/>
              </w:rPr>
            </w:pPr>
          </w:p>
          <w:p w14:paraId="1C533F2A" w14:textId="77777777" w:rsidR="00BB315B" w:rsidRPr="00935A0C" w:rsidRDefault="00BB315B" w:rsidP="001918EC">
            <w:pPr>
              <w:tabs>
                <w:tab w:val="left" w:pos="710"/>
                <w:tab w:val="left" w:pos="993"/>
              </w:tabs>
              <w:autoSpaceDE w:val="0"/>
              <w:autoSpaceDN w:val="0"/>
              <w:ind w:left="-108" w:right="176" w:hanging="283"/>
              <w:rPr>
                <w:rFonts w:ascii="Verdana" w:hAnsi="Verdana" w:cs="Tahoma"/>
                <w:b/>
                <w:bCs/>
                <w:noProof/>
                <w:color w:val="0000FF"/>
                <w:szCs w:val="24"/>
                <w:lang w:val="eu-ES"/>
              </w:rPr>
            </w:pPr>
          </w:p>
          <w:p w14:paraId="40AAEEB2" w14:textId="77777777" w:rsidR="00127D77" w:rsidRPr="00DD6301" w:rsidRDefault="00127D77" w:rsidP="001918EC">
            <w:pPr>
              <w:pStyle w:val="Prrafodelista"/>
              <w:numPr>
                <w:ilvl w:val="0"/>
                <w:numId w:val="19"/>
              </w:numPr>
              <w:pBdr>
                <w:bottom w:val="single" w:sz="4" w:space="1" w:color="auto"/>
              </w:pBdr>
              <w:tabs>
                <w:tab w:val="left" w:pos="710"/>
                <w:tab w:val="left" w:pos="993"/>
              </w:tabs>
              <w:autoSpaceDE w:val="0"/>
              <w:autoSpaceDN w:val="0"/>
              <w:ind w:right="176"/>
              <w:jc w:val="both"/>
              <w:rPr>
                <w:rFonts w:ascii="Verdana" w:hAnsi="Verdana" w:cs="Tahoma"/>
                <w:b/>
                <w:bCs/>
                <w:noProof/>
                <w:color w:val="0000FF"/>
                <w:szCs w:val="24"/>
              </w:rPr>
            </w:pPr>
            <w:r w:rsidRPr="00DD6301">
              <w:rPr>
                <w:rFonts w:ascii="Verdana" w:hAnsi="Verdana" w:cs="Tahoma"/>
                <w:b/>
                <w:bCs/>
                <w:noProof/>
                <w:color w:val="0000FF"/>
                <w:szCs w:val="24"/>
              </w:rPr>
              <w:t>ENTITATE DEITZAILEA:</w:t>
            </w:r>
          </w:p>
          <w:p w14:paraId="78940498" w14:textId="77777777" w:rsidR="00127D77" w:rsidRPr="00935A0C" w:rsidRDefault="00127D77" w:rsidP="001918EC">
            <w:pPr>
              <w:tabs>
                <w:tab w:val="left" w:pos="710"/>
                <w:tab w:val="left" w:pos="993"/>
              </w:tabs>
              <w:autoSpaceDE w:val="0"/>
              <w:autoSpaceDN w:val="0"/>
              <w:ind w:right="176"/>
              <w:jc w:val="both"/>
              <w:rPr>
                <w:rFonts w:ascii="Verdana" w:hAnsi="Verdana" w:cs="Tahoma"/>
                <w:b/>
                <w:bCs/>
                <w:noProof/>
                <w:color w:val="0000FF"/>
                <w:sz w:val="10"/>
                <w:szCs w:val="10"/>
              </w:rPr>
            </w:pPr>
          </w:p>
          <w:p w14:paraId="61812491" w14:textId="77777777" w:rsidR="00127D77" w:rsidRPr="00DD6301" w:rsidRDefault="00127D77" w:rsidP="001918EC">
            <w:pPr>
              <w:pStyle w:val="Prrafodelista"/>
              <w:numPr>
                <w:ilvl w:val="0"/>
                <w:numId w:val="20"/>
              </w:numPr>
              <w:tabs>
                <w:tab w:val="left" w:pos="710"/>
                <w:tab w:val="left" w:pos="993"/>
              </w:tabs>
              <w:autoSpaceDE w:val="0"/>
              <w:autoSpaceDN w:val="0"/>
              <w:ind w:right="176"/>
              <w:jc w:val="both"/>
              <w:rPr>
                <w:rFonts w:ascii="Verdana" w:hAnsi="Verdana" w:cs="Tahoma"/>
                <w:b/>
                <w:bCs/>
                <w:noProof/>
                <w:color w:val="0000FF"/>
                <w:szCs w:val="24"/>
              </w:rPr>
            </w:pPr>
            <w:r w:rsidRPr="00DD6301">
              <w:rPr>
                <w:rFonts w:ascii="Verdana" w:hAnsi="Verdana" w:cs="Tahoma"/>
                <w:b/>
                <w:bCs/>
                <w:noProof/>
                <w:color w:val="0000FF"/>
                <w:szCs w:val="24"/>
              </w:rPr>
              <w:t xml:space="preserve">Administrazio deitzailea: </w:t>
            </w:r>
            <w:r w:rsidRPr="00DD6301">
              <w:rPr>
                <w:rFonts w:ascii="Verdana" w:hAnsi="Verdana" w:cs="Tahoma"/>
                <w:bCs/>
                <w:noProof/>
                <w:color w:val="0000FF"/>
                <w:szCs w:val="24"/>
              </w:rPr>
              <w:t>Barañaingo udal txit gorena.</w:t>
            </w:r>
          </w:p>
          <w:p w14:paraId="3264B780" w14:textId="77777777" w:rsidR="00127D77" w:rsidRPr="00DD6301" w:rsidRDefault="00127D77" w:rsidP="001918EC">
            <w:pPr>
              <w:pStyle w:val="Prrafodelista"/>
              <w:numPr>
                <w:ilvl w:val="0"/>
                <w:numId w:val="20"/>
              </w:numPr>
              <w:tabs>
                <w:tab w:val="left" w:pos="710"/>
                <w:tab w:val="left" w:pos="993"/>
              </w:tabs>
              <w:autoSpaceDE w:val="0"/>
              <w:autoSpaceDN w:val="0"/>
              <w:ind w:right="176"/>
              <w:jc w:val="both"/>
              <w:rPr>
                <w:rFonts w:ascii="Verdana" w:hAnsi="Verdana" w:cs="Tahoma"/>
                <w:b/>
                <w:bCs/>
                <w:noProof/>
                <w:color w:val="0000FF"/>
                <w:szCs w:val="24"/>
              </w:rPr>
            </w:pPr>
            <w:r w:rsidRPr="00DD6301">
              <w:rPr>
                <w:rFonts w:ascii="Verdana" w:hAnsi="Verdana" w:cs="Tahoma"/>
                <w:b/>
                <w:bCs/>
                <w:noProof/>
                <w:color w:val="0000FF"/>
                <w:szCs w:val="24"/>
              </w:rPr>
              <w:t xml:space="preserve">Organo emailea: </w:t>
            </w:r>
            <w:r w:rsidRPr="00DD6301">
              <w:rPr>
                <w:rFonts w:ascii="Verdana" w:hAnsi="Verdana" w:cs="Tahoma"/>
                <w:bCs/>
                <w:noProof/>
                <w:color w:val="0000FF"/>
                <w:szCs w:val="24"/>
              </w:rPr>
              <w:t>Tokiko Gobernu Batzordea</w:t>
            </w:r>
          </w:p>
          <w:p w14:paraId="5CE087C2" w14:textId="77777777" w:rsidR="00127D77" w:rsidRPr="00935A0C" w:rsidRDefault="00127D77" w:rsidP="001918EC">
            <w:pPr>
              <w:pStyle w:val="Prrafodelista"/>
              <w:numPr>
                <w:ilvl w:val="0"/>
                <w:numId w:val="20"/>
              </w:numPr>
              <w:tabs>
                <w:tab w:val="left" w:pos="710"/>
                <w:tab w:val="left" w:pos="993"/>
              </w:tabs>
              <w:autoSpaceDE w:val="0"/>
              <w:autoSpaceDN w:val="0"/>
              <w:ind w:right="176"/>
              <w:jc w:val="both"/>
              <w:rPr>
                <w:rFonts w:ascii="Verdana" w:hAnsi="Verdana" w:cs="Tahoma"/>
                <w:b/>
                <w:bCs/>
                <w:noProof/>
                <w:color w:val="0000FF"/>
                <w:szCs w:val="24"/>
              </w:rPr>
            </w:pPr>
            <w:r w:rsidRPr="00935A0C">
              <w:rPr>
                <w:rFonts w:ascii="Verdana" w:hAnsi="Verdana" w:cs="Tahoma"/>
                <w:b/>
                <w:bCs/>
                <w:noProof/>
                <w:color w:val="0000FF"/>
                <w:szCs w:val="24"/>
              </w:rPr>
              <w:t xml:space="preserve">Arlo kudeatzailea: </w:t>
            </w:r>
            <w:r w:rsidRPr="00935A0C">
              <w:rPr>
                <w:rFonts w:ascii="Verdana" w:hAnsi="Verdana" w:cs="Tahoma"/>
                <w:bCs/>
                <w:noProof/>
                <w:color w:val="0000FF"/>
                <w:szCs w:val="24"/>
              </w:rPr>
              <w:t>Hezkuntza.</w:t>
            </w:r>
          </w:p>
          <w:p w14:paraId="2CC50AA6" w14:textId="77777777" w:rsidR="00127D77" w:rsidRPr="007773B2" w:rsidRDefault="00127D77" w:rsidP="001918EC">
            <w:pPr>
              <w:pStyle w:val="Prrafodelista"/>
              <w:numPr>
                <w:ilvl w:val="0"/>
                <w:numId w:val="20"/>
              </w:numPr>
              <w:tabs>
                <w:tab w:val="left" w:pos="710"/>
                <w:tab w:val="left" w:pos="993"/>
              </w:tabs>
              <w:autoSpaceDE w:val="0"/>
              <w:autoSpaceDN w:val="0"/>
              <w:ind w:right="176"/>
              <w:jc w:val="both"/>
              <w:rPr>
                <w:rFonts w:ascii="Verdana" w:hAnsi="Verdana" w:cs="Tahoma"/>
                <w:b/>
                <w:bCs/>
                <w:noProof/>
                <w:color w:val="0000FF"/>
                <w:szCs w:val="24"/>
              </w:rPr>
            </w:pPr>
            <w:r w:rsidRPr="00935A0C">
              <w:rPr>
                <w:rFonts w:ascii="Verdana" w:hAnsi="Verdana" w:cs="Tahoma"/>
                <w:b/>
                <w:bCs/>
                <w:noProof/>
                <w:color w:val="0000FF"/>
                <w:szCs w:val="24"/>
              </w:rPr>
              <w:t xml:space="preserve">Instrukzio-organoa: </w:t>
            </w:r>
            <w:r w:rsidRPr="00935A0C">
              <w:rPr>
                <w:rFonts w:ascii="Verdana" w:hAnsi="Verdana" w:cs="Tahoma"/>
                <w:bCs/>
                <w:noProof/>
                <w:color w:val="0000FF"/>
                <w:szCs w:val="24"/>
              </w:rPr>
              <w:t>Idazkaritza.</w:t>
            </w:r>
          </w:p>
          <w:p w14:paraId="1E364EBC" w14:textId="77777777" w:rsidR="007773B2" w:rsidRPr="007773B2" w:rsidRDefault="007773B2" w:rsidP="00474C48">
            <w:pPr>
              <w:pStyle w:val="Prrafodelista"/>
              <w:tabs>
                <w:tab w:val="left" w:pos="710"/>
                <w:tab w:val="left" w:pos="993"/>
              </w:tabs>
              <w:autoSpaceDE w:val="0"/>
              <w:autoSpaceDN w:val="0"/>
              <w:ind w:left="720" w:right="176"/>
              <w:jc w:val="both"/>
              <w:rPr>
                <w:rFonts w:ascii="Verdana" w:hAnsi="Verdana" w:cs="Tahoma"/>
                <w:b/>
                <w:bCs/>
                <w:noProof/>
                <w:color w:val="0000FF"/>
                <w:szCs w:val="24"/>
              </w:rPr>
            </w:pPr>
          </w:p>
          <w:p w14:paraId="24774044" w14:textId="77777777" w:rsidR="00127D77" w:rsidRPr="00DD6301" w:rsidRDefault="00127D77" w:rsidP="001918EC">
            <w:pPr>
              <w:pStyle w:val="Prrafodelista"/>
              <w:numPr>
                <w:ilvl w:val="0"/>
                <w:numId w:val="19"/>
              </w:numPr>
              <w:pBdr>
                <w:bottom w:val="single" w:sz="4" w:space="1" w:color="auto"/>
              </w:pBdr>
              <w:tabs>
                <w:tab w:val="left" w:pos="710"/>
                <w:tab w:val="left" w:pos="993"/>
              </w:tabs>
              <w:autoSpaceDE w:val="0"/>
              <w:autoSpaceDN w:val="0"/>
              <w:ind w:right="176"/>
              <w:jc w:val="both"/>
              <w:rPr>
                <w:rFonts w:ascii="Verdana" w:hAnsi="Verdana" w:cs="Tahoma"/>
                <w:b/>
                <w:bCs/>
                <w:noProof/>
                <w:color w:val="0000FF"/>
                <w:spacing w:val="-6"/>
                <w:szCs w:val="24"/>
              </w:rPr>
            </w:pPr>
            <w:r w:rsidRPr="00DD6301">
              <w:rPr>
                <w:rFonts w:ascii="Verdana" w:hAnsi="Verdana" w:cs="Tahoma"/>
                <w:b/>
                <w:bCs/>
                <w:noProof/>
                <w:color w:val="0000FF"/>
                <w:spacing w:val="-6"/>
                <w:szCs w:val="24"/>
              </w:rPr>
              <w:t>DIRULAGUNTZAREN XEDEA, BALDINTZAK, BETEKIZUNAK ETA HELBURUA:</w:t>
            </w:r>
          </w:p>
          <w:p w14:paraId="0DE92C80" w14:textId="77777777" w:rsidR="00127D77" w:rsidRPr="00935A0C" w:rsidRDefault="00127D77" w:rsidP="001918EC">
            <w:pPr>
              <w:tabs>
                <w:tab w:val="left" w:pos="710"/>
                <w:tab w:val="left" w:pos="993"/>
              </w:tabs>
              <w:autoSpaceDE w:val="0"/>
              <w:autoSpaceDN w:val="0"/>
              <w:ind w:right="176"/>
              <w:jc w:val="both"/>
              <w:rPr>
                <w:rFonts w:ascii="Verdana" w:hAnsi="Verdana" w:cs="Tahoma"/>
                <w:b/>
                <w:bCs/>
                <w:noProof/>
                <w:color w:val="0000FF"/>
                <w:sz w:val="10"/>
                <w:szCs w:val="10"/>
                <w:lang w:val="es-ES_tradnl"/>
              </w:rPr>
            </w:pPr>
          </w:p>
          <w:p w14:paraId="455CDC07" w14:textId="77777777" w:rsidR="00127D77" w:rsidRPr="00DD6301" w:rsidRDefault="00127D77" w:rsidP="001918EC">
            <w:pPr>
              <w:pStyle w:val="Prrafodelista"/>
              <w:numPr>
                <w:ilvl w:val="0"/>
                <w:numId w:val="21"/>
              </w:numPr>
              <w:tabs>
                <w:tab w:val="left" w:pos="710"/>
                <w:tab w:val="left" w:pos="993"/>
              </w:tabs>
              <w:autoSpaceDE w:val="0"/>
              <w:autoSpaceDN w:val="0"/>
              <w:ind w:right="176"/>
              <w:jc w:val="both"/>
              <w:rPr>
                <w:rFonts w:ascii="Verdana" w:hAnsi="Verdana" w:cs="Tahoma"/>
                <w:b/>
                <w:bCs/>
                <w:noProof/>
                <w:color w:val="0000FF"/>
                <w:szCs w:val="24"/>
                <w:lang w:val="es-ES_tradnl"/>
              </w:rPr>
            </w:pPr>
            <w:r w:rsidRPr="00DD6301">
              <w:rPr>
                <w:rFonts w:ascii="Verdana" w:hAnsi="Verdana" w:cs="Tahoma"/>
                <w:b/>
                <w:bCs/>
                <w:noProof/>
                <w:color w:val="0000FF"/>
                <w:szCs w:val="24"/>
                <w:lang w:val="es-ES_tradnl"/>
              </w:rPr>
              <w:t>Deialdiaren xedea:</w:t>
            </w:r>
          </w:p>
          <w:p w14:paraId="1671D4DC" w14:textId="77777777" w:rsidR="00127D77" w:rsidRPr="00935A0C" w:rsidRDefault="00127D77" w:rsidP="001918EC">
            <w:pPr>
              <w:tabs>
                <w:tab w:val="left" w:pos="710"/>
                <w:tab w:val="left" w:pos="993"/>
              </w:tabs>
              <w:autoSpaceDE w:val="0"/>
              <w:autoSpaceDN w:val="0"/>
              <w:ind w:left="175" w:right="176"/>
              <w:jc w:val="both"/>
              <w:rPr>
                <w:rFonts w:ascii="Verdana" w:hAnsi="Verdana" w:cs="Tahoma"/>
                <w:noProof/>
                <w:color w:val="0000FF"/>
                <w:sz w:val="10"/>
                <w:szCs w:val="10"/>
                <w:lang w:val="es-ES_tradnl"/>
              </w:rPr>
            </w:pPr>
          </w:p>
          <w:p w14:paraId="27FFA702" w14:textId="79CA975F" w:rsidR="00127D77" w:rsidRDefault="006B18A9" w:rsidP="001918EC">
            <w:pPr>
              <w:tabs>
                <w:tab w:val="left" w:pos="710"/>
                <w:tab w:val="left" w:pos="993"/>
              </w:tabs>
              <w:autoSpaceDE w:val="0"/>
              <w:autoSpaceDN w:val="0"/>
              <w:adjustRightInd w:val="0"/>
              <w:ind w:left="175" w:right="175"/>
              <w:jc w:val="both"/>
              <w:rPr>
                <w:rFonts w:ascii="Verdana" w:hAnsi="Verdana"/>
                <w:noProof/>
                <w:color w:val="0000FF"/>
                <w:sz w:val="20"/>
                <w:lang w:val="eu-ES"/>
              </w:rPr>
            </w:pPr>
            <w:r w:rsidRPr="007773B2">
              <w:rPr>
                <w:rFonts w:ascii="Verdana" w:hAnsi="Verdana"/>
                <w:noProof/>
                <w:color w:val="0000FF"/>
                <w:sz w:val="20"/>
                <w:lang w:val="eu-ES"/>
              </w:rPr>
              <w:t>Barañaingo udalak</w:t>
            </w:r>
            <w:r w:rsidR="00127D77" w:rsidRPr="007773B2">
              <w:rPr>
                <w:rFonts w:ascii="Verdana" w:hAnsi="Verdana"/>
                <w:noProof/>
                <w:color w:val="0000FF"/>
                <w:sz w:val="20"/>
                <w:lang w:val="eu-ES"/>
              </w:rPr>
              <w:t xml:space="preserve"> dirulaguntzen deialdi hau ezar</w:t>
            </w:r>
            <w:r w:rsidR="00217D68" w:rsidRPr="007773B2">
              <w:rPr>
                <w:rFonts w:ascii="Verdana" w:hAnsi="Verdana"/>
                <w:noProof/>
                <w:color w:val="0000FF"/>
                <w:sz w:val="20"/>
                <w:lang w:val="eu-ES"/>
              </w:rPr>
              <w:t xml:space="preserve">ri du </w:t>
            </w:r>
            <w:r w:rsidRPr="007773B2">
              <w:rPr>
                <w:rFonts w:ascii="Verdana" w:hAnsi="Verdana"/>
                <w:noProof/>
                <w:color w:val="0000FF"/>
                <w:sz w:val="20"/>
                <w:lang w:val="eu-ES"/>
              </w:rPr>
              <w:t>20</w:t>
            </w:r>
            <w:r w:rsidR="00C70617">
              <w:rPr>
                <w:rFonts w:ascii="Verdana" w:hAnsi="Verdana"/>
                <w:noProof/>
                <w:color w:val="0000FF"/>
                <w:sz w:val="20"/>
                <w:lang w:val="eu-ES"/>
              </w:rPr>
              <w:t>21</w:t>
            </w:r>
            <w:r w:rsidRPr="007773B2">
              <w:rPr>
                <w:rFonts w:ascii="Verdana" w:hAnsi="Verdana"/>
                <w:noProof/>
                <w:color w:val="0000FF"/>
                <w:sz w:val="20"/>
                <w:lang w:val="eu-ES"/>
              </w:rPr>
              <w:t>/202</w:t>
            </w:r>
            <w:r w:rsidR="00C70617">
              <w:rPr>
                <w:rFonts w:ascii="Verdana" w:hAnsi="Verdana"/>
                <w:noProof/>
                <w:color w:val="0000FF"/>
                <w:sz w:val="20"/>
                <w:lang w:val="eu-ES"/>
              </w:rPr>
              <w:t>2</w:t>
            </w:r>
            <w:r w:rsidRPr="007773B2">
              <w:rPr>
                <w:rFonts w:ascii="Verdana" w:hAnsi="Verdana"/>
                <w:noProof/>
                <w:color w:val="0000FF"/>
                <w:sz w:val="20"/>
                <w:lang w:val="eu-ES"/>
              </w:rPr>
              <w:t xml:space="preserve"> ikasturterako </w:t>
            </w:r>
            <w:r w:rsidR="00217D68" w:rsidRPr="007773B2">
              <w:rPr>
                <w:rFonts w:ascii="Verdana" w:hAnsi="Verdana"/>
                <w:noProof/>
                <w:color w:val="0000FF"/>
                <w:sz w:val="20"/>
                <w:lang w:val="eu-ES"/>
              </w:rPr>
              <w:t>Barañain</w:t>
            </w:r>
            <w:r w:rsidRPr="007773B2">
              <w:rPr>
                <w:rFonts w:ascii="Verdana" w:hAnsi="Verdana"/>
                <w:noProof/>
                <w:color w:val="0000FF"/>
                <w:sz w:val="20"/>
                <w:lang w:val="eu-ES"/>
              </w:rPr>
              <w:t>go</w:t>
            </w:r>
            <w:r w:rsidR="00217D68" w:rsidRPr="007773B2">
              <w:rPr>
                <w:rFonts w:ascii="Verdana" w:hAnsi="Verdana"/>
                <w:noProof/>
                <w:color w:val="0000FF"/>
                <w:sz w:val="20"/>
                <w:lang w:val="eu-ES"/>
              </w:rPr>
              <w:t xml:space="preserve"> </w:t>
            </w:r>
            <w:r w:rsidR="009A567A" w:rsidRPr="007773B2">
              <w:rPr>
                <w:rFonts w:ascii="Verdana" w:hAnsi="Verdana"/>
                <w:noProof/>
                <w:color w:val="0000FF"/>
                <w:sz w:val="20"/>
                <w:lang w:val="eu-ES"/>
              </w:rPr>
              <w:t>ikastetxeetako guraso elkartei</w:t>
            </w:r>
            <w:r w:rsidRPr="007773B2">
              <w:rPr>
                <w:rFonts w:ascii="Verdana" w:hAnsi="Verdana"/>
                <w:noProof/>
                <w:color w:val="0000FF"/>
                <w:sz w:val="20"/>
                <w:lang w:val="eu-ES"/>
              </w:rPr>
              <w:t xml:space="preserve"> jarduerak egiteko laguntza ekonomikoa emateko.</w:t>
            </w:r>
            <w:r w:rsidR="00217D68">
              <w:rPr>
                <w:rFonts w:ascii="Verdana" w:hAnsi="Verdana"/>
                <w:noProof/>
                <w:color w:val="0000FF"/>
                <w:sz w:val="20"/>
                <w:lang w:val="eu-ES"/>
              </w:rPr>
              <w:t xml:space="preserve"> </w:t>
            </w:r>
          </w:p>
          <w:p w14:paraId="15B6BC37" w14:textId="77777777" w:rsidR="00127D77" w:rsidRDefault="00127D77" w:rsidP="001918EC">
            <w:pPr>
              <w:pStyle w:val="Textodebloque"/>
              <w:tabs>
                <w:tab w:val="clear" w:pos="567"/>
                <w:tab w:val="clear" w:pos="8647"/>
                <w:tab w:val="left" w:pos="710"/>
                <w:tab w:val="left" w:pos="993"/>
              </w:tabs>
              <w:ind w:left="175" w:right="175"/>
              <w:rPr>
                <w:rFonts w:ascii="Verdana" w:eastAsiaTheme="minorHAnsi" w:hAnsi="Verdana" w:cstheme="minorBidi"/>
                <w:noProof/>
                <w:color w:val="0000FF"/>
                <w:sz w:val="20"/>
                <w:szCs w:val="22"/>
                <w:lang w:val="eu-ES" w:eastAsia="en-US"/>
              </w:rPr>
            </w:pPr>
          </w:p>
          <w:p w14:paraId="1E5F3E35" w14:textId="77777777" w:rsidR="00474C48" w:rsidRDefault="00474C48" w:rsidP="001918EC">
            <w:pPr>
              <w:pStyle w:val="Textodebloque"/>
              <w:tabs>
                <w:tab w:val="clear" w:pos="567"/>
                <w:tab w:val="clear" w:pos="8647"/>
                <w:tab w:val="left" w:pos="710"/>
                <w:tab w:val="left" w:pos="993"/>
              </w:tabs>
              <w:ind w:left="175" w:right="175"/>
              <w:rPr>
                <w:rFonts w:ascii="Verdana" w:eastAsiaTheme="minorHAnsi" w:hAnsi="Verdana" w:cstheme="minorBidi"/>
                <w:noProof/>
                <w:color w:val="0000FF"/>
                <w:sz w:val="20"/>
                <w:szCs w:val="22"/>
                <w:lang w:val="eu-ES" w:eastAsia="en-US"/>
              </w:rPr>
            </w:pPr>
          </w:p>
          <w:p w14:paraId="46E241E2" w14:textId="77777777" w:rsidR="00217D68" w:rsidRPr="00127D77" w:rsidRDefault="00217D68" w:rsidP="001918EC">
            <w:pPr>
              <w:pStyle w:val="Textodebloque"/>
              <w:tabs>
                <w:tab w:val="clear" w:pos="567"/>
                <w:tab w:val="clear" w:pos="8647"/>
                <w:tab w:val="left" w:pos="710"/>
                <w:tab w:val="left" w:pos="993"/>
              </w:tabs>
              <w:ind w:left="175" w:right="175"/>
              <w:rPr>
                <w:rFonts w:ascii="Verdana" w:hAnsi="Verdana"/>
                <w:noProof/>
                <w:color w:val="0000FF"/>
                <w:spacing w:val="-6"/>
                <w:sz w:val="16"/>
              </w:rPr>
            </w:pPr>
          </w:p>
          <w:p w14:paraId="710651A4" w14:textId="77777777" w:rsidR="00127D77" w:rsidRPr="00935A0C" w:rsidRDefault="00127D77" w:rsidP="001918EC">
            <w:pPr>
              <w:pStyle w:val="Textodebloque"/>
              <w:numPr>
                <w:ilvl w:val="0"/>
                <w:numId w:val="21"/>
              </w:numPr>
              <w:tabs>
                <w:tab w:val="clear" w:pos="567"/>
                <w:tab w:val="clear" w:pos="8647"/>
                <w:tab w:val="left" w:pos="710"/>
                <w:tab w:val="left" w:pos="993"/>
              </w:tabs>
              <w:ind w:right="175"/>
              <w:rPr>
                <w:rFonts w:ascii="Verdana" w:hAnsi="Verdana"/>
                <w:b/>
                <w:noProof/>
                <w:color w:val="0000FF"/>
                <w:spacing w:val="-6"/>
                <w:sz w:val="20"/>
              </w:rPr>
            </w:pPr>
            <w:r w:rsidRPr="00935A0C">
              <w:rPr>
                <w:rFonts w:ascii="Verdana" w:hAnsi="Verdana"/>
                <w:b/>
                <w:noProof/>
                <w:color w:val="0000FF"/>
                <w:spacing w:val="-6"/>
                <w:sz w:val="20"/>
              </w:rPr>
              <w:t>Deialdiaren helburua:</w:t>
            </w:r>
          </w:p>
          <w:p w14:paraId="1A76F8EA" w14:textId="77777777" w:rsidR="00127D77" w:rsidRPr="00D171F2" w:rsidRDefault="00127D77" w:rsidP="001918EC">
            <w:pPr>
              <w:pStyle w:val="Textodebloque"/>
              <w:tabs>
                <w:tab w:val="clear" w:pos="567"/>
                <w:tab w:val="clear" w:pos="8647"/>
                <w:tab w:val="left" w:pos="710"/>
                <w:tab w:val="left" w:pos="993"/>
              </w:tabs>
              <w:ind w:left="240" w:right="175"/>
              <w:rPr>
                <w:rFonts w:ascii="Verdana" w:hAnsi="Verdana"/>
                <w:b/>
                <w:noProof/>
                <w:color w:val="0000FF"/>
                <w:spacing w:val="-6"/>
                <w:sz w:val="10"/>
                <w:szCs w:val="10"/>
              </w:rPr>
            </w:pPr>
          </w:p>
          <w:p w14:paraId="6137F80E" w14:textId="77777777" w:rsidR="005B1288" w:rsidRPr="00C513FF" w:rsidRDefault="005B1288" w:rsidP="001918EC">
            <w:pPr>
              <w:tabs>
                <w:tab w:val="left" w:pos="710"/>
                <w:tab w:val="left" w:pos="993"/>
              </w:tabs>
              <w:spacing w:after="100"/>
              <w:ind w:left="175"/>
              <w:jc w:val="both"/>
              <w:rPr>
                <w:rFonts w:ascii="Verdana" w:eastAsia="Times New Roman" w:hAnsi="Verdana" w:cs="Times New Roman"/>
                <w:bCs/>
                <w:color w:val="0000FF"/>
                <w:sz w:val="20"/>
                <w:szCs w:val="20"/>
                <w:lang w:val="eu-ES"/>
              </w:rPr>
            </w:pPr>
            <w:r w:rsidRPr="00C513FF">
              <w:rPr>
                <w:rFonts w:ascii="Verdana" w:eastAsia="Times New Roman" w:hAnsi="Verdana" w:cs="Times New Roman"/>
                <w:bCs/>
                <w:color w:val="0000FF"/>
                <w:sz w:val="20"/>
                <w:szCs w:val="20"/>
                <w:lang w:val="eu-ES"/>
              </w:rPr>
              <w:t xml:space="preserve">Barañaingo Udalak, </w:t>
            </w:r>
            <w:r>
              <w:rPr>
                <w:rFonts w:ascii="Verdana" w:eastAsia="Times New Roman" w:hAnsi="Verdana" w:cs="Times New Roman"/>
                <w:b/>
                <w:bCs/>
                <w:color w:val="0000FF"/>
                <w:sz w:val="20"/>
                <w:szCs w:val="20"/>
                <w:lang w:val="eu-ES"/>
              </w:rPr>
              <w:t>Hezkuntza, Kirola eta Gazteria</w:t>
            </w:r>
            <w:r w:rsidRPr="00C513FF">
              <w:rPr>
                <w:rFonts w:ascii="Verdana" w:eastAsia="Times New Roman" w:hAnsi="Verdana" w:cs="Times New Roman"/>
                <w:b/>
                <w:bCs/>
                <w:color w:val="0000FF"/>
                <w:sz w:val="20"/>
                <w:szCs w:val="20"/>
                <w:lang w:val="eu-ES"/>
              </w:rPr>
              <w:t xml:space="preserve"> Zinegotzigoaren</w:t>
            </w:r>
            <w:r w:rsidRPr="00C513FF">
              <w:rPr>
                <w:rFonts w:ascii="Verdana" w:eastAsia="Times New Roman" w:hAnsi="Verdana" w:cs="Times New Roman"/>
                <w:bCs/>
                <w:color w:val="0000FF"/>
                <w:sz w:val="20"/>
                <w:szCs w:val="20"/>
                <w:lang w:val="eu-ES"/>
              </w:rPr>
              <w:t xml:space="preserve"> bitartez, haren helburuen artean du: Barañaingo ikastetxeetako –ekimen publiko zein pribatu, eta Nafarroako Gobernuaren Hezkuntza Departamentuak legez aitortuta- </w:t>
            </w:r>
            <w:r w:rsidRPr="00C513FF">
              <w:rPr>
                <w:rFonts w:ascii="Verdana" w:eastAsia="Times New Roman" w:hAnsi="Verdana" w:cs="Times New Roman"/>
                <w:b/>
                <w:bCs/>
                <w:color w:val="0000FF"/>
                <w:sz w:val="20"/>
                <w:szCs w:val="20"/>
                <w:lang w:val="eu-ES"/>
              </w:rPr>
              <w:t xml:space="preserve">ikasleen eta familien </w:t>
            </w:r>
            <w:r w:rsidRPr="00C513FF">
              <w:rPr>
                <w:rFonts w:ascii="Verdana" w:eastAsia="Times New Roman" w:hAnsi="Verdana" w:cs="Times New Roman"/>
                <w:bCs/>
                <w:color w:val="0000FF"/>
                <w:sz w:val="20"/>
                <w:szCs w:val="20"/>
                <w:lang w:val="eu-ES"/>
              </w:rPr>
              <w:t>prestakuntza integralari laguntza ematen dioten egitasmo eta jardueren garapena sustatzea. Aipatu helburua gauzatzeko baliabide ekonomikoak bideratzen zaizkie ikastetxe horietako Guraso Elkarteei.</w:t>
            </w:r>
          </w:p>
          <w:p w14:paraId="3B342321" w14:textId="77777777" w:rsidR="005B1288" w:rsidRDefault="005B1288" w:rsidP="001918EC">
            <w:pPr>
              <w:tabs>
                <w:tab w:val="left" w:pos="710"/>
                <w:tab w:val="left" w:pos="993"/>
              </w:tabs>
              <w:autoSpaceDE w:val="0"/>
              <w:autoSpaceDN w:val="0"/>
              <w:ind w:left="175" w:right="34"/>
              <w:jc w:val="both"/>
              <w:rPr>
                <w:rFonts w:ascii="Verdana" w:hAnsi="Verdana" w:cs="Tahoma"/>
                <w:noProof/>
                <w:color w:val="0000FF"/>
                <w:spacing w:val="-6"/>
                <w:sz w:val="20"/>
                <w:szCs w:val="24"/>
                <w:lang w:val="eu-ES"/>
              </w:rPr>
            </w:pPr>
          </w:p>
          <w:p w14:paraId="5A346DFF" w14:textId="77777777" w:rsidR="00F246BF" w:rsidRPr="00127D77" w:rsidRDefault="00F246BF" w:rsidP="001918EC">
            <w:pPr>
              <w:tabs>
                <w:tab w:val="left" w:pos="710"/>
                <w:tab w:val="left" w:pos="993"/>
              </w:tabs>
              <w:autoSpaceDE w:val="0"/>
              <w:autoSpaceDN w:val="0"/>
              <w:ind w:left="175" w:right="34"/>
              <w:jc w:val="both"/>
              <w:rPr>
                <w:rFonts w:ascii="Verdana" w:hAnsi="Verdana" w:cs="Tahoma"/>
                <w:noProof/>
                <w:color w:val="0000FF"/>
                <w:spacing w:val="-6"/>
                <w:sz w:val="20"/>
                <w:szCs w:val="24"/>
                <w:lang w:val="eu-ES"/>
              </w:rPr>
            </w:pPr>
          </w:p>
          <w:p w14:paraId="286CB4A4" w14:textId="77777777" w:rsidR="00FB3CD2" w:rsidRDefault="00BB315B" w:rsidP="001918EC">
            <w:pPr>
              <w:pStyle w:val="Prrafodelista"/>
              <w:numPr>
                <w:ilvl w:val="0"/>
                <w:numId w:val="21"/>
              </w:numPr>
              <w:tabs>
                <w:tab w:val="left" w:pos="710"/>
                <w:tab w:val="left" w:pos="993"/>
              </w:tabs>
              <w:autoSpaceDE w:val="0"/>
              <w:autoSpaceDN w:val="0"/>
              <w:ind w:left="602" w:right="34" w:hanging="242"/>
              <w:jc w:val="both"/>
              <w:rPr>
                <w:rFonts w:ascii="Verdana" w:hAnsi="Verdana" w:cs="Tahoma"/>
                <w:b/>
                <w:noProof/>
                <w:color w:val="0000FF"/>
                <w:spacing w:val="-6"/>
                <w:szCs w:val="24"/>
                <w:lang w:val="eu-ES"/>
              </w:rPr>
            </w:pPr>
            <w:r>
              <w:rPr>
                <w:rFonts w:ascii="Verdana" w:hAnsi="Verdana" w:cs="Tahoma"/>
                <w:b/>
                <w:noProof/>
                <w:color w:val="0000FF"/>
                <w:spacing w:val="-6"/>
                <w:szCs w:val="24"/>
                <w:lang w:val="eu-ES"/>
              </w:rPr>
              <w:t xml:space="preserve"> </w:t>
            </w:r>
            <w:r w:rsidR="00127D77" w:rsidRPr="00935A0C">
              <w:rPr>
                <w:rFonts w:ascii="Verdana" w:hAnsi="Verdana" w:cs="Tahoma"/>
                <w:b/>
                <w:noProof/>
                <w:color w:val="0000FF"/>
                <w:spacing w:val="-6"/>
                <w:szCs w:val="24"/>
                <w:lang w:val="eu-ES"/>
              </w:rPr>
              <w:t>Diruz lagundu daitezkeen jarduerak egiteko baldintzak, betekizunak eta epeak:</w:t>
            </w:r>
          </w:p>
          <w:p w14:paraId="6D5ACBB8" w14:textId="77777777" w:rsidR="00F246BF" w:rsidRPr="00F246BF" w:rsidRDefault="00F246BF" w:rsidP="001918EC">
            <w:pPr>
              <w:pStyle w:val="Prrafodelista"/>
              <w:tabs>
                <w:tab w:val="left" w:pos="710"/>
                <w:tab w:val="left" w:pos="993"/>
              </w:tabs>
              <w:autoSpaceDE w:val="0"/>
              <w:autoSpaceDN w:val="0"/>
              <w:ind w:left="602" w:right="34"/>
              <w:jc w:val="both"/>
              <w:rPr>
                <w:rFonts w:ascii="Verdana" w:hAnsi="Verdana" w:cs="Tahoma"/>
                <w:b/>
                <w:noProof/>
                <w:color w:val="0000FF"/>
                <w:spacing w:val="-6"/>
                <w:szCs w:val="24"/>
                <w:lang w:val="eu-ES"/>
              </w:rPr>
            </w:pPr>
          </w:p>
          <w:p w14:paraId="4F46515F" w14:textId="77777777" w:rsidR="006B18A9" w:rsidRDefault="00127D77" w:rsidP="001918EC">
            <w:pPr>
              <w:pStyle w:val="Prrafodelista"/>
              <w:numPr>
                <w:ilvl w:val="1"/>
                <w:numId w:val="8"/>
              </w:numPr>
              <w:tabs>
                <w:tab w:val="left" w:pos="710"/>
                <w:tab w:val="left" w:pos="993"/>
              </w:tabs>
              <w:autoSpaceDE w:val="0"/>
              <w:autoSpaceDN w:val="0"/>
              <w:ind w:left="743" w:right="34"/>
              <w:jc w:val="both"/>
              <w:rPr>
                <w:rFonts w:ascii="Verdana" w:hAnsi="Verdana" w:cs="Tahoma"/>
                <w:b/>
                <w:noProof/>
                <w:color w:val="0000FF"/>
                <w:spacing w:val="-6"/>
                <w:lang w:val="es-ES_tradnl"/>
              </w:rPr>
            </w:pPr>
            <w:r w:rsidRPr="00127D77">
              <w:rPr>
                <w:rFonts w:ascii="Verdana" w:hAnsi="Verdana" w:cs="Tahoma"/>
                <w:b/>
                <w:noProof/>
                <w:color w:val="0000FF"/>
                <w:spacing w:val="-6"/>
                <w:lang w:val="es-ES_tradnl"/>
              </w:rPr>
              <w:t>Deialdiaren baldintzak:</w:t>
            </w:r>
          </w:p>
          <w:p w14:paraId="57AC8958" w14:textId="77777777" w:rsidR="00127D77" w:rsidRPr="00685943" w:rsidRDefault="00217D68" w:rsidP="001918EC">
            <w:pPr>
              <w:pStyle w:val="Prrafodelista"/>
              <w:tabs>
                <w:tab w:val="left" w:pos="710"/>
                <w:tab w:val="left" w:pos="993"/>
              </w:tabs>
              <w:autoSpaceDE w:val="0"/>
              <w:autoSpaceDN w:val="0"/>
              <w:ind w:left="460" w:right="34" w:hanging="709"/>
              <w:jc w:val="both"/>
              <w:rPr>
                <w:rFonts w:ascii="Verdana" w:hAnsi="Verdana" w:cs="Tahoma"/>
                <w:b/>
                <w:noProof/>
                <w:color w:val="0000FF"/>
                <w:lang w:val="es-ES_tradnl"/>
              </w:rPr>
            </w:pPr>
            <w:r w:rsidRPr="006B18A9">
              <w:rPr>
                <w:rFonts w:ascii="Verdana" w:hAnsi="Verdana" w:cs="ArialMT"/>
                <w:color w:val="0000FF"/>
                <w:spacing w:val="-6"/>
                <w:lang w:val="eu-ES" w:eastAsia="eu-ES"/>
              </w:rPr>
              <w:tab/>
            </w:r>
            <w:r w:rsidR="00F246BF" w:rsidRPr="00685943">
              <w:rPr>
                <w:rFonts w:ascii="Verdana" w:hAnsi="Verdana" w:cs="ArialMT"/>
                <w:color w:val="0000FF"/>
                <w:lang w:val="eu-ES" w:eastAsia="eu-ES"/>
              </w:rPr>
              <w:t xml:space="preserve">Deialdi honetan, ikasleen gurasoen elkarteen eta federazioen bidez eskola-dinamika sustatzeko eta ikastetxeetako hezkuntza-lanetan parte har dezaten sustatzeko hezkuntza- eta kultura-jarduerak programatu eta antolatuko dira, hala nola, gurasoak prestatzeko jarduerak, familiek eta </w:t>
            </w:r>
            <w:r w:rsidR="00F246BF" w:rsidRPr="00685943">
              <w:rPr>
                <w:rFonts w:ascii="Verdana" w:hAnsi="Verdana" w:cs="ArialMT"/>
                <w:color w:val="0000FF"/>
                <w:lang w:val="eu-ES" w:eastAsia="eu-ES"/>
              </w:rPr>
              <w:lastRenderedPageBreak/>
              <w:t>ikasleek parte hartzen duten hezkuntza-jarduerak, parte-hartzea sustatzeko jarduerak, eta ikasleen artean antolatutako eta zuzendutako beste edozein jarduera. Dagozkien elkarteak, elkarteko kideei edo komunitateko gainerakoei zuzenduta.</w:t>
            </w:r>
          </w:p>
          <w:p w14:paraId="111DDB06" w14:textId="77777777" w:rsidR="00843258" w:rsidRDefault="00843258" w:rsidP="001918EC">
            <w:pPr>
              <w:tabs>
                <w:tab w:val="left" w:pos="710"/>
                <w:tab w:val="left" w:pos="993"/>
              </w:tabs>
              <w:autoSpaceDE w:val="0"/>
              <w:autoSpaceDN w:val="0"/>
              <w:adjustRightInd w:val="0"/>
              <w:ind w:left="175" w:right="317"/>
              <w:jc w:val="both"/>
              <w:rPr>
                <w:rFonts w:ascii="Verdana" w:hAnsi="Verdana" w:cs="ArialMT"/>
                <w:color w:val="0000FF"/>
                <w:spacing w:val="-6"/>
                <w:sz w:val="20"/>
                <w:szCs w:val="20"/>
                <w:lang w:val="eu-ES" w:eastAsia="eu-ES"/>
              </w:rPr>
            </w:pPr>
          </w:p>
          <w:p w14:paraId="416837CB" w14:textId="77777777" w:rsidR="00127D77" w:rsidRDefault="00127D77" w:rsidP="001918EC">
            <w:pPr>
              <w:tabs>
                <w:tab w:val="left" w:pos="710"/>
                <w:tab w:val="left" w:pos="993"/>
              </w:tabs>
              <w:autoSpaceDE w:val="0"/>
              <w:autoSpaceDN w:val="0"/>
              <w:adjustRightInd w:val="0"/>
              <w:ind w:left="175" w:right="317"/>
              <w:rPr>
                <w:rFonts w:ascii="Verdana" w:hAnsi="Verdana" w:cs="ArialMT"/>
                <w:color w:val="0000FF"/>
                <w:sz w:val="20"/>
                <w:szCs w:val="20"/>
                <w:lang w:val="eu-ES" w:eastAsia="eu-ES"/>
              </w:rPr>
            </w:pPr>
          </w:p>
          <w:p w14:paraId="56312C94" w14:textId="77777777" w:rsidR="00FB3CD2" w:rsidRDefault="00FB3CD2" w:rsidP="001918EC">
            <w:pPr>
              <w:tabs>
                <w:tab w:val="left" w:pos="710"/>
                <w:tab w:val="left" w:pos="993"/>
              </w:tabs>
              <w:autoSpaceDE w:val="0"/>
              <w:autoSpaceDN w:val="0"/>
              <w:adjustRightInd w:val="0"/>
              <w:ind w:left="175" w:right="317"/>
              <w:rPr>
                <w:rFonts w:ascii="Verdana" w:hAnsi="Verdana" w:cs="ArialMT"/>
                <w:color w:val="0000FF"/>
                <w:sz w:val="20"/>
                <w:szCs w:val="20"/>
                <w:lang w:val="eu-ES" w:eastAsia="eu-ES"/>
              </w:rPr>
            </w:pPr>
          </w:p>
          <w:p w14:paraId="37880EB2" w14:textId="77777777" w:rsidR="00F246BF" w:rsidRPr="00217D68" w:rsidRDefault="00F246BF" w:rsidP="001918EC">
            <w:pPr>
              <w:tabs>
                <w:tab w:val="left" w:pos="710"/>
                <w:tab w:val="left" w:pos="993"/>
              </w:tabs>
              <w:autoSpaceDE w:val="0"/>
              <w:autoSpaceDN w:val="0"/>
              <w:adjustRightInd w:val="0"/>
              <w:ind w:left="175" w:right="317"/>
              <w:rPr>
                <w:rFonts w:ascii="Verdana" w:hAnsi="Verdana" w:cs="ArialMT"/>
                <w:color w:val="0000FF"/>
                <w:sz w:val="20"/>
                <w:szCs w:val="20"/>
                <w:lang w:val="eu-ES" w:eastAsia="eu-ES"/>
              </w:rPr>
            </w:pPr>
          </w:p>
          <w:p w14:paraId="79A88FD6" w14:textId="77777777" w:rsidR="00127D77" w:rsidRPr="00127D77" w:rsidRDefault="00127D77" w:rsidP="001918EC">
            <w:pPr>
              <w:pStyle w:val="Prrafodelista"/>
              <w:numPr>
                <w:ilvl w:val="1"/>
                <w:numId w:val="8"/>
              </w:numPr>
              <w:tabs>
                <w:tab w:val="left" w:pos="710"/>
                <w:tab w:val="left" w:pos="993"/>
              </w:tabs>
              <w:autoSpaceDE w:val="0"/>
              <w:autoSpaceDN w:val="0"/>
              <w:ind w:left="743" w:right="34"/>
              <w:jc w:val="both"/>
              <w:rPr>
                <w:rFonts w:ascii="Verdana" w:hAnsi="Verdana" w:cs="Tahoma"/>
                <w:b/>
                <w:noProof/>
                <w:color w:val="0000FF"/>
                <w:spacing w:val="-6"/>
                <w:lang w:val="en-US"/>
              </w:rPr>
            </w:pPr>
            <w:r w:rsidRPr="00127D77">
              <w:rPr>
                <w:rFonts w:ascii="Verdana" w:hAnsi="Verdana" w:cs="Tahoma"/>
                <w:b/>
                <w:noProof/>
                <w:color w:val="0000FF"/>
                <w:spacing w:val="-6"/>
                <w:lang w:val="en-US"/>
              </w:rPr>
              <w:t>Entitate onuraduna izateko bete beharreko baldintzak:</w:t>
            </w:r>
          </w:p>
          <w:p w14:paraId="52A30864" w14:textId="77777777" w:rsidR="00127D77" w:rsidRPr="00127D77" w:rsidRDefault="00127D77" w:rsidP="001918EC">
            <w:pPr>
              <w:tabs>
                <w:tab w:val="left" w:pos="710"/>
                <w:tab w:val="left" w:pos="993"/>
              </w:tabs>
              <w:autoSpaceDE w:val="0"/>
              <w:autoSpaceDN w:val="0"/>
              <w:ind w:right="34"/>
              <w:jc w:val="both"/>
              <w:rPr>
                <w:rFonts w:ascii="Verdana" w:hAnsi="Verdana" w:cs="Tahoma"/>
                <w:noProof/>
                <w:color w:val="0000FF"/>
                <w:spacing w:val="-6"/>
                <w:sz w:val="10"/>
                <w:szCs w:val="10"/>
                <w:lang w:val="en-US"/>
              </w:rPr>
            </w:pPr>
          </w:p>
          <w:p w14:paraId="5385C3B6" w14:textId="77777777" w:rsidR="00127D77" w:rsidRPr="00127D77" w:rsidRDefault="00127D77" w:rsidP="001918EC">
            <w:pPr>
              <w:tabs>
                <w:tab w:val="left" w:pos="710"/>
                <w:tab w:val="left" w:pos="993"/>
              </w:tabs>
              <w:ind w:left="176"/>
              <w:jc w:val="both"/>
              <w:rPr>
                <w:rFonts w:ascii="Verdana" w:hAnsi="Verdana" w:cs="Arial"/>
                <w:bCs/>
                <w:color w:val="0000FF"/>
                <w:sz w:val="20"/>
                <w:szCs w:val="20"/>
                <w:lang w:val="eu-ES"/>
              </w:rPr>
            </w:pPr>
            <w:r w:rsidRPr="00127D77">
              <w:rPr>
                <w:rFonts w:ascii="Verdana" w:hAnsi="Verdana" w:cs="Arial"/>
                <w:bCs/>
                <w:color w:val="0000FF"/>
                <w:sz w:val="20"/>
                <w:szCs w:val="20"/>
                <w:lang w:val="eu-ES"/>
              </w:rPr>
              <w:t>Deialdi honetara aurkeztu daitezke segidako baldintz</w:t>
            </w:r>
            <w:r w:rsidR="00217D68">
              <w:rPr>
                <w:rFonts w:ascii="Verdana" w:hAnsi="Verdana" w:cs="Arial"/>
                <w:bCs/>
                <w:color w:val="0000FF"/>
                <w:sz w:val="20"/>
                <w:szCs w:val="20"/>
                <w:lang w:val="eu-ES"/>
              </w:rPr>
              <w:t>ak betetzen dituzten GURASO ELKARTEAK</w:t>
            </w:r>
            <w:r w:rsidRPr="00127D77">
              <w:rPr>
                <w:rFonts w:ascii="Verdana" w:hAnsi="Verdana" w:cs="Arial"/>
                <w:bCs/>
                <w:color w:val="0000FF"/>
                <w:sz w:val="20"/>
                <w:szCs w:val="20"/>
                <w:lang w:val="eu-ES"/>
              </w:rPr>
              <w:t>:</w:t>
            </w:r>
          </w:p>
          <w:p w14:paraId="4DB1FFB9" w14:textId="77777777" w:rsidR="00127D77" w:rsidRPr="00127D77" w:rsidRDefault="00127D77" w:rsidP="001918EC">
            <w:pPr>
              <w:pStyle w:val="Sangra2detindependiente"/>
              <w:tabs>
                <w:tab w:val="clear" w:pos="567"/>
                <w:tab w:val="left" w:pos="710"/>
                <w:tab w:val="left" w:pos="993"/>
              </w:tabs>
              <w:ind w:left="175" w:right="34" w:firstLine="0"/>
              <w:rPr>
                <w:rFonts w:ascii="Verdana" w:hAnsi="Verdana" w:cs="Tahoma"/>
                <w:noProof/>
                <w:color w:val="0000FF"/>
                <w:spacing w:val="-6"/>
                <w:sz w:val="20"/>
                <w:szCs w:val="20"/>
                <w:lang w:val="en-US"/>
              </w:rPr>
            </w:pPr>
          </w:p>
          <w:p w14:paraId="40AC378B" w14:textId="77777777" w:rsidR="00127D77" w:rsidRPr="00C61E70" w:rsidRDefault="004C06AA" w:rsidP="001918EC">
            <w:pPr>
              <w:pStyle w:val="Prrafodelista"/>
              <w:numPr>
                <w:ilvl w:val="0"/>
                <w:numId w:val="6"/>
              </w:numPr>
              <w:tabs>
                <w:tab w:val="left" w:pos="710"/>
                <w:tab w:val="left" w:pos="993"/>
              </w:tabs>
              <w:ind w:right="-24"/>
              <w:jc w:val="both"/>
              <w:rPr>
                <w:rFonts w:ascii="Verdana" w:hAnsi="Verdana" w:cs="Tahoma"/>
                <w:noProof/>
                <w:color w:val="0000FF"/>
                <w:spacing w:val="-3"/>
                <w:lang w:val="en-US"/>
              </w:rPr>
            </w:pPr>
            <w:r w:rsidRPr="00C61E70">
              <w:rPr>
                <w:rFonts w:ascii="Verdana" w:hAnsi="Verdana" w:cs="Tahoma"/>
                <w:bCs/>
                <w:noProof/>
                <w:color w:val="0000FF"/>
                <w:spacing w:val="-3"/>
                <w:lang w:val="en-US"/>
              </w:rPr>
              <w:t>Euren estatutuetan ezarritakoari jarraiki garatzea jarduerak, hezkuntza esparruan.</w:t>
            </w:r>
          </w:p>
          <w:p w14:paraId="29DBB972" w14:textId="77777777" w:rsidR="00843258" w:rsidRPr="00C61E70" w:rsidRDefault="00843258" w:rsidP="001918EC">
            <w:pPr>
              <w:pStyle w:val="Prrafodelista"/>
              <w:tabs>
                <w:tab w:val="left" w:pos="710"/>
                <w:tab w:val="left" w:pos="993"/>
              </w:tabs>
              <w:ind w:left="535" w:right="-24"/>
              <w:jc w:val="both"/>
              <w:rPr>
                <w:rFonts w:ascii="Verdana" w:hAnsi="Verdana" w:cs="Tahoma"/>
                <w:noProof/>
                <w:color w:val="0000FF"/>
                <w:spacing w:val="-3"/>
                <w:lang w:val="en-US"/>
              </w:rPr>
            </w:pPr>
          </w:p>
          <w:p w14:paraId="6D661E1B" w14:textId="77777777" w:rsidR="004C06AA" w:rsidRPr="00843258" w:rsidRDefault="004C06AA" w:rsidP="001918EC">
            <w:pPr>
              <w:pStyle w:val="Prrafodelista"/>
              <w:numPr>
                <w:ilvl w:val="0"/>
                <w:numId w:val="6"/>
              </w:numPr>
              <w:tabs>
                <w:tab w:val="left" w:pos="710"/>
                <w:tab w:val="left" w:pos="993"/>
              </w:tabs>
              <w:ind w:right="-24"/>
              <w:jc w:val="both"/>
              <w:rPr>
                <w:rFonts w:ascii="Verdana" w:hAnsi="Verdana" w:cs="Tahoma"/>
                <w:noProof/>
                <w:color w:val="0000FF"/>
                <w:spacing w:val="-3"/>
              </w:rPr>
            </w:pPr>
            <w:r>
              <w:rPr>
                <w:rFonts w:ascii="Verdana" w:hAnsi="Verdana" w:cs="Tahoma"/>
                <w:bCs/>
                <w:noProof/>
                <w:color w:val="0000FF"/>
                <w:spacing w:val="-3"/>
              </w:rPr>
              <w:t>P</w:t>
            </w:r>
            <w:r w:rsidR="00843258">
              <w:rPr>
                <w:rFonts w:ascii="Verdana" w:hAnsi="Verdana" w:cs="Tahoma"/>
                <w:bCs/>
                <w:noProof/>
                <w:color w:val="0000FF"/>
                <w:spacing w:val="-3"/>
              </w:rPr>
              <w:t>ertsona juridikoa izatea, legalki eratua eta behar bezala izena emanda egotea Nafarroako Gobernuko Elkarteen Erregistroan eta Barañaingo Elkarteen Udal-erregistroan.</w:t>
            </w:r>
          </w:p>
          <w:p w14:paraId="019DEDE5" w14:textId="77777777" w:rsidR="00127D77" w:rsidRPr="004C06AA" w:rsidRDefault="00127D77" w:rsidP="001918EC">
            <w:pPr>
              <w:tabs>
                <w:tab w:val="left" w:pos="710"/>
                <w:tab w:val="left" w:pos="993"/>
              </w:tabs>
              <w:ind w:left="99" w:right="-24"/>
              <w:jc w:val="both"/>
              <w:rPr>
                <w:rFonts w:ascii="Verdana" w:hAnsi="Verdana" w:cs="Tahoma"/>
                <w:noProof/>
                <w:color w:val="0000FF"/>
                <w:spacing w:val="-3"/>
                <w:sz w:val="10"/>
                <w:szCs w:val="10"/>
              </w:rPr>
            </w:pPr>
          </w:p>
          <w:p w14:paraId="22BC15E0" w14:textId="7BC824A0" w:rsidR="00127D77" w:rsidRPr="00113C44" w:rsidRDefault="00127D77" w:rsidP="001918EC">
            <w:pPr>
              <w:pStyle w:val="Sangra2detindependiente"/>
              <w:numPr>
                <w:ilvl w:val="0"/>
                <w:numId w:val="6"/>
              </w:numPr>
              <w:tabs>
                <w:tab w:val="clear" w:pos="567"/>
                <w:tab w:val="left" w:pos="710"/>
                <w:tab w:val="left" w:pos="993"/>
              </w:tabs>
              <w:ind w:right="34"/>
              <w:rPr>
                <w:rFonts w:ascii="Verdana" w:hAnsi="Verdana" w:cs="Tahoma"/>
                <w:noProof/>
                <w:color w:val="0000FF"/>
                <w:spacing w:val="-2"/>
                <w:sz w:val="20"/>
                <w:szCs w:val="24"/>
                <w:lang w:val="eu-ES"/>
              </w:rPr>
            </w:pPr>
            <w:r w:rsidRPr="00BB315B">
              <w:rPr>
                <w:rFonts w:ascii="Verdana" w:hAnsi="Verdana" w:cs="Tahoma"/>
                <w:noProof/>
                <w:color w:val="0000FF"/>
                <w:spacing w:val="-2"/>
                <w:sz w:val="20"/>
                <w:szCs w:val="24"/>
                <w:lang w:val="es-ES"/>
              </w:rPr>
              <w:t>Be</w:t>
            </w:r>
            <w:r w:rsidRPr="00113C44">
              <w:rPr>
                <w:rFonts w:ascii="Verdana" w:hAnsi="Verdana" w:cs="Tahoma"/>
                <w:noProof/>
                <w:color w:val="0000FF"/>
                <w:spacing w:val="-2"/>
                <w:sz w:val="20"/>
                <w:szCs w:val="24"/>
                <w:lang w:val="eu-ES"/>
              </w:rPr>
              <w:t xml:space="preserve">tebehar fiskalak eta Gizarte-segurantzakoak egunean edukitzea, eta hori guztia egiaztatzea dagozkion sinestamenduekin (Foru Ogasuna eta Gizarte Segurantza), edo adierazpen arduratsua aurkeztuta </w:t>
            </w:r>
            <w:r>
              <w:rPr>
                <w:rFonts w:ascii="Verdana" w:hAnsi="Verdana" w:cs="Tahoma"/>
                <w:b/>
                <w:noProof/>
                <w:color w:val="0000FF"/>
                <w:spacing w:val="-2"/>
                <w:sz w:val="20"/>
                <w:szCs w:val="24"/>
                <w:u w:val="single"/>
                <w:lang w:val="eu-ES"/>
              </w:rPr>
              <w:t>II</w:t>
            </w:r>
            <w:r w:rsidR="00B61DCB">
              <w:rPr>
                <w:rFonts w:ascii="Verdana" w:hAnsi="Verdana" w:cs="Tahoma"/>
                <w:b/>
                <w:noProof/>
                <w:color w:val="0000FF"/>
                <w:spacing w:val="-2"/>
                <w:sz w:val="20"/>
                <w:szCs w:val="24"/>
                <w:u w:val="single"/>
                <w:lang w:val="eu-ES"/>
              </w:rPr>
              <w:t>. e</w:t>
            </w:r>
            <w:r w:rsidRPr="00113C44">
              <w:rPr>
                <w:rFonts w:ascii="Verdana" w:hAnsi="Verdana" w:cs="Tahoma"/>
                <w:b/>
                <w:noProof/>
                <w:color w:val="0000FF"/>
                <w:spacing w:val="-2"/>
                <w:sz w:val="20"/>
                <w:szCs w:val="24"/>
                <w:u w:val="single"/>
                <w:lang w:val="eu-ES"/>
              </w:rPr>
              <w:t>ranskina</w:t>
            </w:r>
            <w:r w:rsidRPr="00113C44">
              <w:rPr>
                <w:rFonts w:ascii="Verdana" w:hAnsi="Verdana" w:cs="Tahoma"/>
                <w:noProof/>
                <w:color w:val="0000FF"/>
                <w:spacing w:val="-2"/>
                <w:sz w:val="20"/>
                <w:szCs w:val="24"/>
                <w:lang w:val="eu-ES"/>
              </w:rPr>
              <w:t xml:space="preserve"> inprimariaren bidez, baldin eta ez badago derrigortuta betebehar horiei dagozkien adierazpen edo dokumentuak egitera. Barañaingo Udalareriko betebehar fiskalei dagokionez ofizioz egiaztatuko da hori guztia, behar diren zuzemen bidez agerrarazita. Era berean, dirulaguntza ematea proposatu aurretik,</w:t>
            </w:r>
            <w:r w:rsidR="005E5AF8">
              <w:rPr>
                <w:rFonts w:ascii="Verdana" w:hAnsi="Verdana" w:cs="Tahoma"/>
                <w:noProof/>
                <w:color w:val="0000FF"/>
                <w:spacing w:val="-2"/>
                <w:sz w:val="20"/>
                <w:szCs w:val="24"/>
                <w:lang w:val="eu-ES"/>
              </w:rPr>
              <w:t xml:space="preserve"> eta dirulaguntza kobratu aurretik</w:t>
            </w:r>
            <w:r w:rsidRPr="00113C44">
              <w:rPr>
                <w:rFonts w:ascii="Verdana" w:hAnsi="Verdana" w:cs="Tahoma"/>
                <w:noProof/>
                <w:color w:val="0000FF"/>
                <w:spacing w:val="-2"/>
                <w:sz w:val="20"/>
                <w:szCs w:val="24"/>
                <w:lang w:val="eu-ES"/>
              </w:rPr>
              <w:t xml:space="preserve"> ofizioz egiaztatuko da eskatzaileak ez izatea ordaintzeke zenbatekorik Udalaren Diruzaintzan.</w:t>
            </w:r>
          </w:p>
          <w:p w14:paraId="24A0083F" w14:textId="77777777" w:rsidR="00127D77" w:rsidRPr="00A540A5" w:rsidRDefault="00127D77" w:rsidP="001918EC">
            <w:pPr>
              <w:pStyle w:val="Sangra2detindependiente"/>
              <w:tabs>
                <w:tab w:val="clear" w:pos="567"/>
                <w:tab w:val="left" w:pos="710"/>
                <w:tab w:val="left" w:pos="993"/>
                <w:tab w:val="left" w:pos="8647"/>
              </w:tabs>
              <w:ind w:left="175" w:right="34" w:firstLine="0"/>
              <w:rPr>
                <w:rFonts w:ascii="Verdana" w:hAnsi="Verdana" w:cs="Tahoma"/>
                <w:noProof/>
                <w:color w:val="FF0000"/>
                <w:spacing w:val="-4"/>
                <w:sz w:val="10"/>
                <w:szCs w:val="10"/>
                <w:lang w:val="eu-ES"/>
              </w:rPr>
            </w:pPr>
          </w:p>
          <w:p w14:paraId="2A691E02" w14:textId="77777777" w:rsidR="00127D77" w:rsidRPr="00127D77" w:rsidRDefault="00127D77" w:rsidP="001918EC">
            <w:pPr>
              <w:pStyle w:val="Prrafodelista"/>
              <w:numPr>
                <w:ilvl w:val="0"/>
                <w:numId w:val="6"/>
              </w:numPr>
              <w:tabs>
                <w:tab w:val="left" w:pos="710"/>
                <w:tab w:val="left" w:pos="993"/>
              </w:tabs>
              <w:ind w:right="-24"/>
              <w:jc w:val="both"/>
              <w:rPr>
                <w:rFonts w:ascii="Verdana" w:hAnsi="Verdana" w:cs="Tahoma"/>
                <w:bCs/>
                <w:noProof/>
                <w:color w:val="0000FF"/>
                <w:lang w:val="eu-ES"/>
              </w:rPr>
            </w:pPr>
            <w:r w:rsidRPr="00127D77">
              <w:rPr>
                <w:rFonts w:ascii="Verdana" w:hAnsi="Verdana" w:cs="Tahoma"/>
                <w:bCs/>
                <w:noProof/>
                <w:color w:val="0000FF"/>
                <w:lang w:val="eu-ES"/>
              </w:rPr>
              <w:t>Ez izatea aurkezteke aurreko urteetan jasotako dirulaguntzen zenbatekoei dagozkien ordainagiriak; eta ondorio horietarako, ofizioz egiaztatuko da hori guztia. Era berean, jaso diren dirulaguntzei dagozkien konpromisoak bete direla ere egiaztatuko da.</w:t>
            </w:r>
          </w:p>
          <w:p w14:paraId="1DB10F01" w14:textId="77777777" w:rsidR="00127D77" w:rsidRPr="00127D77" w:rsidRDefault="00127D77" w:rsidP="001918EC">
            <w:pPr>
              <w:pStyle w:val="Prrafodelista"/>
              <w:tabs>
                <w:tab w:val="left" w:pos="710"/>
                <w:tab w:val="left" w:pos="993"/>
              </w:tabs>
              <w:ind w:left="459" w:right="-24"/>
              <w:jc w:val="both"/>
              <w:rPr>
                <w:rFonts w:ascii="Verdana" w:hAnsi="Verdana" w:cs="Tahoma"/>
                <w:bCs/>
                <w:noProof/>
                <w:color w:val="0000FF"/>
                <w:sz w:val="10"/>
                <w:szCs w:val="10"/>
                <w:lang w:val="eu-ES"/>
              </w:rPr>
            </w:pPr>
          </w:p>
          <w:p w14:paraId="2C995425" w14:textId="77777777" w:rsidR="00F246BF" w:rsidRDefault="00127D77" w:rsidP="001918EC">
            <w:pPr>
              <w:pStyle w:val="Sangra2detindependiente"/>
              <w:numPr>
                <w:ilvl w:val="0"/>
                <w:numId w:val="6"/>
              </w:numPr>
              <w:tabs>
                <w:tab w:val="clear" w:pos="567"/>
                <w:tab w:val="left" w:pos="710"/>
                <w:tab w:val="left" w:pos="993"/>
              </w:tabs>
              <w:ind w:right="34"/>
              <w:rPr>
                <w:rFonts w:ascii="Verdana" w:hAnsi="Verdana" w:cs="Tahoma"/>
                <w:noProof/>
                <w:color w:val="0000FF"/>
                <w:sz w:val="20"/>
                <w:szCs w:val="24"/>
                <w:lang w:val="eu-ES"/>
              </w:rPr>
            </w:pPr>
            <w:r w:rsidRPr="00127D77">
              <w:rPr>
                <w:rFonts w:ascii="Verdana" w:hAnsi="Verdana" w:cs="Tahoma"/>
                <w:noProof/>
                <w:color w:val="0000FF"/>
                <w:sz w:val="20"/>
                <w:szCs w:val="24"/>
                <w:lang w:val="eu-ES"/>
              </w:rPr>
              <w:t>Barañaingo Udalarekin ez edukitzea sinatuta elkarlanerako hitzarmenik, zerbitzu kontratatziorik edo beste era bateko kontratu edo konpromisorik egitasmoarentzat, zeinetarako eskatu baita finantzazioa. Era berean, dirulaguntzarik ez jasotzea Udalaren beste arloetatik jarduera bererako.</w:t>
            </w:r>
          </w:p>
          <w:p w14:paraId="113DE92C" w14:textId="77777777" w:rsidR="00F246BF" w:rsidRDefault="00F246BF" w:rsidP="001918EC">
            <w:pPr>
              <w:pStyle w:val="Prrafodelista"/>
              <w:tabs>
                <w:tab w:val="left" w:pos="710"/>
                <w:tab w:val="left" w:pos="993"/>
              </w:tabs>
              <w:rPr>
                <w:rFonts w:ascii="Verdana" w:hAnsi="Verdana" w:cs="Arial"/>
                <w:color w:val="0000FF"/>
                <w:lang w:val="eu-ES"/>
              </w:rPr>
            </w:pPr>
          </w:p>
          <w:p w14:paraId="0F26F106" w14:textId="77777777" w:rsidR="00F246BF" w:rsidRPr="00F246BF" w:rsidRDefault="00127D77" w:rsidP="001918EC">
            <w:pPr>
              <w:pStyle w:val="Sangra2detindependiente"/>
              <w:numPr>
                <w:ilvl w:val="0"/>
                <w:numId w:val="6"/>
              </w:numPr>
              <w:tabs>
                <w:tab w:val="clear" w:pos="567"/>
                <w:tab w:val="left" w:pos="710"/>
                <w:tab w:val="left" w:pos="993"/>
              </w:tabs>
              <w:ind w:right="34"/>
              <w:rPr>
                <w:rFonts w:ascii="Verdana" w:hAnsi="Verdana" w:cs="Tahoma"/>
                <w:noProof/>
                <w:color w:val="0000FF"/>
                <w:sz w:val="18"/>
                <w:szCs w:val="24"/>
                <w:lang w:val="eu-ES"/>
              </w:rPr>
            </w:pPr>
            <w:r w:rsidRPr="00F246BF">
              <w:rPr>
                <w:rFonts w:ascii="Verdana" w:hAnsi="Verdana" w:cs="Arial"/>
                <w:color w:val="0000FF"/>
                <w:sz w:val="20"/>
                <w:lang w:val="eu-ES"/>
              </w:rPr>
              <w:t>Administrazio-zehapen irmoa betet</w:t>
            </w:r>
            <w:r w:rsidR="00843258" w:rsidRPr="00F246BF">
              <w:rPr>
                <w:rFonts w:ascii="Verdana" w:hAnsi="Verdana" w:cs="Arial"/>
                <w:color w:val="0000FF"/>
                <w:sz w:val="20"/>
                <w:lang w:val="eu-ES"/>
              </w:rPr>
              <w:t>zen ez egotea, ezta kondena-epa</w:t>
            </w:r>
            <w:r w:rsidRPr="00F246BF">
              <w:rPr>
                <w:rFonts w:ascii="Verdana" w:hAnsi="Verdana" w:cs="Arial"/>
                <w:color w:val="0000FF"/>
                <w:sz w:val="20"/>
                <w:lang w:val="eu-ES"/>
              </w:rPr>
              <w:t xml:space="preserve"> irmorik ere, edota, hala balitz, sexua edo </w:t>
            </w:r>
            <w:r w:rsidR="00843258" w:rsidRPr="00F246BF">
              <w:rPr>
                <w:rFonts w:ascii="Verdana" w:hAnsi="Verdana" w:cs="Arial"/>
                <w:color w:val="0000FF"/>
                <w:sz w:val="20"/>
                <w:lang w:val="eu-ES"/>
              </w:rPr>
              <w:t>generoagatik</w:t>
            </w:r>
            <w:r w:rsidRPr="00F246BF">
              <w:rPr>
                <w:rFonts w:ascii="Verdana" w:hAnsi="Verdana" w:cs="Arial"/>
                <w:color w:val="0000FF"/>
                <w:sz w:val="20"/>
                <w:lang w:val="eu-ES"/>
              </w:rPr>
              <w:t xml:space="preserve"> diskriminatzaileak jotzen diren lan jardunbideengatik ezarritako  zigor edo kondena-epaia betetzeko zain ez egotea.</w:t>
            </w:r>
          </w:p>
          <w:p w14:paraId="63F93F91" w14:textId="77777777" w:rsidR="00F246BF" w:rsidRPr="00F246BF" w:rsidRDefault="00F246BF" w:rsidP="001918EC">
            <w:pPr>
              <w:pStyle w:val="Prrafodelista"/>
              <w:tabs>
                <w:tab w:val="left" w:pos="710"/>
                <w:tab w:val="left" w:pos="993"/>
              </w:tabs>
              <w:rPr>
                <w:rFonts w:ascii="Verdana" w:hAnsi="Verdana" w:cs="Arial"/>
                <w:color w:val="0000FF"/>
                <w:lang w:val="eu-ES"/>
              </w:rPr>
            </w:pPr>
          </w:p>
          <w:p w14:paraId="6C0891B3" w14:textId="77777777" w:rsidR="00F246BF" w:rsidRPr="007773B2" w:rsidRDefault="00F246BF" w:rsidP="001918EC">
            <w:pPr>
              <w:pStyle w:val="Prrafodelista"/>
              <w:numPr>
                <w:ilvl w:val="0"/>
                <w:numId w:val="6"/>
              </w:numPr>
              <w:tabs>
                <w:tab w:val="left" w:pos="710"/>
                <w:tab w:val="left" w:pos="993"/>
              </w:tabs>
              <w:jc w:val="both"/>
              <w:rPr>
                <w:rFonts w:ascii="Verdana" w:hAnsi="Verdana" w:cs="Arial"/>
                <w:color w:val="0000FF"/>
                <w:lang w:val="eu-ES"/>
              </w:rPr>
            </w:pPr>
            <w:r w:rsidRPr="007773B2">
              <w:rPr>
                <w:rFonts w:ascii="Verdana" w:hAnsi="Verdana" w:cs="Arial"/>
                <w:color w:val="0000FF"/>
                <w:lang w:val="eu-ES"/>
              </w:rPr>
              <w:t>Helburuak, onarpen- edo sarbide-sistema, funtzionamendua, ibilbidea, jarduketa, antolaketa edo estatutuak gizonen eta emakumeen arteko berdintasun-printzipioen aurkakoak ez izatea.</w:t>
            </w:r>
          </w:p>
          <w:p w14:paraId="1FCA7777" w14:textId="77777777" w:rsidR="00F246BF" w:rsidRPr="007773B2" w:rsidRDefault="00F246BF" w:rsidP="001918EC">
            <w:pPr>
              <w:pStyle w:val="Prrafodelista"/>
              <w:tabs>
                <w:tab w:val="left" w:pos="710"/>
                <w:tab w:val="left" w:pos="993"/>
              </w:tabs>
              <w:rPr>
                <w:rFonts w:ascii="Verdana" w:hAnsi="Verdana" w:cs="Arial"/>
                <w:color w:val="0000FF"/>
                <w:lang w:val="eu-ES"/>
              </w:rPr>
            </w:pPr>
          </w:p>
          <w:p w14:paraId="3555D863" w14:textId="77777777" w:rsidR="00F246BF" w:rsidRPr="007773B2" w:rsidRDefault="00F246BF" w:rsidP="001918EC">
            <w:pPr>
              <w:pStyle w:val="Prrafodelista"/>
              <w:numPr>
                <w:ilvl w:val="0"/>
                <w:numId w:val="6"/>
              </w:numPr>
              <w:tabs>
                <w:tab w:val="left" w:pos="710"/>
                <w:tab w:val="left" w:pos="993"/>
              </w:tabs>
              <w:jc w:val="both"/>
              <w:rPr>
                <w:rFonts w:ascii="Verdana" w:hAnsi="Verdana" w:cs="Arial"/>
                <w:color w:val="0000FF"/>
                <w:lang w:val="eu-ES"/>
              </w:rPr>
            </w:pPr>
            <w:r w:rsidRPr="007773B2">
              <w:rPr>
                <w:rFonts w:ascii="Verdana" w:hAnsi="Verdana" w:cs="Arial"/>
                <w:color w:val="0000FF"/>
                <w:lang w:val="eu-ES"/>
              </w:rPr>
              <w:t>Berdintasunerako Foru Legean edo Emakumeen eta Gizonen Berdintasun eragingarrirako martxoaren 22ko 3/2007 Lege Organikoan ezarritako betebeharrak bete ez izana.</w:t>
            </w:r>
          </w:p>
          <w:p w14:paraId="395B24BC" w14:textId="77777777" w:rsidR="005E5AF8" w:rsidRDefault="005E5AF8" w:rsidP="001918EC">
            <w:pPr>
              <w:pStyle w:val="Prrafodelista"/>
              <w:tabs>
                <w:tab w:val="left" w:pos="710"/>
                <w:tab w:val="left" w:pos="993"/>
              </w:tabs>
              <w:ind w:left="535"/>
              <w:jc w:val="both"/>
              <w:rPr>
                <w:rFonts w:ascii="Verdana" w:hAnsi="Verdana" w:cs="Arial"/>
                <w:color w:val="0000FF"/>
                <w:lang w:val="eu-ES"/>
              </w:rPr>
            </w:pPr>
          </w:p>
          <w:p w14:paraId="789D00CF" w14:textId="77777777" w:rsidR="003F5362" w:rsidRPr="007E47D0" w:rsidRDefault="00F246BF" w:rsidP="001918EC">
            <w:pPr>
              <w:pStyle w:val="Prrafodelista"/>
              <w:numPr>
                <w:ilvl w:val="0"/>
                <w:numId w:val="6"/>
              </w:numPr>
              <w:tabs>
                <w:tab w:val="left" w:pos="710"/>
                <w:tab w:val="left" w:pos="993"/>
              </w:tabs>
              <w:jc w:val="both"/>
              <w:rPr>
                <w:rFonts w:ascii="Verdana" w:hAnsi="Verdana" w:cs="Arial"/>
                <w:color w:val="0000FF"/>
                <w:lang w:val="eu-ES"/>
              </w:rPr>
            </w:pPr>
            <w:r w:rsidRPr="00F246BF">
              <w:rPr>
                <w:rFonts w:ascii="Verdana" w:hAnsi="Verdana" w:cs="Arial"/>
                <w:color w:val="0000FF"/>
                <w:lang w:val="eu-ES"/>
              </w:rPr>
              <w:t>Jarduerekin lotutako langileek, adingabeekin ohiko harremana dutenek, sexu-delitugileen erregistro zentralaren ziurtagiri negatiboak dituztela eta udalaren eskura daudela, egiazta ditzan.</w:t>
            </w:r>
          </w:p>
          <w:p w14:paraId="3A34EE19" w14:textId="77777777" w:rsidR="007E47D0" w:rsidRDefault="007E47D0" w:rsidP="001918EC">
            <w:pPr>
              <w:tabs>
                <w:tab w:val="left" w:pos="710"/>
                <w:tab w:val="left" w:pos="993"/>
              </w:tabs>
              <w:ind w:left="360" w:right="-24"/>
              <w:jc w:val="both"/>
              <w:rPr>
                <w:rFonts w:ascii="Verdana" w:hAnsi="Verdana" w:cs="Tahoma"/>
                <w:bCs/>
                <w:noProof/>
                <w:color w:val="0000FF"/>
                <w:sz w:val="20"/>
                <w:lang w:val="eu-ES"/>
              </w:rPr>
            </w:pPr>
          </w:p>
          <w:p w14:paraId="1B9F1A50" w14:textId="77777777" w:rsidR="005E5AF8" w:rsidRPr="00127D77" w:rsidRDefault="005E5AF8" w:rsidP="001918EC">
            <w:pPr>
              <w:tabs>
                <w:tab w:val="left" w:pos="710"/>
                <w:tab w:val="left" w:pos="993"/>
              </w:tabs>
              <w:ind w:left="360" w:right="-24"/>
              <w:jc w:val="both"/>
              <w:rPr>
                <w:rFonts w:ascii="Verdana" w:hAnsi="Verdana" w:cs="Tahoma"/>
                <w:bCs/>
                <w:noProof/>
                <w:color w:val="0000FF"/>
                <w:sz w:val="20"/>
                <w:lang w:val="eu-ES"/>
              </w:rPr>
            </w:pPr>
          </w:p>
          <w:p w14:paraId="41C131C0" w14:textId="77777777" w:rsidR="00127D77" w:rsidRPr="003B295E" w:rsidRDefault="00127D77" w:rsidP="001918EC">
            <w:pPr>
              <w:pStyle w:val="Prrafodelista"/>
              <w:numPr>
                <w:ilvl w:val="1"/>
                <w:numId w:val="8"/>
              </w:numPr>
              <w:tabs>
                <w:tab w:val="left" w:pos="710"/>
                <w:tab w:val="left" w:pos="993"/>
              </w:tabs>
              <w:ind w:left="1027"/>
              <w:contextualSpacing/>
              <w:jc w:val="both"/>
              <w:rPr>
                <w:rFonts w:ascii="Verdana" w:hAnsi="Verdana"/>
                <w:b/>
                <w:color w:val="0000FF"/>
                <w:lang w:val="eu-ES"/>
              </w:rPr>
            </w:pPr>
            <w:r w:rsidRPr="003B295E">
              <w:rPr>
                <w:rFonts w:ascii="Verdana" w:hAnsi="Verdana"/>
                <w:b/>
                <w:color w:val="0000FF"/>
                <w:lang w:val="eu-ES"/>
              </w:rPr>
              <w:t>Diruz lagundu daitezkeen jarduerak egiteko epea:</w:t>
            </w:r>
          </w:p>
          <w:p w14:paraId="2B9E5F8E" w14:textId="77777777" w:rsidR="00127D77" w:rsidRPr="00127D77" w:rsidRDefault="00127D77" w:rsidP="001918EC">
            <w:pPr>
              <w:tabs>
                <w:tab w:val="left" w:pos="710"/>
                <w:tab w:val="left" w:pos="993"/>
              </w:tabs>
              <w:ind w:left="459"/>
              <w:jc w:val="both"/>
              <w:rPr>
                <w:rFonts w:ascii="Verdana" w:hAnsi="Verdana"/>
                <w:color w:val="0000FF"/>
                <w:sz w:val="20"/>
                <w:szCs w:val="20"/>
                <w:lang w:val="eu-ES"/>
              </w:rPr>
            </w:pPr>
          </w:p>
          <w:p w14:paraId="75C48507" w14:textId="277FEA07" w:rsidR="00127D77" w:rsidRPr="00127D77" w:rsidRDefault="00127D77" w:rsidP="001918EC">
            <w:pPr>
              <w:tabs>
                <w:tab w:val="left" w:pos="710"/>
                <w:tab w:val="left" w:pos="993"/>
              </w:tabs>
              <w:autoSpaceDE w:val="0"/>
              <w:autoSpaceDN w:val="0"/>
              <w:ind w:left="460" w:right="34"/>
              <w:jc w:val="both"/>
              <w:rPr>
                <w:rFonts w:ascii="Verdana" w:hAnsi="Verdana" w:cs="Tahoma"/>
                <w:noProof/>
                <w:color w:val="0000FF"/>
                <w:sz w:val="20"/>
                <w:szCs w:val="20"/>
                <w:lang w:val="es-ES_tradnl"/>
              </w:rPr>
            </w:pPr>
            <w:r w:rsidRPr="00127D77">
              <w:rPr>
                <w:rFonts w:ascii="Verdana" w:hAnsi="Verdana" w:cs="Tahoma"/>
                <w:noProof/>
                <w:color w:val="0000FF"/>
                <w:sz w:val="20"/>
                <w:szCs w:val="20"/>
                <w:lang w:val="es-ES_tradnl"/>
              </w:rPr>
              <w:t>20</w:t>
            </w:r>
            <w:r w:rsidR="0095128B">
              <w:rPr>
                <w:rFonts w:ascii="Verdana" w:hAnsi="Verdana" w:cs="Tahoma"/>
                <w:noProof/>
                <w:color w:val="0000FF"/>
                <w:sz w:val="20"/>
                <w:szCs w:val="20"/>
                <w:lang w:val="es-ES_tradnl"/>
              </w:rPr>
              <w:t>21e</w:t>
            </w:r>
            <w:r w:rsidRPr="00127D77">
              <w:rPr>
                <w:rFonts w:ascii="Verdana" w:hAnsi="Verdana" w:cs="Tahoma"/>
                <w:noProof/>
                <w:color w:val="0000FF"/>
                <w:sz w:val="20"/>
                <w:szCs w:val="20"/>
                <w:lang w:val="es-ES_tradnl"/>
              </w:rPr>
              <w:t>ko irailaren 1etik 202</w:t>
            </w:r>
            <w:r w:rsidR="0095128B">
              <w:rPr>
                <w:rFonts w:ascii="Verdana" w:hAnsi="Verdana" w:cs="Tahoma"/>
                <w:noProof/>
                <w:color w:val="0000FF"/>
                <w:sz w:val="20"/>
                <w:szCs w:val="20"/>
                <w:lang w:val="es-ES_tradnl"/>
              </w:rPr>
              <w:t>2</w:t>
            </w:r>
            <w:r w:rsidRPr="00127D77">
              <w:rPr>
                <w:rFonts w:ascii="Verdana" w:hAnsi="Verdana" w:cs="Tahoma"/>
                <w:noProof/>
                <w:color w:val="0000FF"/>
                <w:sz w:val="20"/>
                <w:szCs w:val="20"/>
                <w:lang w:val="es-ES_tradnl"/>
              </w:rPr>
              <w:t xml:space="preserve">ko </w:t>
            </w:r>
            <w:r w:rsidR="0095128B">
              <w:rPr>
                <w:rFonts w:ascii="Verdana" w:hAnsi="Verdana" w:cs="Tahoma"/>
                <w:noProof/>
                <w:color w:val="0000FF"/>
                <w:sz w:val="20"/>
                <w:szCs w:val="20"/>
                <w:lang w:val="es-ES_tradnl"/>
              </w:rPr>
              <w:t xml:space="preserve">uztailaren </w:t>
            </w:r>
            <w:r w:rsidRPr="00127D77">
              <w:rPr>
                <w:rFonts w:ascii="Verdana" w:hAnsi="Verdana" w:cs="Tahoma"/>
                <w:noProof/>
                <w:color w:val="0000FF"/>
                <w:sz w:val="20"/>
                <w:szCs w:val="20"/>
                <w:lang w:val="es-ES_tradnl"/>
              </w:rPr>
              <w:t>3</w:t>
            </w:r>
            <w:r w:rsidR="0095128B">
              <w:rPr>
                <w:rFonts w:ascii="Verdana" w:hAnsi="Verdana" w:cs="Tahoma"/>
                <w:noProof/>
                <w:color w:val="0000FF"/>
                <w:sz w:val="20"/>
                <w:szCs w:val="20"/>
                <w:lang w:val="es-ES_tradnl"/>
              </w:rPr>
              <w:t>1</w:t>
            </w:r>
            <w:r w:rsidRPr="00127D77">
              <w:rPr>
                <w:rFonts w:ascii="Verdana" w:hAnsi="Verdana" w:cs="Tahoma"/>
                <w:noProof/>
                <w:color w:val="0000FF"/>
                <w:sz w:val="20"/>
                <w:szCs w:val="20"/>
                <w:lang w:val="es-ES_tradnl"/>
              </w:rPr>
              <w:t>ra bitarte burutu eta ordaindu diren jarduerak dira diruz lagunduko direnak.</w:t>
            </w:r>
          </w:p>
          <w:p w14:paraId="0F305176" w14:textId="77777777" w:rsidR="00127D77" w:rsidRDefault="00127D77" w:rsidP="001918EC">
            <w:pPr>
              <w:pStyle w:val="Prrafodelista"/>
              <w:tabs>
                <w:tab w:val="left" w:pos="710"/>
                <w:tab w:val="left" w:pos="993"/>
                <w:tab w:val="left" w:pos="8647"/>
              </w:tabs>
              <w:autoSpaceDE w:val="0"/>
              <w:autoSpaceDN w:val="0"/>
              <w:adjustRightInd w:val="0"/>
              <w:ind w:left="535" w:right="34"/>
              <w:jc w:val="both"/>
              <w:rPr>
                <w:rFonts w:ascii="Verdana" w:eastAsiaTheme="minorHAnsi" w:hAnsi="Verdana" w:cs="Tahoma"/>
                <w:bCs/>
                <w:noProof/>
                <w:color w:val="0000FF"/>
                <w:lang w:val="es-ES_tradnl" w:eastAsia="en-US"/>
              </w:rPr>
            </w:pPr>
          </w:p>
          <w:p w14:paraId="4BB1CF58" w14:textId="77777777" w:rsidR="005E5AF8" w:rsidRDefault="005E5AF8" w:rsidP="001918EC">
            <w:pPr>
              <w:pStyle w:val="Prrafodelista"/>
              <w:tabs>
                <w:tab w:val="left" w:pos="710"/>
                <w:tab w:val="left" w:pos="993"/>
                <w:tab w:val="left" w:pos="8647"/>
              </w:tabs>
              <w:autoSpaceDE w:val="0"/>
              <w:autoSpaceDN w:val="0"/>
              <w:adjustRightInd w:val="0"/>
              <w:ind w:left="535" w:right="34"/>
              <w:jc w:val="both"/>
              <w:rPr>
                <w:rFonts w:ascii="Verdana" w:hAnsi="Verdana" w:cs="Tahoma"/>
                <w:noProof/>
                <w:color w:val="000000" w:themeColor="text1"/>
                <w:spacing w:val="-20"/>
                <w:highlight w:val="yellow"/>
                <w:lang w:val="eu-ES"/>
              </w:rPr>
            </w:pPr>
          </w:p>
          <w:p w14:paraId="7F6C34A3" w14:textId="77777777" w:rsidR="007773B2" w:rsidRPr="00127D77" w:rsidRDefault="007773B2" w:rsidP="001918EC">
            <w:pPr>
              <w:pStyle w:val="Prrafodelista"/>
              <w:tabs>
                <w:tab w:val="left" w:pos="710"/>
                <w:tab w:val="left" w:pos="993"/>
                <w:tab w:val="left" w:pos="8647"/>
              </w:tabs>
              <w:autoSpaceDE w:val="0"/>
              <w:autoSpaceDN w:val="0"/>
              <w:adjustRightInd w:val="0"/>
              <w:ind w:left="535" w:right="34"/>
              <w:jc w:val="both"/>
              <w:rPr>
                <w:rFonts w:ascii="Verdana" w:hAnsi="Verdana" w:cs="Tahoma"/>
                <w:noProof/>
                <w:color w:val="000000" w:themeColor="text1"/>
                <w:spacing w:val="-20"/>
                <w:highlight w:val="yellow"/>
                <w:lang w:val="eu-ES"/>
              </w:rPr>
            </w:pPr>
          </w:p>
          <w:p w14:paraId="752C50F7" w14:textId="77777777" w:rsidR="00127D77" w:rsidRPr="00DD6301" w:rsidRDefault="00127D77" w:rsidP="001918EC">
            <w:pPr>
              <w:pStyle w:val="Prrafodelista"/>
              <w:numPr>
                <w:ilvl w:val="0"/>
                <w:numId w:val="19"/>
              </w:numPr>
              <w:pBdr>
                <w:bottom w:val="single" w:sz="4" w:space="1" w:color="auto"/>
              </w:pBdr>
              <w:tabs>
                <w:tab w:val="left" w:pos="710"/>
                <w:tab w:val="left" w:pos="993"/>
              </w:tabs>
              <w:autoSpaceDE w:val="0"/>
              <w:autoSpaceDN w:val="0"/>
              <w:ind w:right="34"/>
              <w:jc w:val="both"/>
              <w:rPr>
                <w:rFonts w:ascii="Verdana" w:hAnsi="Verdana" w:cs="Tahoma"/>
                <w:b/>
                <w:noProof/>
                <w:color w:val="0000FF"/>
                <w:spacing w:val="-8"/>
                <w:szCs w:val="24"/>
                <w:lang w:val="eu-ES"/>
              </w:rPr>
            </w:pPr>
            <w:r>
              <w:rPr>
                <w:rFonts w:ascii="Verdana" w:hAnsi="Verdana" w:cs="Tahoma"/>
                <w:b/>
                <w:noProof/>
                <w:color w:val="0000FF"/>
                <w:spacing w:val="-8"/>
                <w:szCs w:val="24"/>
                <w:lang w:val="eu-ES"/>
              </w:rPr>
              <w:t>A</w:t>
            </w:r>
            <w:r w:rsidRPr="00DD6301">
              <w:rPr>
                <w:rFonts w:ascii="Verdana" w:hAnsi="Verdana" w:cs="Tahoma"/>
                <w:b/>
                <w:noProof/>
                <w:color w:val="0000FF"/>
                <w:spacing w:val="-8"/>
                <w:szCs w:val="24"/>
                <w:lang w:val="eu-ES"/>
              </w:rPr>
              <w:t>URREKONTU-KREDITUAK, DIRULAGUNTZAREN GEHIENEKO ZENBATEKO OSOA ETA BANAKAKO ZENBATEKOA:</w:t>
            </w:r>
          </w:p>
          <w:p w14:paraId="402B0865" w14:textId="77777777" w:rsidR="00127D77" w:rsidRPr="00935A0C" w:rsidRDefault="00127D77" w:rsidP="001918EC">
            <w:pPr>
              <w:pStyle w:val="Prrafodelista"/>
              <w:tabs>
                <w:tab w:val="left" w:pos="710"/>
                <w:tab w:val="left" w:pos="993"/>
              </w:tabs>
              <w:autoSpaceDE w:val="0"/>
              <w:autoSpaceDN w:val="0"/>
              <w:ind w:left="535" w:right="34"/>
              <w:jc w:val="both"/>
              <w:rPr>
                <w:rFonts w:ascii="Verdana" w:hAnsi="Verdana" w:cs="Tahoma"/>
                <w:noProof/>
                <w:color w:val="0000FF"/>
                <w:spacing w:val="-6"/>
                <w:lang w:val="eu-ES"/>
              </w:rPr>
            </w:pPr>
          </w:p>
          <w:p w14:paraId="4DEDDD7D" w14:textId="77777777" w:rsidR="00127D77" w:rsidRPr="00DD6301" w:rsidRDefault="00127D77" w:rsidP="001918EC">
            <w:pPr>
              <w:pStyle w:val="Prrafodelista"/>
              <w:numPr>
                <w:ilvl w:val="0"/>
                <w:numId w:val="22"/>
              </w:numPr>
              <w:tabs>
                <w:tab w:val="left" w:pos="710"/>
                <w:tab w:val="left" w:pos="993"/>
              </w:tabs>
              <w:autoSpaceDE w:val="0"/>
              <w:autoSpaceDN w:val="0"/>
              <w:ind w:right="34"/>
              <w:jc w:val="both"/>
              <w:rPr>
                <w:rFonts w:ascii="Verdana" w:hAnsi="Verdana" w:cs="Tahoma"/>
                <w:noProof/>
                <w:color w:val="0000FF"/>
                <w:spacing w:val="-6"/>
                <w:szCs w:val="24"/>
                <w:lang w:val="es-ES_tradnl"/>
              </w:rPr>
            </w:pPr>
            <w:r w:rsidRPr="00DD6301">
              <w:rPr>
                <w:rFonts w:ascii="Verdana" w:hAnsi="Verdana" w:cs="Tahoma"/>
                <w:b/>
                <w:noProof/>
                <w:color w:val="0000FF"/>
                <w:spacing w:val="-6"/>
                <w:szCs w:val="24"/>
                <w:lang w:val="es-ES_tradnl"/>
              </w:rPr>
              <w:t xml:space="preserve">Deialdiaren gehieneko zenbatekoa  kreditu erabilgarrien barruan: </w:t>
            </w:r>
            <w:r w:rsidR="00843258">
              <w:rPr>
                <w:rFonts w:ascii="Verdana" w:hAnsi="Verdana" w:cs="Tahoma"/>
                <w:noProof/>
                <w:color w:val="0000FF"/>
                <w:spacing w:val="-6"/>
                <w:szCs w:val="24"/>
                <w:lang w:val="es-ES_tradnl"/>
              </w:rPr>
              <w:t>1</w:t>
            </w:r>
            <w:r w:rsidRPr="00DD6301">
              <w:rPr>
                <w:rFonts w:ascii="Verdana" w:hAnsi="Verdana" w:cs="Tahoma"/>
                <w:noProof/>
                <w:color w:val="0000FF"/>
                <w:spacing w:val="-6"/>
                <w:szCs w:val="24"/>
                <w:lang w:val="es-ES_tradnl"/>
              </w:rPr>
              <w:t>0.000 euro</w:t>
            </w:r>
          </w:p>
          <w:p w14:paraId="3956D33C" w14:textId="77777777" w:rsidR="00127D77" w:rsidRPr="00935A0C" w:rsidRDefault="00127D77" w:rsidP="001918EC">
            <w:pPr>
              <w:tabs>
                <w:tab w:val="left" w:pos="710"/>
                <w:tab w:val="left" w:pos="993"/>
              </w:tabs>
              <w:autoSpaceDE w:val="0"/>
              <w:autoSpaceDN w:val="0"/>
              <w:ind w:left="240" w:right="34"/>
              <w:jc w:val="both"/>
              <w:rPr>
                <w:rFonts w:ascii="Verdana" w:hAnsi="Verdana" w:cs="Tahoma"/>
                <w:noProof/>
                <w:color w:val="0000FF"/>
                <w:spacing w:val="-6"/>
                <w:sz w:val="10"/>
                <w:szCs w:val="10"/>
                <w:lang w:val="es-ES_tradnl"/>
              </w:rPr>
            </w:pPr>
          </w:p>
          <w:p w14:paraId="52F281EF" w14:textId="77777777" w:rsidR="00127D77" w:rsidRPr="00935A0C" w:rsidRDefault="00127D77" w:rsidP="001918EC">
            <w:pPr>
              <w:pStyle w:val="Prrafodelista"/>
              <w:numPr>
                <w:ilvl w:val="0"/>
                <w:numId w:val="22"/>
              </w:numPr>
              <w:tabs>
                <w:tab w:val="left" w:pos="710"/>
                <w:tab w:val="left" w:pos="993"/>
              </w:tabs>
              <w:autoSpaceDE w:val="0"/>
              <w:autoSpaceDN w:val="0"/>
              <w:ind w:right="34"/>
              <w:jc w:val="both"/>
              <w:rPr>
                <w:rFonts w:ascii="Verdana" w:hAnsi="Verdana" w:cs="Tahoma"/>
                <w:noProof/>
                <w:color w:val="0000FF"/>
                <w:spacing w:val="-6"/>
                <w:szCs w:val="24"/>
                <w:lang w:val="es-ES_tradnl"/>
              </w:rPr>
            </w:pPr>
            <w:r w:rsidRPr="00935A0C">
              <w:rPr>
                <w:rFonts w:ascii="Verdana" w:hAnsi="Verdana" w:cs="Tahoma"/>
                <w:b/>
                <w:noProof/>
                <w:color w:val="0000FF"/>
                <w:spacing w:val="-6"/>
                <w:szCs w:val="24"/>
                <w:lang w:val="es-ES_tradnl"/>
              </w:rPr>
              <w:t xml:space="preserve">Aurrekontu-partida: </w:t>
            </w:r>
            <w:r w:rsidR="00843258">
              <w:rPr>
                <w:rFonts w:ascii="Verdana" w:hAnsi="Verdana" w:cs="Tahoma"/>
                <w:noProof/>
                <w:color w:val="0000FF"/>
                <w:spacing w:val="-6"/>
                <w:szCs w:val="24"/>
                <w:lang w:val="es-ES_tradnl"/>
              </w:rPr>
              <w:t>31 32692</w:t>
            </w:r>
            <w:r w:rsidRPr="00935A0C">
              <w:rPr>
                <w:rFonts w:ascii="Verdana" w:hAnsi="Verdana" w:cs="Tahoma"/>
                <w:noProof/>
                <w:color w:val="0000FF"/>
                <w:spacing w:val="-6"/>
                <w:szCs w:val="24"/>
                <w:lang w:val="es-ES_tradnl"/>
              </w:rPr>
              <w:t xml:space="preserve"> 48900 “</w:t>
            </w:r>
            <w:r w:rsidR="00843258">
              <w:rPr>
                <w:rFonts w:ascii="Verdana" w:hAnsi="Verdana" w:cs="Tahoma"/>
                <w:noProof/>
                <w:color w:val="0000FF"/>
                <w:spacing w:val="-6"/>
                <w:szCs w:val="24"/>
                <w:lang w:val="es-ES_tradnl"/>
              </w:rPr>
              <w:t>Subvenciones a apyma</w:t>
            </w:r>
            <w:r w:rsidRPr="00935A0C">
              <w:rPr>
                <w:rFonts w:ascii="Verdana" w:hAnsi="Verdana" w:cs="Tahoma"/>
                <w:noProof/>
                <w:color w:val="0000FF"/>
                <w:spacing w:val="-6"/>
                <w:szCs w:val="24"/>
                <w:lang w:val="es-ES_tradnl"/>
              </w:rPr>
              <w:t>s”</w:t>
            </w:r>
          </w:p>
          <w:p w14:paraId="3C6F7F32" w14:textId="77777777" w:rsidR="00127D77" w:rsidRPr="00935A0C" w:rsidRDefault="00127D77" w:rsidP="001918EC">
            <w:pPr>
              <w:tabs>
                <w:tab w:val="left" w:pos="710"/>
                <w:tab w:val="left" w:pos="993"/>
              </w:tabs>
              <w:autoSpaceDE w:val="0"/>
              <w:autoSpaceDN w:val="0"/>
              <w:ind w:right="34"/>
              <w:jc w:val="both"/>
              <w:rPr>
                <w:rFonts w:ascii="Verdana" w:hAnsi="Verdana" w:cs="Tahoma"/>
                <w:noProof/>
                <w:color w:val="0000FF"/>
                <w:spacing w:val="-6"/>
                <w:sz w:val="10"/>
                <w:szCs w:val="10"/>
                <w:lang w:val="es-ES_tradnl"/>
              </w:rPr>
            </w:pPr>
          </w:p>
          <w:p w14:paraId="1C6F850C" w14:textId="77777777" w:rsidR="00127D77" w:rsidRDefault="00127D77" w:rsidP="001918EC">
            <w:pPr>
              <w:pStyle w:val="Prrafodelista"/>
              <w:numPr>
                <w:ilvl w:val="0"/>
                <w:numId w:val="22"/>
              </w:numPr>
              <w:tabs>
                <w:tab w:val="left" w:pos="710"/>
                <w:tab w:val="left" w:pos="993"/>
              </w:tabs>
              <w:autoSpaceDE w:val="0"/>
              <w:autoSpaceDN w:val="0"/>
              <w:ind w:right="34"/>
              <w:jc w:val="both"/>
              <w:rPr>
                <w:rFonts w:ascii="Verdana" w:hAnsi="Verdana" w:cs="Tahoma"/>
                <w:noProof/>
                <w:color w:val="0000FF"/>
                <w:spacing w:val="-6"/>
                <w:szCs w:val="24"/>
                <w:lang w:val="es-ES_tradnl"/>
              </w:rPr>
            </w:pPr>
            <w:r w:rsidRPr="00BB315B">
              <w:rPr>
                <w:rFonts w:ascii="Verdana" w:hAnsi="Verdana" w:cs="Tahoma"/>
                <w:b/>
                <w:noProof/>
                <w:color w:val="0000FF"/>
                <w:spacing w:val="-6"/>
                <w:szCs w:val="24"/>
                <w:lang w:val="es-ES_tradnl"/>
              </w:rPr>
              <w:t>Banakako gehieneko zenbatekoa eta hori zehazteko irizpideak:</w:t>
            </w:r>
            <w:r w:rsidR="00BB315B">
              <w:rPr>
                <w:rFonts w:ascii="Verdana" w:hAnsi="Verdana" w:cs="Tahoma"/>
                <w:noProof/>
                <w:color w:val="0000FF"/>
                <w:spacing w:val="-6"/>
                <w:szCs w:val="24"/>
                <w:lang w:val="es-ES_tradnl"/>
              </w:rPr>
              <w:t xml:space="preserve"> </w:t>
            </w:r>
          </w:p>
          <w:p w14:paraId="7D4FD5B4" w14:textId="77777777" w:rsidR="007E47D0" w:rsidRDefault="007E47D0" w:rsidP="001918EC">
            <w:pPr>
              <w:pStyle w:val="Prrafodelista"/>
              <w:tabs>
                <w:tab w:val="left" w:pos="710"/>
                <w:tab w:val="left" w:pos="993"/>
              </w:tabs>
              <w:autoSpaceDE w:val="0"/>
              <w:autoSpaceDN w:val="0"/>
              <w:ind w:left="720" w:right="34"/>
              <w:jc w:val="both"/>
              <w:rPr>
                <w:rFonts w:ascii="Verdana" w:hAnsi="Verdana" w:cs="Tahoma"/>
                <w:noProof/>
                <w:color w:val="0000FF"/>
                <w:spacing w:val="-6"/>
                <w:szCs w:val="24"/>
                <w:lang w:val="es-ES_tradnl"/>
              </w:rPr>
            </w:pPr>
          </w:p>
          <w:p w14:paraId="7AC64B01" w14:textId="5AA5D40D" w:rsidR="007E47D0" w:rsidRDefault="007E47D0" w:rsidP="001918EC">
            <w:pPr>
              <w:pStyle w:val="Prrafodelista"/>
              <w:tabs>
                <w:tab w:val="left" w:pos="710"/>
                <w:tab w:val="left" w:pos="993"/>
              </w:tabs>
              <w:autoSpaceDE w:val="0"/>
              <w:autoSpaceDN w:val="0"/>
              <w:ind w:left="460" w:right="34"/>
              <w:jc w:val="both"/>
              <w:rPr>
                <w:rFonts w:ascii="Verdana" w:hAnsi="Verdana" w:cs="Tahoma"/>
                <w:noProof/>
                <w:color w:val="0000FF"/>
                <w:spacing w:val="-6"/>
                <w:szCs w:val="24"/>
                <w:lang w:val="es-ES_tradnl"/>
              </w:rPr>
            </w:pPr>
            <w:r>
              <w:rPr>
                <w:rFonts w:ascii="Verdana" w:hAnsi="Verdana" w:cs="Tahoma"/>
                <w:noProof/>
                <w:color w:val="0000FF"/>
                <w:spacing w:val="-6"/>
                <w:szCs w:val="24"/>
                <w:lang w:val="es-ES_tradnl"/>
              </w:rPr>
              <w:t xml:space="preserve">1. </w:t>
            </w:r>
            <w:r>
              <w:t xml:space="preserve"> </w:t>
            </w:r>
            <w:r w:rsidRPr="007E47D0">
              <w:rPr>
                <w:rFonts w:ascii="Verdana" w:hAnsi="Verdana" w:cs="Tahoma"/>
                <w:noProof/>
                <w:color w:val="0000FF"/>
                <w:spacing w:val="-6"/>
                <w:szCs w:val="24"/>
                <w:lang w:val="es-ES_tradnl"/>
              </w:rPr>
              <w:t xml:space="preserve">Barañaingo Udalak aurkeztutako eskabideak aztertuko ditu eta </w:t>
            </w:r>
            <w:r w:rsidR="00685943">
              <w:rPr>
                <w:rFonts w:ascii="Verdana" w:hAnsi="Verdana" w:cs="Tahoma"/>
                <w:noProof/>
                <w:color w:val="0000FF"/>
                <w:spacing w:val="-6"/>
                <w:szCs w:val="24"/>
                <w:lang w:val="es-ES_tradnl"/>
              </w:rPr>
              <w:t>dirulaguntz</w:t>
            </w:r>
            <w:r w:rsidRPr="007E47D0">
              <w:rPr>
                <w:rFonts w:ascii="Verdana" w:hAnsi="Verdana" w:cs="Tahoma"/>
                <w:noProof/>
                <w:color w:val="0000FF"/>
                <w:spacing w:val="-6"/>
                <w:szCs w:val="24"/>
                <w:lang w:val="es-ES_tradnl"/>
              </w:rPr>
              <w:t>ak emango ditu irizpide hauen arabera:</w:t>
            </w:r>
          </w:p>
          <w:p w14:paraId="243865DE" w14:textId="77777777" w:rsidR="007E47D0" w:rsidRDefault="007E47D0" w:rsidP="001918EC">
            <w:pPr>
              <w:pStyle w:val="Prrafodelista"/>
              <w:tabs>
                <w:tab w:val="left" w:pos="710"/>
                <w:tab w:val="left" w:pos="993"/>
              </w:tabs>
              <w:autoSpaceDE w:val="0"/>
              <w:autoSpaceDN w:val="0"/>
              <w:ind w:left="460" w:right="34"/>
              <w:jc w:val="both"/>
              <w:rPr>
                <w:rFonts w:ascii="Verdana" w:hAnsi="Verdana" w:cs="Tahoma"/>
                <w:noProof/>
                <w:color w:val="0000FF"/>
                <w:spacing w:val="-6"/>
                <w:szCs w:val="24"/>
                <w:lang w:val="es-ES_tradnl"/>
              </w:rPr>
            </w:pPr>
          </w:p>
          <w:p w14:paraId="22A8BCE8" w14:textId="77777777" w:rsidR="007E47D0" w:rsidRPr="00935A0C" w:rsidRDefault="007E47D0" w:rsidP="001918EC">
            <w:pPr>
              <w:pStyle w:val="Prrafodelista"/>
              <w:numPr>
                <w:ilvl w:val="1"/>
                <w:numId w:val="28"/>
              </w:numPr>
              <w:tabs>
                <w:tab w:val="left" w:pos="710"/>
                <w:tab w:val="left" w:pos="993"/>
              </w:tabs>
              <w:ind w:left="1168" w:right="33"/>
              <w:jc w:val="both"/>
              <w:rPr>
                <w:rFonts w:ascii="Verdana" w:hAnsi="Verdana" w:cs="Tahoma"/>
                <w:noProof/>
                <w:color w:val="0000FF"/>
              </w:rPr>
            </w:pPr>
            <w:r w:rsidRPr="00935A0C">
              <w:rPr>
                <w:rFonts w:ascii="Verdana" w:hAnsi="Verdana" w:cs="Tahoma"/>
                <w:noProof/>
                <w:color w:val="0000FF"/>
              </w:rPr>
              <w:t>Jardueren izaera hezigarria</w:t>
            </w:r>
          </w:p>
          <w:p w14:paraId="3E63E028" w14:textId="77777777" w:rsidR="007E47D0" w:rsidRPr="00935A0C" w:rsidRDefault="007E47D0" w:rsidP="001918EC">
            <w:pPr>
              <w:pStyle w:val="Prrafodelista"/>
              <w:numPr>
                <w:ilvl w:val="1"/>
                <w:numId w:val="28"/>
              </w:numPr>
              <w:tabs>
                <w:tab w:val="left" w:pos="710"/>
                <w:tab w:val="left" w:pos="993"/>
              </w:tabs>
              <w:ind w:left="1168" w:right="33"/>
              <w:jc w:val="both"/>
              <w:rPr>
                <w:rFonts w:ascii="Verdana" w:hAnsi="Verdana" w:cs="Tahoma"/>
                <w:noProof/>
                <w:color w:val="0000FF"/>
              </w:rPr>
            </w:pPr>
            <w:r w:rsidRPr="00935A0C">
              <w:rPr>
                <w:rFonts w:ascii="Verdana" w:hAnsi="Verdana" w:cs="Tahoma"/>
                <w:noProof/>
                <w:color w:val="0000FF"/>
              </w:rPr>
              <w:t>Laguntzarik ez jasotzea beste entitate edo erakundeetatik aurrekontua ordaintzeko</w:t>
            </w:r>
          </w:p>
          <w:p w14:paraId="189B2A23" w14:textId="77777777" w:rsidR="007E47D0" w:rsidRPr="007E47D0" w:rsidRDefault="007E47D0" w:rsidP="001918EC">
            <w:pPr>
              <w:pStyle w:val="Prrafodelista"/>
              <w:numPr>
                <w:ilvl w:val="1"/>
                <w:numId w:val="28"/>
              </w:numPr>
              <w:tabs>
                <w:tab w:val="left" w:pos="710"/>
                <w:tab w:val="left" w:pos="993"/>
              </w:tabs>
              <w:ind w:left="1168" w:right="33"/>
              <w:jc w:val="both"/>
              <w:rPr>
                <w:rFonts w:ascii="Verdana" w:hAnsi="Verdana" w:cs="Tahoma"/>
                <w:noProof/>
                <w:color w:val="0000FF"/>
              </w:rPr>
            </w:pPr>
            <w:r w:rsidRPr="007E47D0">
              <w:rPr>
                <w:rFonts w:ascii="Verdana" w:hAnsi="Verdana" w:cs="Tahoma"/>
                <w:noProof/>
                <w:color w:val="0000FF"/>
              </w:rPr>
              <w:t>Aipatutako ikastetxean matrikulatua dagoen ikasle kopurua</w:t>
            </w:r>
          </w:p>
          <w:p w14:paraId="13AC3EC2" w14:textId="77777777" w:rsidR="007E47D0" w:rsidRPr="00935A0C" w:rsidRDefault="007E47D0" w:rsidP="001918EC">
            <w:pPr>
              <w:pStyle w:val="Prrafodelista"/>
              <w:numPr>
                <w:ilvl w:val="1"/>
                <w:numId w:val="28"/>
              </w:numPr>
              <w:tabs>
                <w:tab w:val="left" w:pos="710"/>
                <w:tab w:val="left" w:pos="993"/>
              </w:tabs>
              <w:ind w:left="1168" w:right="33"/>
              <w:jc w:val="both"/>
              <w:rPr>
                <w:rFonts w:ascii="Verdana" w:hAnsi="Verdana" w:cs="Tahoma"/>
                <w:noProof/>
                <w:color w:val="0000FF"/>
                <w:lang w:val="en-US"/>
              </w:rPr>
            </w:pPr>
            <w:r w:rsidRPr="00935A0C">
              <w:rPr>
                <w:rFonts w:ascii="Verdana" w:hAnsi="Verdana" w:cs="Tahoma"/>
                <w:noProof/>
                <w:color w:val="0000FF"/>
                <w:lang w:val="en-US"/>
              </w:rPr>
              <w:t>Eskaeren kopurua</w:t>
            </w:r>
          </w:p>
          <w:p w14:paraId="51F05B3D" w14:textId="77777777" w:rsidR="007773B2" w:rsidRDefault="007773B2" w:rsidP="001918EC">
            <w:pPr>
              <w:pStyle w:val="Sangra2detindependiente"/>
              <w:tabs>
                <w:tab w:val="clear" w:pos="567"/>
                <w:tab w:val="left" w:pos="710"/>
                <w:tab w:val="left" w:pos="993"/>
              </w:tabs>
              <w:ind w:left="1026" w:right="33" w:hanging="426"/>
              <w:rPr>
                <w:rFonts w:ascii="Verdana" w:hAnsi="Verdana" w:cs="Tahoma"/>
                <w:noProof/>
                <w:color w:val="0000FF"/>
                <w:spacing w:val="-6"/>
                <w:sz w:val="20"/>
                <w:szCs w:val="24"/>
                <w:lang w:val="en-US"/>
              </w:rPr>
            </w:pPr>
          </w:p>
          <w:p w14:paraId="0CE906EF" w14:textId="77777777" w:rsidR="00177615" w:rsidRDefault="00177615" w:rsidP="001918EC">
            <w:pPr>
              <w:pStyle w:val="Sangra2detindependiente"/>
              <w:tabs>
                <w:tab w:val="clear" w:pos="567"/>
                <w:tab w:val="left" w:pos="710"/>
                <w:tab w:val="left" w:pos="993"/>
              </w:tabs>
              <w:ind w:left="1026" w:right="33" w:hanging="426"/>
              <w:rPr>
                <w:rFonts w:ascii="Verdana" w:hAnsi="Verdana" w:cs="Tahoma"/>
                <w:noProof/>
                <w:color w:val="0000FF"/>
                <w:spacing w:val="-6"/>
                <w:sz w:val="20"/>
                <w:szCs w:val="24"/>
                <w:lang w:val="en-US"/>
              </w:rPr>
            </w:pPr>
          </w:p>
          <w:p w14:paraId="57E3679C" w14:textId="1C2D18E0" w:rsidR="00625172" w:rsidRPr="00625172" w:rsidRDefault="00625172" w:rsidP="00625172">
            <w:pPr>
              <w:pStyle w:val="Prrafodelista"/>
              <w:numPr>
                <w:ilvl w:val="0"/>
                <w:numId w:val="28"/>
              </w:numPr>
              <w:ind w:left="885" w:right="-24"/>
              <w:jc w:val="both"/>
              <w:rPr>
                <w:rFonts w:ascii="Verdana" w:hAnsi="Verdana" w:cs="Tahoma"/>
                <w:noProof/>
                <w:color w:val="0000FF"/>
                <w:szCs w:val="24"/>
                <w:lang w:val="en-US"/>
              </w:rPr>
            </w:pPr>
            <w:r w:rsidRPr="00625172">
              <w:rPr>
                <w:rFonts w:ascii="Verdana" w:hAnsi="Verdana" w:cs="Tahoma"/>
                <w:noProof/>
                <w:color w:val="0000FF"/>
                <w:szCs w:val="24"/>
                <w:lang w:val="en-US"/>
              </w:rPr>
              <w:t>Dirulaguntzaren zenbatekoa irizpide hauen araberako kopururik txikiena izango da:</w:t>
            </w:r>
          </w:p>
          <w:p w14:paraId="4A0AC01C" w14:textId="77777777" w:rsidR="00625172" w:rsidRPr="00625172" w:rsidRDefault="00625172" w:rsidP="00625172">
            <w:pPr>
              <w:pStyle w:val="Prrafodelista"/>
              <w:ind w:left="1736" w:right="-24"/>
              <w:jc w:val="both"/>
              <w:rPr>
                <w:rFonts w:ascii="Verdana" w:hAnsi="Verdana" w:cs="Tahoma"/>
                <w:noProof/>
                <w:color w:val="0000FF"/>
                <w:szCs w:val="24"/>
                <w:lang w:val="en-US"/>
              </w:rPr>
            </w:pPr>
            <w:r w:rsidRPr="00625172">
              <w:rPr>
                <w:rFonts w:ascii="Verdana" w:hAnsi="Verdana" w:cs="Tahoma"/>
                <w:noProof/>
                <w:color w:val="0000FF"/>
                <w:szCs w:val="24"/>
                <w:lang w:val="en-US"/>
              </w:rPr>
              <w:t>A- AYMA bakoitzari dagokion kopurua honela kalkulatuko da: deialdiaren zenbatekoa zati 2021eko irailaren 1ean ikastetxe eskatzaile guztietan matrikulatutako ikasle-kopuru osoa eta 2021eko irailaren 1ean ikastetxe eskatzailean matrikulatutako ikasle-kopuru ofiziala.</w:t>
            </w:r>
          </w:p>
          <w:p w14:paraId="1978D65B" w14:textId="77777777" w:rsidR="00625172" w:rsidRPr="00625172" w:rsidRDefault="00625172" w:rsidP="00625172">
            <w:pPr>
              <w:pStyle w:val="Prrafodelista"/>
              <w:ind w:left="1736" w:right="-24"/>
              <w:jc w:val="both"/>
              <w:rPr>
                <w:rFonts w:ascii="Verdana" w:hAnsi="Verdana" w:cs="Tahoma"/>
                <w:noProof/>
                <w:color w:val="0000FF"/>
                <w:szCs w:val="24"/>
                <w:lang w:val="en-US"/>
              </w:rPr>
            </w:pPr>
          </w:p>
          <w:p w14:paraId="4BC40EEA" w14:textId="77777777" w:rsidR="00625172" w:rsidRPr="00625172" w:rsidRDefault="00625172" w:rsidP="00625172">
            <w:pPr>
              <w:pStyle w:val="Prrafodelista"/>
              <w:ind w:left="1736" w:right="-24"/>
              <w:jc w:val="both"/>
              <w:rPr>
                <w:rFonts w:ascii="Verdana" w:hAnsi="Verdana" w:cs="Tahoma"/>
                <w:noProof/>
                <w:color w:val="0000FF"/>
                <w:szCs w:val="24"/>
                <w:lang w:val="en-US"/>
              </w:rPr>
            </w:pPr>
            <w:r w:rsidRPr="00625172">
              <w:rPr>
                <w:rFonts w:ascii="Verdana" w:hAnsi="Verdana" w:cs="Tahoma"/>
                <w:noProof/>
                <w:color w:val="0000FF"/>
                <w:szCs w:val="24"/>
                <w:lang w:val="en-US"/>
              </w:rPr>
              <w:t>B- Eskatzaile bakoitzari dagokion zenbatekoa kalkulatzeko, baloratu ondoren onartutako aurrekontuaren zenbatekoaren % 50 aplikatuko da.</w:t>
            </w:r>
          </w:p>
          <w:p w14:paraId="3B7D0724" w14:textId="77777777" w:rsidR="00625172" w:rsidRPr="00625172" w:rsidRDefault="00625172" w:rsidP="00625172">
            <w:pPr>
              <w:pStyle w:val="Prrafodelista"/>
              <w:tabs>
                <w:tab w:val="left" w:pos="710"/>
                <w:tab w:val="left" w:pos="993"/>
              </w:tabs>
              <w:ind w:left="720" w:right="-24"/>
              <w:jc w:val="both"/>
              <w:rPr>
                <w:rFonts w:ascii="Verdana" w:hAnsi="Verdana" w:cs="Tahoma"/>
                <w:noProof/>
                <w:color w:val="0000FF"/>
                <w:szCs w:val="24"/>
                <w:lang w:val="en-US"/>
              </w:rPr>
            </w:pPr>
          </w:p>
          <w:p w14:paraId="4687CBA4" w14:textId="27E66D96" w:rsidR="00625172" w:rsidRDefault="00625172" w:rsidP="00625172">
            <w:pPr>
              <w:pStyle w:val="Prrafodelista"/>
              <w:numPr>
                <w:ilvl w:val="0"/>
                <w:numId w:val="28"/>
              </w:numPr>
              <w:ind w:left="885" w:right="-24"/>
              <w:jc w:val="both"/>
              <w:rPr>
                <w:rFonts w:ascii="Verdana" w:hAnsi="Verdana" w:cs="Tahoma"/>
                <w:noProof/>
                <w:color w:val="0000FF"/>
                <w:szCs w:val="24"/>
                <w:lang w:val="en-US"/>
              </w:rPr>
            </w:pPr>
            <w:r w:rsidRPr="00625172">
              <w:rPr>
                <w:rFonts w:ascii="Verdana" w:hAnsi="Verdana" w:cs="Tahoma"/>
                <w:noProof/>
                <w:color w:val="0000FF"/>
                <w:szCs w:val="24"/>
                <w:lang w:val="en-US"/>
              </w:rPr>
              <w:t>Dirulaguntza eskatzeko unean programa-aurrekontuan aurkeztutako jarduerak beste batzuekin aldatu edo ordeztu ahal izango dira onuradunen premien edo interesen arabera, betiere aldaketa horiek antzeko jardueren artean egiten badira, deialdi honen oinarrietan ezarritakoa errespetatzen badute eta aplikatutako balorazio-irizpideei eta emate-egintzan dagoen konkurrentziari eragiten ez badiete. Aurrekontu-programaren aldaketak ordainketa aurreratu gisa jasotako zenbatekoei eragiten badie, justifikatu bezain laster itzuli/erreklamatu egingo da.</w:t>
            </w:r>
          </w:p>
          <w:p w14:paraId="27C6D19D" w14:textId="77777777" w:rsidR="00625172" w:rsidRPr="00625172" w:rsidRDefault="00625172" w:rsidP="00625172">
            <w:pPr>
              <w:pStyle w:val="Prrafodelista"/>
              <w:tabs>
                <w:tab w:val="left" w:pos="710"/>
                <w:tab w:val="left" w:pos="993"/>
              </w:tabs>
              <w:ind w:left="720" w:right="-24"/>
              <w:jc w:val="both"/>
              <w:rPr>
                <w:rFonts w:ascii="Verdana" w:hAnsi="Verdana" w:cs="Tahoma"/>
                <w:noProof/>
                <w:color w:val="0000FF"/>
                <w:szCs w:val="24"/>
                <w:lang w:val="en-US"/>
              </w:rPr>
            </w:pPr>
          </w:p>
          <w:p w14:paraId="36F24DDC" w14:textId="31890EEF" w:rsidR="00C23A22" w:rsidRPr="00625172" w:rsidRDefault="00625172" w:rsidP="00625172">
            <w:pPr>
              <w:pStyle w:val="Prrafodelista"/>
              <w:numPr>
                <w:ilvl w:val="0"/>
                <w:numId w:val="28"/>
              </w:numPr>
              <w:ind w:left="885" w:right="-24"/>
              <w:jc w:val="both"/>
              <w:rPr>
                <w:rFonts w:ascii="Verdana" w:hAnsi="Verdana" w:cs="Tahoma"/>
                <w:noProof/>
                <w:color w:val="0000FF"/>
                <w:szCs w:val="24"/>
                <w:lang w:val="en-US"/>
              </w:rPr>
            </w:pPr>
            <w:r w:rsidRPr="00625172">
              <w:rPr>
                <w:rFonts w:ascii="Verdana" w:hAnsi="Verdana" w:cs="Tahoma"/>
                <w:noProof/>
                <w:color w:val="0000FF"/>
                <w:szCs w:val="24"/>
                <w:lang w:val="en-US"/>
              </w:rPr>
              <w:t>Azken kostu erreala aurreikusitako hasierako kostu osoa baino txikiagoa bada, dirulaguntza proportzionalki murriztuko da, azken zifretara egokituta.</w:t>
            </w:r>
          </w:p>
          <w:p w14:paraId="08A1BC4E" w14:textId="77777777" w:rsidR="00C23A22" w:rsidRDefault="00C23A22" w:rsidP="001918EC">
            <w:pPr>
              <w:pStyle w:val="Prrafodelista"/>
              <w:tabs>
                <w:tab w:val="left" w:pos="710"/>
                <w:tab w:val="left" w:pos="993"/>
                <w:tab w:val="left" w:pos="8647"/>
              </w:tabs>
              <w:autoSpaceDE w:val="0"/>
              <w:autoSpaceDN w:val="0"/>
              <w:adjustRightInd w:val="0"/>
              <w:ind w:left="535" w:right="34"/>
              <w:jc w:val="both"/>
              <w:rPr>
                <w:rFonts w:ascii="Verdana" w:hAnsi="Verdana" w:cs="Tahoma"/>
                <w:noProof/>
                <w:color w:val="000000" w:themeColor="text1"/>
                <w:spacing w:val="-20"/>
                <w:sz w:val="22"/>
                <w:szCs w:val="22"/>
                <w:lang w:val="eu-ES"/>
              </w:rPr>
            </w:pPr>
          </w:p>
          <w:p w14:paraId="57D2164A" w14:textId="77777777" w:rsidR="00127D77" w:rsidRPr="00137D36" w:rsidRDefault="00127D77" w:rsidP="001918EC">
            <w:pPr>
              <w:pStyle w:val="Prrafodelista"/>
              <w:numPr>
                <w:ilvl w:val="0"/>
                <w:numId w:val="22"/>
              </w:numPr>
              <w:tabs>
                <w:tab w:val="left" w:pos="710"/>
                <w:tab w:val="left" w:pos="993"/>
              </w:tabs>
              <w:contextualSpacing/>
              <w:jc w:val="both"/>
              <w:rPr>
                <w:rFonts w:ascii="Verdana" w:hAnsi="Verdana"/>
                <w:b/>
                <w:color w:val="0000FF"/>
                <w:lang w:val="eu-ES"/>
              </w:rPr>
            </w:pPr>
            <w:r w:rsidRPr="00137D36">
              <w:rPr>
                <w:rFonts w:ascii="Verdana" w:hAnsi="Verdana"/>
                <w:b/>
                <w:color w:val="0000FF"/>
                <w:lang w:val="eu-ES"/>
              </w:rPr>
              <w:t xml:space="preserve">Hainbanatzeko aukera: </w:t>
            </w:r>
            <w:r w:rsidRPr="00137D36">
              <w:rPr>
                <w:rFonts w:ascii="Verdana" w:hAnsi="Verdana"/>
                <w:color w:val="0000FF"/>
                <w:lang w:val="eu-ES"/>
              </w:rPr>
              <w:t>Ez dagokio.</w:t>
            </w:r>
          </w:p>
          <w:p w14:paraId="31ADEB6D" w14:textId="77777777" w:rsidR="005E5AF8" w:rsidRPr="006F3CD3" w:rsidRDefault="005E5AF8" w:rsidP="001918EC">
            <w:pPr>
              <w:tabs>
                <w:tab w:val="left" w:pos="710"/>
                <w:tab w:val="left" w:pos="993"/>
                <w:tab w:val="left" w:pos="8647"/>
              </w:tabs>
              <w:autoSpaceDE w:val="0"/>
              <w:autoSpaceDN w:val="0"/>
              <w:adjustRightInd w:val="0"/>
              <w:ind w:right="34"/>
              <w:jc w:val="both"/>
              <w:rPr>
                <w:rFonts w:ascii="Verdana" w:hAnsi="Verdana" w:cs="Tahoma"/>
                <w:noProof/>
                <w:color w:val="000000" w:themeColor="text1"/>
                <w:spacing w:val="-20"/>
                <w:highlight w:val="yellow"/>
                <w:lang w:val="eu-ES"/>
              </w:rPr>
            </w:pPr>
          </w:p>
          <w:p w14:paraId="782D8691" w14:textId="77777777" w:rsidR="00127D77" w:rsidRPr="00137D36" w:rsidRDefault="00127D77" w:rsidP="001918EC">
            <w:pPr>
              <w:pStyle w:val="Prrafodelista"/>
              <w:numPr>
                <w:ilvl w:val="0"/>
                <w:numId w:val="19"/>
              </w:numPr>
              <w:pBdr>
                <w:bottom w:val="single" w:sz="4" w:space="1" w:color="auto"/>
              </w:pBdr>
              <w:tabs>
                <w:tab w:val="left" w:pos="710"/>
                <w:tab w:val="left" w:pos="993"/>
              </w:tabs>
              <w:autoSpaceDE w:val="0"/>
              <w:autoSpaceDN w:val="0"/>
              <w:ind w:right="34"/>
              <w:jc w:val="both"/>
              <w:rPr>
                <w:rFonts w:ascii="Verdana" w:hAnsi="Verdana" w:cs="Tahoma"/>
                <w:b/>
                <w:noProof/>
                <w:color w:val="0000FF"/>
                <w:spacing w:val="-6"/>
                <w:szCs w:val="24"/>
                <w:lang w:val="es-ES_tradnl"/>
              </w:rPr>
            </w:pPr>
            <w:r w:rsidRPr="00137D36">
              <w:rPr>
                <w:rFonts w:ascii="Verdana" w:hAnsi="Verdana" w:cs="Tahoma"/>
                <w:b/>
                <w:noProof/>
                <w:color w:val="0000FF"/>
                <w:spacing w:val="-6"/>
                <w:szCs w:val="24"/>
                <w:lang w:val="es-ES_tradnl"/>
              </w:rPr>
              <w:t>ENTITATE ONURADUNEN BETEBEHARRA</w:t>
            </w:r>
            <w:r>
              <w:rPr>
                <w:rFonts w:ascii="Verdana" w:hAnsi="Verdana" w:cs="Tahoma"/>
                <w:b/>
                <w:noProof/>
                <w:color w:val="0000FF"/>
                <w:spacing w:val="-6"/>
                <w:szCs w:val="24"/>
                <w:lang w:val="es-ES_tradnl"/>
              </w:rPr>
              <w:t>K</w:t>
            </w:r>
            <w:r w:rsidRPr="00137D36">
              <w:rPr>
                <w:rFonts w:ascii="Verdana" w:hAnsi="Verdana" w:cs="Tahoma"/>
                <w:b/>
                <w:noProof/>
                <w:color w:val="0000FF"/>
                <w:spacing w:val="-6"/>
                <w:szCs w:val="24"/>
                <w:lang w:val="es-ES_tradnl"/>
              </w:rPr>
              <w:t>:</w:t>
            </w:r>
          </w:p>
          <w:p w14:paraId="05905DF1" w14:textId="77777777" w:rsidR="00127D77" w:rsidRPr="00935A0C" w:rsidRDefault="00127D77" w:rsidP="001918EC">
            <w:pPr>
              <w:tabs>
                <w:tab w:val="left" w:pos="710"/>
                <w:tab w:val="left" w:pos="993"/>
              </w:tabs>
              <w:autoSpaceDE w:val="0"/>
              <w:autoSpaceDN w:val="0"/>
              <w:ind w:right="34"/>
              <w:jc w:val="both"/>
              <w:rPr>
                <w:rFonts w:ascii="Verdana" w:hAnsi="Verdana" w:cs="Tahoma"/>
                <w:noProof/>
                <w:color w:val="0000FF"/>
                <w:spacing w:val="-6"/>
                <w:sz w:val="10"/>
                <w:szCs w:val="10"/>
                <w:lang w:val="es-ES_tradnl"/>
              </w:rPr>
            </w:pPr>
          </w:p>
          <w:p w14:paraId="0E70A45F" w14:textId="77777777" w:rsidR="00127D77" w:rsidRPr="009A567A" w:rsidRDefault="00127D77" w:rsidP="001918EC">
            <w:pPr>
              <w:tabs>
                <w:tab w:val="left" w:pos="710"/>
                <w:tab w:val="left" w:pos="993"/>
              </w:tabs>
              <w:autoSpaceDE w:val="0"/>
              <w:autoSpaceDN w:val="0"/>
              <w:ind w:left="175" w:right="34"/>
              <w:jc w:val="both"/>
              <w:rPr>
                <w:rFonts w:ascii="Verdana" w:hAnsi="Verdana" w:cs="Tahoma"/>
                <w:noProof/>
                <w:color w:val="0000FF"/>
                <w:spacing w:val="-6"/>
                <w:sz w:val="20"/>
                <w:szCs w:val="24"/>
                <w:lang w:val="es-ES_tradnl"/>
              </w:rPr>
            </w:pPr>
            <w:r w:rsidRPr="009A567A">
              <w:rPr>
                <w:rFonts w:ascii="Verdana" w:hAnsi="Verdana" w:cs="Tahoma"/>
                <w:noProof/>
                <w:color w:val="0000FF"/>
                <w:spacing w:val="-6"/>
                <w:sz w:val="20"/>
                <w:szCs w:val="24"/>
                <w:lang w:val="es-ES_tradnl"/>
              </w:rPr>
              <w:t>Deialdi honen ondorietarako, pertsona edo entitate onuradunen betebeharrak dira atal honetan adierazitakoak:</w:t>
            </w:r>
          </w:p>
          <w:p w14:paraId="125E7E5F" w14:textId="77777777" w:rsidR="00127D77" w:rsidRPr="00935A0C" w:rsidRDefault="00127D77" w:rsidP="001918EC">
            <w:pPr>
              <w:tabs>
                <w:tab w:val="left" w:pos="710"/>
                <w:tab w:val="left" w:pos="993"/>
              </w:tabs>
              <w:autoSpaceDE w:val="0"/>
              <w:autoSpaceDN w:val="0"/>
              <w:ind w:left="175" w:right="34"/>
              <w:jc w:val="both"/>
              <w:rPr>
                <w:rFonts w:ascii="Verdana" w:hAnsi="Verdana" w:cs="Tahoma"/>
                <w:noProof/>
                <w:color w:val="0000FF"/>
                <w:spacing w:val="-6"/>
                <w:szCs w:val="24"/>
                <w:lang w:val="es-ES_tradnl"/>
              </w:rPr>
            </w:pPr>
          </w:p>
          <w:p w14:paraId="4E22BC48" w14:textId="77777777" w:rsidR="00127D77" w:rsidRPr="004826A8" w:rsidRDefault="00127D77" w:rsidP="001918EC">
            <w:pPr>
              <w:pStyle w:val="Prrafodelista"/>
              <w:numPr>
                <w:ilvl w:val="0"/>
                <w:numId w:val="24"/>
              </w:numPr>
              <w:tabs>
                <w:tab w:val="left" w:pos="710"/>
                <w:tab w:val="left" w:pos="993"/>
              </w:tabs>
              <w:autoSpaceDE w:val="0"/>
              <w:autoSpaceDN w:val="0"/>
              <w:ind w:right="34"/>
              <w:jc w:val="both"/>
              <w:rPr>
                <w:rFonts w:ascii="Verdana" w:hAnsi="Verdana" w:cs="Tahoma"/>
                <w:noProof/>
                <w:color w:val="0000FF"/>
                <w:spacing w:val="-4"/>
                <w:szCs w:val="24"/>
                <w:lang w:val="eu-ES"/>
              </w:rPr>
            </w:pPr>
            <w:r w:rsidRPr="004826A8">
              <w:rPr>
                <w:rFonts w:ascii="Verdana" w:hAnsi="Verdana" w:cs="Tahoma"/>
                <w:noProof/>
                <w:color w:val="0000FF"/>
                <w:spacing w:val="-4"/>
                <w:szCs w:val="24"/>
                <w:lang w:val="eu-ES"/>
              </w:rPr>
              <w:t>Proiektua, onartu diren baldintzekin gauzatzera behartuta daude entitate onuradunak, eta, diruz lagundutako jardueraren garapenean gerta daitekeen edozein gertakizunen berri ematera ere, hura gertatzen den unean bertan.</w:t>
            </w:r>
          </w:p>
          <w:p w14:paraId="259DF1B8" w14:textId="77777777" w:rsidR="00127D77" w:rsidRPr="00945E9C" w:rsidRDefault="00127D77" w:rsidP="001918EC">
            <w:pPr>
              <w:pStyle w:val="Textoindependiente"/>
              <w:tabs>
                <w:tab w:val="left" w:pos="710"/>
                <w:tab w:val="left" w:pos="993"/>
              </w:tabs>
              <w:ind w:left="720"/>
              <w:jc w:val="both"/>
              <w:rPr>
                <w:rFonts w:ascii="Verdana" w:hAnsi="Verdana" w:cs="Tahoma"/>
                <w:noProof/>
                <w:color w:val="0000FF"/>
                <w:spacing w:val="-4"/>
                <w:sz w:val="10"/>
                <w:szCs w:val="10"/>
                <w:lang w:val="eu-ES"/>
              </w:rPr>
            </w:pPr>
          </w:p>
          <w:p w14:paraId="374EF856" w14:textId="77777777" w:rsidR="00127D77" w:rsidRDefault="00127D77" w:rsidP="001918EC">
            <w:pPr>
              <w:pStyle w:val="Prrafodelista"/>
              <w:numPr>
                <w:ilvl w:val="0"/>
                <w:numId w:val="24"/>
              </w:numPr>
              <w:tabs>
                <w:tab w:val="left" w:pos="710"/>
                <w:tab w:val="left" w:pos="993"/>
              </w:tabs>
              <w:autoSpaceDE w:val="0"/>
              <w:autoSpaceDN w:val="0"/>
              <w:ind w:right="34"/>
              <w:jc w:val="both"/>
              <w:rPr>
                <w:rFonts w:ascii="Verdana" w:hAnsi="Verdana" w:cs="Tahoma"/>
                <w:noProof/>
                <w:color w:val="0000FF"/>
                <w:szCs w:val="24"/>
                <w:lang w:val="eu-ES"/>
              </w:rPr>
            </w:pPr>
            <w:r w:rsidRPr="008F36FD">
              <w:rPr>
                <w:rFonts w:ascii="Verdana" w:hAnsi="Verdana" w:cs="Tahoma"/>
                <w:noProof/>
                <w:color w:val="0000FF"/>
                <w:szCs w:val="24"/>
                <w:lang w:val="eu-ES"/>
              </w:rPr>
              <w:t xml:space="preserve">Diruz lagundutako jardueraren gaineko publizitatea egin behar du derrigorrez entitate onuradunak, eta Barañaingo Udalaren logotipoa  jarri behar du publizitate euskarrietan, eskuragai izango dena </w:t>
            </w:r>
            <w:r>
              <w:rPr>
                <w:rFonts w:ascii="Verdana" w:hAnsi="Verdana" w:cs="Tahoma"/>
                <w:noProof/>
                <w:color w:val="0000FF"/>
                <w:szCs w:val="24"/>
                <w:lang w:val="eu-ES"/>
              </w:rPr>
              <w:t>Hezkuntza arloan</w:t>
            </w:r>
            <w:r w:rsidRPr="008F36FD">
              <w:rPr>
                <w:rFonts w:ascii="Verdana" w:hAnsi="Verdana" w:cs="Tahoma"/>
                <w:noProof/>
                <w:color w:val="0000FF"/>
                <w:szCs w:val="24"/>
                <w:lang w:val="eu-ES"/>
              </w:rPr>
              <w:t>, eta “Laguntzailea/Colabora” testua. Eta, testuak ele bitan jarri behar dira (euskara eta gaztelania).</w:t>
            </w:r>
          </w:p>
          <w:p w14:paraId="6B99C292" w14:textId="77777777" w:rsidR="005E5AF8" w:rsidRPr="009A567A" w:rsidRDefault="005E5AF8" w:rsidP="005E5AF8">
            <w:pPr>
              <w:pStyle w:val="Prrafodelista"/>
              <w:tabs>
                <w:tab w:val="left" w:pos="710"/>
                <w:tab w:val="left" w:pos="993"/>
              </w:tabs>
              <w:autoSpaceDE w:val="0"/>
              <w:autoSpaceDN w:val="0"/>
              <w:ind w:left="720" w:right="34"/>
              <w:jc w:val="both"/>
              <w:rPr>
                <w:rFonts w:ascii="Verdana" w:hAnsi="Verdana" w:cs="Tahoma"/>
                <w:noProof/>
                <w:color w:val="0000FF"/>
                <w:szCs w:val="24"/>
                <w:lang w:val="eu-ES"/>
              </w:rPr>
            </w:pPr>
          </w:p>
          <w:p w14:paraId="04CA5840" w14:textId="77777777" w:rsidR="00127D77" w:rsidRPr="00050DDE" w:rsidRDefault="00127D77" w:rsidP="001918EC">
            <w:pPr>
              <w:pStyle w:val="Prrafodelista"/>
              <w:numPr>
                <w:ilvl w:val="0"/>
                <w:numId w:val="24"/>
              </w:numPr>
              <w:tabs>
                <w:tab w:val="left" w:pos="710"/>
                <w:tab w:val="left" w:pos="993"/>
              </w:tabs>
              <w:autoSpaceDE w:val="0"/>
              <w:autoSpaceDN w:val="0"/>
              <w:ind w:right="34"/>
              <w:jc w:val="both"/>
              <w:rPr>
                <w:rFonts w:ascii="Verdana" w:hAnsi="Verdana" w:cs="Tahoma"/>
                <w:noProof/>
                <w:color w:val="0000FF"/>
                <w:spacing w:val="-4"/>
                <w:szCs w:val="24"/>
                <w:lang w:val="eu-ES"/>
              </w:rPr>
            </w:pPr>
            <w:r w:rsidRPr="00945E9C">
              <w:rPr>
                <w:rFonts w:ascii="Verdana" w:hAnsi="Verdana" w:cs="Tahoma"/>
                <w:noProof/>
                <w:color w:val="0000FF"/>
                <w:spacing w:val="-4"/>
                <w:szCs w:val="24"/>
                <w:lang w:val="eu-ES"/>
              </w:rPr>
              <w:t xml:space="preserve">Justifikaziorako dokumentazioa aurkeztea, </w:t>
            </w:r>
            <w:r w:rsidRPr="00945E9C">
              <w:rPr>
                <w:rFonts w:ascii="Verdana" w:hAnsi="Verdana" w:cs="Tahoma"/>
                <w:b/>
                <w:noProof/>
                <w:color w:val="0000FF"/>
                <w:spacing w:val="-4"/>
                <w:szCs w:val="24"/>
                <w:lang w:val="eu-ES"/>
              </w:rPr>
              <w:t>M</w:t>
            </w:r>
            <w:r w:rsidRPr="00945E9C">
              <w:rPr>
                <w:rFonts w:ascii="Verdana" w:hAnsi="Verdana" w:cs="Tahoma"/>
                <w:noProof/>
                <w:color w:val="0000FF"/>
                <w:spacing w:val="-4"/>
                <w:szCs w:val="24"/>
                <w:lang w:val="eu-ES"/>
              </w:rPr>
              <w:t xml:space="preserve"> atalean jasotakoari jarraiki.</w:t>
            </w:r>
          </w:p>
          <w:p w14:paraId="61A83071" w14:textId="77777777" w:rsidR="0038741F" w:rsidRDefault="0038741F" w:rsidP="001918EC">
            <w:pPr>
              <w:pStyle w:val="Prrafodelista"/>
              <w:tabs>
                <w:tab w:val="left" w:pos="710"/>
                <w:tab w:val="left" w:pos="993"/>
              </w:tabs>
              <w:autoSpaceDE w:val="0"/>
              <w:autoSpaceDN w:val="0"/>
              <w:ind w:left="720" w:right="34"/>
              <w:jc w:val="both"/>
              <w:rPr>
                <w:rFonts w:ascii="Verdana" w:hAnsi="Verdana" w:cs="Tahoma"/>
                <w:noProof/>
                <w:color w:val="0000FF"/>
                <w:szCs w:val="24"/>
                <w:lang w:val="eu-ES"/>
              </w:rPr>
            </w:pPr>
          </w:p>
          <w:p w14:paraId="0C574ACD" w14:textId="77777777" w:rsidR="003F5362" w:rsidRPr="007773B2" w:rsidRDefault="00050DDE" w:rsidP="001918EC">
            <w:pPr>
              <w:pStyle w:val="Prrafodelista"/>
              <w:numPr>
                <w:ilvl w:val="0"/>
                <w:numId w:val="24"/>
              </w:numPr>
              <w:tabs>
                <w:tab w:val="left" w:pos="710"/>
                <w:tab w:val="left" w:pos="993"/>
              </w:tabs>
              <w:autoSpaceDE w:val="0"/>
              <w:autoSpaceDN w:val="0"/>
              <w:ind w:right="34"/>
              <w:jc w:val="both"/>
              <w:rPr>
                <w:rFonts w:ascii="Verdana" w:hAnsi="Verdana" w:cs="Tahoma"/>
                <w:noProof/>
                <w:color w:val="0000FF"/>
                <w:szCs w:val="24"/>
                <w:lang w:val="eu-ES"/>
              </w:rPr>
            </w:pPr>
            <w:r w:rsidRPr="00050DDE">
              <w:rPr>
                <w:rFonts w:ascii="Verdana" w:hAnsi="Verdana" w:cs="Tahoma"/>
                <w:noProof/>
                <w:color w:val="0000FF"/>
                <w:szCs w:val="24"/>
                <w:lang w:val="eu-ES"/>
              </w:rPr>
              <w:t>Genero-ikuspegia koherentziaz, integraltasunez eta zeharka txertatzea proiektu osoan. Hizkuntza eta irudi inklusibo eta ez-sexistak erabiltzea eskatuko da</w:t>
            </w:r>
          </w:p>
          <w:p w14:paraId="0BDD5598" w14:textId="77777777" w:rsidR="007773B2" w:rsidRDefault="007773B2" w:rsidP="001918EC">
            <w:pPr>
              <w:pStyle w:val="Prrafodelista"/>
              <w:tabs>
                <w:tab w:val="left" w:pos="710"/>
                <w:tab w:val="left" w:pos="993"/>
                <w:tab w:val="left" w:pos="8647"/>
              </w:tabs>
              <w:autoSpaceDE w:val="0"/>
              <w:autoSpaceDN w:val="0"/>
              <w:adjustRightInd w:val="0"/>
              <w:ind w:left="535" w:right="34"/>
              <w:jc w:val="both"/>
              <w:rPr>
                <w:rFonts w:ascii="Verdana" w:hAnsi="Verdana" w:cs="Tahoma"/>
                <w:noProof/>
                <w:color w:val="000000" w:themeColor="text1"/>
                <w:spacing w:val="-20"/>
                <w:sz w:val="22"/>
                <w:szCs w:val="22"/>
                <w:lang w:val="eu-ES"/>
              </w:rPr>
            </w:pPr>
          </w:p>
          <w:p w14:paraId="452967C2" w14:textId="77777777" w:rsidR="005E5AF8" w:rsidRPr="007773B2" w:rsidRDefault="005E5AF8" w:rsidP="001918EC">
            <w:pPr>
              <w:pStyle w:val="Prrafodelista"/>
              <w:tabs>
                <w:tab w:val="left" w:pos="710"/>
                <w:tab w:val="left" w:pos="993"/>
                <w:tab w:val="left" w:pos="8647"/>
              </w:tabs>
              <w:autoSpaceDE w:val="0"/>
              <w:autoSpaceDN w:val="0"/>
              <w:adjustRightInd w:val="0"/>
              <w:ind w:left="535" w:right="34"/>
              <w:jc w:val="both"/>
              <w:rPr>
                <w:rFonts w:ascii="Verdana" w:hAnsi="Verdana" w:cs="Tahoma"/>
                <w:noProof/>
                <w:color w:val="000000" w:themeColor="text1"/>
                <w:spacing w:val="-20"/>
                <w:sz w:val="22"/>
                <w:szCs w:val="22"/>
                <w:lang w:val="eu-ES"/>
              </w:rPr>
            </w:pPr>
          </w:p>
          <w:p w14:paraId="607E5883" w14:textId="77777777" w:rsidR="00127D77" w:rsidRPr="008F36FD" w:rsidRDefault="00127D77" w:rsidP="001918EC">
            <w:pPr>
              <w:pStyle w:val="Prrafodelista"/>
              <w:numPr>
                <w:ilvl w:val="0"/>
                <w:numId w:val="19"/>
              </w:numPr>
              <w:pBdr>
                <w:bottom w:val="single" w:sz="4" w:space="1" w:color="auto"/>
              </w:pBdr>
              <w:tabs>
                <w:tab w:val="left" w:pos="710"/>
                <w:tab w:val="left" w:pos="993"/>
              </w:tabs>
              <w:autoSpaceDE w:val="0"/>
              <w:autoSpaceDN w:val="0"/>
              <w:ind w:right="34"/>
              <w:jc w:val="both"/>
              <w:rPr>
                <w:rFonts w:ascii="Verdana" w:hAnsi="Verdana"/>
                <w:b/>
                <w:color w:val="0000FF"/>
                <w:lang w:val="eu-ES"/>
              </w:rPr>
            </w:pPr>
            <w:r w:rsidRPr="008F36FD">
              <w:rPr>
                <w:rFonts w:ascii="Verdana" w:hAnsi="Verdana"/>
                <w:b/>
                <w:color w:val="0000FF"/>
                <w:lang w:val="eu-ES"/>
              </w:rPr>
              <w:t>ESKAERAK NON, NOIZ ARTE eta NOLA AURKEZTU:</w:t>
            </w:r>
          </w:p>
          <w:p w14:paraId="6A168E07" w14:textId="77777777" w:rsidR="00127D77" w:rsidRPr="00FF6155" w:rsidRDefault="00127D77" w:rsidP="001918EC">
            <w:pPr>
              <w:tabs>
                <w:tab w:val="left" w:pos="710"/>
                <w:tab w:val="left" w:pos="993"/>
              </w:tabs>
              <w:jc w:val="both"/>
              <w:rPr>
                <w:rFonts w:ascii="Verdana" w:hAnsi="Verdana"/>
                <w:color w:val="0000FF"/>
                <w:sz w:val="16"/>
                <w:lang w:val="eu-ES"/>
              </w:rPr>
            </w:pPr>
          </w:p>
          <w:p w14:paraId="7E5386B8" w14:textId="77777777" w:rsidR="00127D77" w:rsidRPr="008F36FD" w:rsidRDefault="00127D77" w:rsidP="001918EC">
            <w:pPr>
              <w:pStyle w:val="Prrafodelista"/>
              <w:numPr>
                <w:ilvl w:val="0"/>
                <w:numId w:val="25"/>
              </w:numPr>
              <w:tabs>
                <w:tab w:val="left" w:pos="567"/>
                <w:tab w:val="left" w:pos="710"/>
                <w:tab w:val="left" w:pos="993"/>
                <w:tab w:val="left" w:pos="8647"/>
              </w:tabs>
              <w:autoSpaceDE w:val="0"/>
              <w:autoSpaceDN w:val="0"/>
              <w:ind w:right="34"/>
              <w:jc w:val="both"/>
              <w:rPr>
                <w:rFonts w:ascii="Verdana" w:hAnsi="Verdana" w:cs="Tahoma"/>
                <w:b/>
                <w:noProof/>
                <w:color w:val="0000FF"/>
                <w:spacing w:val="-4"/>
                <w:szCs w:val="24"/>
                <w:lang w:val="eu-ES"/>
              </w:rPr>
            </w:pPr>
            <w:r w:rsidRPr="008F36FD">
              <w:rPr>
                <w:rFonts w:ascii="Verdana" w:hAnsi="Verdana" w:cs="Tahoma"/>
                <w:b/>
                <w:noProof/>
                <w:color w:val="0000FF"/>
                <w:spacing w:val="-4"/>
                <w:szCs w:val="24"/>
                <w:lang w:val="eu-ES"/>
              </w:rPr>
              <w:t>Eskabideak non aurkeztu:</w:t>
            </w:r>
          </w:p>
          <w:p w14:paraId="65643B6D" w14:textId="77777777" w:rsidR="00127D77" w:rsidRPr="00FF6155" w:rsidRDefault="00127D77" w:rsidP="001918EC">
            <w:pPr>
              <w:pStyle w:val="Prrafodelista"/>
              <w:tabs>
                <w:tab w:val="left" w:pos="567"/>
                <w:tab w:val="left" w:pos="710"/>
                <w:tab w:val="left" w:pos="993"/>
                <w:tab w:val="left" w:pos="8647"/>
              </w:tabs>
              <w:autoSpaceDE w:val="0"/>
              <w:autoSpaceDN w:val="0"/>
              <w:ind w:right="34"/>
              <w:jc w:val="both"/>
              <w:rPr>
                <w:rFonts w:ascii="Verdana" w:hAnsi="Verdana" w:cs="Tahoma"/>
                <w:noProof/>
                <w:color w:val="0000FF"/>
                <w:spacing w:val="-4"/>
                <w:sz w:val="6"/>
                <w:szCs w:val="10"/>
                <w:lang w:val="eu-ES"/>
              </w:rPr>
            </w:pPr>
          </w:p>
          <w:p w14:paraId="5148A4BB" w14:textId="77777777" w:rsidR="00127D77" w:rsidRDefault="00127D77" w:rsidP="001918EC">
            <w:pPr>
              <w:pStyle w:val="Prrafodelista"/>
              <w:tabs>
                <w:tab w:val="left" w:pos="710"/>
                <w:tab w:val="left" w:pos="993"/>
              </w:tabs>
              <w:autoSpaceDE w:val="0"/>
              <w:autoSpaceDN w:val="0"/>
              <w:ind w:left="175" w:right="34"/>
              <w:jc w:val="both"/>
              <w:rPr>
                <w:rFonts w:ascii="Verdana" w:hAnsi="Verdana" w:cs="Tahoma"/>
                <w:noProof/>
                <w:color w:val="0000FF"/>
                <w:spacing w:val="-4"/>
                <w:szCs w:val="24"/>
                <w:lang w:val="eu-ES"/>
              </w:rPr>
            </w:pPr>
            <w:r w:rsidRPr="00FF6155">
              <w:rPr>
                <w:rFonts w:ascii="Verdana" w:hAnsi="Verdana" w:cs="Tahoma"/>
                <w:noProof/>
                <w:color w:val="0000FF"/>
                <w:spacing w:val="-4"/>
                <w:szCs w:val="24"/>
                <w:lang w:val="eu-ES"/>
              </w:rPr>
              <w:t xml:space="preserve">Barañaingo Udalaren erregistro elektronikoan (eskura Egoitza elektronikoan sartuta, </w:t>
            </w:r>
            <w:hyperlink r:id="rId10" w:history="1">
              <w:r w:rsidRPr="00FF6155">
                <w:rPr>
                  <w:rStyle w:val="Hipervnculo"/>
                  <w:rFonts w:ascii="Verdana" w:hAnsi="Verdana"/>
                  <w:noProof/>
                  <w:color w:val="000000" w:themeColor="text1"/>
                  <w:spacing w:val="-4"/>
                  <w:lang w:val="eu-ES"/>
                </w:rPr>
                <w:t>www.barañain.eus</w:t>
              </w:r>
            </w:hyperlink>
            <w:r w:rsidRPr="00FF6155">
              <w:rPr>
                <w:rFonts w:ascii="Verdana" w:hAnsi="Verdana" w:cs="Tahoma"/>
                <w:noProof/>
                <w:color w:val="000000" w:themeColor="text1"/>
                <w:spacing w:val="-4"/>
                <w:szCs w:val="24"/>
                <w:lang w:val="eu-ES"/>
              </w:rPr>
              <w:t xml:space="preserve"> </w:t>
            </w:r>
            <w:r w:rsidRPr="00FF6155">
              <w:rPr>
                <w:rFonts w:ascii="Verdana" w:hAnsi="Verdana" w:cs="Tahoma"/>
                <w:noProof/>
                <w:color w:val="0000FF"/>
                <w:spacing w:val="-4"/>
                <w:szCs w:val="24"/>
                <w:lang w:val="eu-ES"/>
              </w:rPr>
              <w:t>helbidean).</w:t>
            </w:r>
          </w:p>
          <w:p w14:paraId="6AE4757E" w14:textId="77777777" w:rsidR="00FB3CD2" w:rsidRDefault="00FB3CD2" w:rsidP="001918EC">
            <w:pPr>
              <w:pStyle w:val="Prrafodelista"/>
              <w:tabs>
                <w:tab w:val="left" w:pos="710"/>
                <w:tab w:val="left" w:pos="993"/>
              </w:tabs>
              <w:autoSpaceDE w:val="0"/>
              <w:autoSpaceDN w:val="0"/>
              <w:ind w:left="175" w:right="34"/>
              <w:jc w:val="both"/>
              <w:rPr>
                <w:rFonts w:ascii="Verdana" w:hAnsi="Verdana" w:cs="Tahoma"/>
                <w:noProof/>
                <w:color w:val="0000FF"/>
                <w:spacing w:val="-4"/>
                <w:szCs w:val="24"/>
                <w:lang w:val="eu-ES"/>
              </w:rPr>
            </w:pPr>
          </w:p>
          <w:p w14:paraId="597C61A0" w14:textId="77777777" w:rsidR="00127D77" w:rsidRPr="00935A0C" w:rsidRDefault="00127D77" w:rsidP="001918EC">
            <w:pPr>
              <w:pStyle w:val="Prrafodelista"/>
              <w:numPr>
                <w:ilvl w:val="0"/>
                <w:numId w:val="25"/>
              </w:numPr>
              <w:tabs>
                <w:tab w:val="left" w:pos="710"/>
                <w:tab w:val="left" w:pos="993"/>
              </w:tabs>
              <w:autoSpaceDE w:val="0"/>
              <w:autoSpaceDN w:val="0"/>
              <w:ind w:right="34"/>
              <w:jc w:val="both"/>
              <w:rPr>
                <w:rFonts w:ascii="Verdana" w:hAnsi="Verdana" w:cs="Tahoma"/>
                <w:b/>
                <w:noProof/>
                <w:color w:val="0000FF"/>
                <w:spacing w:val="-6"/>
                <w:szCs w:val="24"/>
                <w:lang w:val="es-ES_tradnl"/>
              </w:rPr>
            </w:pPr>
            <w:r w:rsidRPr="00935A0C">
              <w:rPr>
                <w:rFonts w:ascii="Verdana" w:hAnsi="Verdana" w:cs="Tahoma"/>
                <w:b/>
                <w:noProof/>
                <w:color w:val="0000FF"/>
                <w:spacing w:val="-6"/>
                <w:szCs w:val="24"/>
                <w:lang w:val="es-ES_tradnl"/>
              </w:rPr>
              <w:t>Eskabideak aurkezteko epea:</w:t>
            </w:r>
          </w:p>
          <w:p w14:paraId="13BA24E6" w14:textId="77777777" w:rsidR="00127D77" w:rsidRPr="00935A0C" w:rsidRDefault="00127D77" w:rsidP="001918EC">
            <w:pPr>
              <w:pStyle w:val="Prrafodelista"/>
              <w:tabs>
                <w:tab w:val="left" w:pos="710"/>
                <w:tab w:val="left" w:pos="993"/>
              </w:tabs>
              <w:autoSpaceDE w:val="0"/>
              <w:autoSpaceDN w:val="0"/>
              <w:ind w:left="720" w:right="34"/>
              <w:jc w:val="both"/>
              <w:rPr>
                <w:rFonts w:ascii="Verdana" w:hAnsi="Verdana" w:cs="Tahoma"/>
                <w:noProof/>
                <w:color w:val="0000FF"/>
                <w:spacing w:val="-6"/>
                <w:sz w:val="10"/>
                <w:szCs w:val="10"/>
                <w:lang w:val="es-ES_tradnl"/>
              </w:rPr>
            </w:pPr>
          </w:p>
          <w:p w14:paraId="67264300" w14:textId="7B2FBB06" w:rsidR="00127D77" w:rsidRPr="00935A0C" w:rsidRDefault="00127D77" w:rsidP="001918EC">
            <w:pPr>
              <w:pStyle w:val="Prrafodelista"/>
              <w:tabs>
                <w:tab w:val="left" w:pos="710"/>
                <w:tab w:val="left" w:pos="993"/>
              </w:tabs>
              <w:autoSpaceDE w:val="0"/>
              <w:autoSpaceDN w:val="0"/>
              <w:ind w:left="317" w:right="34"/>
              <w:jc w:val="both"/>
              <w:rPr>
                <w:rFonts w:ascii="Verdana" w:hAnsi="Verdana" w:cs="Tahoma"/>
                <w:noProof/>
                <w:color w:val="0000FF"/>
                <w:spacing w:val="-6"/>
                <w:szCs w:val="24"/>
                <w:lang w:val="es-ES_tradnl"/>
              </w:rPr>
            </w:pPr>
            <w:r w:rsidRPr="00935A0C">
              <w:rPr>
                <w:rFonts w:ascii="Verdana" w:hAnsi="Verdana" w:cs="Tahoma"/>
                <w:noProof/>
                <w:color w:val="0000FF"/>
                <w:spacing w:val="-6"/>
                <w:szCs w:val="24"/>
                <w:lang w:val="es-ES_tradnl"/>
              </w:rPr>
              <w:t>Eskabideak aurkeztek</w:t>
            </w:r>
            <w:r w:rsidR="00591082">
              <w:rPr>
                <w:rFonts w:ascii="Verdana" w:hAnsi="Verdana" w:cs="Tahoma"/>
                <w:noProof/>
                <w:color w:val="0000FF"/>
                <w:spacing w:val="-6"/>
                <w:szCs w:val="24"/>
                <w:lang w:val="es-ES_tradnl"/>
              </w:rPr>
              <w:t xml:space="preserve">o epemuga hogei egun </w:t>
            </w:r>
            <w:r w:rsidR="00000A4C">
              <w:rPr>
                <w:rFonts w:ascii="Verdana" w:hAnsi="Verdana" w:cs="Tahoma"/>
                <w:noProof/>
                <w:color w:val="0000FF"/>
                <w:spacing w:val="-6"/>
                <w:szCs w:val="24"/>
                <w:lang w:val="es-ES_tradnl"/>
              </w:rPr>
              <w:t>baliodunekoa</w:t>
            </w:r>
            <w:r w:rsidRPr="00935A0C">
              <w:rPr>
                <w:rFonts w:ascii="Verdana" w:hAnsi="Verdana" w:cs="Tahoma"/>
                <w:noProof/>
                <w:color w:val="0000FF"/>
                <w:spacing w:val="-6"/>
                <w:szCs w:val="24"/>
                <w:lang w:val="es-ES_tradnl"/>
              </w:rPr>
              <w:t xml:space="preserve"> izanen da, Nafarroako Aldizkari Ofiizialean argitaratzen den eguneti</w:t>
            </w:r>
            <w:r>
              <w:rPr>
                <w:rFonts w:ascii="Verdana" w:hAnsi="Verdana" w:cs="Tahoma"/>
                <w:noProof/>
                <w:color w:val="0000FF"/>
                <w:spacing w:val="-6"/>
                <w:szCs w:val="24"/>
                <w:lang w:val="es-ES_tradnl"/>
              </w:rPr>
              <w:t xml:space="preserve">k </w:t>
            </w:r>
            <w:r w:rsidRPr="00935A0C">
              <w:rPr>
                <w:rFonts w:ascii="Verdana" w:hAnsi="Verdana" w:cs="Tahoma"/>
                <w:noProof/>
                <w:color w:val="0000FF"/>
                <w:spacing w:val="-6"/>
                <w:szCs w:val="24"/>
                <w:lang w:val="es-ES_tradnl"/>
              </w:rPr>
              <w:t>kontatzen hasita.</w:t>
            </w:r>
          </w:p>
          <w:p w14:paraId="41E540B9" w14:textId="77777777" w:rsidR="009A567A" w:rsidRPr="00935A0C" w:rsidRDefault="009A567A" w:rsidP="001918EC">
            <w:pPr>
              <w:pStyle w:val="Prrafodelista"/>
              <w:tabs>
                <w:tab w:val="left" w:pos="710"/>
                <w:tab w:val="left" w:pos="993"/>
              </w:tabs>
              <w:autoSpaceDE w:val="0"/>
              <w:autoSpaceDN w:val="0"/>
              <w:ind w:left="720" w:right="34"/>
              <w:jc w:val="both"/>
              <w:rPr>
                <w:rFonts w:ascii="Verdana" w:hAnsi="Verdana" w:cs="Tahoma"/>
                <w:noProof/>
                <w:color w:val="0000FF"/>
                <w:spacing w:val="-6"/>
                <w:szCs w:val="24"/>
                <w:lang w:val="es-ES_tradnl"/>
              </w:rPr>
            </w:pPr>
          </w:p>
          <w:p w14:paraId="12F0DE5D" w14:textId="77777777" w:rsidR="00127D77" w:rsidRPr="008E578A" w:rsidRDefault="00127D77" w:rsidP="001918EC">
            <w:pPr>
              <w:pStyle w:val="Prrafodelista"/>
              <w:numPr>
                <w:ilvl w:val="0"/>
                <w:numId w:val="25"/>
              </w:numPr>
              <w:tabs>
                <w:tab w:val="left" w:pos="710"/>
                <w:tab w:val="left" w:pos="993"/>
              </w:tabs>
              <w:autoSpaceDE w:val="0"/>
              <w:autoSpaceDN w:val="0"/>
              <w:ind w:right="34"/>
              <w:jc w:val="both"/>
              <w:rPr>
                <w:rFonts w:ascii="Verdana" w:hAnsi="Verdana" w:cs="Tahoma"/>
                <w:b/>
                <w:noProof/>
                <w:color w:val="0000FF"/>
                <w:spacing w:val="-6"/>
                <w:lang w:val="es-ES_tradnl"/>
              </w:rPr>
            </w:pPr>
            <w:r w:rsidRPr="008E578A">
              <w:rPr>
                <w:rFonts w:ascii="Verdana" w:hAnsi="Verdana" w:cs="Tahoma"/>
                <w:b/>
                <w:noProof/>
                <w:color w:val="0000FF"/>
                <w:spacing w:val="-6"/>
                <w:lang w:val="es-ES_tradnl"/>
              </w:rPr>
              <w:t>Eskabideak eta agiriak nola aurkeztu:</w:t>
            </w:r>
          </w:p>
          <w:p w14:paraId="3D8F5181" w14:textId="77777777" w:rsidR="00127D77" w:rsidRPr="008E578A" w:rsidRDefault="00127D77" w:rsidP="001918EC">
            <w:pPr>
              <w:tabs>
                <w:tab w:val="left" w:pos="710"/>
                <w:tab w:val="left" w:pos="993"/>
              </w:tabs>
              <w:autoSpaceDE w:val="0"/>
              <w:autoSpaceDN w:val="0"/>
              <w:ind w:right="34"/>
              <w:jc w:val="both"/>
              <w:rPr>
                <w:rFonts w:ascii="Verdana" w:hAnsi="Verdana" w:cs="Tahoma"/>
                <w:b/>
                <w:color w:val="0000FF"/>
                <w:spacing w:val="-6"/>
                <w:sz w:val="20"/>
                <w:szCs w:val="20"/>
                <w:lang w:val="eu-ES"/>
              </w:rPr>
            </w:pPr>
          </w:p>
          <w:p w14:paraId="3E3692C9" w14:textId="77777777" w:rsidR="0038741F" w:rsidRDefault="0038741F" w:rsidP="001918EC">
            <w:pPr>
              <w:tabs>
                <w:tab w:val="left" w:pos="710"/>
                <w:tab w:val="left" w:pos="993"/>
              </w:tabs>
              <w:ind w:left="317"/>
              <w:jc w:val="both"/>
              <w:rPr>
                <w:rFonts w:ascii="Verdana" w:hAnsi="Verdana"/>
                <w:color w:val="0000FF"/>
                <w:spacing w:val="-6"/>
                <w:sz w:val="20"/>
                <w:szCs w:val="20"/>
                <w:lang w:val="eu-ES"/>
              </w:rPr>
            </w:pPr>
          </w:p>
          <w:p w14:paraId="4EAA0974" w14:textId="77777777" w:rsidR="00127D77" w:rsidRPr="008E578A" w:rsidRDefault="007773B2" w:rsidP="001918EC">
            <w:pPr>
              <w:tabs>
                <w:tab w:val="left" w:pos="710"/>
                <w:tab w:val="left" w:pos="993"/>
              </w:tabs>
              <w:ind w:left="317"/>
              <w:jc w:val="both"/>
              <w:rPr>
                <w:rFonts w:ascii="Verdana" w:hAnsi="Verdana"/>
                <w:color w:val="0000FF"/>
                <w:spacing w:val="-6"/>
                <w:sz w:val="20"/>
                <w:szCs w:val="20"/>
                <w:lang w:val="eu-ES"/>
              </w:rPr>
            </w:pPr>
            <w:r>
              <w:rPr>
                <w:rFonts w:ascii="Verdana" w:hAnsi="Verdana"/>
                <w:color w:val="0000FF"/>
                <w:spacing w:val="-6"/>
                <w:sz w:val="20"/>
                <w:szCs w:val="20"/>
                <w:lang w:val="eu-ES"/>
              </w:rPr>
              <w:t>Eskabideak Guraso Elkartee</w:t>
            </w:r>
            <w:r w:rsidR="0038741F" w:rsidRPr="0038741F">
              <w:rPr>
                <w:rFonts w:ascii="Verdana" w:hAnsi="Verdana"/>
                <w:color w:val="0000FF"/>
                <w:spacing w:val="-6"/>
                <w:sz w:val="20"/>
                <w:szCs w:val="20"/>
                <w:lang w:val="eu-ES"/>
              </w:rPr>
              <w:t>tako lehendakariek edo ordezkariek egin beharko dituzte.</w:t>
            </w:r>
          </w:p>
          <w:p w14:paraId="6C397836" w14:textId="77777777" w:rsidR="00127D77" w:rsidRDefault="00127D77" w:rsidP="001918EC">
            <w:pPr>
              <w:tabs>
                <w:tab w:val="left" w:pos="710"/>
                <w:tab w:val="left" w:pos="993"/>
              </w:tabs>
              <w:ind w:left="175"/>
              <w:jc w:val="both"/>
              <w:rPr>
                <w:rFonts w:ascii="Verdana" w:hAnsi="Verdana"/>
                <w:color w:val="0000FF"/>
                <w:spacing w:val="-6"/>
                <w:sz w:val="20"/>
                <w:szCs w:val="20"/>
                <w:lang w:val="eu-ES"/>
              </w:rPr>
            </w:pPr>
          </w:p>
          <w:p w14:paraId="12061188" w14:textId="77777777" w:rsidR="007B02D0" w:rsidRPr="008E578A" w:rsidRDefault="007B02D0" w:rsidP="001918EC">
            <w:pPr>
              <w:tabs>
                <w:tab w:val="left" w:pos="710"/>
                <w:tab w:val="left" w:pos="993"/>
              </w:tabs>
              <w:ind w:left="175"/>
              <w:jc w:val="both"/>
              <w:rPr>
                <w:rFonts w:ascii="Verdana" w:hAnsi="Verdana"/>
                <w:color w:val="0000FF"/>
                <w:spacing w:val="-6"/>
                <w:sz w:val="20"/>
                <w:szCs w:val="20"/>
                <w:lang w:val="eu-ES"/>
              </w:rPr>
            </w:pPr>
          </w:p>
          <w:p w14:paraId="73C59DFC" w14:textId="77777777" w:rsidR="00127D77" w:rsidRPr="008E578A" w:rsidRDefault="00127D77" w:rsidP="001918EC">
            <w:pPr>
              <w:tabs>
                <w:tab w:val="left" w:pos="710"/>
                <w:tab w:val="left" w:pos="993"/>
              </w:tabs>
              <w:ind w:left="317"/>
              <w:jc w:val="both"/>
              <w:rPr>
                <w:rFonts w:ascii="Verdana" w:hAnsi="Verdana"/>
                <w:color w:val="0000FF"/>
                <w:sz w:val="20"/>
                <w:szCs w:val="20"/>
                <w:lang w:val="eu-ES"/>
              </w:rPr>
            </w:pPr>
            <w:r w:rsidRPr="008E578A">
              <w:rPr>
                <w:rFonts w:ascii="Verdana" w:hAnsi="Verdana"/>
                <w:color w:val="0000FF"/>
                <w:sz w:val="20"/>
                <w:szCs w:val="20"/>
                <w:lang w:val="eu-ES"/>
              </w:rPr>
              <w:t>Eskabideak modu telematikoan egin behar</w:t>
            </w:r>
            <w:r w:rsidR="0038741F">
              <w:rPr>
                <w:rFonts w:ascii="Verdana" w:hAnsi="Verdana"/>
                <w:color w:val="0000FF"/>
                <w:sz w:val="20"/>
                <w:szCs w:val="20"/>
                <w:lang w:val="eu-ES"/>
              </w:rPr>
              <w:t>ko</w:t>
            </w:r>
            <w:r w:rsidRPr="008E578A">
              <w:rPr>
                <w:rFonts w:ascii="Verdana" w:hAnsi="Verdana"/>
                <w:color w:val="0000FF"/>
                <w:sz w:val="20"/>
                <w:szCs w:val="20"/>
                <w:lang w:val="eu-ES"/>
              </w:rPr>
              <w:t xml:space="preserve"> dir</w:t>
            </w:r>
            <w:r w:rsidR="0038741F">
              <w:rPr>
                <w:rFonts w:ascii="Verdana" w:hAnsi="Verdana"/>
                <w:color w:val="0000FF"/>
                <w:sz w:val="20"/>
                <w:szCs w:val="20"/>
                <w:lang w:val="eu-ES"/>
              </w:rPr>
              <w:t xml:space="preserve">a Barañaingo udaleko erregistro elektronikoan (egoitza elektronikoaren bidez dago eskuragarri helbide honetan: </w:t>
            </w:r>
            <w:hyperlink r:id="rId11" w:history="1">
              <w:r w:rsidR="004523BC" w:rsidRPr="004523BC">
                <w:rPr>
                  <w:rStyle w:val="Hipervnculo"/>
                  <w:rFonts w:ascii="Verdana" w:hAnsi="Verdana"/>
                  <w:color w:val="000000" w:themeColor="text1"/>
                  <w:sz w:val="20"/>
                  <w:szCs w:val="20"/>
                  <w:lang w:val="eu-ES"/>
                </w:rPr>
                <w:t>www.barañain.eus</w:t>
              </w:r>
            </w:hyperlink>
            <w:r w:rsidR="0038741F">
              <w:rPr>
                <w:rFonts w:ascii="Verdana" w:hAnsi="Verdana"/>
                <w:color w:val="0000FF"/>
                <w:sz w:val="20"/>
                <w:szCs w:val="20"/>
                <w:lang w:val="eu-ES"/>
              </w:rPr>
              <w:t>) p</w:t>
            </w:r>
            <w:r w:rsidRPr="008E578A">
              <w:rPr>
                <w:rFonts w:ascii="Verdana" w:hAnsi="Verdana"/>
                <w:color w:val="0000FF"/>
                <w:sz w:val="20"/>
                <w:szCs w:val="20"/>
                <w:lang w:val="eu-ES"/>
              </w:rPr>
              <w:t>rozedura Administratiboaren 39/2015 Legeko 14. artikuluan xedatutakoaren arabera, pertsona juridikoek edo Administrazio publikoekin bitarteko elektronikoen bitartez harremanak izatera behartuta daudenek.</w:t>
            </w:r>
          </w:p>
          <w:p w14:paraId="7F4ABBD0" w14:textId="77777777" w:rsidR="00127D77" w:rsidRPr="008E578A" w:rsidRDefault="00127D77" w:rsidP="001918EC">
            <w:pPr>
              <w:tabs>
                <w:tab w:val="left" w:pos="710"/>
                <w:tab w:val="left" w:pos="993"/>
              </w:tabs>
              <w:ind w:left="317"/>
              <w:jc w:val="both"/>
              <w:rPr>
                <w:rFonts w:ascii="Verdana" w:hAnsi="Verdana"/>
                <w:color w:val="0000FF"/>
                <w:sz w:val="20"/>
                <w:szCs w:val="20"/>
                <w:u w:val="single"/>
                <w:lang w:val="eu-ES"/>
              </w:rPr>
            </w:pPr>
            <w:r w:rsidRPr="008E578A">
              <w:rPr>
                <w:rFonts w:ascii="Verdana" w:hAnsi="Verdana"/>
                <w:color w:val="0000FF"/>
                <w:sz w:val="20"/>
                <w:szCs w:val="20"/>
                <w:lang w:val="eu-ES"/>
              </w:rPr>
              <w:t xml:space="preserve">Eskabidea zuzenean aurkezten bada, paperezko formatuan edo elektronikoa ez den beste modu batean, Barañaingo Udalak aurkezpen elektronikoaren bitartez zuzentzeko eskatuko die elkarteei. Ondorio horietarako, </w:t>
            </w:r>
            <w:r w:rsidRPr="008E578A">
              <w:rPr>
                <w:rFonts w:ascii="Verdana" w:hAnsi="Verdana"/>
                <w:color w:val="0000FF"/>
                <w:sz w:val="20"/>
                <w:szCs w:val="20"/>
                <w:u w:val="single"/>
                <w:lang w:val="eu-ES"/>
              </w:rPr>
              <w:t>zuzenketaren data hartuko da eskabidearen aurkezpen-datatzat.</w:t>
            </w:r>
          </w:p>
          <w:p w14:paraId="711410B9" w14:textId="77777777" w:rsidR="00BB315B" w:rsidRDefault="00BB315B" w:rsidP="001918EC">
            <w:pPr>
              <w:pStyle w:val="Prrafodelista"/>
              <w:tabs>
                <w:tab w:val="left" w:pos="710"/>
                <w:tab w:val="left" w:pos="993"/>
                <w:tab w:val="left" w:pos="8647"/>
              </w:tabs>
              <w:autoSpaceDE w:val="0"/>
              <w:autoSpaceDN w:val="0"/>
              <w:adjustRightInd w:val="0"/>
              <w:ind w:left="535" w:right="34"/>
              <w:jc w:val="both"/>
              <w:rPr>
                <w:rFonts w:ascii="Verdana" w:hAnsi="Verdana" w:cs="Tahoma"/>
                <w:color w:val="000000" w:themeColor="text1"/>
                <w:spacing w:val="-20"/>
                <w:lang w:val="eu-ES"/>
              </w:rPr>
            </w:pPr>
          </w:p>
          <w:p w14:paraId="29D27448" w14:textId="77777777" w:rsidR="005E5AF8" w:rsidRDefault="005E5AF8" w:rsidP="001918EC">
            <w:pPr>
              <w:pStyle w:val="Prrafodelista"/>
              <w:tabs>
                <w:tab w:val="left" w:pos="710"/>
                <w:tab w:val="left" w:pos="993"/>
                <w:tab w:val="left" w:pos="8647"/>
              </w:tabs>
              <w:autoSpaceDE w:val="0"/>
              <w:autoSpaceDN w:val="0"/>
              <w:adjustRightInd w:val="0"/>
              <w:ind w:left="535" w:right="34"/>
              <w:jc w:val="both"/>
              <w:rPr>
                <w:rFonts w:ascii="Verdana" w:hAnsi="Verdana" w:cs="Tahoma"/>
                <w:color w:val="000000" w:themeColor="text1"/>
                <w:spacing w:val="-20"/>
                <w:lang w:val="eu-ES"/>
              </w:rPr>
            </w:pPr>
          </w:p>
          <w:p w14:paraId="345E3005" w14:textId="77777777" w:rsidR="00127D77" w:rsidRPr="008E578A" w:rsidRDefault="00127D77" w:rsidP="001918EC">
            <w:pPr>
              <w:pStyle w:val="Prrafodelista"/>
              <w:tabs>
                <w:tab w:val="left" w:pos="710"/>
                <w:tab w:val="left" w:pos="993"/>
                <w:tab w:val="left" w:pos="8647"/>
              </w:tabs>
              <w:autoSpaceDE w:val="0"/>
              <w:autoSpaceDN w:val="0"/>
              <w:adjustRightInd w:val="0"/>
              <w:ind w:left="535" w:right="34"/>
              <w:jc w:val="both"/>
              <w:rPr>
                <w:rFonts w:ascii="Verdana" w:hAnsi="Verdana" w:cs="Tahoma"/>
                <w:color w:val="000000" w:themeColor="text1"/>
                <w:spacing w:val="-20"/>
                <w:highlight w:val="yellow"/>
                <w:lang w:val="eu-ES"/>
              </w:rPr>
            </w:pPr>
          </w:p>
          <w:p w14:paraId="1C65035D" w14:textId="77777777" w:rsidR="00D77EA8" w:rsidRPr="00D77EA8" w:rsidRDefault="00D77EA8" w:rsidP="00D77EA8">
            <w:pPr>
              <w:pStyle w:val="Prrafodelista"/>
              <w:numPr>
                <w:ilvl w:val="0"/>
                <w:numId w:val="25"/>
              </w:numPr>
              <w:tabs>
                <w:tab w:val="left" w:pos="710"/>
                <w:tab w:val="left" w:pos="993"/>
              </w:tabs>
              <w:autoSpaceDE w:val="0"/>
              <w:autoSpaceDN w:val="0"/>
              <w:ind w:left="743" w:right="34" w:hanging="283"/>
              <w:jc w:val="both"/>
              <w:rPr>
                <w:rFonts w:ascii="Verdana" w:hAnsi="Verdana" w:cs="Tahoma"/>
                <w:b/>
                <w:noProof/>
                <w:color w:val="0000FF"/>
                <w:spacing w:val="-6"/>
                <w:szCs w:val="24"/>
                <w:lang w:val="en-US"/>
              </w:rPr>
            </w:pPr>
            <w:r>
              <w:rPr>
                <w:rFonts w:ascii="Verdana" w:hAnsi="Verdana" w:cs="Tahoma"/>
                <w:b/>
                <w:noProof/>
                <w:color w:val="0000FF"/>
                <w:spacing w:val="-6"/>
                <w:lang w:val="en-US"/>
              </w:rPr>
              <w:t xml:space="preserve">  </w:t>
            </w:r>
            <w:r w:rsidR="00127D77" w:rsidRPr="008E578A">
              <w:rPr>
                <w:rFonts w:ascii="Verdana" w:hAnsi="Verdana" w:cs="Tahoma"/>
                <w:b/>
                <w:noProof/>
                <w:color w:val="0000FF"/>
                <w:spacing w:val="-6"/>
                <w:lang w:val="en-US"/>
              </w:rPr>
              <w:t>Eskabidearekin bat</w:t>
            </w:r>
            <w:r w:rsidR="00127D77" w:rsidRPr="00935A0C">
              <w:rPr>
                <w:rFonts w:ascii="Verdana" w:hAnsi="Verdana" w:cs="Tahoma"/>
                <w:b/>
                <w:noProof/>
                <w:color w:val="0000FF"/>
                <w:spacing w:val="-6"/>
                <w:szCs w:val="24"/>
                <w:lang w:val="en-US"/>
              </w:rPr>
              <w:t>era aurkeztu beharreko agiriak:</w:t>
            </w:r>
          </w:p>
          <w:p w14:paraId="6A3ECE90" w14:textId="77777777" w:rsidR="00127D77" w:rsidRPr="008E578A" w:rsidRDefault="00127D77" w:rsidP="001918EC">
            <w:pPr>
              <w:pStyle w:val="Prrafodelista"/>
              <w:tabs>
                <w:tab w:val="left" w:pos="710"/>
                <w:tab w:val="left" w:pos="993"/>
              </w:tabs>
              <w:autoSpaceDE w:val="0"/>
              <w:autoSpaceDN w:val="0"/>
              <w:ind w:left="317" w:right="34" w:hanging="142"/>
              <w:jc w:val="both"/>
              <w:rPr>
                <w:rFonts w:ascii="Verdana" w:hAnsi="Verdana" w:cs="Tahoma"/>
                <w:b/>
                <w:noProof/>
                <w:color w:val="0000FF"/>
                <w:spacing w:val="-6"/>
                <w:lang w:val="en-US"/>
              </w:rPr>
            </w:pPr>
          </w:p>
          <w:p w14:paraId="06876AF8" w14:textId="77777777" w:rsidR="00D77EA8" w:rsidRDefault="00127D77" w:rsidP="00D77EA8">
            <w:pPr>
              <w:tabs>
                <w:tab w:val="left" w:pos="710"/>
                <w:tab w:val="left" w:pos="993"/>
              </w:tabs>
              <w:spacing w:line="276" w:lineRule="auto"/>
              <w:ind w:left="743"/>
              <w:contextualSpacing/>
              <w:jc w:val="both"/>
              <w:rPr>
                <w:rFonts w:ascii="Verdana" w:hAnsi="Verdana"/>
                <w:bCs/>
                <w:color w:val="0000FF"/>
                <w:spacing w:val="-6"/>
                <w:sz w:val="20"/>
                <w:szCs w:val="20"/>
                <w:lang w:val="eu-ES"/>
              </w:rPr>
            </w:pPr>
            <w:r w:rsidRPr="008E578A">
              <w:rPr>
                <w:rFonts w:ascii="Verdana" w:hAnsi="Verdana"/>
                <w:bCs/>
                <w:color w:val="0000FF"/>
                <w:spacing w:val="-6"/>
                <w:sz w:val="20"/>
                <w:szCs w:val="20"/>
                <w:lang w:val="eu-ES"/>
              </w:rPr>
              <w:t>Eskabideari, Erregistro elektronikoan eskuragai, deialdi honetako eranskin ezberdinak gehituko zaizkio. Nolanahi ere, ondorengo puntuan zehazten diren do</w:t>
            </w:r>
            <w:r w:rsidR="0038741F">
              <w:rPr>
                <w:rFonts w:ascii="Verdana" w:hAnsi="Verdana"/>
                <w:bCs/>
                <w:color w:val="0000FF"/>
                <w:spacing w:val="-6"/>
                <w:sz w:val="20"/>
                <w:szCs w:val="20"/>
                <w:lang w:val="eu-ES"/>
              </w:rPr>
              <w:t>kumentuak aurkeztu beharko dira:</w:t>
            </w:r>
          </w:p>
          <w:p w14:paraId="141F5ADA" w14:textId="77777777" w:rsidR="00D77EA8" w:rsidRDefault="00D77EA8" w:rsidP="00D77EA8">
            <w:pPr>
              <w:tabs>
                <w:tab w:val="left" w:pos="710"/>
                <w:tab w:val="left" w:pos="993"/>
              </w:tabs>
              <w:spacing w:line="276" w:lineRule="auto"/>
              <w:ind w:left="743"/>
              <w:contextualSpacing/>
              <w:jc w:val="both"/>
              <w:rPr>
                <w:rFonts w:ascii="Verdana" w:hAnsi="Verdana"/>
                <w:bCs/>
                <w:color w:val="0000FF"/>
                <w:spacing w:val="-6"/>
                <w:sz w:val="20"/>
                <w:szCs w:val="20"/>
                <w:lang w:val="eu-ES"/>
              </w:rPr>
            </w:pPr>
          </w:p>
          <w:p w14:paraId="11ED1DDD" w14:textId="67D2725C" w:rsidR="00177615" w:rsidRPr="00D77EA8" w:rsidRDefault="00EA7D33" w:rsidP="00EA7D33">
            <w:pPr>
              <w:tabs>
                <w:tab w:val="left" w:pos="801"/>
                <w:tab w:val="left" w:pos="993"/>
              </w:tabs>
              <w:spacing w:line="276" w:lineRule="auto"/>
              <w:ind w:left="1027" w:hanging="567"/>
              <w:contextualSpacing/>
              <w:jc w:val="both"/>
              <w:rPr>
                <w:rFonts w:ascii="Verdana" w:hAnsi="Verdana"/>
                <w:bCs/>
                <w:color w:val="0000FF"/>
                <w:spacing w:val="-6"/>
                <w:sz w:val="20"/>
                <w:szCs w:val="20"/>
                <w:lang w:val="eu-ES"/>
              </w:rPr>
            </w:pPr>
            <w:r>
              <w:rPr>
                <w:rFonts w:ascii="Verdana" w:hAnsi="Verdana" w:cs="Tahoma"/>
                <w:noProof/>
                <w:color w:val="0000FF"/>
                <w:sz w:val="20"/>
                <w:lang w:val="eu-ES"/>
              </w:rPr>
              <w:t xml:space="preserve">4.1   </w:t>
            </w:r>
            <w:r w:rsidR="00685943">
              <w:rPr>
                <w:rFonts w:ascii="Verdana" w:hAnsi="Verdana" w:cs="Tahoma"/>
                <w:noProof/>
                <w:color w:val="0000FF"/>
                <w:sz w:val="20"/>
                <w:lang w:val="eu-ES"/>
              </w:rPr>
              <w:t>Dirulaguntz</w:t>
            </w:r>
            <w:r w:rsidR="00177615" w:rsidRPr="00D77EA8">
              <w:rPr>
                <w:rFonts w:ascii="Verdana" w:hAnsi="Verdana" w:cs="Tahoma"/>
                <w:noProof/>
                <w:color w:val="0000FF"/>
                <w:sz w:val="20"/>
                <w:lang w:val="eu-ES"/>
              </w:rPr>
              <w:t>aren eskaera orria.</w:t>
            </w:r>
          </w:p>
          <w:p w14:paraId="509F5165" w14:textId="77777777" w:rsidR="00177615" w:rsidRDefault="00177615" w:rsidP="00177615">
            <w:pPr>
              <w:pStyle w:val="Prrafodelista"/>
              <w:tabs>
                <w:tab w:val="left" w:pos="710"/>
                <w:tab w:val="left" w:pos="993"/>
                <w:tab w:val="left" w:pos="8647"/>
              </w:tabs>
              <w:autoSpaceDE w:val="0"/>
              <w:autoSpaceDN w:val="0"/>
              <w:adjustRightInd w:val="0"/>
              <w:ind w:left="602" w:right="34" w:hanging="142"/>
              <w:jc w:val="both"/>
              <w:rPr>
                <w:rFonts w:ascii="Verdana" w:hAnsi="Verdana" w:cs="Tahoma"/>
                <w:noProof/>
                <w:color w:val="0000FF"/>
                <w:lang w:val="eu-ES"/>
              </w:rPr>
            </w:pPr>
          </w:p>
          <w:p w14:paraId="0B026CAE" w14:textId="335DF708" w:rsidR="00127D77" w:rsidRPr="00177615" w:rsidRDefault="00177615" w:rsidP="00D77EA8">
            <w:pPr>
              <w:pStyle w:val="Prrafodelista"/>
              <w:tabs>
                <w:tab w:val="left" w:pos="8647"/>
              </w:tabs>
              <w:autoSpaceDE w:val="0"/>
              <w:autoSpaceDN w:val="0"/>
              <w:adjustRightInd w:val="0"/>
              <w:ind w:left="1027" w:right="34" w:hanging="567"/>
              <w:jc w:val="both"/>
              <w:rPr>
                <w:rFonts w:ascii="Verdana" w:hAnsi="Verdana" w:cs="Tahoma"/>
                <w:noProof/>
                <w:color w:val="0000FF"/>
                <w:lang w:val="eu-ES"/>
              </w:rPr>
            </w:pPr>
            <w:r w:rsidRPr="00177615">
              <w:rPr>
                <w:rFonts w:ascii="Verdana" w:hAnsi="Verdana" w:cs="Arial"/>
                <w:color w:val="0000FF"/>
                <w:lang w:val="eu-ES"/>
              </w:rPr>
              <w:t>4.2.</w:t>
            </w:r>
            <w:r w:rsidR="00EA7D33">
              <w:rPr>
                <w:rFonts w:cs="Arial"/>
                <w:color w:val="0000FF"/>
                <w:lang w:val="eu-ES"/>
              </w:rPr>
              <w:t xml:space="preserve">  </w:t>
            </w:r>
            <w:r w:rsidR="00127D77" w:rsidRPr="00177615">
              <w:rPr>
                <w:rFonts w:ascii="Verdana" w:hAnsi="Verdana" w:cs="Arial"/>
                <w:color w:val="0000FF"/>
                <w:lang w:val="eu-ES"/>
              </w:rPr>
              <w:t xml:space="preserve">Jardueren zerrenda </w:t>
            </w:r>
            <w:r w:rsidR="00127D77" w:rsidRPr="00177615">
              <w:rPr>
                <w:rFonts w:ascii="Verdana" w:hAnsi="Verdana" w:cs="Arial"/>
                <w:b/>
                <w:color w:val="0000FF"/>
                <w:u w:val="single"/>
                <w:lang w:val="eu-ES"/>
              </w:rPr>
              <w:t xml:space="preserve">I. </w:t>
            </w:r>
            <w:r w:rsidR="007B02D0">
              <w:rPr>
                <w:rFonts w:ascii="Verdana" w:hAnsi="Verdana" w:cs="Arial"/>
                <w:b/>
                <w:color w:val="0000FF"/>
                <w:u w:val="single"/>
                <w:lang w:val="eu-ES"/>
              </w:rPr>
              <w:t>e</w:t>
            </w:r>
            <w:r w:rsidR="00127D77" w:rsidRPr="00177615">
              <w:rPr>
                <w:rFonts w:ascii="Verdana" w:hAnsi="Verdana" w:cs="Arial"/>
                <w:b/>
                <w:color w:val="0000FF"/>
                <w:u w:val="single"/>
                <w:lang w:val="eu-ES"/>
              </w:rPr>
              <w:t>ranskina</w:t>
            </w:r>
            <w:r w:rsidR="00127D77" w:rsidRPr="00177615">
              <w:rPr>
                <w:rFonts w:ascii="Verdana" w:hAnsi="Verdana" w:cs="Arial"/>
                <w:color w:val="0000FF"/>
                <w:lang w:val="eu-ES"/>
              </w:rPr>
              <w:t xml:space="preserve"> orriari jarriki, dirulaguntzetara eskaera aurkezteko epemuga egunean jasota dituzuen jarduerekin, baldin eta haiei dagozkien datu nahikoak izanez gero.</w:t>
            </w:r>
          </w:p>
          <w:p w14:paraId="771012A5" w14:textId="77777777" w:rsidR="001918EC" w:rsidRPr="00177615" w:rsidRDefault="001918EC" w:rsidP="00177615">
            <w:pPr>
              <w:pStyle w:val="Default"/>
              <w:tabs>
                <w:tab w:val="left" w:pos="710"/>
                <w:tab w:val="left" w:pos="993"/>
              </w:tabs>
              <w:ind w:left="1027" w:hanging="567"/>
              <w:jc w:val="both"/>
              <w:rPr>
                <w:rFonts w:eastAsia="Times New Roman" w:cs="Arial"/>
                <w:color w:val="0000FF"/>
                <w:sz w:val="20"/>
                <w:szCs w:val="20"/>
                <w:lang w:val="eu-ES"/>
              </w:rPr>
            </w:pPr>
          </w:p>
          <w:p w14:paraId="3EA83010" w14:textId="77777777" w:rsidR="00EB1561" w:rsidRPr="00CA0EB7" w:rsidRDefault="001918EC" w:rsidP="00EA7D33">
            <w:pPr>
              <w:pStyle w:val="Default"/>
              <w:tabs>
                <w:tab w:val="left" w:pos="859"/>
              </w:tabs>
              <w:ind w:left="1027" w:hanging="567"/>
              <w:jc w:val="both"/>
              <w:rPr>
                <w:rFonts w:eastAsia="Times New Roman" w:cs="Arial"/>
                <w:color w:val="0000FF"/>
                <w:sz w:val="20"/>
                <w:szCs w:val="20"/>
                <w:lang w:val="eu-ES"/>
              </w:rPr>
            </w:pPr>
            <w:r w:rsidRPr="00CA0EB7">
              <w:rPr>
                <w:rFonts w:eastAsia="Times New Roman" w:cs="Arial"/>
                <w:color w:val="0000FF"/>
                <w:sz w:val="20"/>
                <w:szCs w:val="20"/>
                <w:lang w:val="eu-ES"/>
              </w:rPr>
              <w:t>4.3</w:t>
            </w:r>
            <w:r w:rsidR="00177615" w:rsidRPr="00CA0EB7">
              <w:rPr>
                <w:rFonts w:eastAsia="Times New Roman" w:cs="Arial"/>
                <w:color w:val="0000FF"/>
                <w:sz w:val="20"/>
                <w:szCs w:val="20"/>
                <w:lang w:val="eu-ES"/>
              </w:rPr>
              <w:t xml:space="preserve">. </w:t>
            </w:r>
            <w:r w:rsidRPr="00CA0EB7">
              <w:rPr>
                <w:rFonts w:eastAsia="Times New Roman" w:cs="Arial"/>
                <w:b/>
                <w:color w:val="0000FF"/>
                <w:sz w:val="20"/>
                <w:szCs w:val="20"/>
                <w:u w:val="single"/>
                <w:lang w:val="eu-ES"/>
              </w:rPr>
              <w:t>II. eranskina</w:t>
            </w:r>
            <w:r w:rsidRPr="00CA0EB7">
              <w:rPr>
                <w:rFonts w:eastAsia="Times New Roman" w:cs="Arial"/>
                <w:color w:val="0000FF"/>
                <w:sz w:val="20"/>
                <w:szCs w:val="20"/>
                <w:lang w:val="eu-ES"/>
              </w:rPr>
              <w:t xml:space="preserve"> beteta. Foru Ogasunarekiko eta/edo Gizarte Segurantzarekiko zerga-betebeharrak egunean dituztela egiaztatzen duten aitorpenak edo agiriak aurkeztu behar badituzte, ziurta</w:t>
            </w:r>
            <w:r w:rsidR="00EB1561" w:rsidRPr="00CA0EB7">
              <w:rPr>
                <w:rFonts w:eastAsia="Times New Roman" w:cs="Arial"/>
                <w:color w:val="0000FF"/>
                <w:sz w:val="20"/>
                <w:szCs w:val="20"/>
                <w:lang w:val="eu-ES"/>
              </w:rPr>
              <w:t>giriak aurkeztu beharko dituzte.</w:t>
            </w:r>
          </w:p>
          <w:p w14:paraId="5548B3D9" w14:textId="77777777" w:rsidR="00EB1561" w:rsidRDefault="00EB1561" w:rsidP="00EB1561">
            <w:pPr>
              <w:pStyle w:val="Prrafodelista"/>
              <w:ind w:left="1027" w:right="-24" w:hanging="567"/>
              <w:jc w:val="both"/>
              <w:rPr>
                <w:rFonts w:ascii="Verdana" w:hAnsi="Verdana" w:cs="Tahoma"/>
                <w:noProof/>
                <w:color w:val="0000FF"/>
                <w:lang w:val="eu-ES"/>
              </w:rPr>
            </w:pPr>
          </w:p>
          <w:p w14:paraId="61286419" w14:textId="77777777" w:rsidR="00127D77" w:rsidRDefault="00127D77" w:rsidP="001918EC">
            <w:pPr>
              <w:pStyle w:val="Sangra2detindependiente"/>
              <w:tabs>
                <w:tab w:val="left" w:pos="710"/>
                <w:tab w:val="left" w:pos="993"/>
                <w:tab w:val="left" w:pos="8647"/>
              </w:tabs>
              <w:ind w:left="175" w:right="34" w:firstLine="0"/>
              <w:rPr>
                <w:rFonts w:ascii="Verdana" w:hAnsi="Verdana" w:cs="Tahoma"/>
                <w:noProof/>
                <w:color w:val="0000FF"/>
                <w:sz w:val="20"/>
                <w:szCs w:val="24"/>
                <w:lang w:val="eu-ES"/>
              </w:rPr>
            </w:pPr>
            <w:r>
              <w:rPr>
                <w:rFonts w:ascii="Verdana" w:hAnsi="Verdana" w:cs="Tahoma"/>
                <w:noProof/>
                <w:color w:val="0000FF"/>
                <w:sz w:val="20"/>
                <w:szCs w:val="24"/>
                <w:lang w:val="eu-ES"/>
              </w:rPr>
              <w:t>Pertsona juridiko edo entitate e</w:t>
            </w:r>
            <w:r w:rsidRPr="00113C44">
              <w:rPr>
                <w:rFonts w:ascii="Verdana" w:hAnsi="Verdana" w:cs="Tahoma"/>
                <w:noProof/>
                <w:color w:val="0000FF"/>
                <w:sz w:val="20"/>
                <w:szCs w:val="24"/>
                <w:lang w:val="eu-ES"/>
              </w:rPr>
              <w:t>skatzaileei 10 eguneko epea emanen zaie, gehienez ere, jakinarazpena jaso eta biharamuntetik aitzina, aurkeztu gabeko agiriak aurkezteko edo egin diren akatsak zuzentzeko. Hala egiten ez bada, epe hori igaro ondoren eskaerari uko egin zaiola ulertuko da.</w:t>
            </w:r>
          </w:p>
          <w:p w14:paraId="6594EBDF" w14:textId="77777777" w:rsidR="00DA7289" w:rsidRDefault="00DA7289" w:rsidP="001918EC">
            <w:pPr>
              <w:pStyle w:val="Sangra2detindependiente"/>
              <w:tabs>
                <w:tab w:val="left" w:pos="710"/>
                <w:tab w:val="left" w:pos="993"/>
                <w:tab w:val="left" w:pos="8647"/>
              </w:tabs>
              <w:ind w:left="175" w:right="34" w:firstLine="0"/>
              <w:rPr>
                <w:rFonts w:ascii="Verdana" w:hAnsi="Verdana" w:cs="Tahoma"/>
                <w:noProof/>
                <w:color w:val="0000FF"/>
                <w:sz w:val="20"/>
                <w:szCs w:val="24"/>
                <w:lang w:val="eu-ES"/>
              </w:rPr>
            </w:pPr>
          </w:p>
          <w:p w14:paraId="1D29AD38" w14:textId="77777777" w:rsidR="00DA7289" w:rsidRPr="003D1ACE" w:rsidRDefault="00DA7289" w:rsidP="001918EC">
            <w:pPr>
              <w:tabs>
                <w:tab w:val="left" w:pos="710"/>
                <w:tab w:val="left" w:pos="993"/>
              </w:tabs>
              <w:ind w:right="-24"/>
              <w:jc w:val="both"/>
              <w:rPr>
                <w:rFonts w:ascii="Verdana" w:hAnsi="Verdana" w:cs="Tahoma"/>
                <w:noProof/>
                <w:color w:val="0000FF"/>
                <w:spacing w:val="-6"/>
                <w:highlight w:val="yellow"/>
                <w:lang w:val="eu-ES"/>
              </w:rPr>
            </w:pPr>
          </w:p>
          <w:p w14:paraId="62E703B3" w14:textId="77777777" w:rsidR="00127D77" w:rsidRPr="0038741F" w:rsidRDefault="00127D77" w:rsidP="001918EC">
            <w:pPr>
              <w:pStyle w:val="Sangra2detindependiente"/>
              <w:numPr>
                <w:ilvl w:val="0"/>
                <w:numId w:val="19"/>
              </w:numPr>
              <w:pBdr>
                <w:bottom w:val="single" w:sz="4" w:space="1" w:color="auto"/>
              </w:pBdr>
              <w:tabs>
                <w:tab w:val="clear" w:pos="567"/>
                <w:tab w:val="left" w:pos="710"/>
                <w:tab w:val="left" w:pos="993"/>
              </w:tabs>
              <w:ind w:right="34"/>
              <w:rPr>
                <w:rFonts w:ascii="Verdana" w:hAnsi="Verdana" w:cs="Tahoma"/>
                <w:b/>
                <w:noProof/>
                <w:color w:val="0000FF"/>
                <w:sz w:val="20"/>
                <w:szCs w:val="24"/>
                <w:lang w:val="eu-ES"/>
              </w:rPr>
            </w:pPr>
            <w:r>
              <w:rPr>
                <w:rFonts w:ascii="Verdana" w:hAnsi="Verdana" w:cs="Tahoma"/>
                <w:b/>
                <w:noProof/>
                <w:color w:val="0000FF"/>
                <w:sz w:val="20"/>
                <w:szCs w:val="24"/>
                <w:lang w:val="eu-ES"/>
              </w:rPr>
              <w:t>ESKAERAK BALORATZEKO IRIZPIDE OBJETIBOAK</w:t>
            </w:r>
            <w:r w:rsidRPr="003D1ACE">
              <w:rPr>
                <w:rFonts w:ascii="Verdana" w:hAnsi="Verdana" w:cs="Tahoma"/>
                <w:b/>
                <w:noProof/>
                <w:color w:val="0000FF"/>
                <w:sz w:val="20"/>
                <w:szCs w:val="24"/>
                <w:lang w:val="eu-ES"/>
              </w:rPr>
              <w:t>:</w:t>
            </w:r>
          </w:p>
          <w:p w14:paraId="5385D95F" w14:textId="77777777" w:rsidR="00127D77" w:rsidRPr="0038741F" w:rsidRDefault="00127D77" w:rsidP="001918EC">
            <w:pPr>
              <w:pStyle w:val="Prrafodelista"/>
              <w:tabs>
                <w:tab w:val="left" w:pos="710"/>
                <w:tab w:val="left" w:pos="993"/>
              </w:tabs>
              <w:ind w:left="535" w:right="-24"/>
              <w:jc w:val="both"/>
              <w:rPr>
                <w:rFonts w:ascii="Verdana" w:hAnsi="Verdana" w:cs="Tahoma"/>
                <w:noProof/>
                <w:color w:val="0000FF"/>
                <w:szCs w:val="24"/>
                <w:highlight w:val="yellow"/>
                <w:lang w:val="en-US"/>
              </w:rPr>
            </w:pPr>
          </w:p>
          <w:p w14:paraId="50F0E834" w14:textId="77777777" w:rsidR="00E141E0" w:rsidRDefault="00E141E0" w:rsidP="001918EC">
            <w:pPr>
              <w:pStyle w:val="Prrafodelista"/>
              <w:tabs>
                <w:tab w:val="left" w:pos="710"/>
                <w:tab w:val="left" w:pos="993"/>
              </w:tabs>
              <w:ind w:left="535" w:right="-24"/>
              <w:jc w:val="both"/>
              <w:rPr>
                <w:rFonts w:ascii="Verdana" w:hAnsi="Verdana" w:cs="Tahoma"/>
                <w:noProof/>
                <w:color w:val="0000FF"/>
                <w:szCs w:val="24"/>
                <w:highlight w:val="yellow"/>
              </w:rPr>
            </w:pPr>
            <w:r w:rsidRPr="00E141E0">
              <w:rPr>
                <w:rFonts w:ascii="Verdana" w:hAnsi="Verdana" w:cs="Tahoma"/>
                <w:noProof/>
                <w:color w:val="0000FF"/>
                <w:szCs w:val="24"/>
              </w:rPr>
              <w:t>Aurkeztutako jarduer</w:t>
            </w:r>
            <w:r w:rsidR="00BC0AD9">
              <w:rPr>
                <w:rFonts w:ascii="Verdana" w:hAnsi="Verdana" w:cs="Tahoma"/>
                <w:noProof/>
                <w:color w:val="0000FF"/>
                <w:szCs w:val="24"/>
              </w:rPr>
              <w:t>en balorazioa deialdi honetako B</w:t>
            </w:r>
            <w:r w:rsidRPr="00E141E0">
              <w:rPr>
                <w:rFonts w:ascii="Verdana" w:hAnsi="Verdana" w:cs="Tahoma"/>
                <w:noProof/>
                <w:color w:val="0000FF"/>
                <w:szCs w:val="24"/>
              </w:rPr>
              <w:t xml:space="preserve">.3.1 eta </w:t>
            </w:r>
            <w:r w:rsidR="00BC0AD9">
              <w:rPr>
                <w:rFonts w:ascii="Verdana" w:hAnsi="Verdana" w:cs="Tahoma"/>
                <w:noProof/>
                <w:color w:val="0000FF"/>
                <w:szCs w:val="24"/>
              </w:rPr>
              <w:t>C</w:t>
            </w:r>
            <w:r w:rsidRPr="00E141E0">
              <w:rPr>
                <w:rFonts w:ascii="Verdana" w:hAnsi="Verdana" w:cs="Tahoma"/>
                <w:noProof/>
                <w:color w:val="0000FF"/>
                <w:szCs w:val="24"/>
              </w:rPr>
              <w:t xml:space="preserve"> ataletan adierazitako betekizunen, moduen eta lehentasunen arabera egingo da.</w:t>
            </w:r>
          </w:p>
          <w:p w14:paraId="4508F2CD" w14:textId="77777777" w:rsidR="00DA7289" w:rsidRDefault="00DA7289" w:rsidP="001918EC">
            <w:pPr>
              <w:pStyle w:val="Prrafodelista"/>
              <w:tabs>
                <w:tab w:val="left" w:pos="710"/>
                <w:tab w:val="left" w:pos="993"/>
              </w:tabs>
              <w:ind w:left="535" w:right="-24"/>
              <w:jc w:val="both"/>
              <w:rPr>
                <w:rFonts w:ascii="Verdana" w:hAnsi="Verdana" w:cs="Tahoma"/>
                <w:noProof/>
                <w:color w:val="0000FF"/>
                <w:szCs w:val="24"/>
                <w:highlight w:val="yellow"/>
              </w:rPr>
            </w:pPr>
          </w:p>
          <w:p w14:paraId="03576922" w14:textId="77777777" w:rsidR="00DA7289" w:rsidRPr="00E141E0" w:rsidRDefault="00DA7289" w:rsidP="001918EC">
            <w:pPr>
              <w:pStyle w:val="Prrafodelista"/>
              <w:tabs>
                <w:tab w:val="left" w:pos="710"/>
                <w:tab w:val="left" w:pos="993"/>
              </w:tabs>
              <w:ind w:left="535" w:right="-24"/>
              <w:jc w:val="both"/>
              <w:rPr>
                <w:rFonts w:ascii="Verdana" w:hAnsi="Verdana" w:cs="Tahoma"/>
                <w:noProof/>
                <w:color w:val="0000FF"/>
                <w:szCs w:val="24"/>
                <w:highlight w:val="yellow"/>
              </w:rPr>
            </w:pPr>
          </w:p>
          <w:p w14:paraId="4B68FBD7" w14:textId="77777777" w:rsidR="00127D77" w:rsidRPr="00935A0C" w:rsidRDefault="00127D77" w:rsidP="001918EC">
            <w:pPr>
              <w:pStyle w:val="Sangra2detindependiente"/>
              <w:numPr>
                <w:ilvl w:val="0"/>
                <w:numId w:val="19"/>
              </w:numPr>
              <w:pBdr>
                <w:bottom w:val="single" w:sz="4" w:space="1" w:color="auto"/>
              </w:pBdr>
              <w:tabs>
                <w:tab w:val="clear" w:pos="567"/>
                <w:tab w:val="left" w:pos="710"/>
                <w:tab w:val="left" w:pos="993"/>
                <w:tab w:val="left" w:pos="8647"/>
              </w:tabs>
              <w:ind w:right="34"/>
              <w:rPr>
                <w:rFonts w:ascii="Verdana" w:hAnsi="Verdana" w:cs="Tahoma"/>
                <w:b/>
                <w:noProof/>
                <w:color w:val="0000FF"/>
                <w:sz w:val="20"/>
                <w:szCs w:val="24"/>
              </w:rPr>
            </w:pPr>
            <w:r w:rsidRPr="00935A0C">
              <w:rPr>
                <w:rFonts w:ascii="Verdana" w:hAnsi="Verdana" w:cs="Tahoma"/>
                <w:b/>
                <w:noProof/>
                <w:color w:val="0000FF"/>
                <w:sz w:val="20"/>
                <w:szCs w:val="24"/>
              </w:rPr>
              <w:t>ESKA</w:t>
            </w:r>
            <w:r>
              <w:rPr>
                <w:rFonts w:ascii="Verdana" w:hAnsi="Verdana" w:cs="Tahoma"/>
                <w:b/>
                <w:noProof/>
                <w:color w:val="0000FF"/>
                <w:sz w:val="20"/>
                <w:szCs w:val="24"/>
              </w:rPr>
              <w:t xml:space="preserve">ERAK </w:t>
            </w:r>
            <w:r w:rsidRPr="00935A0C">
              <w:rPr>
                <w:rFonts w:ascii="Verdana" w:hAnsi="Verdana" w:cs="Tahoma"/>
                <w:b/>
                <w:noProof/>
                <w:color w:val="0000FF"/>
                <w:sz w:val="20"/>
                <w:szCs w:val="24"/>
              </w:rPr>
              <w:t>EBALUATZEKO BALORAZIO-</w:t>
            </w:r>
            <w:r>
              <w:rPr>
                <w:rFonts w:ascii="Verdana" w:hAnsi="Verdana" w:cs="Tahoma"/>
                <w:b/>
                <w:noProof/>
                <w:color w:val="0000FF"/>
                <w:sz w:val="20"/>
                <w:szCs w:val="24"/>
              </w:rPr>
              <w:t>BATZORDEA:</w:t>
            </w:r>
          </w:p>
          <w:p w14:paraId="159253AE" w14:textId="77777777" w:rsidR="00127D77" w:rsidRPr="00DA2ACB" w:rsidRDefault="00127D77" w:rsidP="001918EC">
            <w:pPr>
              <w:pStyle w:val="Sangra2detindependiente"/>
              <w:tabs>
                <w:tab w:val="clear" w:pos="567"/>
                <w:tab w:val="left" w:pos="710"/>
                <w:tab w:val="left" w:pos="993"/>
                <w:tab w:val="left" w:pos="8647"/>
              </w:tabs>
              <w:ind w:left="175" w:right="34" w:firstLine="0"/>
              <w:rPr>
                <w:rFonts w:ascii="Verdana" w:hAnsi="Verdana" w:cs="Tahoma"/>
                <w:noProof/>
                <w:color w:val="0000FF"/>
                <w:sz w:val="20"/>
                <w:szCs w:val="24"/>
                <w:highlight w:val="yellow"/>
              </w:rPr>
            </w:pPr>
          </w:p>
          <w:p w14:paraId="29A0F542" w14:textId="77777777" w:rsidR="00127D77" w:rsidRPr="00440268" w:rsidRDefault="00127D77" w:rsidP="001918EC">
            <w:pPr>
              <w:pStyle w:val="Sangra2detindependiente"/>
              <w:tabs>
                <w:tab w:val="clear" w:pos="567"/>
                <w:tab w:val="left" w:pos="710"/>
                <w:tab w:val="left" w:pos="993"/>
              </w:tabs>
              <w:ind w:left="318" w:right="34" w:firstLine="0"/>
              <w:rPr>
                <w:rFonts w:ascii="Verdana" w:hAnsi="Verdana"/>
                <w:color w:val="0000FF"/>
                <w:sz w:val="20"/>
                <w:lang w:val="eu-ES"/>
              </w:rPr>
            </w:pPr>
            <w:r>
              <w:rPr>
                <w:rFonts w:ascii="Verdana" w:hAnsi="Verdana" w:cs="Tahoma"/>
                <w:noProof/>
                <w:color w:val="0000FF"/>
                <w:sz w:val="20"/>
                <w:szCs w:val="24"/>
                <w:lang w:val="eu-ES"/>
              </w:rPr>
              <w:t xml:space="preserve">Hezkuntza arloko zerbitzu teknikoek </w:t>
            </w:r>
            <w:r w:rsidRPr="00440268">
              <w:rPr>
                <w:rFonts w:ascii="Verdana" w:hAnsi="Verdana" w:cs="Tahoma"/>
                <w:noProof/>
                <w:color w:val="0000FF"/>
                <w:sz w:val="20"/>
                <w:szCs w:val="24"/>
                <w:lang w:val="eu-ES"/>
              </w:rPr>
              <w:t xml:space="preserve"> aurkeztu diren eskaerak baloratu eta txostena egingo dute, F atalean jasotako irizpideak kontuan hartuta. Dagokion organoari luzatuko diote proposamena dirulaguntza emateko akordioa har dezan, Udalaren Kontuhartzailetzatik fiskalizazioa jaso eta gero. Hori guztia, </w:t>
            </w:r>
            <w:r>
              <w:rPr>
                <w:rFonts w:ascii="Verdana" w:hAnsi="Verdana" w:cs="Tahoma"/>
                <w:noProof/>
                <w:color w:val="0000FF"/>
                <w:sz w:val="20"/>
                <w:szCs w:val="24"/>
                <w:lang w:val="eu-ES"/>
              </w:rPr>
              <w:t xml:space="preserve">Hezkuntza, Kirola eta Gazteria </w:t>
            </w:r>
            <w:r w:rsidRPr="00440268">
              <w:rPr>
                <w:rFonts w:ascii="Verdana" w:hAnsi="Verdana" w:cs="Tahoma"/>
                <w:noProof/>
                <w:color w:val="0000FF"/>
                <w:sz w:val="20"/>
                <w:szCs w:val="24"/>
                <w:lang w:val="eu-ES"/>
              </w:rPr>
              <w:t xml:space="preserve">informazio-batzordean, hala dagokionean, xede horretarako ondoren eman daitekeen informazioaren </w:t>
            </w:r>
            <w:r w:rsidRPr="00440268">
              <w:rPr>
                <w:rFonts w:ascii="Verdana" w:hAnsi="Verdana"/>
                <w:color w:val="0000FF"/>
                <w:sz w:val="20"/>
                <w:lang w:val="eu-ES"/>
              </w:rPr>
              <w:t xml:space="preserve">kalterik gabe. </w:t>
            </w:r>
          </w:p>
          <w:p w14:paraId="1EED9D8D" w14:textId="77777777" w:rsidR="00127D77" w:rsidRDefault="00127D77" w:rsidP="001918EC">
            <w:pPr>
              <w:pStyle w:val="Prrafodelista"/>
              <w:tabs>
                <w:tab w:val="left" w:pos="710"/>
                <w:tab w:val="left" w:pos="993"/>
              </w:tabs>
              <w:ind w:left="535" w:right="-24"/>
              <w:jc w:val="both"/>
              <w:rPr>
                <w:rFonts w:ascii="Verdana" w:hAnsi="Verdana" w:cs="Tahoma"/>
                <w:noProof/>
                <w:color w:val="0000FF"/>
                <w:szCs w:val="24"/>
                <w:highlight w:val="yellow"/>
                <w:lang w:val="eu-ES"/>
              </w:rPr>
            </w:pPr>
          </w:p>
          <w:p w14:paraId="1CC1E305" w14:textId="77777777" w:rsidR="006F3CD3" w:rsidRDefault="006F3CD3" w:rsidP="001918EC">
            <w:pPr>
              <w:pStyle w:val="Prrafodelista"/>
              <w:tabs>
                <w:tab w:val="left" w:pos="710"/>
                <w:tab w:val="left" w:pos="993"/>
              </w:tabs>
              <w:ind w:left="535" w:right="-24"/>
              <w:jc w:val="both"/>
              <w:rPr>
                <w:rFonts w:ascii="Verdana" w:hAnsi="Verdana" w:cs="Tahoma"/>
                <w:noProof/>
                <w:color w:val="0000FF"/>
                <w:szCs w:val="24"/>
                <w:highlight w:val="yellow"/>
                <w:lang w:val="eu-ES"/>
              </w:rPr>
            </w:pPr>
          </w:p>
          <w:p w14:paraId="552F0484" w14:textId="77777777" w:rsidR="00127D77" w:rsidRPr="00440268" w:rsidRDefault="00127D77" w:rsidP="001918EC">
            <w:pPr>
              <w:pStyle w:val="Prrafodelista"/>
              <w:tabs>
                <w:tab w:val="left" w:pos="710"/>
                <w:tab w:val="left" w:pos="993"/>
              </w:tabs>
              <w:rPr>
                <w:rFonts w:ascii="Verdana" w:hAnsi="Verdana" w:cs="Tahoma"/>
                <w:noProof/>
                <w:color w:val="0000FF"/>
                <w:spacing w:val="-6"/>
                <w:highlight w:val="yellow"/>
                <w:lang w:val="eu-ES"/>
              </w:rPr>
            </w:pPr>
          </w:p>
          <w:p w14:paraId="07CD23A8" w14:textId="77777777" w:rsidR="00127D77" w:rsidRPr="00935A0C" w:rsidRDefault="00127D77" w:rsidP="001918EC">
            <w:pPr>
              <w:pStyle w:val="Textodebloque"/>
              <w:numPr>
                <w:ilvl w:val="0"/>
                <w:numId w:val="19"/>
              </w:numPr>
              <w:pBdr>
                <w:bottom w:val="single" w:sz="4" w:space="1" w:color="auto"/>
              </w:pBdr>
              <w:tabs>
                <w:tab w:val="clear" w:pos="567"/>
                <w:tab w:val="left" w:pos="459"/>
                <w:tab w:val="left" w:pos="710"/>
                <w:tab w:val="left" w:pos="993"/>
              </w:tabs>
              <w:ind w:right="34"/>
              <w:rPr>
                <w:rFonts w:ascii="Verdana" w:hAnsi="Verdana"/>
                <w:b/>
                <w:noProof/>
                <w:color w:val="0000FF"/>
                <w:sz w:val="20"/>
              </w:rPr>
            </w:pPr>
            <w:r w:rsidRPr="00935A0C">
              <w:rPr>
                <w:rFonts w:ascii="Verdana" w:hAnsi="Verdana"/>
                <w:b/>
                <w:noProof/>
                <w:color w:val="0000FF"/>
                <w:sz w:val="20"/>
              </w:rPr>
              <w:t>PROZEDURA</w:t>
            </w:r>
            <w:r>
              <w:rPr>
                <w:rFonts w:ascii="Verdana" w:hAnsi="Verdana"/>
                <w:b/>
                <w:noProof/>
                <w:color w:val="0000FF"/>
                <w:sz w:val="20"/>
              </w:rPr>
              <w:t>REN INSTRUKZIOA ETA EBAZPENA. EBAZPENAREN JAKINARAZPENA:</w:t>
            </w:r>
          </w:p>
          <w:p w14:paraId="63DDA67E" w14:textId="77777777" w:rsidR="00127D77" w:rsidRPr="00935A0C" w:rsidRDefault="00127D77" w:rsidP="001918EC">
            <w:pPr>
              <w:pStyle w:val="Textodebloque"/>
              <w:tabs>
                <w:tab w:val="clear" w:pos="567"/>
                <w:tab w:val="left" w:pos="426"/>
                <w:tab w:val="left" w:pos="710"/>
                <w:tab w:val="left" w:pos="993"/>
              </w:tabs>
              <w:ind w:left="175" w:right="34"/>
              <w:rPr>
                <w:rFonts w:ascii="Verdana" w:hAnsi="Verdana"/>
                <w:noProof/>
                <w:color w:val="0000FF"/>
                <w:sz w:val="20"/>
              </w:rPr>
            </w:pPr>
          </w:p>
          <w:p w14:paraId="49490E08" w14:textId="77777777" w:rsidR="00127D77" w:rsidRPr="00935A0C" w:rsidRDefault="00127D77" w:rsidP="001918EC">
            <w:pPr>
              <w:pStyle w:val="Textodebloque"/>
              <w:numPr>
                <w:ilvl w:val="0"/>
                <w:numId w:val="29"/>
              </w:numPr>
              <w:tabs>
                <w:tab w:val="clear" w:pos="567"/>
                <w:tab w:val="left" w:pos="426"/>
                <w:tab w:val="left" w:pos="710"/>
                <w:tab w:val="left" w:pos="993"/>
              </w:tabs>
              <w:ind w:right="34"/>
              <w:rPr>
                <w:rFonts w:ascii="Verdana" w:hAnsi="Verdana"/>
                <w:b/>
                <w:noProof/>
                <w:color w:val="0000FF"/>
                <w:sz w:val="20"/>
              </w:rPr>
            </w:pPr>
            <w:r w:rsidRPr="00935A0C">
              <w:rPr>
                <w:rFonts w:ascii="Verdana" w:hAnsi="Verdana"/>
                <w:b/>
                <w:noProof/>
                <w:color w:val="0000FF"/>
                <w:sz w:val="20"/>
              </w:rPr>
              <w:t xml:space="preserve">Prozeduraren instrukzioa: </w:t>
            </w:r>
            <w:r w:rsidRPr="00935A0C">
              <w:rPr>
                <w:rFonts w:ascii="Verdana" w:hAnsi="Verdana"/>
                <w:noProof/>
                <w:color w:val="0000FF"/>
                <w:sz w:val="20"/>
              </w:rPr>
              <w:t>Hezkuntza arloa.</w:t>
            </w:r>
          </w:p>
          <w:p w14:paraId="12AC3614" w14:textId="77777777" w:rsidR="00127D77" w:rsidRPr="00935A0C" w:rsidRDefault="00127D77" w:rsidP="001918EC">
            <w:pPr>
              <w:pStyle w:val="Textodebloque"/>
              <w:numPr>
                <w:ilvl w:val="0"/>
                <w:numId w:val="29"/>
              </w:numPr>
              <w:tabs>
                <w:tab w:val="clear" w:pos="567"/>
                <w:tab w:val="clear" w:pos="8647"/>
                <w:tab w:val="left" w:pos="710"/>
                <w:tab w:val="left" w:pos="993"/>
              </w:tabs>
              <w:ind w:right="34"/>
              <w:rPr>
                <w:rFonts w:ascii="Verdana" w:hAnsi="Verdana"/>
                <w:b/>
                <w:noProof/>
                <w:color w:val="0000FF"/>
                <w:sz w:val="20"/>
              </w:rPr>
            </w:pPr>
            <w:r w:rsidRPr="00935A0C">
              <w:rPr>
                <w:rFonts w:ascii="Verdana" w:hAnsi="Verdana"/>
                <w:b/>
                <w:noProof/>
                <w:color w:val="0000FF"/>
                <w:sz w:val="20"/>
              </w:rPr>
              <w:t xml:space="preserve">Ebatzi eta jakinarazteko epea: </w:t>
            </w:r>
            <w:r w:rsidRPr="00935A0C">
              <w:rPr>
                <w:rFonts w:ascii="Verdana" w:hAnsi="Verdana"/>
                <w:noProof/>
                <w:color w:val="0000FF"/>
                <w:sz w:val="20"/>
              </w:rPr>
              <w:t>Ebatzi eta jakinarazteko epea sei hilabeteko epea izanen da, gehienez ere.</w:t>
            </w:r>
          </w:p>
          <w:p w14:paraId="73A369B1" w14:textId="77777777" w:rsidR="00127D77" w:rsidRPr="00935A0C" w:rsidRDefault="00127D77" w:rsidP="001918EC">
            <w:pPr>
              <w:pStyle w:val="Textodebloque"/>
              <w:tabs>
                <w:tab w:val="clear" w:pos="567"/>
                <w:tab w:val="clear" w:pos="8647"/>
                <w:tab w:val="left" w:pos="710"/>
                <w:tab w:val="left" w:pos="993"/>
              </w:tabs>
              <w:ind w:left="175" w:right="34"/>
              <w:rPr>
                <w:rFonts w:ascii="Verdana" w:hAnsi="Verdana"/>
                <w:b/>
                <w:noProof/>
                <w:color w:val="0000FF"/>
                <w:sz w:val="20"/>
              </w:rPr>
            </w:pPr>
          </w:p>
          <w:p w14:paraId="5F1A8FA1" w14:textId="77777777" w:rsidR="00127D77" w:rsidRPr="00935A0C" w:rsidRDefault="00127D77" w:rsidP="001918EC">
            <w:pPr>
              <w:pStyle w:val="Textodebloque"/>
              <w:tabs>
                <w:tab w:val="clear" w:pos="567"/>
                <w:tab w:val="clear" w:pos="8647"/>
                <w:tab w:val="left" w:pos="710"/>
                <w:tab w:val="left" w:pos="993"/>
              </w:tabs>
              <w:ind w:left="175" w:right="34"/>
              <w:rPr>
                <w:rFonts w:ascii="Verdana" w:hAnsi="Verdana"/>
                <w:noProof/>
                <w:color w:val="0000FF"/>
                <w:sz w:val="20"/>
              </w:rPr>
            </w:pPr>
            <w:r w:rsidRPr="00935A0C">
              <w:rPr>
                <w:rFonts w:ascii="Verdana" w:hAnsi="Verdana"/>
                <w:noProof/>
                <w:color w:val="0000FF"/>
                <w:sz w:val="20"/>
              </w:rPr>
              <w:t>Dirulaguntza emateko ebazpena arrazoitua izan behar du, eta berariaz aditzera emango da: dirulaguntza jaso duen/duten entitate eskatzailea/k, zenbatekoa eta, bere kasuan, eskaera atzera bota dioten/dieten entitate eskatzailea/k.</w:t>
            </w:r>
          </w:p>
          <w:p w14:paraId="1904F5B9" w14:textId="77777777" w:rsidR="00127D77" w:rsidRPr="00935A0C" w:rsidRDefault="00127D77" w:rsidP="001918EC">
            <w:pPr>
              <w:pStyle w:val="Textodebloque"/>
              <w:tabs>
                <w:tab w:val="clear" w:pos="567"/>
                <w:tab w:val="clear" w:pos="8647"/>
                <w:tab w:val="left" w:pos="710"/>
                <w:tab w:val="left" w:pos="993"/>
              </w:tabs>
              <w:ind w:left="175" w:right="34"/>
              <w:rPr>
                <w:rFonts w:ascii="Verdana" w:hAnsi="Verdana"/>
                <w:noProof/>
                <w:color w:val="0000FF"/>
                <w:sz w:val="20"/>
              </w:rPr>
            </w:pPr>
          </w:p>
          <w:p w14:paraId="6E5372B3" w14:textId="77777777" w:rsidR="00127D77" w:rsidRPr="00935A0C" w:rsidRDefault="00127D77" w:rsidP="001918EC">
            <w:pPr>
              <w:pStyle w:val="Textodebloque"/>
              <w:tabs>
                <w:tab w:val="clear" w:pos="567"/>
                <w:tab w:val="clear" w:pos="8647"/>
                <w:tab w:val="left" w:pos="710"/>
                <w:tab w:val="left" w:pos="993"/>
              </w:tabs>
              <w:ind w:left="175" w:right="34"/>
              <w:rPr>
                <w:rFonts w:ascii="Verdana" w:hAnsi="Verdana"/>
                <w:noProof/>
                <w:color w:val="0000FF"/>
                <w:sz w:val="20"/>
              </w:rPr>
            </w:pPr>
            <w:r w:rsidRPr="00935A0C">
              <w:rPr>
                <w:rFonts w:ascii="Verdana" w:hAnsi="Verdana"/>
                <w:noProof/>
                <w:color w:val="0000FF"/>
                <w:sz w:val="20"/>
              </w:rPr>
              <w:t>Dirulaguntzak emateko ebazpenak amaiera emanen dio administrazio-bideari, eta entitate eskatzaileareri jakinaraziko zaie, urriaren 1eko Administrazio Publikoen Prozedura Erkidearen 39/2015 Legearen 40. artikuluan agindutakoarekin bat.</w:t>
            </w:r>
          </w:p>
          <w:p w14:paraId="12643B96" w14:textId="77777777" w:rsidR="00127D77" w:rsidRPr="00935A0C" w:rsidRDefault="00127D77" w:rsidP="001918EC">
            <w:pPr>
              <w:pStyle w:val="Textodebloque"/>
              <w:tabs>
                <w:tab w:val="clear" w:pos="567"/>
                <w:tab w:val="clear" w:pos="8647"/>
                <w:tab w:val="left" w:pos="710"/>
                <w:tab w:val="left" w:pos="993"/>
              </w:tabs>
              <w:ind w:left="175" w:right="34"/>
              <w:rPr>
                <w:rFonts w:ascii="Verdana" w:hAnsi="Verdana"/>
                <w:noProof/>
                <w:color w:val="0000FF"/>
                <w:sz w:val="20"/>
              </w:rPr>
            </w:pPr>
          </w:p>
          <w:p w14:paraId="2A4E9507" w14:textId="77777777" w:rsidR="00127D77" w:rsidRPr="00935A0C" w:rsidRDefault="00127D77" w:rsidP="001918EC">
            <w:pPr>
              <w:pStyle w:val="Textodebloque"/>
              <w:tabs>
                <w:tab w:val="clear" w:pos="567"/>
                <w:tab w:val="clear" w:pos="8647"/>
                <w:tab w:val="left" w:pos="710"/>
                <w:tab w:val="left" w:pos="993"/>
              </w:tabs>
              <w:ind w:left="175" w:right="34"/>
              <w:rPr>
                <w:rFonts w:ascii="Verdana" w:hAnsi="Verdana"/>
                <w:noProof/>
                <w:color w:val="0000FF"/>
                <w:sz w:val="20"/>
              </w:rPr>
            </w:pPr>
            <w:r w:rsidRPr="00935A0C">
              <w:rPr>
                <w:rFonts w:ascii="Verdana" w:hAnsi="Verdana"/>
                <w:noProof/>
                <w:color w:val="0000FF"/>
                <w:sz w:val="20"/>
              </w:rPr>
              <w:t>Behin Prozedura ebazteko gehieneko epea berariazko ebazpenik eman gabe igarota, eskera ezetsitzat joko da.</w:t>
            </w:r>
          </w:p>
          <w:p w14:paraId="23B7F57A" w14:textId="77777777" w:rsidR="006F3CD3" w:rsidRPr="00935A0C" w:rsidRDefault="006F3CD3" w:rsidP="001918EC">
            <w:pPr>
              <w:pStyle w:val="Prrafodelista"/>
              <w:tabs>
                <w:tab w:val="left" w:pos="710"/>
                <w:tab w:val="left" w:pos="993"/>
                <w:tab w:val="left" w:pos="8647"/>
              </w:tabs>
              <w:autoSpaceDE w:val="0"/>
              <w:autoSpaceDN w:val="0"/>
              <w:adjustRightInd w:val="0"/>
              <w:ind w:left="535" w:right="34"/>
              <w:jc w:val="both"/>
              <w:rPr>
                <w:rFonts w:ascii="Verdana" w:hAnsi="Verdana" w:cs="Tahoma"/>
                <w:noProof/>
                <w:color w:val="000000" w:themeColor="text1"/>
                <w:spacing w:val="-20"/>
                <w:sz w:val="22"/>
                <w:szCs w:val="22"/>
              </w:rPr>
            </w:pPr>
          </w:p>
          <w:p w14:paraId="63510B2E" w14:textId="77777777" w:rsidR="00127D77" w:rsidRPr="00935A0C" w:rsidRDefault="00127D77" w:rsidP="001918EC">
            <w:pPr>
              <w:pStyle w:val="Prrafodelista"/>
              <w:tabs>
                <w:tab w:val="left" w:pos="710"/>
                <w:tab w:val="left" w:pos="993"/>
                <w:tab w:val="left" w:pos="8647"/>
              </w:tabs>
              <w:autoSpaceDE w:val="0"/>
              <w:autoSpaceDN w:val="0"/>
              <w:adjustRightInd w:val="0"/>
              <w:ind w:left="535" w:right="34"/>
              <w:jc w:val="both"/>
              <w:rPr>
                <w:rFonts w:ascii="Verdana" w:hAnsi="Verdana" w:cs="Tahoma"/>
                <w:noProof/>
                <w:color w:val="000000" w:themeColor="text1"/>
                <w:spacing w:val="-20"/>
                <w:sz w:val="22"/>
                <w:szCs w:val="22"/>
                <w:lang w:val="eu-ES"/>
              </w:rPr>
            </w:pPr>
          </w:p>
          <w:p w14:paraId="3726D6F4" w14:textId="77777777" w:rsidR="00127D77" w:rsidRPr="00935A0C" w:rsidRDefault="00127D77" w:rsidP="001918EC">
            <w:pPr>
              <w:pStyle w:val="Textodebloque"/>
              <w:numPr>
                <w:ilvl w:val="0"/>
                <w:numId w:val="19"/>
              </w:numPr>
              <w:pBdr>
                <w:bottom w:val="single" w:sz="4" w:space="1" w:color="auto"/>
              </w:pBdr>
              <w:tabs>
                <w:tab w:val="clear" w:pos="567"/>
                <w:tab w:val="clear" w:pos="8647"/>
                <w:tab w:val="left" w:pos="710"/>
                <w:tab w:val="left" w:pos="993"/>
              </w:tabs>
              <w:ind w:right="34"/>
              <w:rPr>
                <w:rFonts w:ascii="Verdana" w:hAnsi="Verdana"/>
                <w:b/>
                <w:noProof/>
                <w:color w:val="0000FF"/>
                <w:sz w:val="20"/>
              </w:rPr>
            </w:pPr>
            <w:r w:rsidRPr="00935A0C">
              <w:rPr>
                <w:rFonts w:ascii="Verdana" w:hAnsi="Verdana"/>
                <w:b/>
                <w:noProof/>
                <w:color w:val="0000FF"/>
                <w:sz w:val="20"/>
              </w:rPr>
              <w:t>EMANDAKO DIRULAGUNTZEN PUBLI</w:t>
            </w:r>
            <w:r>
              <w:rPr>
                <w:rFonts w:ascii="Verdana" w:hAnsi="Verdana"/>
                <w:b/>
                <w:noProof/>
                <w:color w:val="0000FF"/>
                <w:sz w:val="20"/>
              </w:rPr>
              <w:t>KOTASUNA</w:t>
            </w:r>
            <w:r w:rsidRPr="00935A0C">
              <w:rPr>
                <w:rFonts w:ascii="Verdana" w:hAnsi="Verdana"/>
                <w:b/>
                <w:noProof/>
                <w:color w:val="0000FF"/>
                <w:sz w:val="20"/>
              </w:rPr>
              <w:t>:</w:t>
            </w:r>
          </w:p>
          <w:p w14:paraId="6811100D" w14:textId="77777777" w:rsidR="00127D77" w:rsidRPr="00935A0C" w:rsidRDefault="00127D77" w:rsidP="001918EC">
            <w:pPr>
              <w:pStyle w:val="Textodebloque"/>
              <w:tabs>
                <w:tab w:val="clear" w:pos="567"/>
                <w:tab w:val="left" w:pos="426"/>
                <w:tab w:val="left" w:pos="710"/>
                <w:tab w:val="left" w:pos="993"/>
              </w:tabs>
              <w:ind w:left="175" w:right="34"/>
              <w:rPr>
                <w:rFonts w:ascii="Verdana" w:hAnsi="Verdana"/>
                <w:noProof/>
                <w:color w:val="0000FF"/>
                <w:sz w:val="20"/>
              </w:rPr>
            </w:pPr>
          </w:p>
          <w:p w14:paraId="71A1B283" w14:textId="77777777" w:rsidR="00127D77" w:rsidRPr="00113C44" w:rsidRDefault="00127D77" w:rsidP="001918EC">
            <w:pPr>
              <w:pStyle w:val="Textodebloque"/>
              <w:tabs>
                <w:tab w:val="clear" w:pos="567"/>
                <w:tab w:val="clear" w:pos="8647"/>
                <w:tab w:val="left" w:pos="710"/>
                <w:tab w:val="left" w:pos="993"/>
              </w:tabs>
              <w:ind w:left="600" w:right="34"/>
              <w:rPr>
                <w:rFonts w:ascii="Verdana" w:hAnsi="Verdana"/>
                <w:noProof/>
                <w:color w:val="0000FF"/>
                <w:sz w:val="20"/>
                <w:lang w:val="eu-ES"/>
              </w:rPr>
            </w:pPr>
            <w:r w:rsidRPr="00113C44">
              <w:rPr>
                <w:rFonts w:ascii="Verdana" w:hAnsi="Verdana"/>
                <w:noProof/>
                <w:color w:val="0000FF"/>
                <w:sz w:val="20"/>
                <w:lang w:val="eu-ES"/>
              </w:rPr>
              <w:t>Hona hemen non argitaratuko den dirulaguntzaren ebazpena:</w:t>
            </w:r>
          </w:p>
          <w:p w14:paraId="634A4C17" w14:textId="77777777" w:rsidR="00127D77" w:rsidRDefault="00127D77" w:rsidP="001918EC">
            <w:pPr>
              <w:pStyle w:val="Textodebloque"/>
              <w:tabs>
                <w:tab w:val="clear" w:pos="567"/>
                <w:tab w:val="left" w:pos="426"/>
                <w:tab w:val="left" w:pos="710"/>
                <w:tab w:val="left" w:pos="993"/>
              </w:tabs>
              <w:ind w:left="175" w:right="34"/>
              <w:rPr>
                <w:rFonts w:ascii="Verdana" w:hAnsi="Verdana"/>
                <w:noProof/>
                <w:color w:val="0000FF"/>
                <w:sz w:val="10"/>
                <w:szCs w:val="10"/>
                <w:lang w:val="eu-ES"/>
              </w:rPr>
            </w:pPr>
          </w:p>
          <w:p w14:paraId="3455FBFA" w14:textId="77777777" w:rsidR="00127D77" w:rsidRPr="002D15EC" w:rsidRDefault="00127D77" w:rsidP="001918EC">
            <w:pPr>
              <w:pStyle w:val="Textodebloque"/>
              <w:numPr>
                <w:ilvl w:val="0"/>
                <w:numId w:val="6"/>
              </w:numPr>
              <w:tabs>
                <w:tab w:val="clear" w:pos="567"/>
                <w:tab w:val="clear" w:pos="8647"/>
                <w:tab w:val="left" w:pos="710"/>
                <w:tab w:val="left" w:pos="993"/>
              </w:tabs>
              <w:ind w:right="34"/>
              <w:rPr>
                <w:rFonts w:ascii="Verdana" w:hAnsi="Verdana"/>
                <w:noProof/>
                <w:color w:val="0000FF"/>
                <w:sz w:val="20"/>
                <w:lang w:val="eu-ES"/>
              </w:rPr>
            </w:pPr>
            <w:r w:rsidRPr="002D15EC">
              <w:rPr>
                <w:rFonts w:ascii="Verdana" w:hAnsi="Verdana"/>
                <w:noProof/>
                <w:color w:val="0000FF"/>
                <w:sz w:val="20"/>
                <w:lang w:val="eu-ES"/>
              </w:rPr>
              <w:t>Barañaingo Udal</w:t>
            </w:r>
            <w:r w:rsidR="002D15EC" w:rsidRPr="002D15EC">
              <w:rPr>
                <w:rFonts w:ascii="Verdana" w:hAnsi="Verdana"/>
                <w:noProof/>
                <w:color w:val="0000FF"/>
                <w:sz w:val="20"/>
                <w:lang w:val="eu-ES"/>
              </w:rPr>
              <w:t xml:space="preserve">aren egoitza elektronikoko </w:t>
            </w:r>
            <w:r w:rsidRPr="002D15EC">
              <w:rPr>
                <w:rFonts w:ascii="Verdana" w:hAnsi="Verdana"/>
                <w:noProof/>
                <w:color w:val="0000FF"/>
                <w:sz w:val="20"/>
                <w:lang w:val="eu-ES"/>
              </w:rPr>
              <w:t>iragarki-taulan.</w:t>
            </w:r>
          </w:p>
          <w:p w14:paraId="61B075B1" w14:textId="77777777" w:rsidR="00127D77" w:rsidRPr="002D15EC" w:rsidRDefault="00127D77" w:rsidP="001918EC">
            <w:pPr>
              <w:pStyle w:val="Textodebloque"/>
              <w:numPr>
                <w:ilvl w:val="0"/>
                <w:numId w:val="6"/>
              </w:numPr>
              <w:tabs>
                <w:tab w:val="clear" w:pos="567"/>
                <w:tab w:val="clear" w:pos="8647"/>
                <w:tab w:val="left" w:pos="710"/>
                <w:tab w:val="left" w:pos="993"/>
              </w:tabs>
              <w:ind w:right="34"/>
              <w:rPr>
                <w:rFonts w:ascii="Verdana" w:hAnsi="Verdana"/>
                <w:noProof/>
                <w:color w:val="0000FF"/>
                <w:sz w:val="20"/>
                <w:lang w:val="eu-ES"/>
              </w:rPr>
            </w:pPr>
            <w:r w:rsidRPr="002D15EC">
              <w:rPr>
                <w:rFonts w:ascii="Verdana" w:hAnsi="Verdana"/>
                <w:noProof/>
                <w:color w:val="0000FF"/>
                <w:sz w:val="20"/>
                <w:lang w:val="eu-ES"/>
              </w:rPr>
              <w:t>Dirulaguntzen Datu Base Nazionalean (Dirulaguntzei buruzko azaroaren 17ko 38/2003 Lege orokorraren 18.2 artikuluan adierazitakoarekin bat).</w:t>
            </w:r>
          </w:p>
          <w:p w14:paraId="499FF944" w14:textId="77777777" w:rsidR="00127D77" w:rsidRPr="002D15EC" w:rsidRDefault="00127D77" w:rsidP="001918EC">
            <w:pPr>
              <w:pStyle w:val="Textodebloque"/>
              <w:tabs>
                <w:tab w:val="clear" w:pos="567"/>
                <w:tab w:val="left" w:pos="426"/>
                <w:tab w:val="left" w:pos="710"/>
                <w:tab w:val="left" w:pos="993"/>
              </w:tabs>
              <w:ind w:left="0" w:right="34"/>
              <w:rPr>
                <w:rFonts w:ascii="Verdana" w:hAnsi="Verdana"/>
                <w:noProof/>
                <w:color w:val="0000FF"/>
                <w:sz w:val="20"/>
                <w:lang w:val="eu-ES"/>
              </w:rPr>
            </w:pPr>
          </w:p>
          <w:p w14:paraId="192A8A1C" w14:textId="77777777" w:rsidR="005E5AF8" w:rsidRPr="002D15EC" w:rsidRDefault="005E5AF8" w:rsidP="001918EC">
            <w:pPr>
              <w:pStyle w:val="Textodebloque"/>
              <w:tabs>
                <w:tab w:val="clear" w:pos="567"/>
                <w:tab w:val="left" w:pos="426"/>
                <w:tab w:val="left" w:pos="710"/>
                <w:tab w:val="left" w:pos="993"/>
              </w:tabs>
              <w:ind w:left="0" w:right="34"/>
              <w:rPr>
                <w:rFonts w:ascii="Verdana" w:hAnsi="Verdana"/>
                <w:noProof/>
                <w:color w:val="0000FF"/>
                <w:sz w:val="20"/>
                <w:lang w:val="eu-ES"/>
              </w:rPr>
            </w:pPr>
          </w:p>
          <w:p w14:paraId="67EAC6F7" w14:textId="77777777" w:rsidR="00127D77" w:rsidRPr="00935A0C" w:rsidRDefault="00127D77" w:rsidP="001918EC">
            <w:pPr>
              <w:pStyle w:val="Textodebloque"/>
              <w:numPr>
                <w:ilvl w:val="0"/>
                <w:numId w:val="19"/>
              </w:numPr>
              <w:pBdr>
                <w:bottom w:val="single" w:sz="4" w:space="1" w:color="auto"/>
              </w:pBdr>
              <w:tabs>
                <w:tab w:val="clear" w:pos="567"/>
                <w:tab w:val="clear" w:pos="8647"/>
                <w:tab w:val="left" w:pos="710"/>
                <w:tab w:val="left" w:pos="993"/>
              </w:tabs>
              <w:ind w:right="34"/>
              <w:rPr>
                <w:rFonts w:ascii="Verdana" w:hAnsi="Verdana"/>
                <w:b/>
                <w:noProof/>
                <w:color w:val="0000FF"/>
                <w:sz w:val="20"/>
              </w:rPr>
            </w:pPr>
            <w:r w:rsidRPr="00935A0C">
              <w:rPr>
                <w:rFonts w:ascii="Verdana" w:hAnsi="Verdana"/>
                <w:b/>
                <w:noProof/>
                <w:color w:val="0000FF"/>
                <w:sz w:val="20"/>
              </w:rPr>
              <w:t>DIRULAGUNTZEN XEDE DIREN GASTUAK:</w:t>
            </w:r>
          </w:p>
          <w:p w14:paraId="34DFD469" w14:textId="77777777" w:rsidR="00726230" w:rsidRPr="00935A0C" w:rsidRDefault="00726230" w:rsidP="001918EC">
            <w:pPr>
              <w:pStyle w:val="Textodebloque"/>
              <w:tabs>
                <w:tab w:val="clear" w:pos="567"/>
                <w:tab w:val="left" w:pos="426"/>
                <w:tab w:val="left" w:pos="710"/>
                <w:tab w:val="left" w:pos="993"/>
              </w:tabs>
              <w:ind w:left="175" w:right="34"/>
              <w:rPr>
                <w:rFonts w:ascii="Verdana" w:hAnsi="Verdana"/>
                <w:b/>
                <w:noProof/>
                <w:color w:val="0000FF"/>
                <w:sz w:val="20"/>
              </w:rPr>
            </w:pPr>
          </w:p>
          <w:p w14:paraId="09E4A274" w14:textId="77777777" w:rsidR="00127D77" w:rsidRPr="00935A0C" w:rsidRDefault="00127D77" w:rsidP="001918EC">
            <w:pPr>
              <w:pStyle w:val="Textodebloque"/>
              <w:numPr>
                <w:ilvl w:val="0"/>
                <w:numId w:val="30"/>
              </w:numPr>
              <w:tabs>
                <w:tab w:val="clear" w:pos="567"/>
                <w:tab w:val="left" w:pos="426"/>
                <w:tab w:val="left" w:pos="710"/>
                <w:tab w:val="left" w:pos="993"/>
              </w:tabs>
              <w:ind w:right="34"/>
              <w:rPr>
                <w:rFonts w:ascii="Verdana" w:hAnsi="Verdana"/>
                <w:b/>
                <w:noProof/>
                <w:color w:val="0000FF"/>
                <w:sz w:val="20"/>
              </w:rPr>
            </w:pPr>
            <w:r w:rsidRPr="00935A0C">
              <w:rPr>
                <w:rFonts w:ascii="Verdana" w:hAnsi="Verdana"/>
                <w:b/>
                <w:noProof/>
                <w:color w:val="0000FF"/>
                <w:sz w:val="20"/>
              </w:rPr>
              <w:t>Dirulaguntzen xede izan daitezkeen gastuen zehaztapena:</w:t>
            </w:r>
          </w:p>
          <w:p w14:paraId="2338FB9B" w14:textId="77777777" w:rsidR="00726230" w:rsidRPr="00935A0C" w:rsidRDefault="00726230" w:rsidP="001918EC">
            <w:pPr>
              <w:pStyle w:val="Textodebloque"/>
              <w:tabs>
                <w:tab w:val="clear" w:pos="567"/>
                <w:tab w:val="left" w:pos="426"/>
                <w:tab w:val="left" w:pos="710"/>
                <w:tab w:val="left" w:pos="993"/>
              </w:tabs>
              <w:ind w:left="175" w:right="34"/>
              <w:rPr>
                <w:rFonts w:ascii="Verdana" w:hAnsi="Verdana"/>
                <w:b/>
                <w:noProof/>
                <w:color w:val="0000FF"/>
                <w:sz w:val="20"/>
              </w:rPr>
            </w:pPr>
          </w:p>
          <w:p w14:paraId="5C193D60" w14:textId="77777777" w:rsidR="00127D77" w:rsidRPr="00FD2C6E" w:rsidRDefault="00127D77" w:rsidP="00FD2C6E">
            <w:pPr>
              <w:pStyle w:val="Textodebloque"/>
              <w:tabs>
                <w:tab w:val="clear" w:pos="567"/>
                <w:tab w:val="clear" w:pos="8647"/>
              </w:tabs>
              <w:ind w:left="318" w:right="34"/>
              <w:rPr>
                <w:rFonts w:ascii="Verdana" w:hAnsi="Verdana"/>
                <w:noProof/>
                <w:color w:val="0000FF"/>
                <w:sz w:val="20"/>
              </w:rPr>
            </w:pPr>
            <w:r w:rsidRPr="00FD2C6E">
              <w:rPr>
                <w:rFonts w:ascii="Verdana" w:hAnsi="Verdana"/>
                <w:b/>
                <w:noProof/>
                <w:color w:val="0000FF"/>
                <w:sz w:val="20"/>
              </w:rPr>
              <w:t>Dirulaguntzen xede diren gastuak:</w:t>
            </w:r>
            <w:r w:rsidR="00C71988" w:rsidRPr="00FD2C6E">
              <w:rPr>
                <w:rFonts w:ascii="Verdana" w:hAnsi="Verdana"/>
                <w:noProof/>
                <w:color w:val="0000FF"/>
                <w:sz w:val="20"/>
              </w:rPr>
              <w:t xml:space="preserve"> Helburu hauek betetzen laguntzen duten jarduerak:</w:t>
            </w:r>
          </w:p>
          <w:p w14:paraId="4F54846F" w14:textId="77777777" w:rsidR="009A567A" w:rsidRPr="00FD2C6E" w:rsidRDefault="009A567A" w:rsidP="00FD2C6E">
            <w:pPr>
              <w:pStyle w:val="Textodebloque"/>
              <w:tabs>
                <w:tab w:val="clear" w:pos="567"/>
                <w:tab w:val="clear" w:pos="8647"/>
              </w:tabs>
              <w:ind w:left="318" w:right="34"/>
              <w:rPr>
                <w:rFonts w:ascii="Verdana" w:hAnsi="Verdana"/>
                <w:noProof/>
                <w:color w:val="0000FF"/>
                <w:sz w:val="20"/>
              </w:rPr>
            </w:pPr>
          </w:p>
          <w:p w14:paraId="78697A20" w14:textId="77777777" w:rsidR="00127D77" w:rsidRPr="00C27627" w:rsidRDefault="00127D77" w:rsidP="001918EC">
            <w:pPr>
              <w:pStyle w:val="Textodebloque"/>
              <w:tabs>
                <w:tab w:val="clear" w:pos="567"/>
                <w:tab w:val="left" w:pos="426"/>
                <w:tab w:val="left" w:pos="710"/>
                <w:tab w:val="left" w:pos="993"/>
              </w:tabs>
              <w:ind w:left="175" w:right="34"/>
              <w:rPr>
                <w:rFonts w:ascii="Verdana" w:hAnsi="Verdana"/>
                <w:noProof/>
                <w:color w:val="0000FF"/>
                <w:spacing w:val="-4"/>
                <w:sz w:val="10"/>
                <w:szCs w:val="10"/>
              </w:rPr>
            </w:pPr>
          </w:p>
          <w:p w14:paraId="017F1BBC" w14:textId="77777777" w:rsidR="00127D77" w:rsidRPr="00FD2C6E" w:rsidRDefault="00127D77" w:rsidP="001918EC">
            <w:pPr>
              <w:pStyle w:val="Textodebloque"/>
              <w:numPr>
                <w:ilvl w:val="0"/>
                <w:numId w:val="6"/>
              </w:numPr>
              <w:tabs>
                <w:tab w:val="clear" w:pos="567"/>
                <w:tab w:val="clear" w:pos="8647"/>
                <w:tab w:val="left" w:pos="710"/>
                <w:tab w:val="left" w:pos="993"/>
              </w:tabs>
              <w:ind w:right="34"/>
              <w:rPr>
                <w:rFonts w:ascii="Verdana" w:hAnsi="Verdana"/>
                <w:noProof/>
                <w:color w:val="0000FF"/>
                <w:sz w:val="20"/>
              </w:rPr>
            </w:pPr>
            <w:r w:rsidRPr="00FD2C6E">
              <w:rPr>
                <w:rFonts w:ascii="Verdana" w:hAnsi="Verdana"/>
                <w:noProof/>
                <w:color w:val="0000FF"/>
                <w:sz w:val="20"/>
              </w:rPr>
              <w:t>Barañaingo ikastetxeetako ekimen publiko zein pribatu, eta Nafarroako Gobernuaren Hezkuntza Departamentuak legez aitortua ikasle eta familien prestakuntza integralari laguntza ematen dioten egitasmo e</w:t>
            </w:r>
            <w:r w:rsidR="00726230" w:rsidRPr="00FD2C6E">
              <w:rPr>
                <w:rFonts w:ascii="Verdana" w:hAnsi="Verdana"/>
                <w:noProof/>
                <w:color w:val="0000FF"/>
                <w:sz w:val="20"/>
              </w:rPr>
              <w:t>ta jardueren garapena sus</w:t>
            </w:r>
            <w:r w:rsidR="00C71988" w:rsidRPr="00FD2C6E">
              <w:rPr>
                <w:rFonts w:ascii="Verdana" w:hAnsi="Verdana"/>
                <w:noProof/>
                <w:color w:val="0000FF"/>
                <w:sz w:val="20"/>
              </w:rPr>
              <w:t>tatzea</w:t>
            </w:r>
            <w:r w:rsidR="00726230" w:rsidRPr="00FD2C6E">
              <w:rPr>
                <w:rFonts w:ascii="Verdana" w:hAnsi="Verdana"/>
                <w:noProof/>
                <w:color w:val="0000FF"/>
                <w:sz w:val="20"/>
              </w:rPr>
              <w:t>.</w:t>
            </w:r>
          </w:p>
          <w:p w14:paraId="0457A363" w14:textId="77777777" w:rsidR="00726230" w:rsidRPr="00FD2C6E" w:rsidRDefault="00C71988" w:rsidP="001918EC">
            <w:pPr>
              <w:pStyle w:val="Textodebloque"/>
              <w:numPr>
                <w:ilvl w:val="0"/>
                <w:numId w:val="6"/>
              </w:numPr>
              <w:tabs>
                <w:tab w:val="clear" w:pos="567"/>
                <w:tab w:val="clear" w:pos="8647"/>
                <w:tab w:val="left" w:pos="710"/>
                <w:tab w:val="left" w:pos="993"/>
              </w:tabs>
              <w:ind w:right="34"/>
              <w:rPr>
                <w:rFonts w:ascii="Verdana" w:hAnsi="Verdana"/>
                <w:noProof/>
                <w:color w:val="0000FF"/>
                <w:sz w:val="20"/>
              </w:rPr>
            </w:pPr>
            <w:r w:rsidRPr="00FD2C6E">
              <w:rPr>
                <w:rFonts w:ascii="Verdana" w:hAnsi="Verdana"/>
                <w:noProof/>
                <w:color w:val="0000FF"/>
                <w:sz w:val="20"/>
              </w:rPr>
              <w:t>Pertsonaren garapen integrala sustatzen duten jarduerak edo programak programatzea, honako balio hauek azpimarratuz: indarkeria, fisikoa edo generokoa, belaunaldien arteko harremanak, ingurunearen, kulturaren edo hiriaren historiaren ezagutza.</w:t>
            </w:r>
          </w:p>
          <w:p w14:paraId="468F6DCF" w14:textId="77777777" w:rsidR="00FD2C6E" w:rsidRPr="00FD2C6E" w:rsidRDefault="00FD2C6E" w:rsidP="00FD2C6E">
            <w:pPr>
              <w:pStyle w:val="Textodebloque"/>
              <w:numPr>
                <w:ilvl w:val="0"/>
                <w:numId w:val="6"/>
              </w:numPr>
              <w:tabs>
                <w:tab w:val="clear" w:pos="567"/>
                <w:tab w:val="clear" w:pos="8647"/>
                <w:tab w:val="left" w:pos="710"/>
                <w:tab w:val="left" w:pos="993"/>
              </w:tabs>
              <w:ind w:right="34"/>
              <w:rPr>
                <w:rFonts w:ascii="Verdana" w:hAnsi="Verdana"/>
                <w:noProof/>
                <w:color w:val="0000FF"/>
                <w:sz w:val="20"/>
              </w:rPr>
            </w:pPr>
            <w:r w:rsidRPr="00FD2C6E">
              <w:rPr>
                <w:rFonts w:ascii="Verdana" w:hAnsi="Verdana"/>
                <w:noProof/>
                <w:color w:val="0000FF"/>
                <w:sz w:val="20"/>
              </w:rPr>
              <w:t>Eskola-ordutegiaren barruan edo hortik kanpo, ikasleen arteko harremanetarako, adiskidetasuna sustatzeko eta bizikidetzarako topaguneak ahalbidetzen dituzten jarduerak egitea erraztea, bai ikasleen artean, bai haien familiekin, eta, aldi berean, familia bateragarri egiteko erraztasunak ematea eta laguntzea.</w:t>
            </w:r>
          </w:p>
          <w:p w14:paraId="44A02073" w14:textId="07747A11" w:rsidR="00127D77" w:rsidRPr="00FD2C6E" w:rsidRDefault="00127D77" w:rsidP="00FD2C6E">
            <w:pPr>
              <w:pStyle w:val="Textodebloque"/>
              <w:numPr>
                <w:ilvl w:val="0"/>
                <w:numId w:val="6"/>
              </w:numPr>
              <w:tabs>
                <w:tab w:val="clear" w:pos="567"/>
                <w:tab w:val="clear" w:pos="8647"/>
                <w:tab w:val="left" w:pos="710"/>
                <w:tab w:val="left" w:pos="993"/>
              </w:tabs>
              <w:ind w:right="34"/>
              <w:rPr>
                <w:rFonts w:ascii="Verdana" w:hAnsi="Verdana"/>
                <w:noProof/>
                <w:color w:val="0000FF"/>
                <w:sz w:val="20"/>
              </w:rPr>
            </w:pPr>
            <w:r w:rsidRPr="00FD2C6E">
              <w:rPr>
                <w:rFonts w:ascii="Verdana" w:hAnsi="Verdana"/>
                <w:noProof/>
                <w:color w:val="0000FF"/>
                <w:sz w:val="20"/>
              </w:rPr>
              <w:t>Bultzatzea jarduera mota oro, eskolaz kanpokoak edo osagarriak izenarekin ezagutzen direnak orokorrean. Jarduera horiek laguntza emango diote ikasleen prestakuntza integralari.</w:t>
            </w:r>
          </w:p>
          <w:p w14:paraId="4E09C4CA" w14:textId="77777777" w:rsidR="00127D77" w:rsidRPr="00935A0C" w:rsidRDefault="00127D77" w:rsidP="001918EC">
            <w:pPr>
              <w:pStyle w:val="Textodebloque"/>
              <w:tabs>
                <w:tab w:val="clear" w:pos="567"/>
                <w:tab w:val="clear" w:pos="8647"/>
                <w:tab w:val="left" w:pos="710"/>
                <w:tab w:val="left" w:pos="993"/>
              </w:tabs>
              <w:ind w:left="175" w:right="34"/>
              <w:rPr>
                <w:rFonts w:ascii="Verdana" w:hAnsi="Verdana"/>
                <w:noProof/>
                <w:color w:val="0000FF"/>
                <w:spacing w:val="-6"/>
                <w:sz w:val="20"/>
              </w:rPr>
            </w:pPr>
          </w:p>
          <w:p w14:paraId="67CF55D8" w14:textId="77777777" w:rsidR="00127D77" w:rsidRPr="00935A0C" w:rsidRDefault="00127D77" w:rsidP="001918EC">
            <w:pPr>
              <w:pStyle w:val="Textodebloque"/>
              <w:tabs>
                <w:tab w:val="clear" w:pos="567"/>
                <w:tab w:val="left" w:pos="426"/>
                <w:tab w:val="left" w:pos="710"/>
                <w:tab w:val="left" w:pos="993"/>
              </w:tabs>
              <w:ind w:left="175" w:right="34"/>
              <w:rPr>
                <w:rFonts w:ascii="Verdana" w:hAnsi="Verdana"/>
                <w:noProof/>
                <w:color w:val="0000FF"/>
                <w:spacing w:val="-6"/>
                <w:sz w:val="20"/>
              </w:rPr>
            </w:pPr>
            <w:r>
              <w:rPr>
                <w:rFonts w:ascii="Verdana" w:hAnsi="Verdana"/>
                <w:b/>
                <w:noProof/>
                <w:color w:val="0000FF"/>
                <w:spacing w:val="-6"/>
                <w:sz w:val="20"/>
              </w:rPr>
              <w:t>Ez dira diruz lagunduko</w:t>
            </w:r>
            <w:r w:rsidRPr="00935A0C">
              <w:rPr>
                <w:rFonts w:ascii="Verdana" w:hAnsi="Verdana"/>
                <w:b/>
                <w:noProof/>
                <w:color w:val="0000FF"/>
                <w:spacing w:val="-6"/>
                <w:sz w:val="20"/>
              </w:rPr>
              <w:t xml:space="preserve">: </w:t>
            </w:r>
            <w:r>
              <w:rPr>
                <w:rFonts w:ascii="Verdana" w:hAnsi="Verdana"/>
                <w:noProof/>
                <w:color w:val="0000FF"/>
                <w:spacing w:val="-6"/>
                <w:sz w:val="20"/>
              </w:rPr>
              <w:t>Ez dira joko gastutzat dirulaguntzarako honako hauek:</w:t>
            </w:r>
          </w:p>
          <w:p w14:paraId="181D1EDB" w14:textId="77777777" w:rsidR="00127D77" w:rsidRPr="00935A0C" w:rsidRDefault="00127D77" w:rsidP="001918EC">
            <w:pPr>
              <w:pStyle w:val="Textodebloque"/>
              <w:numPr>
                <w:ilvl w:val="0"/>
                <w:numId w:val="6"/>
              </w:numPr>
              <w:tabs>
                <w:tab w:val="clear" w:pos="567"/>
                <w:tab w:val="clear" w:pos="8647"/>
                <w:tab w:val="left" w:pos="710"/>
                <w:tab w:val="left" w:pos="993"/>
              </w:tabs>
              <w:ind w:left="743" w:right="34"/>
              <w:rPr>
                <w:rFonts w:ascii="Verdana" w:hAnsi="Verdana"/>
                <w:noProof/>
                <w:color w:val="0000FF"/>
                <w:spacing w:val="-6"/>
                <w:sz w:val="20"/>
              </w:rPr>
            </w:pPr>
            <w:r>
              <w:rPr>
                <w:rFonts w:ascii="Verdana" w:hAnsi="Verdana"/>
                <w:noProof/>
                <w:color w:val="0000FF"/>
                <w:spacing w:val="-6"/>
                <w:sz w:val="20"/>
              </w:rPr>
              <w:t>Bereziki i</w:t>
            </w:r>
            <w:r w:rsidRPr="00935A0C">
              <w:rPr>
                <w:rFonts w:ascii="Verdana" w:hAnsi="Verdana"/>
                <w:noProof/>
                <w:color w:val="0000FF"/>
                <w:spacing w:val="-6"/>
                <w:sz w:val="20"/>
              </w:rPr>
              <w:t>kasleentzat edo familientzat</w:t>
            </w:r>
            <w:r>
              <w:rPr>
                <w:rFonts w:ascii="Verdana" w:hAnsi="Verdana"/>
                <w:noProof/>
                <w:color w:val="0000FF"/>
                <w:spacing w:val="-6"/>
                <w:sz w:val="20"/>
              </w:rPr>
              <w:t xml:space="preserve"> antolatzen ez diren </w:t>
            </w:r>
            <w:r w:rsidRPr="00935A0C">
              <w:rPr>
                <w:rFonts w:ascii="Verdana" w:hAnsi="Verdana"/>
                <w:noProof/>
                <w:color w:val="0000FF"/>
                <w:spacing w:val="-6"/>
                <w:sz w:val="20"/>
              </w:rPr>
              <w:t>jarduerak.</w:t>
            </w:r>
          </w:p>
          <w:p w14:paraId="061D3D20" w14:textId="77777777" w:rsidR="00974336" w:rsidRPr="00974336" w:rsidRDefault="00974336" w:rsidP="00974336">
            <w:pPr>
              <w:pStyle w:val="Textodebloque"/>
              <w:numPr>
                <w:ilvl w:val="0"/>
                <w:numId w:val="6"/>
              </w:numPr>
              <w:tabs>
                <w:tab w:val="clear" w:pos="567"/>
                <w:tab w:val="clear" w:pos="8647"/>
              </w:tabs>
              <w:ind w:left="602" w:right="34"/>
              <w:rPr>
                <w:rFonts w:ascii="Verdana" w:hAnsi="Verdana"/>
                <w:noProof/>
                <w:color w:val="0000FF"/>
                <w:sz w:val="20"/>
              </w:rPr>
            </w:pPr>
            <w:r w:rsidRPr="00974336">
              <w:rPr>
                <w:rFonts w:ascii="Verdana" w:hAnsi="Verdana"/>
                <w:noProof/>
                <w:color w:val="0000FF"/>
                <w:sz w:val="20"/>
              </w:rPr>
              <w:t>Inolaz ere ez dira diruz lagunduko mantenu-gastuak (bazkariak, afariak, lunch-a), hezkuntza-komunitate osoarentzako jolas-jarduera baten esparruan 200 €-tik beherakoak izan ezik.</w:t>
            </w:r>
          </w:p>
          <w:p w14:paraId="0DA85AD0" w14:textId="713737BF" w:rsidR="00127D77" w:rsidRPr="00974336" w:rsidRDefault="00127D77" w:rsidP="00974336">
            <w:pPr>
              <w:pStyle w:val="Textodebloque"/>
              <w:numPr>
                <w:ilvl w:val="0"/>
                <w:numId w:val="6"/>
              </w:numPr>
              <w:tabs>
                <w:tab w:val="clear" w:pos="567"/>
                <w:tab w:val="clear" w:pos="8647"/>
              </w:tabs>
              <w:ind w:left="602" w:right="34"/>
              <w:rPr>
                <w:rFonts w:ascii="Verdana" w:hAnsi="Verdana"/>
                <w:noProof/>
                <w:color w:val="0000FF"/>
                <w:sz w:val="20"/>
              </w:rPr>
            </w:pPr>
            <w:r w:rsidRPr="00974336">
              <w:rPr>
                <w:rFonts w:ascii="Verdana" w:hAnsi="Verdana"/>
                <w:noProof/>
                <w:color w:val="0000FF"/>
                <w:sz w:val="20"/>
              </w:rPr>
              <w:t>Inola</w:t>
            </w:r>
            <w:r w:rsidR="00974336" w:rsidRPr="00974336">
              <w:rPr>
                <w:rFonts w:ascii="Verdana" w:hAnsi="Verdana"/>
                <w:noProof/>
                <w:color w:val="0000FF"/>
                <w:sz w:val="20"/>
              </w:rPr>
              <w:t>z</w:t>
            </w:r>
            <w:r w:rsidRPr="00974336">
              <w:rPr>
                <w:rFonts w:ascii="Verdana" w:hAnsi="Verdana"/>
                <w:noProof/>
                <w:color w:val="0000FF"/>
                <w:sz w:val="20"/>
              </w:rPr>
              <w:t xml:space="preserve"> ere ez da diruz lagunduko inbentarioko materiala (ordenagailuak, irratiak, altzariak, funts bibliografikoak…). Soilik lagundiko dira diruz liburu erosketak, beti ere liburu horiek zerikusi zuzena dutenean antolatutako jarduerekin (literatura topaketak, familien prestakuntza…)</w:t>
            </w:r>
            <w:r w:rsidR="00974336">
              <w:rPr>
                <w:rFonts w:ascii="Verdana" w:hAnsi="Verdana"/>
                <w:noProof/>
                <w:color w:val="0000FF"/>
                <w:sz w:val="20"/>
              </w:rPr>
              <w:t>.</w:t>
            </w:r>
          </w:p>
          <w:p w14:paraId="0EB0A127" w14:textId="77777777" w:rsidR="00127D77" w:rsidRPr="00974336" w:rsidRDefault="00127D77" w:rsidP="00974336">
            <w:pPr>
              <w:pStyle w:val="Textodebloque"/>
              <w:numPr>
                <w:ilvl w:val="0"/>
                <w:numId w:val="6"/>
              </w:numPr>
              <w:tabs>
                <w:tab w:val="clear" w:pos="567"/>
                <w:tab w:val="clear" w:pos="8647"/>
              </w:tabs>
              <w:ind w:left="602" w:right="34"/>
              <w:rPr>
                <w:rFonts w:ascii="Verdana" w:hAnsi="Verdana"/>
                <w:noProof/>
                <w:color w:val="0000FF"/>
                <w:sz w:val="20"/>
              </w:rPr>
            </w:pPr>
            <w:r w:rsidRPr="00974336">
              <w:rPr>
                <w:rFonts w:ascii="Verdana" w:hAnsi="Verdana"/>
                <w:noProof/>
                <w:color w:val="0000FF"/>
                <w:sz w:val="20"/>
              </w:rPr>
              <w:t>Ezaugarri sexistak, arrazistak, idarkeriazkoak…dituzten jaduerak.</w:t>
            </w:r>
          </w:p>
          <w:p w14:paraId="29230280" w14:textId="77777777" w:rsidR="00127D77" w:rsidRPr="00974336" w:rsidRDefault="00127D77" w:rsidP="00974336">
            <w:pPr>
              <w:pStyle w:val="Textodebloque"/>
              <w:numPr>
                <w:ilvl w:val="0"/>
                <w:numId w:val="6"/>
              </w:numPr>
              <w:tabs>
                <w:tab w:val="clear" w:pos="567"/>
                <w:tab w:val="clear" w:pos="8647"/>
              </w:tabs>
              <w:ind w:left="602" w:right="34"/>
              <w:rPr>
                <w:rFonts w:ascii="Verdana" w:hAnsi="Verdana"/>
                <w:noProof/>
                <w:color w:val="0000FF"/>
                <w:sz w:val="20"/>
              </w:rPr>
            </w:pPr>
            <w:r w:rsidRPr="00974336">
              <w:rPr>
                <w:rFonts w:ascii="Verdana" w:hAnsi="Verdana"/>
                <w:noProof/>
                <w:color w:val="0000FF"/>
                <w:sz w:val="20"/>
              </w:rPr>
              <w:t>Ageriki faltsukeriaren pean erori diren eskaerak, edo osatu gabeak agertzen direnak.</w:t>
            </w:r>
          </w:p>
          <w:p w14:paraId="3F23BE38" w14:textId="5DFE9417" w:rsidR="00127D77" w:rsidRPr="00974336" w:rsidRDefault="00127D77" w:rsidP="00974336">
            <w:pPr>
              <w:pStyle w:val="Textodebloque"/>
              <w:numPr>
                <w:ilvl w:val="0"/>
                <w:numId w:val="6"/>
              </w:numPr>
              <w:tabs>
                <w:tab w:val="clear" w:pos="567"/>
                <w:tab w:val="clear" w:pos="8647"/>
              </w:tabs>
              <w:ind w:left="602" w:right="34"/>
              <w:rPr>
                <w:rFonts w:ascii="Verdana" w:hAnsi="Verdana"/>
                <w:noProof/>
                <w:color w:val="0000FF"/>
                <w:sz w:val="20"/>
              </w:rPr>
            </w:pPr>
            <w:r w:rsidRPr="00974336">
              <w:rPr>
                <w:rFonts w:ascii="Verdana" w:hAnsi="Verdana"/>
                <w:noProof/>
                <w:color w:val="0000FF"/>
                <w:sz w:val="20"/>
              </w:rPr>
              <w:t xml:space="preserve">Aurreko urteetan gastuak justifikatu ez zituzen eskaerak edo </w:t>
            </w:r>
            <w:r w:rsidR="00685943">
              <w:rPr>
                <w:rFonts w:ascii="Verdana" w:hAnsi="Verdana"/>
                <w:noProof/>
                <w:color w:val="0000FF"/>
                <w:sz w:val="20"/>
              </w:rPr>
              <w:t>dirulaguntz</w:t>
            </w:r>
            <w:r w:rsidRPr="00974336">
              <w:rPr>
                <w:rFonts w:ascii="Verdana" w:hAnsi="Verdana"/>
                <w:noProof/>
                <w:color w:val="0000FF"/>
                <w:sz w:val="20"/>
              </w:rPr>
              <w:t>a bat jasotzeak dakartzan eginbideak ez zituztenak bete.</w:t>
            </w:r>
          </w:p>
          <w:p w14:paraId="59453C64" w14:textId="77777777" w:rsidR="00726230" w:rsidRPr="00935A0C" w:rsidRDefault="00726230" w:rsidP="001918EC">
            <w:pPr>
              <w:pStyle w:val="Textodebloque"/>
              <w:tabs>
                <w:tab w:val="clear" w:pos="567"/>
                <w:tab w:val="clear" w:pos="8647"/>
                <w:tab w:val="left" w:pos="710"/>
                <w:tab w:val="left" w:pos="993"/>
              </w:tabs>
              <w:ind w:left="535" w:right="34"/>
              <w:rPr>
                <w:rFonts w:ascii="Verdana" w:hAnsi="Verdana"/>
                <w:noProof/>
                <w:color w:val="0000FF"/>
                <w:spacing w:val="-6"/>
                <w:sz w:val="20"/>
              </w:rPr>
            </w:pPr>
          </w:p>
          <w:p w14:paraId="502A9E32" w14:textId="1D16C97C" w:rsidR="00127D77" w:rsidRPr="00446C04" w:rsidRDefault="00974336" w:rsidP="00974336">
            <w:pPr>
              <w:pStyle w:val="Textodebloque"/>
              <w:tabs>
                <w:tab w:val="clear" w:pos="567"/>
                <w:tab w:val="clear" w:pos="8647"/>
              </w:tabs>
              <w:ind w:left="460" w:right="34"/>
              <w:rPr>
                <w:rFonts w:ascii="Verdana" w:hAnsi="Verdana"/>
                <w:noProof/>
                <w:color w:val="0000FF"/>
                <w:sz w:val="20"/>
              </w:rPr>
            </w:pPr>
            <w:r w:rsidRPr="00974336">
              <w:rPr>
                <w:rFonts w:ascii="Verdana" w:hAnsi="Verdana"/>
                <w:noProof/>
                <w:color w:val="0000FF"/>
                <w:sz w:val="20"/>
              </w:rPr>
              <w:t>Jarduera jakin bat deialdi honen barruan dagoen ala ez zalantzan jartzen bada, Barañaingo Udaleko organo eskudunak hartuko du erabakia, erabaki arrazoituaren bidez.</w:t>
            </w:r>
          </w:p>
          <w:p w14:paraId="0E03C427" w14:textId="77777777" w:rsidR="009A567A" w:rsidRDefault="009A567A" w:rsidP="001918EC">
            <w:pPr>
              <w:pStyle w:val="Textodebloque"/>
              <w:tabs>
                <w:tab w:val="clear" w:pos="567"/>
                <w:tab w:val="left" w:pos="426"/>
                <w:tab w:val="left" w:pos="710"/>
                <w:tab w:val="left" w:pos="993"/>
              </w:tabs>
              <w:ind w:left="175" w:right="34"/>
              <w:rPr>
                <w:rFonts w:ascii="Verdana" w:hAnsi="Verdana"/>
                <w:noProof/>
                <w:color w:val="0000FF"/>
                <w:sz w:val="20"/>
              </w:rPr>
            </w:pPr>
          </w:p>
          <w:p w14:paraId="4188B36E" w14:textId="77777777" w:rsidR="00177615" w:rsidRPr="00935A0C" w:rsidRDefault="00177615" w:rsidP="001918EC">
            <w:pPr>
              <w:pStyle w:val="Textodebloque"/>
              <w:tabs>
                <w:tab w:val="clear" w:pos="567"/>
                <w:tab w:val="left" w:pos="426"/>
                <w:tab w:val="left" w:pos="710"/>
                <w:tab w:val="left" w:pos="993"/>
              </w:tabs>
              <w:ind w:left="175" w:right="34"/>
              <w:rPr>
                <w:rFonts w:ascii="Verdana" w:hAnsi="Verdana"/>
                <w:noProof/>
                <w:color w:val="0000FF"/>
                <w:sz w:val="20"/>
              </w:rPr>
            </w:pPr>
          </w:p>
          <w:p w14:paraId="345863B2" w14:textId="77777777" w:rsidR="00127D77" w:rsidRPr="00935A0C" w:rsidRDefault="00127D77" w:rsidP="001918EC">
            <w:pPr>
              <w:pStyle w:val="Textodebloque"/>
              <w:numPr>
                <w:ilvl w:val="0"/>
                <w:numId w:val="30"/>
              </w:numPr>
              <w:tabs>
                <w:tab w:val="clear" w:pos="567"/>
                <w:tab w:val="clear" w:pos="8647"/>
                <w:tab w:val="left" w:pos="710"/>
                <w:tab w:val="left" w:pos="993"/>
              </w:tabs>
              <w:ind w:right="34"/>
              <w:rPr>
                <w:rFonts w:ascii="Verdana" w:hAnsi="Verdana"/>
                <w:b/>
                <w:noProof/>
                <w:color w:val="0000FF"/>
                <w:sz w:val="20"/>
              </w:rPr>
            </w:pPr>
            <w:r w:rsidRPr="00935A0C">
              <w:rPr>
                <w:rFonts w:ascii="Verdana" w:hAnsi="Verdana"/>
                <w:b/>
                <w:noProof/>
                <w:color w:val="0000FF"/>
                <w:sz w:val="20"/>
              </w:rPr>
              <w:t>Diru</w:t>
            </w:r>
            <w:r>
              <w:rPr>
                <w:rFonts w:ascii="Verdana" w:hAnsi="Verdana"/>
                <w:b/>
                <w:noProof/>
                <w:color w:val="0000FF"/>
                <w:sz w:val="20"/>
              </w:rPr>
              <w:t>laguntzen xede izan daitezkeen gastuak egiteko epea:</w:t>
            </w:r>
          </w:p>
          <w:p w14:paraId="3DF56A3F" w14:textId="77777777" w:rsidR="00127D77" w:rsidRPr="00935A0C" w:rsidRDefault="00127D77" w:rsidP="001918EC">
            <w:pPr>
              <w:pStyle w:val="Textodebloque"/>
              <w:tabs>
                <w:tab w:val="clear" w:pos="567"/>
                <w:tab w:val="clear" w:pos="8647"/>
                <w:tab w:val="left" w:pos="710"/>
                <w:tab w:val="left" w:pos="993"/>
              </w:tabs>
              <w:ind w:left="175" w:right="34"/>
              <w:rPr>
                <w:rFonts w:ascii="Verdana" w:hAnsi="Verdana"/>
                <w:b/>
                <w:noProof/>
                <w:color w:val="0000FF"/>
                <w:sz w:val="20"/>
              </w:rPr>
            </w:pPr>
          </w:p>
          <w:p w14:paraId="0AF9D0C7" w14:textId="18EA6684" w:rsidR="00127D77" w:rsidRPr="00935A0C" w:rsidRDefault="00127D77" w:rsidP="001918EC">
            <w:pPr>
              <w:pStyle w:val="Textodebloque"/>
              <w:tabs>
                <w:tab w:val="clear" w:pos="567"/>
                <w:tab w:val="left" w:pos="426"/>
                <w:tab w:val="left" w:pos="710"/>
                <w:tab w:val="left" w:pos="993"/>
              </w:tabs>
              <w:ind w:left="175" w:right="34"/>
              <w:rPr>
                <w:rFonts w:ascii="Verdana" w:hAnsi="Verdana"/>
                <w:noProof/>
                <w:color w:val="0000FF"/>
                <w:sz w:val="20"/>
              </w:rPr>
            </w:pPr>
            <w:r w:rsidRPr="00935A0C">
              <w:rPr>
                <w:rFonts w:ascii="Verdana" w:hAnsi="Verdana"/>
                <w:noProof/>
                <w:color w:val="0000FF"/>
                <w:sz w:val="20"/>
              </w:rPr>
              <w:t>20</w:t>
            </w:r>
            <w:r w:rsidR="001B6706">
              <w:rPr>
                <w:rFonts w:ascii="Verdana" w:hAnsi="Verdana"/>
                <w:noProof/>
                <w:color w:val="0000FF"/>
                <w:sz w:val="20"/>
              </w:rPr>
              <w:t>21e</w:t>
            </w:r>
            <w:r w:rsidRPr="00935A0C">
              <w:rPr>
                <w:rFonts w:ascii="Verdana" w:hAnsi="Verdana"/>
                <w:noProof/>
                <w:color w:val="0000FF"/>
                <w:sz w:val="20"/>
              </w:rPr>
              <w:t>ko irailaren 1etik 202</w:t>
            </w:r>
            <w:r w:rsidR="001B6706">
              <w:rPr>
                <w:rFonts w:ascii="Verdana" w:hAnsi="Verdana"/>
                <w:noProof/>
                <w:color w:val="0000FF"/>
                <w:sz w:val="20"/>
              </w:rPr>
              <w:t>2</w:t>
            </w:r>
            <w:r w:rsidRPr="00935A0C">
              <w:rPr>
                <w:rFonts w:ascii="Verdana" w:hAnsi="Verdana"/>
                <w:noProof/>
                <w:color w:val="0000FF"/>
                <w:sz w:val="20"/>
              </w:rPr>
              <w:t xml:space="preserve">ko </w:t>
            </w:r>
            <w:r w:rsidR="001B6706">
              <w:rPr>
                <w:rFonts w:ascii="Verdana" w:hAnsi="Verdana"/>
                <w:noProof/>
                <w:color w:val="0000FF"/>
                <w:sz w:val="20"/>
              </w:rPr>
              <w:t xml:space="preserve">uztailaren 31ra </w:t>
            </w:r>
            <w:r w:rsidRPr="00935A0C">
              <w:rPr>
                <w:rFonts w:ascii="Verdana" w:hAnsi="Verdana"/>
                <w:noProof/>
                <w:color w:val="0000FF"/>
                <w:sz w:val="20"/>
              </w:rPr>
              <w:t>bitarte burutu eta ordaindu diren jarduerak dira diruz lagunduko direnak.</w:t>
            </w:r>
          </w:p>
          <w:p w14:paraId="2CCB0643" w14:textId="77777777" w:rsidR="00127D77" w:rsidRDefault="00127D77" w:rsidP="001918EC">
            <w:pPr>
              <w:pStyle w:val="Textodebloque"/>
              <w:tabs>
                <w:tab w:val="clear" w:pos="567"/>
                <w:tab w:val="left" w:pos="426"/>
                <w:tab w:val="left" w:pos="710"/>
                <w:tab w:val="left" w:pos="993"/>
              </w:tabs>
              <w:ind w:left="175" w:right="34"/>
              <w:rPr>
                <w:rFonts w:ascii="Verdana" w:hAnsi="Verdana"/>
                <w:noProof/>
                <w:color w:val="0000FF"/>
                <w:sz w:val="20"/>
              </w:rPr>
            </w:pPr>
          </w:p>
          <w:p w14:paraId="03BBF303" w14:textId="77777777" w:rsidR="005E5AF8" w:rsidRPr="00935A0C" w:rsidRDefault="005E5AF8" w:rsidP="001918EC">
            <w:pPr>
              <w:pStyle w:val="Textodebloque"/>
              <w:tabs>
                <w:tab w:val="clear" w:pos="567"/>
                <w:tab w:val="left" w:pos="426"/>
                <w:tab w:val="left" w:pos="710"/>
                <w:tab w:val="left" w:pos="993"/>
              </w:tabs>
              <w:ind w:left="175" w:right="34"/>
              <w:rPr>
                <w:rFonts w:ascii="Verdana" w:hAnsi="Verdana"/>
                <w:noProof/>
                <w:color w:val="0000FF"/>
                <w:sz w:val="20"/>
              </w:rPr>
            </w:pPr>
          </w:p>
          <w:p w14:paraId="5C66762E" w14:textId="77777777" w:rsidR="00127D77" w:rsidRPr="00935A0C" w:rsidRDefault="00127D77" w:rsidP="00D92147">
            <w:pPr>
              <w:pStyle w:val="Textodebloque"/>
              <w:numPr>
                <w:ilvl w:val="0"/>
                <w:numId w:val="19"/>
              </w:numPr>
              <w:pBdr>
                <w:bottom w:val="single" w:sz="4" w:space="1" w:color="auto"/>
              </w:pBdr>
              <w:tabs>
                <w:tab w:val="clear" w:pos="567"/>
                <w:tab w:val="clear" w:pos="8647"/>
                <w:tab w:val="left" w:pos="710"/>
                <w:tab w:val="left" w:pos="993"/>
              </w:tabs>
              <w:ind w:right="-108"/>
              <w:rPr>
                <w:rFonts w:ascii="Verdana" w:hAnsi="Verdana"/>
                <w:b/>
                <w:noProof/>
                <w:color w:val="0000FF"/>
                <w:spacing w:val="-6"/>
                <w:sz w:val="20"/>
              </w:rPr>
            </w:pPr>
            <w:r w:rsidRPr="00935A0C">
              <w:rPr>
                <w:rFonts w:ascii="Verdana" w:hAnsi="Verdana"/>
                <w:b/>
                <w:noProof/>
                <w:color w:val="0000FF"/>
                <w:sz w:val="20"/>
              </w:rPr>
              <w:t>B</w:t>
            </w:r>
            <w:r>
              <w:rPr>
                <w:rFonts w:ascii="Verdana" w:hAnsi="Verdana"/>
                <w:b/>
                <w:noProof/>
                <w:color w:val="0000FF"/>
                <w:sz w:val="20"/>
              </w:rPr>
              <w:t>ATERAGARRITASUNA ETA BATERAEZINTASUNA</w:t>
            </w:r>
            <w:r w:rsidRPr="00935A0C">
              <w:rPr>
                <w:rFonts w:ascii="Verdana" w:hAnsi="Verdana"/>
                <w:b/>
                <w:noProof/>
                <w:color w:val="0000FF"/>
                <w:sz w:val="20"/>
              </w:rPr>
              <w:t>:</w:t>
            </w:r>
          </w:p>
          <w:p w14:paraId="61D0B679" w14:textId="77777777" w:rsidR="00127D77" w:rsidRPr="00935A0C" w:rsidRDefault="00127D77" w:rsidP="001918EC">
            <w:pPr>
              <w:pStyle w:val="Textodebloque"/>
              <w:tabs>
                <w:tab w:val="clear" w:pos="567"/>
                <w:tab w:val="left" w:pos="426"/>
                <w:tab w:val="left" w:pos="710"/>
                <w:tab w:val="left" w:pos="993"/>
              </w:tabs>
              <w:ind w:left="175" w:right="34"/>
              <w:rPr>
                <w:rFonts w:ascii="Verdana" w:hAnsi="Verdana"/>
                <w:noProof/>
                <w:color w:val="0000FF"/>
                <w:sz w:val="20"/>
              </w:rPr>
            </w:pPr>
          </w:p>
          <w:p w14:paraId="1EF53226" w14:textId="77777777" w:rsidR="00127D77" w:rsidRPr="001B6706" w:rsidRDefault="00127D77" w:rsidP="001918EC">
            <w:pPr>
              <w:pStyle w:val="Textodebloque"/>
              <w:tabs>
                <w:tab w:val="clear" w:pos="567"/>
                <w:tab w:val="clear" w:pos="8647"/>
                <w:tab w:val="left" w:pos="710"/>
                <w:tab w:val="left" w:pos="993"/>
              </w:tabs>
              <w:ind w:left="176" w:right="34"/>
              <w:rPr>
                <w:rFonts w:ascii="Verdana" w:hAnsi="Verdana"/>
                <w:noProof/>
                <w:color w:val="0000FF"/>
                <w:spacing w:val="-6"/>
                <w:sz w:val="20"/>
                <w:lang w:val="eu-ES"/>
              </w:rPr>
            </w:pPr>
            <w:r w:rsidRPr="001B6706">
              <w:rPr>
                <w:rFonts w:ascii="Verdana" w:hAnsi="Verdana"/>
                <w:noProof/>
                <w:color w:val="0000FF"/>
                <w:spacing w:val="-6"/>
                <w:sz w:val="20"/>
                <w:lang w:val="eu-ES"/>
              </w:rPr>
              <w:t>Entitate onuradunek ezingo dute dirulaguntzarik jaso jarduera berberarengatik Barañaingo Udalaren gainerako arloetatik. Ezta eduki ere sinatuta Barañaingo Udalarekin elkarlanerako hitzarmenik, zerbitzu kontrataziorik edo beste kontratu edo konpromisorik proiektuarentzat zeinetarako eskatu baita dirulaguntza.</w:t>
            </w:r>
          </w:p>
          <w:p w14:paraId="3F91AEC0" w14:textId="77777777" w:rsidR="00127D77" w:rsidRPr="001B6706" w:rsidRDefault="00127D77" w:rsidP="001918EC">
            <w:pPr>
              <w:pStyle w:val="Textodebloque"/>
              <w:tabs>
                <w:tab w:val="clear" w:pos="567"/>
                <w:tab w:val="clear" w:pos="8647"/>
                <w:tab w:val="left" w:pos="710"/>
                <w:tab w:val="left" w:pos="993"/>
              </w:tabs>
              <w:ind w:left="176" w:right="34"/>
              <w:rPr>
                <w:rFonts w:ascii="Verdana" w:hAnsi="Verdana"/>
                <w:noProof/>
                <w:color w:val="0000FF"/>
                <w:spacing w:val="-6"/>
                <w:sz w:val="20"/>
                <w:lang w:val="eu-ES"/>
              </w:rPr>
            </w:pPr>
          </w:p>
          <w:p w14:paraId="52E9D883" w14:textId="77777777" w:rsidR="00127D77" w:rsidRPr="00113C44" w:rsidRDefault="00127D77" w:rsidP="001918EC">
            <w:pPr>
              <w:pStyle w:val="Textodebloque"/>
              <w:tabs>
                <w:tab w:val="clear" w:pos="567"/>
                <w:tab w:val="clear" w:pos="8647"/>
                <w:tab w:val="left" w:pos="710"/>
                <w:tab w:val="left" w:pos="993"/>
              </w:tabs>
              <w:ind w:left="176" w:right="34"/>
              <w:rPr>
                <w:rFonts w:ascii="Verdana" w:hAnsi="Verdana"/>
                <w:noProof/>
                <w:color w:val="0000FF"/>
                <w:sz w:val="20"/>
                <w:lang w:val="eu-ES"/>
              </w:rPr>
            </w:pPr>
            <w:r w:rsidRPr="00113C44">
              <w:rPr>
                <w:rFonts w:ascii="Verdana" w:hAnsi="Verdana"/>
                <w:noProof/>
                <w:color w:val="0000FF"/>
                <w:sz w:val="20"/>
                <w:lang w:val="eu-ES"/>
              </w:rPr>
              <w:t>Udalaren dirulaguntza jasotzea bateragarria da helburu bererako beste dirulaguntza, laguntza, diru-sarrera edo baliabide batzuk jasotzearekin, kontuan hartu gabe zer administrazio, entitate edo pertsonak eman dituen laguntza horiek.</w:t>
            </w:r>
          </w:p>
          <w:p w14:paraId="7023EE7B" w14:textId="77777777" w:rsidR="00127D77" w:rsidRPr="00113C44" w:rsidRDefault="00127D77" w:rsidP="001918EC">
            <w:pPr>
              <w:pStyle w:val="Textodebloque"/>
              <w:tabs>
                <w:tab w:val="clear" w:pos="567"/>
                <w:tab w:val="left" w:pos="426"/>
                <w:tab w:val="left" w:pos="710"/>
                <w:tab w:val="left" w:pos="993"/>
              </w:tabs>
              <w:ind w:left="0" w:right="34"/>
              <w:rPr>
                <w:rFonts w:ascii="Verdana" w:hAnsi="Verdana"/>
                <w:noProof/>
                <w:color w:val="0000FF"/>
                <w:sz w:val="20"/>
                <w:lang w:val="eu-ES"/>
              </w:rPr>
            </w:pPr>
          </w:p>
          <w:p w14:paraId="2D80DD2B" w14:textId="77777777" w:rsidR="00127D77" w:rsidRDefault="00127D77" w:rsidP="001918EC">
            <w:pPr>
              <w:pStyle w:val="Prrafodelista"/>
              <w:tabs>
                <w:tab w:val="left" w:pos="710"/>
                <w:tab w:val="left" w:pos="993"/>
                <w:tab w:val="left" w:pos="8647"/>
              </w:tabs>
              <w:autoSpaceDE w:val="0"/>
              <w:autoSpaceDN w:val="0"/>
              <w:adjustRightInd w:val="0"/>
              <w:ind w:left="176" w:right="34"/>
              <w:jc w:val="both"/>
              <w:rPr>
                <w:rFonts w:ascii="Verdana" w:hAnsi="Verdana" w:cs="Tahoma"/>
                <w:noProof/>
                <w:color w:val="0000FF"/>
                <w:spacing w:val="-20"/>
                <w:highlight w:val="yellow"/>
                <w:lang w:val="eu-ES"/>
              </w:rPr>
            </w:pPr>
            <w:r w:rsidRPr="00113C44">
              <w:rPr>
                <w:rFonts w:ascii="Verdana" w:hAnsi="Verdana"/>
                <w:noProof/>
                <w:color w:val="0000FF"/>
                <w:spacing w:val="-4"/>
                <w:lang w:val="eu-ES"/>
              </w:rPr>
              <w:t>Dirulaguntzaren xede diren jarduerak finantzatzeko beste dirulaguntza, laguntza, diru-sarrera edo baliabiderik eskatu edo lortuz gero, entitate onuradunak horren berri eman beharko dio organo emaileari. Jakinarazpen hori bestelako laguntza horiek lortu direla jakin bezain laster egin behar da, eta, betiere, hartutako funtsei emandako aplikazioa justifikatu baino lehen</w:t>
            </w:r>
          </w:p>
          <w:p w14:paraId="0F0C3F5F" w14:textId="77777777" w:rsidR="00D6088A" w:rsidRDefault="00D6088A" w:rsidP="00141F3C">
            <w:pPr>
              <w:pStyle w:val="Prrafodelista"/>
              <w:autoSpaceDE w:val="0"/>
              <w:autoSpaceDN w:val="0"/>
              <w:adjustRightInd w:val="0"/>
              <w:ind w:left="176" w:right="34"/>
              <w:jc w:val="both"/>
              <w:rPr>
                <w:rFonts w:ascii="Verdana" w:hAnsi="Verdana" w:cs="Tahoma"/>
                <w:noProof/>
                <w:color w:val="0000FF"/>
                <w:spacing w:val="-20"/>
                <w:highlight w:val="yellow"/>
                <w:lang w:val="eu-ES"/>
              </w:rPr>
            </w:pPr>
          </w:p>
          <w:p w14:paraId="63E7C726" w14:textId="77777777" w:rsidR="00127D77" w:rsidRPr="00487C95" w:rsidRDefault="00127D77" w:rsidP="001918EC">
            <w:pPr>
              <w:pStyle w:val="Textodebloque"/>
              <w:numPr>
                <w:ilvl w:val="0"/>
                <w:numId w:val="19"/>
              </w:numPr>
              <w:pBdr>
                <w:bottom w:val="single" w:sz="4" w:space="1" w:color="auto"/>
              </w:pBdr>
              <w:tabs>
                <w:tab w:val="clear" w:pos="567"/>
                <w:tab w:val="clear" w:pos="8647"/>
                <w:tab w:val="left" w:pos="710"/>
                <w:tab w:val="left" w:pos="993"/>
              </w:tabs>
              <w:ind w:right="34"/>
              <w:rPr>
                <w:rFonts w:ascii="Verdana" w:hAnsi="Verdana"/>
                <w:b/>
                <w:noProof/>
                <w:color w:val="0000FF"/>
                <w:sz w:val="20"/>
              </w:rPr>
            </w:pPr>
            <w:r w:rsidRPr="00487C95">
              <w:rPr>
                <w:rFonts w:ascii="Verdana" w:hAnsi="Verdana"/>
                <w:b/>
                <w:noProof/>
                <w:color w:val="0000FF"/>
                <w:sz w:val="20"/>
              </w:rPr>
              <w:t>ORDAINKETA:</w:t>
            </w:r>
          </w:p>
          <w:p w14:paraId="4DCFDA04" w14:textId="77777777" w:rsidR="00127D77" w:rsidRPr="00487C95" w:rsidRDefault="00127D77" w:rsidP="001918EC">
            <w:pPr>
              <w:pStyle w:val="Textodebloque"/>
              <w:tabs>
                <w:tab w:val="clear" w:pos="567"/>
                <w:tab w:val="left" w:pos="426"/>
                <w:tab w:val="left" w:pos="710"/>
                <w:tab w:val="left" w:pos="993"/>
              </w:tabs>
              <w:ind w:left="175" w:right="34"/>
              <w:rPr>
                <w:rFonts w:ascii="Verdana" w:hAnsi="Verdana"/>
                <w:noProof/>
                <w:color w:val="0000FF"/>
                <w:sz w:val="10"/>
                <w:szCs w:val="10"/>
              </w:rPr>
            </w:pPr>
          </w:p>
          <w:p w14:paraId="39EBA3CB" w14:textId="77777777" w:rsidR="00127D77" w:rsidRPr="00487C95" w:rsidRDefault="00127D77" w:rsidP="001918EC">
            <w:pPr>
              <w:pStyle w:val="Textodebloque"/>
              <w:tabs>
                <w:tab w:val="clear" w:pos="567"/>
                <w:tab w:val="clear" w:pos="8647"/>
                <w:tab w:val="left" w:pos="710"/>
                <w:tab w:val="left" w:pos="993"/>
              </w:tabs>
              <w:ind w:left="175" w:right="34"/>
              <w:rPr>
                <w:rFonts w:ascii="Verdana" w:hAnsi="Verdana"/>
                <w:noProof/>
                <w:color w:val="0000FF"/>
                <w:sz w:val="20"/>
                <w:lang w:val="es-ES_tradnl"/>
              </w:rPr>
            </w:pPr>
            <w:r w:rsidRPr="00487C95">
              <w:rPr>
                <w:rFonts w:ascii="Verdana" w:hAnsi="Verdana"/>
                <w:noProof/>
                <w:color w:val="0000FF"/>
                <w:sz w:val="20"/>
                <w:lang w:val="es-ES_tradnl"/>
              </w:rPr>
              <w:t>Tokiko Gobernu Batzordearen bidez emandakok zenbatekoa, eskumena duen organoak zehaztutako salbuespenetan izan ezik, bi epetan ordainduko da:</w:t>
            </w:r>
          </w:p>
          <w:p w14:paraId="1FF78282" w14:textId="77777777" w:rsidR="00127D77" w:rsidRPr="009A72A4" w:rsidRDefault="00127D77" w:rsidP="001918EC">
            <w:pPr>
              <w:pStyle w:val="Textodebloque"/>
              <w:tabs>
                <w:tab w:val="clear" w:pos="567"/>
                <w:tab w:val="clear" w:pos="8647"/>
                <w:tab w:val="left" w:pos="710"/>
                <w:tab w:val="left" w:pos="993"/>
              </w:tabs>
              <w:ind w:left="175" w:right="34"/>
              <w:rPr>
                <w:rFonts w:ascii="Verdana" w:hAnsi="Verdana"/>
                <w:noProof/>
                <w:color w:val="0000FF"/>
                <w:sz w:val="10"/>
                <w:szCs w:val="10"/>
                <w:lang w:val="es-ES_tradnl"/>
              </w:rPr>
            </w:pPr>
          </w:p>
          <w:p w14:paraId="75566DF2" w14:textId="77777777" w:rsidR="00127D77" w:rsidRPr="00487C95" w:rsidRDefault="00127D77" w:rsidP="001918EC">
            <w:pPr>
              <w:pStyle w:val="Textodebloque"/>
              <w:numPr>
                <w:ilvl w:val="0"/>
                <w:numId w:val="6"/>
              </w:numPr>
              <w:tabs>
                <w:tab w:val="clear" w:pos="567"/>
                <w:tab w:val="clear" w:pos="8647"/>
                <w:tab w:val="left" w:pos="710"/>
                <w:tab w:val="left" w:pos="993"/>
              </w:tabs>
              <w:ind w:left="460" w:right="34"/>
              <w:rPr>
                <w:rFonts w:ascii="Verdana" w:hAnsi="Verdana"/>
                <w:noProof/>
                <w:color w:val="0000FF"/>
                <w:sz w:val="20"/>
              </w:rPr>
            </w:pPr>
            <w:r w:rsidRPr="00487C95">
              <w:rPr>
                <w:rFonts w:ascii="Verdana" w:hAnsi="Verdana"/>
                <w:noProof/>
                <w:color w:val="0000FF"/>
                <w:sz w:val="20"/>
                <w:lang w:val="es-ES_tradnl"/>
              </w:rPr>
              <w:t>Hasierako dirulaguntzaren %75, ordainketa aurreratu gisa, dirulaguntza emateko ebazpena gauzatzen den unean.</w:t>
            </w:r>
          </w:p>
          <w:p w14:paraId="0FC4CA03" w14:textId="77777777" w:rsidR="00127D77" w:rsidRPr="00487C95" w:rsidRDefault="00127D77" w:rsidP="001918EC">
            <w:pPr>
              <w:pStyle w:val="Textodebloque"/>
              <w:tabs>
                <w:tab w:val="clear" w:pos="567"/>
                <w:tab w:val="clear" w:pos="8647"/>
                <w:tab w:val="left" w:pos="710"/>
                <w:tab w:val="left" w:pos="993"/>
              </w:tabs>
              <w:ind w:left="460" w:right="34"/>
              <w:rPr>
                <w:rFonts w:ascii="Verdana" w:hAnsi="Verdana"/>
                <w:noProof/>
                <w:color w:val="0000FF"/>
                <w:sz w:val="20"/>
              </w:rPr>
            </w:pPr>
          </w:p>
          <w:p w14:paraId="0B869A8D" w14:textId="77777777" w:rsidR="00127D77" w:rsidRDefault="00127D77" w:rsidP="001918EC">
            <w:pPr>
              <w:pStyle w:val="Textodebloque"/>
              <w:numPr>
                <w:ilvl w:val="0"/>
                <w:numId w:val="6"/>
              </w:numPr>
              <w:tabs>
                <w:tab w:val="clear" w:pos="567"/>
                <w:tab w:val="clear" w:pos="8647"/>
                <w:tab w:val="left" w:pos="710"/>
                <w:tab w:val="left" w:pos="993"/>
              </w:tabs>
              <w:ind w:left="460" w:right="34"/>
              <w:rPr>
                <w:rFonts w:ascii="Verdana" w:hAnsi="Verdana"/>
                <w:noProof/>
                <w:color w:val="0000FF"/>
                <w:sz w:val="20"/>
              </w:rPr>
            </w:pPr>
            <w:r w:rsidRPr="00487C95">
              <w:rPr>
                <w:rFonts w:ascii="Verdana" w:hAnsi="Verdana"/>
                <w:noProof/>
                <w:color w:val="0000FF"/>
                <w:sz w:val="20"/>
              </w:rPr>
              <w:t xml:space="preserve">Gainerako %25a jarduera egin eta </w:t>
            </w:r>
            <w:r w:rsidRPr="000A0D88">
              <w:rPr>
                <w:rFonts w:ascii="Verdana" w:hAnsi="Verdana"/>
                <w:b/>
                <w:noProof/>
                <w:color w:val="0000FF"/>
                <w:sz w:val="20"/>
              </w:rPr>
              <w:t>M</w:t>
            </w:r>
            <w:r w:rsidRPr="00487C95">
              <w:rPr>
                <w:rFonts w:ascii="Verdana" w:hAnsi="Verdana"/>
                <w:noProof/>
                <w:color w:val="0000FF"/>
                <w:sz w:val="20"/>
              </w:rPr>
              <w:t xml:space="preserve"> letran aipatzen den justifikazioa aurkezteko betebeharra betetzen denean.</w:t>
            </w:r>
          </w:p>
          <w:p w14:paraId="45E3D54F" w14:textId="77777777" w:rsidR="005E5AF8" w:rsidRDefault="005E5AF8" w:rsidP="001918EC">
            <w:pPr>
              <w:pStyle w:val="Prrafodelista"/>
              <w:tabs>
                <w:tab w:val="left" w:pos="710"/>
                <w:tab w:val="left" w:pos="993"/>
              </w:tabs>
              <w:rPr>
                <w:rFonts w:ascii="Verdana" w:hAnsi="Verdana"/>
                <w:noProof/>
                <w:color w:val="0000FF"/>
              </w:rPr>
            </w:pPr>
          </w:p>
          <w:p w14:paraId="507B197B" w14:textId="77777777" w:rsidR="00D6088A" w:rsidRPr="00D6088A" w:rsidRDefault="00D6088A" w:rsidP="001918EC">
            <w:pPr>
              <w:pStyle w:val="Prrafodelista"/>
              <w:tabs>
                <w:tab w:val="left" w:pos="710"/>
                <w:tab w:val="left" w:pos="993"/>
              </w:tabs>
              <w:rPr>
                <w:rFonts w:ascii="Verdana" w:hAnsi="Verdana"/>
                <w:noProof/>
                <w:color w:val="0000FF"/>
                <w:sz w:val="10"/>
                <w:szCs w:val="10"/>
              </w:rPr>
            </w:pPr>
          </w:p>
          <w:p w14:paraId="1D8D5F19" w14:textId="77777777" w:rsidR="00127D77" w:rsidRPr="00487C95" w:rsidRDefault="00127D77" w:rsidP="001918EC">
            <w:pPr>
              <w:pStyle w:val="Textodebloque"/>
              <w:numPr>
                <w:ilvl w:val="0"/>
                <w:numId w:val="19"/>
              </w:numPr>
              <w:pBdr>
                <w:bottom w:val="single" w:sz="4" w:space="1" w:color="auto"/>
              </w:pBdr>
              <w:tabs>
                <w:tab w:val="clear" w:pos="567"/>
                <w:tab w:val="clear" w:pos="8647"/>
                <w:tab w:val="left" w:pos="710"/>
                <w:tab w:val="left" w:pos="993"/>
              </w:tabs>
              <w:ind w:right="34"/>
              <w:rPr>
                <w:rFonts w:ascii="Verdana" w:hAnsi="Verdana"/>
                <w:b/>
                <w:noProof/>
                <w:color w:val="0000FF"/>
                <w:sz w:val="20"/>
              </w:rPr>
            </w:pPr>
            <w:r w:rsidRPr="00487C95">
              <w:rPr>
                <w:rFonts w:ascii="Verdana" w:hAnsi="Verdana"/>
                <w:b/>
                <w:noProof/>
                <w:color w:val="0000FF"/>
                <w:sz w:val="20"/>
              </w:rPr>
              <w:t>JUSTIFIKAZIOA:</w:t>
            </w:r>
          </w:p>
          <w:p w14:paraId="53860CA3" w14:textId="77777777" w:rsidR="00127D77" w:rsidRPr="00487C95" w:rsidRDefault="00127D77" w:rsidP="001918EC">
            <w:pPr>
              <w:pStyle w:val="Textodebloque"/>
              <w:tabs>
                <w:tab w:val="clear" w:pos="567"/>
                <w:tab w:val="left" w:pos="426"/>
                <w:tab w:val="left" w:pos="710"/>
                <w:tab w:val="left" w:pos="993"/>
              </w:tabs>
              <w:ind w:left="175" w:right="34"/>
              <w:rPr>
                <w:rFonts w:ascii="Verdana" w:hAnsi="Verdana"/>
                <w:noProof/>
                <w:color w:val="0000FF"/>
                <w:sz w:val="20"/>
              </w:rPr>
            </w:pPr>
          </w:p>
          <w:p w14:paraId="7DB55379" w14:textId="2405845A" w:rsidR="00127D77" w:rsidRPr="00141F3C" w:rsidRDefault="00127D77" w:rsidP="00141F3C">
            <w:pPr>
              <w:pStyle w:val="Textodebloque"/>
              <w:numPr>
                <w:ilvl w:val="0"/>
                <w:numId w:val="31"/>
              </w:numPr>
              <w:tabs>
                <w:tab w:val="clear" w:pos="567"/>
                <w:tab w:val="left" w:pos="426"/>
                <w:tab w:val="left" w:pos="710"/>
                <w:tab w:val="left" w:pos="993"/>
              </w:tabs>
              <w:ind w:right="34"/>
              <w:rPr>
                <w:rFonts w:ascii="Verdana" w:hAnsi="Verdana"/>
                <w:noProof/>
                <w:color w:val="0000FF"/>
                <w:sz w:val="20"/>
              </w:rPr>
            </w:pPr>
            <w:r w:rsidRPr="00113C44">
              <w:rPr>
                <w:rFonts w:ascii="Verdana" w:hAnsi="Verdana"/>
                <w:b/>
                <w:noProof/>
                <w:color w:val="0000FF"/>
                <w:sz w:val="20"/>
                <w:lang w:val="eu-ES"/>
              </w:rPr>
              <w:t xml:space="preserve">Justifikatzeko modalitatea: </w:t>
            </w:r>
            <w:r w:rsidR="00141F3C" w:rsidRPr="00141F3C">
              <w:rPr>
                <w:rFonts w:ascii="Verdana" w:hAnsi="Verdana"/>
                <w:noProof/>
                <w:color w:val="0000FF"/>
                <w:sz w:val="20"/>
                <w:lang w:val="eu-ES"/>
              </w:rPr>
              <w:t>Ezarritako baldintzak betetzen direla eta dirulaguntzaren helburuak betetzen direla justifikatzeko, "Gastuen frogagiriak aurkeztu beharko dira" modalitatea erabiliko da.</w:t>
            </w:r>
          </w:p>
          <w:p w14:paraId="02B338C8" w14:textId="77777777" w:rsidR="00141F3C" w:rsidRPr="00487C95" w:rsidRDefault="00141F3C" w:rsidP="00141F3C">
            <w:pPr>
              <w:pStyle w:val="Textodebloque"/>
              <w:tabs>
                <w:tab w:val="clear" w:pos="567"/>
                <w:tab w:val="left" w:pos="426"/>
                <w:tab w:val="left" w:pos="710"/>
                <w:tab w:val="left" w:pos="993"/>
              </w:tabs>
              <w:ind w:left="175" w:right="34"/>
              <w:rPr>
                <w:rFonts w:ascii="Verdana" w:hAnsi="Verdana"/>
                <w:noProof/>
                <w:color w:val="0000FF"/>
                <w:sz w:val="20"/>
              </w:rPr>
            </w:pPr>
          </w:p>
          <w:p w14:paraId="30503DD9" w14:textId="24CE3FF8" w:rsidR="00127D77" w:rsidRPr="00141F3C" w:rsidRDefault="00127D77" w:rsidP="001918EC">
            <w:pPr>
              <w:pStyle w:val="Textodebloque"/>
              <w:numPr>
                <w:ilvl w:val="0"/>
                <w:numId w:val="31"/>
              </w:numPr>
              <w:tabs>
                <w:tab w:val="clear" w:pos="567"/>
                <w:tab w:val="clear" w:pos="8647"/>
                <w:tab w:val="left" w:pos="710"/>
                <w:tab w:val="left" w:pos="993"/>
              </w:tabs>
              <w:ind w:left="176" w:right="34" w:hanging="1"/>
              <w:rPr>
                <w:rFonts w:ascii="Verdana" w:hAnsi="Verdana"/>
                <w:noProof/>
                <w:color w:val="0000FF"/>
                <w:spacing w:val="-4"/>
                <w:sz w:val="20"/>
              </w:rPr>
            </w:pPr>
            <w:r w:rsidRPr="00141F3C">
              <w:rPr>
                <w:rFonts w:ascii="Verdana" w:hAnsi="Verdana"/>
                <w:b/>
                <w:noProof/>
                <w:color w:val="0000FF"/>
                <w:spacing w:val="-4"/>
                <w:sz w:val="20"/>
              </w:rPr>
              <w:t xml:space="preserve">Nola bideratu justifikazioa: </w:t>
            </w:r>
            <w:r w:rsidRPr="00141F3C">
              <w:rPr>
                <w:rFonts w:ascii="Verdana" w:hAnsi="Verdana"/>
                <w:noProof/>
                <w:color w:val="0000FF"/>
                <w:spacing w:val="-4"/>
                <w:sz w:val="20"/>
              </w:rPr>
              <w:t xml:space="preserve">Emandako dirulaguntzaren justifikazioa indarreko legeriaren arabera eta udaleko erregistro elektronikoan III-a. </w:t>
            </w:r>
            <w:r w:rsidR="00141F3C">
              <w:rPr>
                <w:rFonts w:ascii="Verdana" w:hAnsi="Verdana"/>
                <w:noProof/>
                <w:color w:val="0000FF"/>
                <w:spacing w:val="-4"/>
                <w:sz w:val="20"/>
              </w:rPr>
              <w:t>e</w:t>
            </w:r>
            <w:r w:rsidRPr="00141F3C">
              <w:rPr>
                <w:rFonts w:ascii="Verdana" w:hAnsi="Verdana"/>
                <w:noProof/>
                <w:color w:val="0000FF"/>
                <w:spacing w:val="-4"/>
                <w:sz w:val="20"/>
              </w:rPr>
              <w:t xml:space="preserve">ranskinean eta III-b. </w:t>
            </w:r>
            <w:r w:rsidR="00141F3C">
              <w:rPr>
                <w:rFonts w:ascii="Verdana" w:hAnsi="Verdana"/>
                <w:noProof/>
                <w:color w:val="0000FF"/>
                <w:spacing w:val="-4"/>
                <w:sz w:val="20"/>
              </w:rPr>
              <w:t>e</w:t>
            </w:r>
            <w:r w:rsidRPr="00141F3C">
              <w:rPr>
                <w:rFonts w:ascii="Verdana" w:hAnsi="Verdana"/>
                <w:noProof/>
                <w:color w:val="0000FF"/>
                <w:spacing w:val="-4"/>
                <w:sz w:val="20"/>
              </w:rPr>
              <w:t xml:space="preserve">ranskinean (Egoitza elektronikoaren bitartez eskuragarri honako helbide honetan </w:t>
            </w:r>
            <w:hyperlink r:id="rId12" w:history="1">
              <w:r w:rsidRPr="00141F3C">
                <w:rPr>
                  <w:rStyle w:val="Hipervnculo"/>
                  <w:rFonts w:ascii="Verdana" w:hAnsi="Verdana"/>
                  <w:noProof/>
                  <w:color w:val="000000" w:themeColor="text1"/>
                  <w:spacing w:val="-4"/>
                  <w:sz w:val="20"/>
                </w:rPr>
                <w:t>www.baranain.eus</w:t>
              </w:r>
            </w:hyperlink>
            <w:r w:rsidRPr="00141F3C">
              <w:rPr>
                <w:rFonts w:ascii="Verdana" w:hAnsi="Verdana"/>
                <w:noProof/>
                <w:color w:val="0000FF"/>
                <w:spacing w:val="-4"/>
                <w:sz w:val="20"/>
              </w:rPr>
              <w:t>) jasotako ereduaren arabera aurkeztuko da, honako agiri hauekin batera:</w:t>
            </w:r>
          </w:p>
          <w:p w14:paraId="11616F19" w14:textId="77777777" w:rsidR="007450D9" w:rsidRDefault="007450D9" w:rsidP="001918EC">
            <w:pPr>
              <w:pStyle w:val="Textodebloque"/>
              <w:tabs>
                <w:tab w:val="clear" w:pos="567"/>
                <w:tab w:val="clear" w:pos="8647"/>
                <w:tab w:val="left" w:pos="710"/>
                <w:tab w:val="left" w:pos="993"/>
              </w:tabs>
              <w:ind w:left="535" w:right="34"/>
              <w:rPr>
                <w:rFonts w:ascii="Verdana" w:hAnsi="Verdana"/>
                <w:b/>
                <w:noProof/>
                <w:color w:val="0000FF"/>
                <w:sz w:val="20"/>
              </w:rPr>
            </w:pPr>
          </w:p>
          <w:p w14:paraId="61EFCD93" w14:textId="77777777" w:rsidR="007450D9" w:rsidRPr="007450D9" w:rsidRDefault="007450D9" w:rsidP="001918EC">
            <w:pPr>
              <w:pStyle w:val="Textodebloque"/>
              <w:tabs>
                <w:tab w:val="clear" w:pos="567"/>
                <w:tab w:val="clear" w:pos="8647"/>
                <w:tab w:val="left" w:pos="710"/>
                <w:tab w:val="left" w:pos="993"/>
              </w:tabs>
              <w:ind w:left="602" w:right="34" w:hanging="426"/>
              <w:rPr>
                <w:rFonts w:ascii="Verdana" w:hAnsi="Verdana"/>
                <w:noProof/>
                <w:color w:val="0000FF"/>
                <w:sz w:val="20"/>
              </w:rPr>
            </w:pPr>
            <w:r>
              <w:rPr>
                <w:rFonts w:ascii="Verdana" w:hAnsi="Verdana"/>
                <w:b/>
                <w:noProof/>
                <w:color w:val="0000FF"/>
                <w:sz w:val="20"/>
              </w:rPr>
              <w:t>-</w:t>
            </w:r>
            <w:r>
              <w:t xml:space="preserve"> </w:t>
            </w:r>
            <w:r w:rsidRPr="007450D9">
              <w:rPr>
                <w:rFonts w:ascii="Verdana" w:hAnsi="Verdana"/>
                <w:noProof/>
                <w:color w:val="0000FF"/>
                <w:sz w:val="20"/>
              </w:rPr>
              <w:t>D.b. puntuko betebeharrak bete direla egiaztatzen duen adierazpena (egindako publizitatearen ale edo kopia).</w:t>
            </w:r>
          </w:p>
          <w:p w14:paraId="47AE62C8" w14:textId="77777777" w:rsidR="00127D77" w:rsidRDefault="00127D77" w:rsidP="001918EC">
            <w:pPr>
              <w:pStyle w:val="Sangradetextonormal"/>
              <w:tabs>
                <w:tab w:val="left" w:pos="-284"/>
                <w:tab w:val="left" w:pos="710"/>
                <w:tab w:val="left" w:pos="993"/>
              </w:tabs>
              <w:ind w:left="535" w:right="34" w:firstLine="0"/>
              <w:rPr>
                <w:rFonts w:ascii="Verdana" w:hAnsi="Verdana" w:cs="Tahoma"/>
                <w:noProof/>
                <w:color w:val="0000FF"/>
                <w:sz w:val="20"/>
              </w:rPr>
            </w:pPr>
          </w:p>
          <w:p w14:paraId="08107F75" w14:textId="77777777" w:rsidR="005E5AF8" w:rsidRPr="005175C5" w:rsidRDefault="005E5AF8" w:rsidP="001918EC">
            <w:pPr>
              <w:pStyle w:val="Sangradetextonormal"/>
              <w:tabs>
                <w:tab w:val="left" w:pos="-284"/>
                <w:tab w:val="left" w:pos="710"/>
                <w:tab w:val="left" w:pos="993"/>
              </w:tabs>
              <w:ind w:left="535" w:right="34" w:firstLine="0"/>
              <w:rPr>
                <w:rFonts w:ascii="Verdana" w:hAnsi="Verdana" w:cs="Tahoma"/>
                <w:noProof/>
                <w:color w:val="0000FF"/>
                <w:sz w:val="20"/>
              </w:rPr>
            </w:pPr>
          </w:p>
          <w:p w14:paraId="342B25ED" w14:textId="1184C127" w:rsidR="005E5AF8" w:rsidRPr="00626D1A" w:rsidRDefault="00141F3C" w:rsidP="00141F3C">
            <w:pPr>
              <w:pStyle w:val="Sangradetextonormal"/>
              <w:numPr>
                <w:ilvl w:val="0"/>
                <w:numId w:val="6"/>
              </w:numPr>
              <w:tabs>
                <w:tab w:val="left" w:pos="-284"/>
                <w:tab w:val="left" w:pos="710"/>
                <w:tab w:val="left" w:pos="993"/>
              </w:tabs>
              <w:ind w:right="34"/>
              <w:rPr>
                <w:rFonts w:ascii="Verdana" w:hAnsi="Verdana" w:cs="Tahoma"/>
                <w:b/>
                <w:noProof/>
                <w:color w:val="0000FF"/>
                <w:sz w:val="20"/>
              </w:rPr>
            </w:pPr>
            <w:r w:rsidRPr="00141F3C">
              <w:rPr>
                <w:rFonts w:ascii="Verdana" w:hAnsi="Verdana" w:cs="Tahoma"/>
                <w:b/>
                <w:noProof/>
                <w:color w:val="0000FF"/>
                <w:sz w:val="20"/>
              </w:rPr>
              <w:t>Gastuen frogagiriak dituen justifikazio-kontua, honako informazio hau izango duena:</w:t>
            </w:r>
          </w:p>
          <w:p w14:paraId="765AD587" w14:textId="77777777" w:rsidR="00127D77" w:rsidRPr="00512AED" w:rsidRDefault="00127D77" w:rsidP="001918EC">
            <w:pPr>
              <w:pStyle w:val="Sangradetextonormal"/>
              <w:tabs>
                <w:tab w:val="left" w:pos="-284"/>
                <w:tab w:val="left" w:pos="710"/>
                <w:tab w:val="left" w:pos="993"/>
              </w:tabs>
              <w:ind w:right="34"/>
              <w:rPr>
                <w:rFonts w:ascii="Verdana" w:hAnsi="Verdana" w:cs="Tahoma"/>
                <w:b/>
                <w:noProof/>
                <w:color w:val="0000FF"/>
                <w:spacing w:val="-6"/>
                <w:sz w:val="10"/>
                <w:szCs w:val="10"/>
              </w:rPr>
            </w:pPr>
          </w:p>
          <w:p w14:paraId="4B2C9DD7" w14:textId="27C04133" w:rsidR="005E5AF8" w:rsidRPr="00626D1A" w:rsidRDefault="002E26D4" w:rsidP="002E26D4">
            <w:pPr>
              <w:pStyle w:val="Sangradetextonormal"/>
              <w:numPr>
                <w:ilvl w:val="1"/>
                <w:numId w:val="31"/>
              </w:numPr>
              <w:tabs>
                <w:tab w:val="left" w:pos="-284"/>
                <w:tab w:val="left" w:pos="710"/>
                <w:tab w:val="left" w:pos="993"/>
              </w:tabs>
              <w:ind w:right="34"/>
              <w:rPr>
                <w:rFonts w:ascii="Verdana" w:hAnsi="Verdana" w:cs="Tahoma"/>
                <w:b/>
                <w:noProof/>
                <w:color w:val="0000FF"/>
                <w:sz w:val="20"/>
              </w:rPr>
            </w:pPr>
            <w:r w:rsidRPr="002E26D4">
              <w:rPr>
                <w:rFonts w:ascii="Verdana" w:hAnsi="Verdana" w:cs="Tahoma"/>
                <w:noProof/>
                <w:color w:val="0000FF"/>
                <w:sz w:val="20"/>
              </w:rPr>
              <w:t xml:space="preserve">Dirulaguntza ematean ezarritako baldintzak betetzen direla egiaztatzen duen jarduera-memoria, egindako jarduerak eta lortutako emaitzak adierazita. Hizkuntza eta irudi barneratzaile eta ez-sexistak erabiltzea eskatuko da. Egindako publizitatearen justifikazioa ere erantsiko da. </w:t>
            </w:r>
            <w:r w:rsidRPr="002E26D4">
              <w:rPr>
                <w:rFonts w:ascii="Verdana" w:hAnsi="Verdana" w:cs="Tahoma"/>
                <w:b/>
                <w:noProof/>
                <w:color w:val="0000FF"/>
                <w:sz w:val="20"/>
              </w:rPr>
              <w:t xml:space="preserve">III. </w:t>
            </w:r>
            <w:r>
              <w:rPr>
                <w:rFonts w:ascii="Verdana" w:hAnsi="Verdana" w:cs="Tahoma"/>
                <w:b/>
                <w:noProof/>
                <w:color w:val="0000FF"/>
                <w:sz w:val="20"/>
              </w:rPr>
              <w:t>e</w:t>
            </w:r>
            <w:r w:rsidRPr="002E26D4">
              <w:rPr>
                <w:rFonts w:ascii="Verdana" w:hAnsi="Verdana" w:cs="Tahoma"/>
                <w:b/>
                <w:noProof/>
                <w:color w:val="0000FF"/>
                <w:sz w:val="20"/>
              </w:rPr>
              <w:t>ranskina</w:t>
            </w:r>
            <w:r w:rsidRPr="002E26D4">
              <w:rPr>
                <w:rFonts w:ascii="Verdana" w:hAnsi="Verdana" w:cs="Tahoma"/>
                <w:noProof/>
                <w:color w:val="0000FF"/>
                <w:sz w:val="20"/>
              </w:rPr>
              <w:t>.</w:t>
            </w:r>
          </w:p>
          <w:p w14:paraId="09B017E0" w14:textId="77777777" w:rsidR="00127D77" w:rsidRPr="00512AED" w:rsidRDefault="00127D77" w:rsidP="001918EC">
            <w:pPr>
              <w:pStyle w:val="Sangradetextonormal"/>
              <w:tabs>
                <w:tab w:val="left" w:pos="-284"/>
                <w:tab w:val="left" w:pos="710"/>
                <w:tab w:val="left" w:pos="993"/>
              </w:tabs>
              <w:ind w:left="1027" w:right="34" w:firstLine="0"/>
              <w:rPr>
                <w:rFonts w:ascii="Verdana" w:hAnsi="Verdana" w:cs="Tahoma"/>
                <w:noProof/>
                <w:color w:val="0000FF"/>
                <w:spacing w:val="-6"/>
                <w:sz w:val="10"/>
                <w:szCs w:val="10"/>
              </w:rPr>
            </w:pPr>
          </w:p>
          <w:p w14:paraId="2045695E" w14:textId="7F98BC42" w:rsidR="005E5AF8" w:rsidRPr="00E236E4" w:rsidRDefault="002E26D4" w:rsidP="002E26D4">
            <w:pPr>
              <w:pStyle w:val="Sangradetextonormal"/>
              <w:numPr>
                <w:ilvl w:val="1"/>
                <w:numId w:val="31"/>
              </w:numPr>
              <w:tabs>
                <w:tab w:val="left" w:pos="-284"/>
                <w:tab w:val="left" w:pos="710"/>
                <w:tab w:val="left" w:pos="993"/>
              </w:tabs>
              <w:ind w:right="34"/>
              <w:rPr>
                <w:rFonts w:ascii="Verdana" w:hAnsi="Verdana" w:cs="Tahoma"/>
                <w:b/>
                <w:noProof/>
                <w:color w:val="0000FF"/>
                <w:spacing w:val="-6"/>
                <w:sz w:val="20"/>
                <w:lang w:val="eu-ES"/>
              </w:rPr>
            </w:pPr>
            <w:r w:rsidRPr="002E26D4">
              <w:rPr>
                <w:rFonts w:ascii="Verdana" w:hAnsi="Verdana" w:cs="Tahoma"/>
                <w:noProof/>
                <w:color w:val="0000FF"/>
                <w:spacing w:val="-6"/>
                <w:sz w:val="20"/>
                <w:lang w:val="eu-ES"/>
              </w:rPr>
              <w:t xml:space="preserve">Jardueraren gastu eta inbertsioen zerrenda sailkatua, hartzekoduna eta dokumentua, zenbatekoa, jaulkipen-data eta ordainketa-data zehaztuta. Zerrenda horri dagozkion fakturak eta ordainagiriak erantsi beharko zaizkio. Indarrean dagoen legeriaren arabera aurkeztutako fakturek bakarrik izango dute balioa. </w:t>
            </w:r>
            <w:r w:rsidRPr="002E26D4">
              <w:rPr>
                <w:rFonts w:ascii="Verdana" w:hAnsi="Verdana" w:cs="Tahoma"/>
                <w:b/>
                <w:noProof/>
                <w:color w:val="0000FF"/>
                <w:sz w:val="20"/>
              </w:rPr>
              <w:t xml:space="preserve">III. </w:t>
            </w:r>
            <w:r>
              <w:rPr>
                <w:rFonts w:ascii="Verdana" w:hAnsi="Verdana" w:cs="Tahoma"/>
                <w:b/>
                <w:noProof/>
                <w:color w:val="0000FF"/>
                <w:sz w:val="20"/>
              </w:rPr>
              <w:t>e</w:t>
            </w:r>
            <w:r w:rsidRPr="002E26D4">
              <w:rPr>
                <w:rFonts w:ascii="Verdana" w:hAnsi="Verdana" w:cs="Tahoma"/>
                <w:b/>
                <w:noProof/>
                <w:color w:val="0000FF"/>
                <w:sz w:val="20"/>
              </w:rPr>
              <w:t>ranskina</w:t>
            </w:r>
            <w:r w:rsidRPr="002E26D4">
              <w:rPr>
                <w:rFonts w:ascii="Verdana" w:hAnsi="Verdana" w:cs="Tahoma"/>
                <w:noProof/>
                <w:color w:val="0000FF"/>
                <w:spacing w:val="-6"/>
                <w:sz w:val="20"/>
                <w:lang w:val="eu-ES"/>
              </w:rPr>
              <w:t>.</w:t>
            </w:r>
          </w:p>
          <w:p w14:paraId="21E7FA04" w14:textId="07CA1BB4" w:rsidR="00127D77" w:rsidRPr="002E26D4" w:rsidRDefault="00127D77" w:rsidP="002E26D4">
            <w:pPr>
              <w:pStyle w:val="Sangradetextonormal"/>
              <w:numPr>
                <w:ilvl w:val="1"/>
                <w:numId w:val="31"/>
              </w:numPr>
              <w:tabs>
                <w:tab w:val="left" w:pos="-284"/>
              </w:tabs>
              <w:ind w:left="1310" w:right="34" w:hanging="425"/>
              <w:rPr>
                <w:rFonts w:ascii="Verdana" w:hAnsi="Verdana" w:cs="Tahoma"/>
                <w:b/>
                <w:noProof/>
                <w:color w:val="0000FF"/>
                <w:sz w:val="20"/>
              </w:rPr>
            </w:pPr>
            <w:r w:rsidRPr="002E26D4">
              <w:rPr>
                <w:rFonts w:ascii="Verdana" w:hAnsi="Verdana" w:cs="Tahoma"/>
                <w:noProof/>
                <w:color w:val="0000FF"/>
                <w:sz w:val="20"/>
                <w:lang w:val="eu-ES"/>
              </w:rPr>
              <w:t xml:space="preserve">Diruz langundutako jarduera finantzatu dituen beste      dirusarrera edo </w:t>
            </w:r>
            <w:r w:rsidR="00685943">
              <w:rPr>
                <w:rFonts w:ascii="Verdana" w:hAnsi="Verdana" w:cs="Tahoma"/>
                <w:noProof/>
                <w:color w:val="0000FF"/>
                <w:sz w:val="20"/>
                <w:lang w:val="eu-ES"/>
              </w:rPr>
              <w:t>dirulaguntz</w:t>
            </w:r>
            <w:r w:rsidRPr="002E26D4">
              <w:rPr>
                <w:rFonts w:ascii="Verdana" w:hAnsi="Verdana" w:cs="Tahoma"/>
                <w:noProof/>
                <w:color w:val="0000FF"/>
                <w:sz w:val="20"/>
                <w:lang w:val="eu-ES"/>
              </w:rPr>
              <w:t xml:space="preserve">a batzuen xehetasuna, zenbatekoa eta jatorria zehaztatuta. </w:t>
            </w:r>
            <w:r w:rsidRPr="002E26D4">
              <w:rPr>
                <w:rFonts w:ascii="Verdana" w:hAnsi="Verdana" w:cs="Tahoma"/>
                <w:noProof/>
                <w:color w:val="0000FF"/>
                <w:sz w:val="20"/>
              </w:rPr>
              <w:t xml:space="preserve">Zer jarduera jakin diruz lagundu ziren zehaztatuko da, argi eta garbi. </w:t>
            </w:r>
            <w:r w:rsidR="002E26D4" w:rsidRPr="002E26D4">
              <w:rPr>
                <w:rFonts w:ascii="Verdana" w:hAnsi="Verdana" w:cs="Tahoma"/>
                <w:b/>
                <w:noProof/>
                <w:color w:val="0000FF"/>
                <w:sz w:val="20"/>
              </w:rPr>
              <w:t xml:space="preserve">III. </w:t>
            </w:r>
            <w:r w:rsidR="002E26D4">
              <w:rPr>
                <w:rFonts w:ascii="Verdana" w:hAnsi="Verdana" w:cs="Tahoma"/>
                <w:b/>
                <w:noProof/>
                <w:color w:val="0000FF"/>
                <w:sz w:val="20"/>
              </w:rPr>
              <w:t>e</w:t>
            </w:r>
            <w:r w:rsidR="002E26D4" w:rsidRPr="002E26D4">
              <w:rPr>
                <w:rFonts w:ascii="Verdana" w:hAnsi="Verdana" w:cs="Tahoma"/>
                <w:b/>
                <w:noProof/>
                <w:color w:val="0000FF"/>
                <w:sz w:val="20"/>
              </w:rPr>
              <w:t>ranskina</w:t>
            </w:r>
            <w:r w:rsidR="007450D9" w:rsidRPr="002E26D4">
              <w:rPr>
                <w:rFonts w:ascii="Verdana" w:hAnsi="Verdana" w:cs="Tahoma"/>
                <w:b/>
                <w:noProof/>
                <w:color w:val="0000FF"/>
                <w:sz w:val="20"/>
              </w:rPr>
              <w:t xml:space="preserve">. </w:t>
            </w:r>
            <w:r w:rsidRPr="002E26D4">
              <w:rPr>
                <w:rFonts w:ascii="Verdana" w:hAnsi="Verdana" w:cs="Tahoma"/>
                <w:noProof/>
                <w:color w:val="0000FF"/>
                <w:sz w:val="20"/>
              </w:rPr>
              <w:t>Beste dirulaguntzarik jaso duten jarduerek ezin i</w:t>
            </w:r>
            <w:r w:rsidR="00363D76" w:rsidRPr="002E26D4">
              <w:rPr>
                <w:rFonts w:ascii="Verdana" w:hAnsi="Verdana" w:cs="Tahoma"/>
                <w:noProof/>
                <w:color w:val="0000FF"/>
                <w:sz w:val="20"/>
              </w:rPr>
              <w:t xml:space="preserve">zango dute udalaren </w:t>
            </w:r>
            <w:r w:rsidRPr="002E26D4">
              <w:rPr>
                <w:rFonts w:ascii="Verdana" w:hAnsi="Verdana" w:cs="Tahoma"/>
                <w:noProof/>
                <w:color w:val="0000FF"/>
                <w:sz w:val="20"/>
              </w:rPr>
              <w:t>dirulaguntza eskatu, salbu eta beren defizita ez bada erabat estali jasotako dirulaguntzarekin.</w:t>
            </w:r>
          </w:p>
          <w:p w14:paraId="5B6F2E23" w14:textId="77777777" w:rsidR="005E5AF8" w:rsidRPr="007450D9" w:rsidRDefault="005E5AF8" w:rsidP="005E5AF8">
            <w:pPr>
              <w:pStyle w:val="Sangradetextonormal"/>
              <w:tabs>
                <w:tab w:val="left" w:pos="-284"/>
              </w:tabs>
              <w:ind w:left="743" w:right="34" w:firstLine="0"/>
              <w:rPr>
                <w:rFonts w:ascii="Verdana" w:hAnsi="Verdana" w:cs="Tahoma"/>
                <w:b/>
                <w:noProof/>
                <w:color w:val="0000FF"/>
                <w:spacing w:val="-6"/>
                <w:sz w:val="20"/>
              </w:rPr>
            </w:pPr>
          </w:p>
          <w:p w14:paraId="5349E7E1" w14:textId="77777777" w:rsidR="00127D77" w:rsidRPr="00512AED" w:rsidRDefault="00127D77" w:rsidP="001918EC">
            <w:pPr>
              <w:pStyle w:val="Prrafodelista"/>
              <w:tabs>
                <w:tab w:val="left" w:pos="710"/>
                <w:tab w:val="left" w:pos="993"/>
              </w:tabs>
              <w:ind w:left="1027"/>
              <w:rPr>
                <w:rFonts w:ascii="Verdana" w:hAnsi="Verdana" w:cs="Tahoma"/>
                <w:b/>
                <w:noProof/>
                <w:color w:val="0000FF"/>
                <w:spacing w:val="-6"/>
                <w:sz w:val="10"/>
                <w:szCs w:val="10"/>
              </w:rPr>
            </w:pPr>
          </w:p>
          <w:p w14:paraId="5551838B" w14:textId="77777777" w:rsidR="00127D77" w:rsidRPr="00B4798F" w:rsidRDefault="00127D77" w:rsidP="002E26D4">
            <w:pPr>
              <w:pStyle w:val="Sangradetextonormal"/>
              <w:numPr>
                <w:ilvl w:val="1"/>
                <w:numId w:val="31"/>
              </w:numPr>
              <w:tabs>
                <w:tab w:val="left" w:pos="-284"/>
              </w:tabs>
              <w:ind w:left="1310" w:right="34" w:hanging="425"/>
              <w:rPr>
                <w:rFonts w:ascii="Verdana" w:hAnsi="Verdana" w:cs="Tahoma"/>
                <w:b/>
                <w:noProof/>
                <w:color w:val="0000FF"/>
                <w:spacing w:val="-6"/>
                <w:sz w:val="20"/>
              </w:rPr>
            </w:pPr>
            <w:r>
              <w:rPr>
                <w:rFonts w:ascii="Verdana" w:hAnsi="Verdana" w:cs="Tahoma"/>
                <w:noProof/>
                <w:color w:val="0000FF"/>
                <w:spacing w:val="-6"/>
                <w:sz w:val="20"/>
              </w:rPr>
              <w:t>Hala balegokio, itzuketaren ordainketa-gutuna, baldin eta aplikatu gabeko gerakinak badaude, baita haiei dagozkien interesena ere.</w:t>
            </w:r>
          </w:p>
          <w:p w14:paraId="33305F69" w14:textId="77777777" w:rsidR="005E5AF8" w:rsidRPr="005956E8" w:rsidRDefault="005E5AF8" w:rsidP="001918EC">
            <w:pPr>
              <w:pStyle w:val="Sangradetextonormal"/>
              <w:tabs>
                <w:tab w:val="left" w:pos="-284"/>
                <w:tab w:val="left" w:pos="710"/>
                <w:tab w:val="left" w:pos="993"/>
              </w:tabs>
              <w:ind w:left="1027" w:right="34" w:firstLine="0"/>
              <w:rPr>
                <w:rFonts w:ascii="Verdana" w:hAnsi="Verdana" w:cs="Tahoma"/>
                <w:b/>
                <w:noProof/>
                <w:color w:val="0000FF"/>
                <w:spacing w:val="-6"/>
                <w:sz w:val="20"/>
              </w:rPr>
            </w:pPr>
          </w:p>
          <w:p w14:paraId="7ACD6D58" w14:textId="77777777" w:rsidR="00127D77" w:rsidRDefault="00127D77" w:rsidP="001918EC">
            <w:pPr>
              <w:pStyle w:val="Sangradetextonormal"/>
              <w:tabs>
                <w:tab w:val="left" w:pos="-284"/>
                <w:tab w:val="left" w:pos="710"/>
                <w:tab w:val="left" w:pos="993"/>
              </w:tabs>
              <w:ind w:left="318" w:right="34" w:firstLine="0"/>
              <w:rPr>
                <w:rFonts w:ascii="Verdana" w:hAnsi="Verdana" w:cs="Tahoma"/>
                <w:noProof/>
                <w:color w:val="0000FF"/>
                <w:spacing w:val="-6"/>
                <w:sz w:val="20"/>
                <w:u w:val="single"/>
              </w:rPr>
            </w:pPr>
            <w:r w:rsidRPr="004E5E1B">
              <w:rPr>
                <w:rFonts w:ascii="Verdana" w:hAnsi="Verdana" w:cs="Tahoma"/>
                <w:noProof/>
                <w:color w:val="0000FF"/>
                <w:spacing w:val="-6"/>
                <w:sz w:val="20"/>
                <w:u w:val="single"/>
              </w:rPr>
              <w:t>Kasu guztietan, diruz lagundutako jarduera bakoi</w:t>
            </w:r>
            <w:r w:rsidR="007450D9">
              <w:rPr>
                <w:rFonts w:ascii="Verdana" w:hAnsi="Verdana" w:cs="Tahoma"/>
                <w:noProof/>
                <w:color w:val="0000FF"/>
                <w:spacing w:val="-6"/>
                <w:sz w:val="20"/>
                <w:u w:val="single"/>
              </w:rPr>
              <w:t xml:space="preserve">tzeko, III. Eranskina </w:t>
            </w:r>
            <w:r w:rsidRPr="004E5E1B">
              <w:rPr>
                <w:rFonts w:ascii="Verdana" w:hAnsi="Verdana" w:cs="Tahoma"/>
                <w:noProof/>
                <w:color w:val="0000FF"/>
                <w:spacing w:val="-6"/>
                <w:sz w:val="20"/>
                <w:u w:val="single"/>
              </w:rPr>
              <w:t>aurkeztu beharko da.</w:t>
            </w:r>
          </w:p>
          <w:p w14:paraId="35E8CCD8" w14:textId="77777777" w:rsidR="00127D77" w:rsidRDefault="00127D77" w:rsidP="001918EC">
            <w:pPr>
              <w:pStyle w:val="Sangradetextonormal"/>
              <w:tabs>
                <w:tab w:val="left" w:pos="-284"/>
                <w:tab w:val="left" w:pos="710"/>
                <w:tab w:val="left" w:pos="993"/>
              </w:tabs>
              <w:ind w:left="318" w:right="34" w:firstLine="0"/>
              <w:rPr>
                <w:rFonts w:ascii="Verdana" w:hAnsi="Verdana" w:cs="Tahoma"/>
                <w:noProof/>
                <w:color w:val="0000FF"/>
                <w:sz w:val="20"/>
              </w:rPr>
            </w:pPr>
          </w:p>
          <w:p w14:paraId="3F074852" w14:textId="77777777" w:rsidR="005E5AF8" w:rsidRDefault="005E5AF8" w:rsidP="001918EC">
            <w:pPr>
              <w:pStyle w:val="Sangradetextonormal"/>
              <w:tabs>
                <w:tab w:val="left" w:pos="-284"/>
                <w:tab w:val="left" w:pos="710"/>
                <w:tab w:val="left" w:pos="993"/>
              </w:tabs>
              <w:ind w:left="318" w:right="34" w:firstLine="0"/>
              <w:rPr>
                <w:rFonts w:ascii="Verdana" w:hAnsi="Verdana" w:cs="Tahoma"/>
                <w:noProof/>
                <w:color w:val="0000FF"/>
                <w:sz w:val="20"/>
              </w:rPr>
            </w:pPr>
          </w:p>
          <w:p w14:paraId="156E4111" w14:textId="77777777" w:rsidR="00127D77" w:rsidRPr="00113C44" w:rsidRDefault="00127D77" w:rsidP="001918EC">
            <w:pPr>
              <w:pStyle w:val="Sangradetextonormal"/>
              <w:tabs>
                <w:tab w:val="left" w:pos="-284"/>
                <w:tab w:val="left" w:pos="710"/>
                <w:tab w:val="left" w:pos="993"/>
              </w:tabs>
              <w:ind w:left="318" w:right="34" w:firstLine="0"/>
              <w:rPr>
                <w:rFonts w:ascii="Verdana" w:hAnsi="Verdana" w:cs="Tahoma"/>
                <w:noProof/>
                <w:color w:val="0000FF"/>
                <w:sz w:val="20"/>
                <w:lang w:val="eu-ES"/>
              </w:rPr>
            </w:pPr>
            <w:r w:rsidRPr="00113C44">
              <w:rPr>
                <w:rFonts w:ascii="Verdana" w:hAnsi="Verdana" w:cs="Tahoma"/>
                <w:noProof/>
                <w:color w:val="0000FF"/>
                <w:sz w:val="20"/>
                <w:lang w:val="eu-ES"/>
              </w:rPr>
              <w:t>Jarduerarekin dirua irabazten bada, lortutako irabaziaren arabera itzuli beharko da Udalaren dirulaguntza.</w:t>
            </w:r>
          </w:p>
          <w:p w14:paraId="41C2E365" w14:textId="77777777" w:rsidR="005E5AF8" w:rsidRDefault="005E5AF8" w:rsidP="001918EC">
            <w:pPr>
              <w:pStyle w:val="Prrafodelista"/>
              <w:tabs>
                <w:tab w:val="left" w:pos="710"/>
                <w:tab w:val="left" w:pos="993"/>
                <w:tab w:val="left" w:pos="8647"/>
              </w:tabs>
              <w:autoSpaceDE w:val="0"/>
              <w:autoSpaceDN w:val="0"/>
              <w:adjustRightInd w:val="0"/>
              <w:ind w:left="176" w:right="34"/>
              <w:jc w:val="both"/>
              <w:rPr>
                <w:rFonts w:ascii="Verdana" w:hAnsi="Verdana" w:cs="Tahoma"/>
                <w:noProof/>
                <w:color w:val="000000" w:themeColor="text1"/>
                <w:spacing w:val="-20"/>
                <w:sz w:val="22"/>
                <w:szCs w:val="22"/>
                <w:lang w:val="eu-ES"/>
              </w:rPr>
            </w:pPr>
          </w:p>
          <w:p w14:paraId="6C9A78B3" w14:textId="77777777" w:rsidR="00127D77" w:rsidRPr="00BB01B3" w:rsidRDefault="00127D77" w:rsidP="001918EC">
            <w:pPr>
              <w:pStyle w:val="Textodebloque"/>
              <w:numPr>
                <w:ilvl w:val="0"/>
                <w:numId w:val="31"/>
              </w:numPr>
              <w:tabs>
                <w:tab w:val="clear" w:pos="567"/>
                <w:tab w:val="clear" w:pos="8647"/>
                <w:tab w:val="left" w:pos="710"/>
                <w:tab w:val="left" w:pos="993"/>
              </w:tabs>
              <w:ind w:right="34"/>
              <w:rPr>
                <w:rFonts w:ascii="Verdana" w:hAnsi="Verdana"/>
                <w:noProof/>
                <w:color w:val="0000FF"/>
                <w:spacing w:val="-6"/>
                <w:sz w:val="20"/>
              </w:rPr>
            </w:pPr>
            <w:r>
              <w:rPr>
                <w:rFonts w:ascii="Verdana" w:hAnsi="Verdana"/>
                <w:b/>
                <w:noProof/>
                <w:color w:val="0000FF"/>
                <w:spacing w:val="-6"/>
                <w:sz w:val="20"/>
              </w:rPr>
              <w:t xml:space="preserve">Justifikazioa aurkezteko epemuga: </w:t>
            </w:r>
          </w:p>
          <w:p w14:paraId="7D155127" w14:textId="77777777" w:rsidR="00127D77" w:rsidRPr="00BB01B3" w:rsidRDefault="00127D77" w:rsidP="001918EC">
            <w:pPr>
              <w:pStyle w:val="Textodebloque"/>
              <w:tabs>
                <w:tab w:val="clear" w:pos="567"/>
                <w:tab w:val="clear" w:pos="8647"/>
                <w:tab w:val="left" w:pos="710"/>
                <w:tab w:val="left" w:pos="993"/>
              </w:tabs>
              <w:ind w:left="459" w:right="34"/>
              <w:rPr>
                <w:rFonts w:ascii="Verdana" w:hAnsi="Verdana"/>
                <w:noProof/>
                <w:color w:val="0000FF"/>
                <w:spacing w:val="-6"/>
                <w:sz w:val="20"/>
              </w:rPr>
            </w:pPr>
          </w:p>
          <w:p w14:paraId="35D73530" w14:textId="02675335" w:rsidR="00127D77" w:rsidRDefault="00E71199" w:rsidP="001918EC">
            <w:pPr>
              <w:pStyle w:val="Textodebloque"/>
              <w:tabs>
                <w:tab w:val="clear" w:pos="567"/>
                <w:tab w:val="clear" w:pos="8647"/>
                <w:tab w:val="left" w:pos="710"/>
                <w:tab w:val="left" w:pos="993"/>
              </w:tabs>
              <w:ind w:left="175" w:right="34"/>
              <w:rPr>
                <w:rFonts w:ascii="Verdana" w:hAnsi="Verdana"/>
                <w:noProof/>
                <w:color w:val="0000FF"/>
                <w:spacing w:val="-6"/>
                <w:sz w:val="20"/>
              </w:rPr>
            </w:pPr>
            <w:r w:rsidRPr="00B90C6B">
              <w:rPr>
                <w:rFonts w:ascii="Verdana" w:hAnsi="Verdana"/>
                <w:b/>
                <w:noProof/>
                <w:color w:val="0000FF"/>
                <w:spacing w:val="-6"/>
                <w:sz w:val="20"/>
                <w:u w:val="single"/>
              </w:rPr>
              <w:t>202</w:t>
            </w:r>
            <w:r w:rsidR="000226AE">
              <w:rPr>
                <w:rFonts w:ascii="Verdana" w:hAnsi="Verdana"/>
                <w:b/>
                <w:noProof/>
                <w:color w:val="0000FF"/>
                <w:spacing w:val="-6"/>
                <w:sz w:val="20"/>
                <w:u w:val="single"/>
              </w:rPr>
              <w:t>2</w:t>
            </w:r>
            <w:r w:rsidRPr="00B90C6B">
              <w:rPr>
                <w:rFonts w:ascii="Verdana" w:hAnsi="Verdana"/>
                <w:b/>
                <w:noProof/>
                <w:color w:val="0000FF"/>
                <w:spacing w:val="-6"/>
                <w:sz w:val="20"/>
                <w:u w:val="single"/>
              </w:rPr>
              <w:t xml:space="preserve">ko </w:t>
            </w:r>
            <w:r w:rsidR="00863461" w:rsidRPr="00B90C6B">
              <w:rPr>
                <w:rFonts w:ascii="Verdana" w:hAnsi="Verdana"/>
                <w:b/>
                <w:noProof/>
                <w:color w:val="0000FF"/>
                <w:spacing w:val="-6"/>
                <w:sz w:val="20"/>
                <w:u w:val="single"/>
              </w:rPr>
              <w:t>irailaren</w:t>
            </w:r>
            <w:r w:rsidR="007450D9" w:rsidRPr="00B90C6B">
              <w:rPr>
                <w:rFonts w:ascii="Verdana" w:hAnsi="Verdana"/>
                <w:b/>
                <w:noProof/>
                <w:color w:val="0000FF"/>
                <w:spacing w:val="-6"/>
                <w:sz w:val="20"/>
                <w:u w:val="single"/>
              </w:rPr>
              <w:t xml:space="preserve"> 30eko</w:t>
            </w:r>
            <w:r w:rsidR="007450D9">
              <w:rPr>
                <w:rFonts w:ascii="Verdana" w:hAnsi="Verdana"/>
                <w:b/>
                <w:noProof/>
                <w:color w:val="0000FF"/>
                <w:spacing w:val="-6"/>
                <w:sz w:val="20"/>
                <w:u w:val="single"/>
              </w:rPr>
              <w:t xml:space="preserve"> 23:59</w:t>
            </w:r>
            <w:r w:rsidR="00127D77" w:rsidRPr="0049490E">
              <w:rPr>
                <w:rFonts w:ascii="Verdana" w:hAnsi="Verdana"/>
                <w:b/>
                <w:noProof/>
                <w:color w:val="0000FF"/>
                <w:spacing w:val="-6"/>
                <w:sz w:val="20"/>
                <w:u w:val="single"/>
              </w:rPr>
              <w:t>ak baino lehen, Udalaren erregistro elektronikoan</w:t>
            </w:r>
            <w:r w:rsidR="00127D77">
              <w:rPr>
                <w:rFonts w:ascii="Verdana" w:hAnsi="Verdana"/>
                <w:b/>
                <w:noProof/>
                <w:color w:val="0000FF"/>
                <w:spacing w:val="-6"/>
                <w:sz w:val="20"/>
              </w:rPr>
              <w:t xml:space="preserve"> </w:t>
            </w:r>
            <w:r w:rsidR="00127D77">
              <w:rPr>
                <w:rFonts w:ascii="Verdana" w:hAnsi="Verdana"/>
                <w:noProof/>
                <w:color w:val="0000FF"/>
                <w:spacing w:val="-6"/>
                <w:sz w:val="20"/>
              </w:rPr>
              <w:t xml:space="preserve">(Egoitza elektronikoaren bitartez eskuragarri honako helbide honetan </w:t>
            </w:r>
            <w:hyperlink r:id="rId13" w:history="1">
              <w:r w:rsidR="00127D77" w:rsidRPr="00D6088A">
                <w:rPr>
                  <w:rStyle w:val="Hipervnculo"/>
                  <w:rFonts w:ascii="Verdana" w:hAnsi="Verdana"/>
                  <w:noProof/>
                  <w:color w:val="000000" w:themeColor="text1"/>
                  <w:spacing w:val="-6"/>
                  <w:sz w:val="20"/>
                </w:rPr>
                <w:t>www.baranain.eus</w:t>
              </w:r>
            </w:hyperlink>
            <w:r w:rsidR="00127D77">
              <w:rPr>
                <w:rFonts w:ascii="Verdana" w:hAnsi="Verdana"/>
                <w:noProof/>
                <w:color w:val="0000FF"/>
                <w:spacing w:val="-6"/>
                <w:sz w:val="20"/>
              </w:rPr>
              <w:t>).</w:t>
            </w:r>
          </w:p>
          <w:p w14:paraId="1C203B32" w14:textId="77777777" w:rsidR="00127D77" w:rsidRDefault="00127D77" w:rsidP="001918EC">
            <w:pPr>
              <w:pStyle w:val="Textodebloque"/>
              <w:tabs>
                <w:tab w:val="clear" w:pos="567"/>
                <w:tab w:val="clear" w:pos="8647"/>
                <w:tab w:val="left" w:pos="710"/>
                <w:tab w:val="left" w:pos="993"/>
              </w:tabs>
              <w:ind w:left="175" w:right="34"/>
              <w:rPr>
                <w:rFonts w:ascii="Verdana" w:hAnsi="Verdana"/>
                <w:noProof/>
                <w:color w:val="0000FF"/>
                <w:spacing w:val="-6"/>
                <w:sz w:val="20"/>
              </w:rPr>
            </w:pPr>
          </w:p>
          <w:p w14:paraId="58C38C8C" w14:textId="77777777" w:rsidR="00127D77" w:rsidRDefault="00127D77" w:rsidP="001918EC">
            <w:pPr>
              <w:pStyle w:val="Textodebloque"/>
              <w:tabs>
                <w:tab w:val="clear" w:pos="567"/>
                <w:tab w:val="clear" w:pos="8647"/>
                <w:tab w:val="left" w:pos="710"/>
                <w:tab w:val="left" w:pos="993"/>
              </w:tabs>
              <w:ind w:left="175" w:right="34"/>
              <w:rPr>
                <w:rFonts w:ascii="Verdana" w:hAnsi="Verdana"/>
                <w:noProof/>
                <w:color w:val="0000FF"/>
                <w:spacing w:val="-6"/>
                <w:sz w:val="20"/>
              </w:rPr>
            </w:pPr>
            <w:r>
              <w:rPr>
                <w:rFonts w:ascii="Verdana" w:hAnsi="Verdana"/>
                <w:noProof/>
                <w:color w:val="0000FF"/>
                <w:spacing w:val="-6"/>
                <w:sz w:val="20"/>
              </w:rPr>
              <w:t>Justifikazioaren epeak luzaezinak izango dira kasu eta inguruabar guztietan, eta ez da onartuko epez kanpo iristen den beste dokumentaziorik.</w:t>
            </w:r>
          </w:p>
          <w:p w14:paraId="60F3C2C1" w14:textId="77777777" w:rsidR="00127D77" w:rsidRDefault="00127D77" w:rsidP="001918EC">
            <w:pPr>
              <w:pStyle w:val="Textodebloque"/>
              <w:tabs>
                <w:tab w:val="clear" w:pos="567"/>
                <w:tab w:val="clear" w:pos="8647"/>
                <w:tab w:val="left" w:pos="710"/>
                <w:tab w:val="left" w:pos="993"/>
              </w:tabs>
              <w:ind w:left="175" w:right="34"/>
              <w:rPr>
                <w:rFonts w:ascii="Verdana" w:hAnsi="Verdana"/>
                <w:noProof/>
                <w:color w:val="0000FF"/>
                <w:spacing w:val="-6"/>
                <w:sz w:val="20"/>
              </w:rPr>
            </w:pPr>
          </w:p>
          <w:p w14:paraId="02835589" w14:textId="77777777" w:rsidR="00127D77" w:rsidRDefault="00127D77" w:rsidP="001918EC">
            <w:pPr>
              <w:pStyle w:val="Textodebloque"/>
              <w:tabs>
                <w:tab w:val="clear" w:pos="567"/>
                <w:tab w:val="left" w:pos="710"/>
                <w:tab w:val="left" w:pos="993"/>
              </w:tabs>
              <w:ind w:left="175" w:right="34"/>
              <w:rPr>
                <w:rFonts w:ascii="Verdana" w:hAnsi="Verdana"/>
                <w:noProof/>
                <w:color w:val="0000FF"/>
                <w:spacing w:val="4"/>
                <w:sz w:val="20"/>
                <w:szCs w:val="20"/>
                <w:lang w:val="eu-ES"/>
              </w:rPr>
            </w:pPr>
            <w:r w:rsidRPr="00113C44">
              <w:rPr>
                <w:rFonts w:ascii="Verdana" w:hAnsi="Verdana"/>
                <w:noProof/>
                <w:color w:val="0000FF"/>
                <w:spacing w:val="4"/>
                <w:sz w:val="20"/>
                <w:szCs w:val="20"/>
                <w:lang w:val="eu-ES"/>
              </w:rPr>
              <w:t>Udalak beretzat gordetzen du edozein informazio osagarri eskatzeko eskubidea eta diruz lagundutako jarduerak ikuskatu eta kontrolatzeko aukera. A</w:t>
            </w:r>
            <w:r>
              <w:rPr>
                <w:rFonts w:ascii="Verdana" w:hAnsi="Verdana"/>
                <w:noProof/>
                <w:color w:val="0000FF"/>
                <w:spacing w:val="4"/>
                <w:sz w:val="20"/>
                <w:szCs w:val="20"/>
                <w:lang w:val="eu-ES"/>
              </w:rPr>
              <w:t>rau</w:t>
            </w:r>
            <w:r w:rsidRPr="00113C44">
              <w:rPr>
                <w:rFonts w:ascii="Verdana" w:hAnsi="Verdana"/>
                <w:noProof/>
                <w:color w:val="0000FF"/>
                <w:spacing w:val="4"/>
                <w:sz w:val="20"/>
                <w:szCs w:val="20"/>
                <w:lang w:val="eu-ES"/>
              </w:rPr>
              <w:t xml:space="preserve"> hauen kontra egindako edozein arau-haustek dirulaguntza baliogabetzea ekartzen ahalko du, bai eta ikastetxe onuradunak jasotako diru-kopurua itzultzeko beharra (horri dagozkion berandutze-korrituak barne; dirulaguntza noiz jaso eta hortik aitzina) eta hurrengo deialdian parte ha</w:t>
            </w:r>
            <w:r w:rsidR="00843258">
              <w:rPr>
                <w:rFonts w:ascii="Verdana" w:hAnsi="Verdana"/>
                <w:noProof/>
                <w:color w:val="0000FF"/>
                <w:spacing w:val="4"/>
                <w:sz w:val="20"/>
                <w:szCs w:val="20"/>
                <w:lang w:val="eu-ES"/>
              </w:rPr>
              <w:t>rtzeko eskubidearen galera ere.</w:t>
            </w:r>
          </w:p>
          <w:p w14:paraId="03752012" w14:textId="77777777" w:rsidR="0001564B" w:rsidRDefault="0001564B" w:rsidP="001918EC">
            <w:pPr>
              <w:pStyle w:val="Textodebloque"/>
              <w:tabs>
                <w:tab w:val="clear" w:pos="567"/>
                <w:tab w:val="left" w:pos="710"/>
                <w:tab w:val="left" w:pos="993"/>
              </w:tabs>
              <w:ind w:left="175" w:right="34"/>
              <w:rPr>
                <w:rFonts w:ascii="Verdana" w:hAnsi="Verdana"/>
                <w:noProof/>
                <w:color w:val="0000FF"/>
                <w:spacing w:val="4"/>
                <w:sz w:val="20"/>
                <w:szCs w:val="20"/>
                <w:lang w:val="eu-ES"/>
              </w:rPr>
            </w:pPr>
          </w:p>
          <w:p w14:paraId="3F5C07F7" w14:textId="77777777" w:rsidR="00127D77" w:rsidRPr="00487C95" w:rsidRDefault="00127D77" w:rsidP="001918EC">
            <w:pPr>
              <w:pStyle w:val="Textodebloque"/>
              <w:numPr>
                <w:ilvl w:val="0"/>
                <w:numId w:val="19"/>
              </w:numPr>
              <w:pBdr>
                <w:bottom w:val="single" w:sz="4" w:space="1" w:color="auto"/>
              </w:pBdr>
              <w:tabs>
                <w:tab w:val="clear" w:pos="567"/>
                <w:tab w:val="clear" w:pos="8647"/>
                <w:tab w:val="left" w:pos="710"/>
                <w:tab w:val="left" w:pos="993"/>
              </w:tabs>
              <w:ind w:right="34"/>
              <w:rPr>
                <w:rFonts w:ascii="Verdana" w:hAnsi="Verdana"/>
                <w:b/>
                <w:noProof/>
                <w:color w:val="0000FF"/>
                <w:spacing w:val="-6"/>
                <w:sz w:val="20"/>
              </w:rPr>
            </w:pPr>
            <w:r>
              <w:rPr>
                <w:rFonts w:ascii="Verdana" w:hAnsi="Verdana"/>
                <w:b/>
                <w:noProof/>
                <w:color w:val="0000FF"/>
                <w:spacing w:val="-6"/>
                <w:sz w:val="20"/>
              </w:rPr>
              <w:t>DIRUA ITZULARAZTEKO ARRAZOIAK</w:t>
            </w:r>
            <w:r w:rsidRPr="00487C95">
              <w:rPr>
                <w:rFonts w:ascii="Verdana" w:hAnsi="Verdana"/>
                <w:b/>
                <w:noProof/>
                <w:color w:val="0000FF"/>
                <w:spacing w:val="-6"/>
                <w:sz w:val="20"/>
              </w:rPr>
              <w:t>:</w:t>
            </w:r>
          </w:p>
          <w:p w14:paraId="48AA6CC2" w14:textId="77777777" w:rsidR="00127D77" w:rsidRPr="00487C95" w:rsidRDefault="00127D77" w:rsidP="001918EC">
            <w:pPr>
              <w:tabs>
                <w:tab w:val="left" w:pos="710"/>
                <w:tab w:val="left" w:pos="993"/>
              </w:tabs>
              <w:ind w:left="34"/>
              <w:jc w:val="both"/>
              <w:rPr>
                <w:rFonts w:ascii="Verdana" w:hAnsi="Verdana" w:cs="Arial"/>
                <w:color w:val="0000FF"/>
                <w:spacing w:val="-6"/>
                <w:sz w:val="10"/>
                <w:szCs w:val="10"/>
              </w:rPr>
            </w:pPr>
          </w:p>
          <w:p w14:paraId="4D1B1775" w14:textId="77777777" w:rsidR="00127D77" w:rsidRPr="00B70BD2" w:rsidRDefault="00127D77" w:rsidP="001918EC">
            <w:pPr>
              <w:tabs>
                <w:tab w:val="left" w:pos="710"/>
                <w:tab w:val="left" w:pos="993"/>
              </w:tabs>
              <w:ind w:left="176"/>
              <w:jc w:val="both"/>
              <w:rPr>
                <w:rFonts w:ascii="Verdana" w:hAnsi="Verdana" w:cs="Tahoma"/>
                <w:noProof/>
                <w:color w:val="0000FF"/>
                <w:sz w:val="20"/>
                <w:lang w:val="eu-ES"/>
              </w:rPr>
            </w:pPr>
            <w:r w:rsidRPr="00B70BD2">
              <w:rPr>
                <w:rFonts w:ascii="Verdana" w:hAnsi="Verdana" w:cs="Tahoma"/>
                <w:noProof/>
                <w:color w:val="0000FF"/>
                <w:sz w:val="20"/>
                <w:lang w:val="eu-ES"/>
              </w:rPr>
              <w:t>Eskuratutako kopuruak osorik edo hein batean itzuli beharko dira, dagozkion berandutze-interesekin, dirulaguntza ordaindu zenetik itzulketa bidezkoa dela erabakitzen den egunera arte, itzulketarako arrazoiak gertatzen direnean hemengo atal honetan aurreikusitako kasuetan:</w:t>
            </w:r>
          </w:p>
          <w:p w14:paraId="235FBA33" w14:textId="77777777" w:rsidR="00127D77" w:rsidRPr="00113C44" w:rsidRDefault="00127D77" w:rsidP="001918EC">
            <w:pPr>
              <w:tabs>
                <w:tab w:val="left" w:pos="710"/>
                <w:tab w:val="left" w:pos="993"/>
              </w:tabs>
              <w:jc w:val="both"/>
              <w:rPr>
                <w:rFonts w:ascii="Verdana" w:hAnsi="Verdana" w:cs="Tahoma"/>
                <w:noProof/>
                <w:color w:val="0000FF"/>
                <w:spacing w:val="2"/>
                <w:sz w:val="10"/>
                <w:szCs w:val="10"/>
                <w:lang w:val="eu-ES"/>
              </w:rPr>
            </w:pPr>
          </w:p>
          <w:p w14:paraId="2A76F013" w14:textId="77777777" w:rsidR="00127D77" w:rsidRPr="00113C44" w:rsidRDefault="00127D77" w:rsidP="001918EC">
            <w:pPr>
              <w:pStyle w:val="Prrafodelista"/>
              <w:numPr>
                <w:ilvl w:val="0"/>
                <w:numId w:val="32"/>
              </w:numPr>
              <w:tabs>
                <w:tab w:val="left" w:pos="710"/>
                <w:tab w:val="left" w:pos="993"/>
              </w:tabs>
              <w:ind w:left="460"/>
              <w:jc w:val="both"/>
              <w:rPr>
                <w:rFonts w:ascii="Verdana" w:hAnsi="Verdana"/>
                <w:color w:val="0000FF"/>
                <w:szCs w:val="24"/>
                <w:lang w:val="eu-ES" w:eastAsia="eu-ES"/>
              </w:rPr>
            </w:pPr>
            <w:r w:rsidRPr="00113C44">
              <w:rPr>
                <w:rFonts w:ascii="Verdana" w:hAnsi="Verdana"/>
                <w:color w:val="0000FF"/>
                <w:szCs w:val="24"/>
                <w:lang w:val="eu-ES" w:eastAsia="eu-ES"/>
              </w:rPr>
              <w:t>Dirulaguntza lortzen denean horretarako eskatzen diren baldintzak faltsutuz edo hori eragotziko zuketen baldintzak ezkutatuz.</w:t>
            </w:r>
          </w:p>
          <w:p w14:paraId="2FE4CF90" w14:textId="77777777" w:rsidR="00127D77" w:rsidRPr="0043192B" w:rsidRDefault="00127D77" w:rsidP="001918EC">
            <w:pPr>
              <w:pStyle w:val="Prrafodelista"/>
              <w:tabs>
                <w:tab w:val="left" w:pos="710"/>
                <w:tab w:val="left" w:pos="993"/>
              </w:tabs>
              <w:ind w:left="459"/>
              <w:jc w:val="both"/>
              <w:rPr>
                <w:rFonts w:ascii="Verdana" w:hAnsi="Verdana"/>
                <w:color w:val="0000FF"/>
                <w:sz w:val="10"/>
                <w:szCs w:val="10"/>
                <w:lang w:val="eu-ES" w:eastAsia="eu-ES"/>
              </w:rPr>
            </w:pPr>
          </w:p>
          <w:p w14:paraId="77FB85CD" w14:textId="77777777" w:rsidR="00127D77" w:rsidRPr="00113C44" w:rsidRDefault="00127D77" w:rsidP="001918EC">
            <w:pPr>
              <w:pStyle w:val="Prrafodelista"/>
              <w:numPr>
                <w:ilvl w:val="0"/>
                <w:numId w:val="32"/>
              </w:numPr>
              <w:tabs>
                <w:tab w:val="left" w:pos="710"/>
                <w:tab w:val="left" w:pos="993"/>
              </w:tabs>
              <w:ind w:left="459"/>
              <w:jc w:val="both"/>
              <w:rPr>
                <w:rFonts w:ascii="Verdana" w:hAnsi="Verdana"/>
                <w:color w:val="0000FF"/>
                <w:spacing w:val="-4"/>
                <w:szCs w:val="24"/>
                <w:lang w:val="eu-ES" w:eastAsia="eu-ES"/>
              </w:rPr>
            </w:pPr>
            <w:r w:rsidRPr="00113C44">
              <w:rPr>
                <w:rFonts w:ascii="Verdana" w:hAnsi="Verdana"/>
                <w:color w:val="0000FF"/>
                <w:spacing w:val="-4"/>
                <w:szCs w:val="24"/>
                <w:lang w:val="eu-ES" w:eastAsia="eu-ES"/>
              </w:rPr>
              <w:t>Dirulaguntzaren xede den helburua, jarduera edo proiektua burutu gabe uzten denean, osorik nahiz hein batean, edo hartu behar zen jokabidea hartzen ez denean.</w:t>
            </w:r>
          </w:p>
          <w:p w14:paraId="0748F60C" w14:textId="77777777" w:rsidR="00127D77" w:rsidRPr="0043192B" w:rsidRDefault="00127D77" w:rsidP="001918EC">
            <w:pPr>
              <w:tabs>
                <w:tab w:val="left" w:pos="710"/>
                <w:tab w:val="left" w:pos="993"/>
              </w:tabs>
              <w:ind w:left="459"/>
              <w:jc w:val="both"/>
              <w:rPr>
                <w:rFonts w:ascii="Verdana" w:hAnsi="Verdana"/>
                <w:color w:val="0000FF"/>
                <w:sz w:val="10"/>
                <w:szCs w:val="10"/>
                <w:lang w:val="eu-ES" w:eastAsia="eu-ES"/>
              </w:rPr>
            </w:pPr>
          </w:p>
          <w:p w14:paraId="1513E57B" w14:textId="77777777" w:rsidR="00127D77" w:rsidRDefault="00127D77" w:rsidP="001918EC">
            <w:pPr>
              <w:pStyle w:val="Prrafodelista"/>
              <w:numPr>
                <w:ilvl w:val="0"/>
                <w:numId w:val="32"/>
              </w:numPr>
              <w:tabs>
                <w:tab w:val="left" w:pos="710"/>
                <w:tab w:val="left" w:pos="993"/>
              </w:tabs>
              <w:ind w:left="459"/>
              <w:jc w:val="both"/>
              <w:rPr>
                <w:rFonts w:ascii="Verdana" w:hAnsi="Verdana"/>
                <w:color w:val="0000FF"/>
                <w:szCs w:val="24"/>
                <w:lang w:val="eu-ES" w:eastAsia="eu-ES"/>
              </w:rPr>
            </w:pPr>
            <w:r w:rsidRPr="00113C44">
              <w:rPr>
                <w:rFonts w:ascii="Verdana" w:hAnsi="Verdana"/>
                <w:color w:val="0000FF"/>
                <w:szCs w:val="24"/>
                <w:lang w:val="eu-ES" w:eastAsia="eu-ES"/>
              </w:rPr>
              <w:t>Justifikazioa aurkezteko betebeharra betetzen ez denean, edo behar adinako justifikaziorik aurkezten ez denean.</w:t>
            </w:r>
          </w:p>
          <w:p w14:paraId="37575F39" w14:textId="77777777" w:rsidR="00127D77" w:rsidRPr="0043192B" w:rsidRDefault="00127D77" w:rsidP="001918EC">
            <w:pPr>
              <w:tabs>
                <w:tab w:val="left" w:pos="710"/>
                <w:tab w:val="left" w:pos="993"/>
              </w:tabs>
              <w:rPr>
                <w:rFonts w:ascii="Verdana" w:hAnsi="Verdana"/>
                <w:color w:val="0000FF"/>
                <w:sz w:val="10"/>
                <w:szCs w:val="10"/>
                <w:lang w:val="eu-ES" w:eastAsia="eu-ES"/>
              </w:rPr>
            </w:pPr>
          </w:p>
          <w:p w14:paraId="2DECE8BF" w14:textId="77777777" w:rsidR="00127D77" w:rsidRPr="0043192B" w:rsidRDefault="00127D77" w:rsidP="001918EC">
            <w:pPr>
              <w:pStyle w:val="Prrafodelista"/>
              <w:numPr>
                <w:ilvl w:val="0"/>
                <w:numId w:val="32"/>
              </w:numPr>
              <w:tabs>
                <w:tab w:val="left" w:pos="710"/>
                <w:tab w:val="left" w:pos="993"/>
              </w:tabs>
              <w:ind w:left="459"/>
              <w:jc w:val="both"/>
              <w:rPr>
                <w:rFonts w:ascii="Verdana" w:hAnsi="Verdana"/>
                <w:color w:val="0000FF"/>
                <w:spacing w:val="-6"/>
                <w:szCs w:val="24"/>
                <w:lang w:val="eu-ES" w:eastAsia="eu-ES"/>
              </w:rPr>
            </w:pPr>
            <w:r w:rsidRPr="0043192B">
              <w:rPr>
                <w:rFonts w:ascii="Verdana" w:hAnsi="Verdana"/>
                <w:color w:val="0000FF"/>
                <w:spacing w:val="-6"/>
                <w:szCs w:val="24"/>
                <w:lang w:val="eu-ES" w:eastAsia="eu-ES"/>
              </w:rPr>
              <w:t>Egiaztapenak eta finantza-kontrolak saihesten direnean edo uko egin edo trabak eta eragozpenak jartzen zaizkienean, eta kontabilitateari, erregistroari eta agirien kontserbazioari buruzko betebeharrak betetzen ez direnean, baldin eta horren ondorioz ezin bada egiaztatu hartutako funtsak zertarako erabili diren, helburua lortu ote den, dirulaguntza jaso duten jarduerak benetan eta behar adinako maiztasunaz egin diren, edo xede bererako beste dirulaguntza, laguntza, diru-sarrera nahiz baliabide bateraezin batzuk lortu ote diren Estatuko edo Europar Batasuneko edozein administrazio edo erakunde publiko zein pribaturengandik edo nazioarteko erakundeengandik.</w:t>
            </w:r>
          </w:p>
          <w:p w14:paraId="74A9B576" w14:textId="77777777" w:rsidR="00127D77" w:rsidRPr="0043192B" w:rsidRDefault="00127D77" w:rsidP="001918EC">
            <w:pPr>
              <w:tabs>
                <w:tab w:val="left" w:pos="710"/>
                <w:tab w:val="left" w:pos="993"/>
              </w:tabs>
              <w:jc w:val="both"/>
              <w:rPr>
                <w:rFonts w:ascii="Verdana" w:hAnsi="Verdana" w:cs="Arial"/>
                <w:color w:val="0000FF"/>
                <w:sz w:val="10"/>
                <w:szCs w:val="10"/>
                <w:lang w:val="eu-ES"/>
              </w:rPr>
            </w:pPr>
          </w:p>
          <w:p w14:paraId="2DA3540C" w14:textId="77777777" w:rsidR="00127D77" w:rsidRDefault="00127D77" w:rsidP="001918EC">
            <w:pPr>
              <w:pStyle w:val="Prrafodelista"/>
              <w:numPr>
                <w:ilvl w:val="0"/>
                <w:numId w:val="32"/>
              </w:numPr>
              <w:tabs>
                <w:tab w:val="left" w:pos="710"/>
                <w:tab w:val="left" w:pos="993"/>
              </w:tabs>
              <w:ind w:left="459"/>
              <w:jc w:val="both"/>
              <w:rPr>
                <w:rFonts w:ascii="Verdana" w:hAnsi="Verdana"/>
                <w:color w:val="0000FF"/>
                <w:szCs w:val="24"/>
                <w:lang w:val="eu-ES" w:eastAsia="eu-ES"/>
              </w:rPr>
            </w:pPr>
            <w:r w:rsidRPr="0043192B">
              <w:rPr>
                <w:rFonts w:ascii="Verdana" w:hAnsi="Verdana"/>
                <w:color w:val="0000FF"/>
                <w:szCs w:val="24"/>
                <w:lang w:val="eu-ES" w:eastAsia="eu-ES"/>
              </w:rPr>
              <w:t>Administrazioak entitate laguntzaileei eta onuradunei ezarritako betebeharrak betetzen ez direnean, edo onuradunek dirulaguntza onartzerakoan hartutako konpromisoak betetzen ez dituztenean, baldin eta konpromiso horiek zerikusirik badute dirulaguntzaren xede diren helburuak lortzeko, jarduera egiteko, proiektua burutzeko edo jokabidea hartzeko erabili behar den moduarekin.</w:t>
            </w:r>
          </w:p>
          <w:p w14:paraId="317701C5" w14:textId="77777777" w:rsidR="00127D77" w:rsidRPr="00B309A8" w:rsidRDefault="00127D77" w:rsidP="001918EC">
            <w:pPr>
              <w:tabs>
                <w:tab w:val="left" w:pos="710"/>
                <w:tab w:val="left" w:pos="993"/>
              </w:tabs>
              <w:jc w:val="both"/>
              <w:rPr>
                <w:rFonts w:ascii="Verdana" w:hAnsi="Verdana" w:cs="Arial"/>
                <w:color w:val="0000FF"/>
                <w:sz w:val="10"/>
                <w:szCs w:val="10"/>
                <w:lang w:val="eu-ES"/>
              </w:rPr>
            </w:pPr>
          </w:p>
          <w:p w14:paraId="3D8BBA02" w14:textId="77777777" w:rsidR="00127D77" w:rsidRPr="00B309A8" w:rsidRDefault="00127D77" w:rsidP="001918EC">
            <w:pPr>
              <w:pStyle w:val="Prrafodelista"/>
              <w:numPr>
                <w:ilvl w:val="0"/>
                <w:numId w:val="32"/>
              </w:numPr>
              <w:tabs>
                <w:tab w:val="left" w:pos="710"/>
                <w:tab w:val="left" w:pos="993"/>
              </w:tabs>
              <w:ind w:left="459"/>
              <w:jc w:val="both"/>
              <w:rPr>
                <w:rFonts w:ascii="Verdana" w:hAnsi="Verdana"/>
                <w:color w:val="0000FF"/>
                <w:spacing w:val="-6"/>
                <w:szCs w:val="24"/>
                <w:lang w:val="eu-ES" w:eastAsia="eu-ES"/>
              </w:rPr>
            </w:pPr>
            <w:r w:rsidRPr="00B309A8">
              <w:rPr>
                <w:rFonts w:ascii="Verdana" w:hAnsi="Verdana"/>
                <w:color w:val="0000FF"/>
                <w:spacing w:val="-6"/>
                <w:szCs w:val="24"/>
                <w:lang w:val="eu-ES" w:eastAsia="eu-ES"/>
              </w:rPr>
              <w:t>Administrazioak entitate laguntzaileei eta onuradunei ezarritako betebeharrak betetzen ez direnean, edo onuradunek dirulaguntza onartzerakoan hartutako konpromisoak, aurrean esandakoez bestelakoak, betetzen ez dituztenean, baldin eta horren ondorioz ezin bada egiaztatu hartutako funtsak zertarako erabili diren, helburua lortu ote den, dirulaguntza jaso duten jarduerak benetan eta behar adinako maiztasunaz egin diren, edo xede bererako beste dirulaguntza, laguntza, diru-sarrera nahiz baliabide bateraezin batzuk lortu ote diren Estatuko edo Europar Batasuneko edozein administrazio edo erakunde publiko zein pribaturengandik edo nazioarteko erakundeengandik.</w:t>
            </w:r>
          </w:p>
          <w:p w14:paraId="346BB798" w14:textId="77777777" w:rsidR="00127D77" w:rsidRPr="00B309A8" w:rsidRDefault="00127D77" w:rsidP="001918EC">
            <w:pPr>
              <w:tabs>
                <w:tab w:val="left" w:pos="710"/>
                <w:tab w:val="left" w:pos="993"/>
              </w:tabs>
              <w:jc w:val="both"/>
              <w:rPr>
                <w:rFonts w:ascii="Verdana" w:hAnsi="Verdana" w:cs="Arial"/>
                <w:color w:val="0000FF"/>
                <w:sz w:val="10"/>
                <w:szCs w:val="10"/>
                <w:lang w:val="eu-ES"/>
              </w:rPr>
            </w:pPr>
          </w:p>
          <w:p w14:paraId="236F0608" w14:textId="77777777" w:rsidR="00127D77" w:rsidRPr="00B309A8" w:rsidRDefault="00127D77" w:rsidP="001918EC">
            <w:pPr>
              <w:pStyle w:val="Prrafodelista"/>
              <w:numPr>
                <w:ilvl w:val="0"/>
                <w:numId w:val="32"/>
              </w:numPr>
              <w:tabs>
                <w:tab w:val="left" w:pos="710"/>
                <w:tab w:val="left" w:pos="993"/>
              </w:tabs>
              <w:ind w:left="459"/>
              <w:jc w:val="both"/>
              <w:rPr>
                <w:rFonts w:ascii="Verdana" w:hAnsi="Verdana"/>
                <w:color w:val="0000FF"/>
                <w:spacing w:val="-6"/>
                <w:szCs w:val="24"/>
                <w:lang w:val="eu-ES" w:eastAsia="eu-ES"/>
              </w:rPr>
            </w:pPr>
            <w:r w:rsidRPr="00B309A8">
              <w:rPr>
                <w:rFonts w:ascii="Verdana" w:hAnsi="Verdana"/>
                <w:color w:val="0000FF"/>
                <w:spacing w:val="-6"/>
                <w:szCs w:val="24"/>
                <w:lang w:val="eu-ES" w:eastAsia="eu-ES"/>
              </w:rPr>
              <w:t>Dokumentazioan eta propagandan, publizitate eta zabalkunde-neurriak hartzeko betebeharra betetzen ez denean, jarduerak Udal honen dirulaguntza jaso duela azalduz, baldintza jakin hori ezarri den kasuetarako.</w:t>
            </w:r>
          </w:p>
          <w:p w14:paraId="75472324" w14:textId="77777777" w:rsidR="00127D77" w:rsidRPr="00113C44" w:rsidRDefault="00127D77" w:rsidP="001918EC">
            <w:pPr>
              <w:tabs>
                <w:tab w:val="left" w:pos="710"/>
                <w:tab w:val="left" w:pos="993"/>
              </w:tabs>
              <w:jc w:val="both"/>
              <w:rPr>
                <w:rFonts w:ascii="Verdana" w:hAnsi="Verdana"/>
                <w:color w:val="0000FF"/>
                <w:spacing w:val="-6"/>
                <w:sz w:val="10"/>
                <w:szCs w:val="10"/>
                <w:lang w:val="eu-ES" w:eastAsia="eu-ES"/>
              </w:rPr>
            </w:pPr>
            <w:r w:rsidRPr="00113C44">
              <w:rPr>
                <w:rFonts w:ascii="Verdana" w:hAnsi="Verdana"/>
                <w:color w:val="0000FF"/>
                <w:spacing w:val="-6"/>
                <w:szCs w:val="24"/>
                <w:lang w:val="eu-ES" w:eastAsia="eu-ES"/>
              </w:rPr>
              <w:t xml:space="preserve"> </w:t>
            </w:r>
          </w:p>
          <w:p w14:paraId="451C0BCC" w14:textId="77777777" w:rsidR="00127D77" w:rsidRPr="00B309A8" w:rsidRDefault="00127D77" w:rsidP="001918EC">
            <w:pPr>
              <w:pStyle w:val="Prrafodelista"/>
              <w:numPr>
                <w:ilvl w:val="0"/>
                <w:numId w:val="32"/>
              </w:numPr>
              <w:tabs>
                <w:tab w:val="left" w:pos="710"/>
                <w:tab w:val="left" w:pos="993"/>
              </w:tabs>
              <w:ind w:left="459"/>
              <w:jc w:val="both"/>
              <w:rPr>
                <w:rFonts w:ascii="Verdana" w:hAnsi="Verdana"/>
                <w:color w:val="0000FF"/>
                <w:szCs w:val="24"/>
                <w:lang w:val="eu-ES" w:eastAsia="eu-ES"/>
              </w:rPr>
            </w:pPr>
            <w:r w:rsidRPr="00B309A8">
              <w:rPr>
                <w:rFonts w:ascii="Verdana" w:hAnsi="Verdana"/>
                <w:color w:val="0000FF"/>
                <w:szCs w:val="24"/>
                <w:lang w:val="eu-ES" w:eastAsia="eu-ES"/>
              </w:rPr>
              <w:t>Dirulaguntzari buruzko araudian aurreikusitako gainerako kasuetan.</w:t>
            </w:r>
          </w:p>
          <w:p w14:paraId="5FFD645A" w14:textId="77777777" w:rsidR="00127D77" w:rsidRDefault="00127D77" w:rsidP="001918EC">
            <w:pPr>
              <w:tabs>
                <w:tab w:val="left" w:pos="710"/>
                <w:tab w:val="left" w:pos="993"/>
              </w:tabs>
              <w:jc w:val="both"/>
              <w:rPr>
                <w:rFonts w:ascii="Verdana" w:hAnsi="Verdana" w:cs="Arial"/>
                <w:color w:val="0000FF"/>
                <w:sz w:val="20"/>
                <w:szCs w:val="20"/>
                <w:lang w:val="eu-ES"/>
              </w:rPr>
            </w:pPr>
          </w:p>
          <w:p w14:paraId="16FFC955" w14:textId="77777777" w:rsidR="00177615" w:rsidRDefault="00177615" w:rsidP="001918EC">
            <w:pPr>
              <w:tabs>
                <w:tab w:val="left" w:pos="710"/>
                <w:tab w:val="left" w:pos="993"/>
              </w:tabs>
              <w:jc w:val="both"/>
              <w:rPr>
                <w:rFonts w:ascii="Verdana" w:hAnsi="Verdana" w:cs="Arial"/>
                <w:color w:val="0000FF"/>
                <w:sz w:val="20"/>
                <w:szCs w:val="20"/>
                <w:lang w:val="eu-ES"/>
              </w:rPr>
            </w:pPr>
          </w:p>
          <w:p w14:paraId="6DDB8649" w14:textId="77777777" w:rsidR="005E5AF8" w:rsidRPr="00B70BD2" w:rsidRDefault="005E5AF8" w:rsidP="001918EC">
            <w:pPr>
              <w:tabs>
                <w:tab w:val="left" w:pos="710"/>
                <w:tab w:val="left" w:pos="993"/>
              </w:tabs>
              <w:jc w:val="both"/>
              <w:rPr>
                <w:rFonts w:ascii="Verdana" w:hAnsi="Verdana" w:cs="Arial"/>
                <w:color w:val="0000FF"/>
                <w:sz w:val="20"/>
                <w:szCs w:val="20"/>
                <w:lang w:val="eu-ES"/>
              </w:rPr>
            </w:pPr>
          </w:p>
          <w:p w14:paraId="19BB9881" w14:textId="77777777" w:rsidR="00127D77" w:rsidRPr="00DA4143" w:rsidRDefault="00127D77" w:rsidP="001918EC">
            <w:pPr>
              <w:pStyle w:val="Textodebloque"/>
              <w:pBdr>
                <w:bottom w:val="single" w:sz="4" w:space="1" w:color="auto"/>
              </w:pBdr>
              <w:tabs>
                <w:tab w:val="clear" w:pos="567"/>
                <w:tab w:val="clear" w:pos="8647"/>
                <w:tab w:val="left" w:pos="710"/>
                <w:tab w:val="left" w:pos="993"/>
              </w:tabs>
              <w:ind w:left="175" w:right="34"/>
              <w:rPr>
                <w:rFonts w:ascii="Verdana" w:hAnsi="Verdana"/>
                <w:b/>
                <w:noProof/>
                <w:color w:val="0000FF"/>
                <w:spacing w:val="-6"/>
                <w:sz w:val="20"/>
                <w:lang w:val="eu-ES"/>
              </w:rPr>
            </w:pPr>
            <w:r w:rsidRPr="00DA4143">
              <w:rPr>
                <w:rFonts w:ascii="Verdana" w:hAnsi="Verdana"/>
                <w:b/>
                <w:noProof/>
                <w:color w:val="0000FF"/>
                <w:spacing w:val="-6"/>
                <w:sz w:val="20"/>
                <w:lang w:val="eu-ES"/>
              </w:rPr>
              <w:t>Ñ. ARAU–HAUSTE eta ZEHAPENAK:</w:t>
            </w:r>
          </w:p>
          <w:p w14:paraId="4CD65B9D" w14:textId="77777777" w:rsidR="00127D77" w:rsidRPr="00DA4143" w:rsidRDefault="00127D77" w:rsidP="001918EC">
            <w:pPr>
              <w:pStyle w:val="Textodebloque"/>
              <w:tabs>
                <w:tab w:val="clear" w:pos="567"/>
                <w:tab w:val="clear" w:pos="8647"/>
                <w:tab w:val="left" w:pos="710"/>
                <w:tab w:val="left" w:pos="993"/>
              </w:tabs>
              <w:ind w:left="175" w:right="34"/>
              <w:rPr>
                <w:rFonts w:ascii="Verdana" w:hAnsi="Verdana"/>
                <w:noProof/>
                <w:color w:val="0000FF"/>
                <w:spacing w:val="-6"/>
                <w:sz w:val="10"/>
                <w:szCs w:val="10"/>
                <w:lang w:val="eu-ES"/>
              </w:rPr>
            </w:pPr>
          </w:p>
          <w:p w14:paraId="56856C34" w14:textId="77777777" w:rsidR="00127D77" w:rsidRDefault="00127D77" w:rsidP="001918EC">
            <w:pPr>
              <w:tabs>
                <w:tab w:val="left" w:pos="710"/>
                <w:tab w:val="left" w:pos="993"/>
              </w:tabs>
              <w:ind w:left="175"/>
              <w:jc w:val="both"/>
              <w:rPr>
                <w:rFonts w:ascii="Verdana" w:hAnsi="Verdana"/>
                <w:bCs/>
                <w:color w:val="0000FF"/>
                <w:spacing w:val="-4"/>
                <w:sz w:val="20"/>
                <w:szCs w:val="20"/>
                <w:lang w:val="eu-ES"/>
              </w:rPr>
            </w:pPr>
            <w:r w:rsidRPr="00B70BD2">
              <w:rPr>
                <w:rFonts w:ascii="Verdana" w:hAnsi="Verdana"/>
                <w:bCs/>
                <w:color w:val="0000FF"/>
                <w:spacing w:val="-4"/>
                <w:sz w:val="20"/>
                <w:szCs w:val="20"/>
                <w:lang w:val="eu-ES"/>
              </w:rPr>
              <w:t>Arau-hauste eta zehapen gaietan, honako hauekin bat etorrita bideratuko dira: Barañaingo Udalaren dirulaguntzak emateko Ordenantza Arautzailea, Dirulaguntzei buruzko azaroaren 17ko 38/2033 Lege Orokorra eta azken honen garapenerako Arautegia, 887/2006 Errege Dekretu bidez onartua, uztailaren 21ekoa.</w:t>
            </w:r>
          </w:p>
          <w:p w14:paraId="5794DC62" w14:textId="77777777" w:rsidR="005E5AF8" w:rsidRPr="00B70BD2" w:rsidRDefault="005E5AF8" w:rsidP="001918EC">
            <w:pPr>
              <w:tabs>
                <w:tab w:val="left" w:pos="710"/>
                <w:tab w:val="left" w:pos="993"/>
              </w:tabs>
              <w:ind w:left="175"/>
              <w:jc w:val="both"/>
              <w:rPr>
                <w:rFonts w:ascii="Verdana" w:hAnsi="Verdana"/>
                <w:bCs/>
                <w:color w:val="0000FF"/>
                <w:spacing w:val="-4"/>
                <w:sz w:val="20"/>
                <w:szCs w:val="20"/>
                <w:lang w:val="eu-ES"/>
              </w:rPr>
            </w:pPr>
          </w:p>
          <w:p w14:paraId="04D77F1C" w14:textId="77777777" w:rsidR="000C2017" w:rsidRPr="00B70BD2" w:rsidRDefault="000C2017" w:rsidP="001918EC">
            <w:pPr>
              <w:pStyle w:val="Textodebloque"/>
              <w:tabs>
                <w:tab w:val="clear" w:pos="567"/>
                <w:tab w:val="clear" w:pos="8647"/>
                <w:tab w:val="left" w:pos="710"/>
                <w:tab w:val="left" w:pos="993"/>
              </w:tabs>
              <w:ind w:left="175" w:right="34"/>
              <w:rPr>
                <w:rFonts w:ascii="Verdana" w:hAnsi="Verdana"/>
                <w:noProof/>
                <w:color w:val="0000FF"/>
                <w:spacing w:val="-6"/>
                <w:sz w:val="20"/>
                <w:szCs w:val="20"/>
                <w:lang w:val="eu-ES"/>
              </w:rPr>
            </w:pPr>
          </w:p>
          <w:p w14:paraId="5A34110A" w14:textId="77777777" w:rsidR="00127D77" w:rsidRPr="00487C95" w:rsidRDefault="00127D77" w:rsidP="001918EC">
            <w:pPr>
              <w:pStyle w:val="Textodebloque"/>
              <w:numPr>
                <w:ilvl w:val="0"/>
                <w:numId w:val="34"/>
              </w:numPr>
              <w:pBdr>
                <w:bottom w:val="single" w:sz="4" w:space="1" w:color="auto"/>
              </w:pBdr>
              <w:tabs>
                <w:tab w:val="clear" w:pos="567"/>
                <w:tab w:val="clear" w:pos="8647"/>
                <w:tab w:val="left" w:pos="710"/>
                <w:tab w:val="left" w:pos="993"/>
              </w:tabs>
              <w:ind w:right="34"/>
              <w:rPr>
                <w:rFonts w:ascii="Verdana" w:hAnsi="Verdana"/>
                <w:b/>
                <w:noProof/>
                <w:color w:val="0000FF"/>
                <w:spacing w:val="-6"/>
                <w:sz w:val="20"/>
                <w:szCs w:val="20"/>
              </w:rPr>
            </w:pPr>
            <w:r w:rsidRPr="00B70BD2">
              <w:rPr>
                <w:rFonts w:ascii="Verdana" w:hAnsi="Verdana"/>
                <w:b/>
                <w:noProof/>
                <w:color w:val="0000FF"/>
                <w:spacing w:val="-6"/>
                <w:sz w:val="20"/>
                <w:szCs w:val="20"/>
              </w:rPr>
              <w:t>DIRULAGUNTZE</w:t>
            </w:r>
            <w:r>
              <w:rPr>
                <w:rFonts w:ascii="Verdana" w:hAnsi="Verdana"/>
                <w:b/>
                <w:noProof/>
                <w:color w:val="0000FF"/>
                <w:spacing w:val="-6"/>
                <w:sz w:val="20"/>
                <w:szCs w:val="20"/>
              </w:rPr>
              <w:t>TARAKO ARAUBIDE JURIDIKOA</w:t>
            </w:r>
            <w:r w:rsidRPr="00487C95">
              <w:rPr>
                <w:rFonts w:ascii="Verdana" w:hAnsi="Verdana"/>
                <w:b/>
                <w:noProof/>
                <w:color w:val="0000FF"/>
                <w:spacing w:val="-6"/>
                <w:sz w:val="20"/>
                <w:szCs w:val="20"/>
              </w:rPr>
              <w:t>:</w:t>
            </w:r>
          </w:p>
          <w:p w14:paraId="1A7E8B7F" w14:textId="77777777" w:rsidR="00127D77" w:rsidRPr="00487C95" w:rsidRDefault="00127D77" w:rsidP="001918EC">
            <w:pPr>
              <w:pStyle w:val="Textodebloque"/>
              <w:tabs>
                <w:tab w:val="clear" w:pos="567"/>
                <w:tab w:val="clear" w:pos="8647"/>
                <w:tab w:val="left" w:pos="710"/>
                <w:tab w:val="left" w:pos="993"/>
              </w:tabs>
              <w:ind w:left="175" w:right="34"/>
              <w:rPr>
                <w:rFonts w:ascii="Verdana" w:hAnsi="Verdana"/>
                <w:noProof/>
                <w:color w:val="0000FF"/>
                <w:spacing w:val="-6"/>
                <w:sz w:val="20"/>
                <w:szCs w:val="20"/>
              </w:rPr>
            </w:pPr>
          </w:p>
          <w:p w14:paraId="03BA38F8" w14:textId="77777777" w:rsidR="00127D77" w:rsidRPr="00B70BD2" w:rsidRDefault="00127D77" w:rsidP="00FC03B3">
            <w:pPr>
              <w:tabs>
                <w:tab w:val="left" w:pos="710"/>
                <w:tab w:val="left" w:pos="993"/>
              </w:tabs>
              <w:autoSpaceDE w:val="0"/>
              <w:autoSpaceDN w:val="0"/>
              <w:adjustRightInd w:val="0"/>
              <w:ind w:left="176"/>
              <w:jc w:val="both"/>
              <w:rPr>
                <w:rFonts w:ascii="Verdana" w:hAnsi="Verdana"/>
                <w:color w:val="0000FF"/>
                <w:spacing w:val="-4"/>
                <w:sz w:val="20"/>
                <w:szCs w:val="20"/>
                <w:lang w:val="eu-ES"/>
              </w:rPr>
            </w:pPr>
            <w:r w:rsidRPr="00B70BD2">
              <w:rPr>
                <w:rFonts w:ascii="Verdana" w:hAnsi="Verdana"/>
                <w:color w:val="0000FF"/>
                <w:spacing w:val="-4"/>
                <w:sz w:val="20"/>
                <w:szCs w:val="20"/>
                <w:lang w:val="eu-ES"/>
              </w:rPr>
              <w:t xml:space="preserve">Agiri honek bildutako baldintzei jarraituko die deialdiak; agiriak biltzen ez duenari dagokionez, ondoko arauei jarraituko die: </w:t>
            </w:r>
          </w:p>
          <w:p w14:paraId="1A282D8E" w14:textId="77777777" w:rsidR="00127D77" w:rsidRPr="00113C44" w:rsidRDefault="00127D77" w:rsidP="001918EC">
            <w:pPr>
              <w:pStyle w:val="Prrafodelista"/>
              <w:numPr>
                <w:ilvl w:val="0"/>
                <w:numId w:val="6"/>
              </w:numPr>
              <w:tabs>
                <w:tab w:val="left" w:pos="710"/>
                <w:tab w:val="left" w:pos="993"/>
              </w:tabs>
              <w:autoSpaceDE w:val="0"/>
              <w:autoSpaceDN w:val="0"/>
              <w:adjustRightInd w:val="0"/>
              <w:jc w:val="both"/>
              <w:rPr>
                <w:rFonts w:ascii="Verdana" w:hAnsi="Verdana"/>
                <w:color w:val="0000FF"/>
                <w:spacing w:val="-4"/>
                <w:lang w:val="eu-ES"/>
              </w:rPr>
            </w:pPr>
            <w:r w:rsidRPr="00113C44">
              <w:rPr>
                <w:rFonts w:ascii="Verdana" w:hAnsi="Verdana"/>
                <w:color w:val="0000FF"/>
                <w:spacing w:val="-4"/>
                <w:lang w:val="eu-ES"/>
              </w:rPr>
              <w:t>Barañaingo Udalaren dirulaguntzak emateko araudiko 16. ordenantza.</w:t>
            </w:r>
          </w:p>
          <w:p w14:paraId="1268618D" w14:textId="45613D18" w:rsidR="00127D77" w:rsidRPr="00113C44" w:rsidRDefault="00127D77" w:rsidP="001918EC">
            <w:pPr>
              <w:pStyle w:val="Prrafodelista"/>
              <w:numPr>
                <w:ilvl w:val="0"/>
                <w:numId w:val="6"/>
              </w:numPr>
              <w:tabs>
                <w:tab w:val="left" w:pos="710"/>
                <w:tab w:val="left" w:pos="993"/>
              </w:tabs>
              <w:jc w:val="both"/>
              <w:rPr>
                <w:rFonts w:ascii="Verdana" w:hAnsi="Verdana"/>
                <w:bCs/>
                <w:color w:val="0000FF"/>
                <w:lang w:val="eu-ES"/>
              </w:rPr>
            </w:pPr>
            <w:r w:rsidRPr="00113C44">
              <w:rPr>
                <w:rFonts w:ascii="Verdana" w:hAnsi="Verdana"/>
                <w:color w:val="0000FF"/>
                <w:spacing w:val="-4"/>
                <w:lang w:val="eu-ES"/>
              </w:rPr>
              <w:t xml:space="preserve">Dirulaguntzei buruzko 38/2003 Lege Orokorra, azaroaren 17koa, </w:t>
            </w:r>
            <w:r w:rsidRPr="00113C44">
              <w:rPr>
                <w:rFonts w:ascii="Verdana" w:hAnsi="Verdana"/>
                <w:bCs/>
                <w:color w:val="0000FF"/>
                <w:lang w:val="eu-ES"/>
              </w:rPr>
              <w:t>eta honen garapenerako Arautegia, 887/2006 Errege Dekretu bidez onartua, uztailaren 21ekoa.</w:t>
            </w:r>
          </w:p>
          <w:p w14:paraId="49732435" w14:textId="77777777" w:rsidR="00127D77" w:rsidRPr="00113C44" w:rsidRDefault="00127D77" w:rsidP="001918EC">
            <w:pPr>
              <w:pStyle w:val="Prrafodelista"/>
              <w:numPr>
                <w:ilvl w:val="0"/>
                <w:numId w:val="6"/>
              </w:numPr>
              <w:tabs>
                <w:tab w:val="left" w:pos="710"/>
                <w:tab w:val="left" w:pos="993"/>
              </w:tabs>
              <w:autoSpaceDE w:val="0"/>
              <w:autoSpaceDN w:val="0"/>
              <w:adjustRightInd w:val="0"/>
              <w:jc w:val="both"/>
              <w:rPr>
                <w:rFonts w:ascii="Verdana" w:hAnsi="Verdana"/>
                <w:color w:val="0000FF"/>
                <w:spacing w:val="-4"/>
                <w:lang w:val="eu-ES"/>
              </w:rPr>
            </w:pPr>
            <w:r w:rsidRPr="00113C44">
              <w:rPr>
                <w:rFonts w:ascii="Verdana" w:hAnsi="Verdana"/>
                <w:color w:val="0000FF"/>
                <w:spacing w:val="-4"/>
                <w:lang w:val="eu-ES"/>
              </w:rPr>
              <w:t>Nafarroako Toki Administrazioari buruzko Foru Legea.</w:t>
            </w:r>
          </w:p>
          <w:p w14:paraId="6140D1C1" w14:textId="77777777" w:rsidR="00127D77" w:rsidRPr="00113C44" w:rsidRDefault="00127D77" w:rsidP="001918EC">
            <w:pPr>
              <w:pStyle w:val="Prrafodelista"/>
              <w:numPr>
                <w:ilvl w:val="0"/>
                <w:numId w:val="6"/>
              </w:numPr>
              <w:tabs>
                <w:tab w:val="left" w:pos="710"/>
                <w:tab w:val="left" w:pos="993"/>
              </w:tabs>
              <w:autoSpaceDE w:val="0"/>
              <w:autoSpaceDN w:val="0"/>
              <w:adjustRightInd w:val="0"/>
              <w:jc w:val="both"/>
              <w:rPr>
                <w:rFonts w:ascii="Verdana" w:hAnsi="Verdana"/>
                <w:color w:val="0000FF"/>
                <w:spacing w:val="-4"/>
                <w:lang w:val="eu-ES"/>
              </w:rPr>
            </w:pPr>
            <w:r w:rsidRPr="00113C44">
              <w:rPr>
                <w:rFonts w:ascii="Verdana" w:hAnsi="Verdana"/>
                <w:color w:val="0000FF"/>
                <w:spacing w:val="-4"/>
                <w:lang w:val="eu-ES"/>
              </w:rPr>
              <w:t>Nafarroako Toki Ogasunei buruzko Foru Legea.</w:t>
            </w:r>
          </w:p>
          <w:p w14:paraId="0EBBC46A" w14:textId="77777777" w:rsidR="00127D77" w:rsidRDefault="00127D77" w:rsidP="001918EC">
            <w:pPr>
              <w:pStyle w:val="Prrafodelista"/>
              <w:numPr>
                <w:ilvl w:val="0"/>
                <w:numId w:val="6"/>
              </w:numPr>
              <w:tabs>
                <w:tab w:val="left" w:pos="710"/>
                <w:tab w:val="left" w:pos="993"/>
              </w:tabs>
              <w:autoSpaceDE w:val="0"/>
              <w:autoSpaceDN w:val="0"/>
              <w:adjustRightInd w:val="0"/>
              <w:jc w:val="both"/>
              <w:rPr>
                <w:rFonts w:ascii="Verdana" w:hAnsi="Verdana"/>
                <w:color w:val="0000FF"/>
                <w:spacing w:val="-4"/>
                <w:lang w:val="eu-ES"/>
              </w:rPr>
            </w:pPr>
            <w:r w:rsidRPr="00113C44">
              <w:rPr>
                <w:rFonts w:ascii="Verdana" w:hAnsi="Verdana"/>
                <w:color w:val="0000FF"/>
                <w:spacing w:val="-4"/>
                <w:lang w:val="eu-ES"/>
              </w:rPr>
              <w:t>Nafarroako Ogasun Publikoari buruzko Foru Legea eta, haren ordez, Aurrekontuei buruzko Lege Orokorra.</w:t>
            </w:r>
          </w:p>
          <w:p w14:paraId="546ACE2E" w14:textId="77777777" w:rsidR="00B4798F" w:rsidRPr="00B70BD2" w:rsidRDefault="00B4798F" w:rsidP="001918EC">
            <w:pPr>
              <w:tabs>
                <w:tab w:val="left" w:pos="710"/>
                <w:tab w:val="left" w:pos="993"/>
              </w:tabs>
              <w:autoSpaceDE w:val="0"/>
              <w:autoSpaceDN w:val="0"/>
              <w:adjustRightInd w:val="0"/>
              <w:jc w:val="both"/>
              <w:rPr>
                <w:rFonts w:ascii="Verdana" w:hAnsi="Verdana"/>
                <w:color w:val="0000FF"/>
                <w:spacing w:val="-4"/>
                <w:sz w:val="20"/>
                <w:szCs w:val="20"/>
                <w:lang w:val="eu-ES"/>
              </w:rPr>
            </w:pPr>
          </w:p>
          <w:p w14:paraId="207492FB" w14:textId="77777777" w:rsidR="00127D77" w:rsidRPr="00EB6799" w:rsidRDefault="00127D77" w:rsidP="001918EC">
            <w:pPr>
              <w:pStyle w:val="Prrafodelista"/>
              <w:numPr>
                <w:ilvl w:val="0"/>
                <w:numId w:val="34"/>
              </w:numPr>
              <w:pBdr>
                <w:bottom w:val="single" w:sz="4" w:space="1" w:color="auto"/>
              </w:pBdr>
              <w:tabs>
                <w:tab w:val="left" w:pos="710"/>
                <w:tab w:val="left" w:pos="993"/>
              </w:tabs>
              <w:jc w:val="both"/>
              <w:rPr>
                <w:rFonts w:ascii="Verdana" w:hAnsi="Verdana" w:cs="Arial"/>
                <w:b/>
                <w:iCs/>
                <w:color w:val="0000FF"/>
              </w:rPr>
            </w:pPr>
            <w:r w:rsidRPr="00EB6799">
              <w:rPr>
                <w:rFonts w:ascii="Verdana" w:hAnsi="Verdana" w:cs="Arial"/>
                <w:b/>
                <w:iCs/>
                <w:color w:val="0000FF"/>
              </w:rPr>
              <w:t>ERREKURTSOAK:</w:t>
            </w:r>
          </w:p>
          <w:p w14:paraId="3337599D" w14:textId="77777777" w:rsidR="00127D77" w:rsidRPr="00487C95" w:rsidRDefault="00127D77" w:rsidP="001918EC">
            <w:pPr>
              <w:tabs>
                <w:tab w:val="left" w:pos="710"/>
                <w:tab w:val="left" w:pos="993"/>
                <w:tab w:val="left" w:pos="8647"/>
              </w:tabs>
              <w:autoSpaceDE w:val="0"/>
              <w:autoSpaceDN w:val="0"/>
              <w:adjustRightInd w:val="0"/>
              <w:ind w:left="175" w:right="34"/>
              <w:jc w:val="both"/>
              <w:rPr>
                <w:rFonts w:ascii="Verdana" w:hAnsi="Verdana" w:cs="Tahoma"/>
                <w:noProof/>
                <w:color w:val="0000FF"/>
                <w:spacing w:val="-6"/>
                <w:sz w:val="10"/>
                <w:szCs w:val="10"/>
                <w:u w:val="single"/>
              </w:rPr>
            </w:pPr>
          </w:p>
          <w:p w14:paraId="6D7598E0" w14:textId="77777777" w:rsidR="00127D77" w:rsidRPr="00B70BD2" w:rsidRDefault="00127D77" w:rsidP="001918EC">
            <w:pPr>
              <w:tabs>
                <w:tab w:val="left" w:pos="710"/>
                <w:tab w:val="left" w:pos="993"/>
                <w:tab w:val="left" w:pos="8647"/>
              </w:tabs>
              <w:autoSpaceDE w:val="0"/>
              <w:autoSpaceDN w:val="0"/>
              <w:adjustRightInd w:val="0"/>
              <w:ind w:left="175" w:right="34"/>
              <w:jc w:val="both"/>
              <w:rPr>
                <w:rFonts w:ascii="Verdana" w:hAnsi="Verdana" w:cs="Tahoma"/>
                <w:noProof/>
                <w:color w:val="0000FF"/>
                <w:spacing w:val="-6"/>
                <w:sz w:val="20"/>
                <w:szCs w:val="20"/>
              </w:rPr>
            </w:pPr>
            <w:r w:rsidRPr="00B70BD2">
              <w:rPr>
                <w:rFonts w:ascii="Verdana" w:hAnsi="Verdana" w:cs="Tahoma"/>
                <w:noProof/>
                <w:color w:val="0000FF"/>
                <w:spacing w:val="-6"/>
                <w:sz w:val="20"/>
                <w:szCs w:val="20"/>
              </w:rPr>
              <w:t>Interesdunei jakinaraziko zaizkie haien eskubideak eta interesak ukitzen dituzten ebazpenak eta administrazio-egintzak, Administrazio Publikoen Administrazio Prozedura Erkidearen urriaren 1eko 39/2015 Legearen 40. eta ondorengo artikuluek ezarritakoari jarraiki.</w:t>
            </w:r>
          </w:p>
          <w:p w14:paraId="5376B618" w14:textId="77777777" w:rsidR="00127D77" w:rsidRPr="00B70BD2" w:rsidRDefault="00127D77" w:rsidP="001918EC">
            <w:pPr>
              <w:tabs>
                <w:tab w:val="left" w:pos="710"/>
                <w:tab w:val="left" w:pos="993"/>
                <w:tab w:val="left" w:pos="8647"/>
              </w:tabs>
              <w:autoSpaceDE w:val="0"/>
              <w:autoSpaceDN w:val="0"/>
              <w:adjustRightInd w:val="0"/>
              <w:ind w:left="175" w:right="34"/>
              <w:jc w:val="both"/>
              <w:rPr>
                <w:rFonts w:ascii="Verdana" w:hAnsi="Verdana" w:cs="Tahoma"/>
                <w:noProof/>
                <w:color w:val="0000FF"/>
                <w:spacing w:val="-6"/>
                <w:sz w:val="10"/>
                <w:szCs w:val="10"/>
              </w:rPr>
            </w:pPr>
          </w:p>
          <w:p w14:paraId="0C34A624" w14:textId="77777777" w:rsidR="00127D77" w:rsidRPr="00B70BD2" w:rsidRDefault="00127D77" w:rsidP="001918EC">
            <w:pPr>
              <w:tabs>
                <w:tab w:val="left" w:pos="710"/>
                <w:tab w:val="left" w:pos="993"/>
                <w:tab w:val="left" w:pos="8647"/>
              </w:tabs>
              <w:autoSpaceDE w:val="0"/>
              <w:autoSpaceDN w:val="0"/>
              <w:adjustRightInd w:val="0"/>
              <w:ind w:left="175" w:right="34"/>
              <w:jc w:val="both"/>
              <w:rPr>
                <w:rFonts w:ascii="Verdana" w:hAnsi="Verdana" w:cs="Tahoma"/>
                <w:noProof/>
                <w:color w:val="0000FF"/>
                <w:spacing w:val="-6"/>
                <w:sz w:val="20"/>
                <w:szCs w:val="20"/>
              </w:rPr>
            </w:pPr>
            <w:r w:rsidRPr="00B70BD2">
              <w:rPr>
                <w:rFonts w:ascii="Verdana" w:hAnsi="Verdana" w:cs="Tahoma"/>
                <w:noProof/>
                <w:color w:val="0000FF"/>
                <w:spacing w:val="-6"/>
                <w:sz w:val="20"/>
                <w:szCs w:val="20"/>
              </w:rPr>
              <w:t>Oinarri hauen eta horiek betetzeko Administrazioak hartutako edozein ebazpenen kontra jar daitezke, aukeran, ondoko errekurtso hauek:</w:t>
            </w:r>
          </w:p>
          <w:p w14:paraId="5AD66A60" w14:textId="77777777" w:rsidR="00127D77" w:rsidRPr="00487C95" w:rsidRDefault="00127D77" w:rsidP="001918EC">
            <w:pPr>
              <w:tabs>
                <w:tab w:val="left" w:pos="710"/>
                <w:tab w:val="left" w:pos="993"/>
                <w:tab w:val="left" w:pos="8647"/>
              </w:tabs>
              <w:autoSpaceDE w:val="0"/>
              <w:autoSpaceDN w:val="0"/>
              <w:adjustRightInd w:val="0"/>
              <w:ind w:left="175" w:right="34"/>
              <w:jc w:val="both"/>
              <w:rPr>
                <w:rFonts w:ascii="Verdana" w:hAnsi="Verdana" w:cs="Tahoma"/>
                <w:noProof/>
                <w:color w:val="0000FF"/>
                <w:sz w:val="6"/>
                <w:szCs w:val="6"/>
                <w:lang w:val="es-ES_tradnl"/>
              </w:rPr>
            </w:pPr>
          </w:p>
          <w:p w14:paraId="6EBBC0A9" w14:textId="77777777" w:rsidR="00127D77" w:rsidRPr="00B70BD2" w:rsidRDefault="00127D77" w:rsidP="001918EC">
            <w:pPr>
              <w:pStyle w:val="Prrafodelista"/>
              <w:numPr>
                <w:ilvl w:val="0"/>
                <w:numId w:val="35"/>
              </w:numPr>
              <w:tabs>
                <w:tab w:val="left" w:pos="710"/>
                <w:tab w:val="left" w:pos="993"/>
              </w:tabs>
              <w:autoSpaceDE w:val="0"/>
              <w:autoSpaceDN w:val="0"/>
              <w:adjustRightInd w:val="0"/>
              <w:ind w:left="460" w:right="34"/>
              <w:jc w:val="both"/>
              <w:rPr>
                <w:rFonts w:ascii="Verdana" w:hAnsi="Verdana" w:cs="Tahoma"/>
                <w:noProof/>
                <w:color w:val="0000FF"/>
                <w:spacing w:val="-6"/>
                <w:sz w:val="18"/>
                <w:lang w:val="es-ES_tradnl"/>
              </w:rPr>
            </w:pPr>
            <w:bookmarkStart w:id="4" w:name="WfSource"/>
            <w:bookmarkEnd w:id="4"/>
            <w:r w:rsidRPr="00B70BD2">
              <w:rPr>
                <w:rFonts w:ascii="Verdana" w:hAnsi="Verdana" w:cs="Tahoma"/>
                <w:noProof/>
                <w:color w:val="0000FF"/>
                <w:spacing w:val="-6"/>
                <w:sz w:val="18"/>
              </w:rPr>
              <w:t>Berreraztertzeko errekurtsoa, administrazio-egintzaren egile den organoari zuzendua, hilabeteko epean, errekurritzen den egintza jakinarazi edo, bestela, argitara eman eta biharamunekoaitzina.</w:t>
            </w:r>
          </w:p>
          <w:p w14:paraId="33DB00CA" w14:textId="77777777" w:rsidR="00127D77" w:rsidRPr="00B70BD2" w:rsidRDefault="00127D77" w:rsidP="001918EC">
            <w:pPr>
              <w:tabs>
                <w:tab w:val="left" w:pos="710"/>
                <w:tab w:val="left" w:pos="993"/>
              </w:tabs>
              <w:autoSpaceDE w:val="0"/>
              <w:autoSpaceDN w:val="0"/>
              <w:adjustRightInd w:val="0"/>
              <w:ind w:left="460" w:right="34"/>
              <w:jc w:val="both"/>
              <w:rPr>
                <w:rFonts w:ascii="Verdana" w:hAnsi="Verdana" w:cs="Tahoma"/>
                <w:noProof/>
                <w:color w:val="0000FF"/>
                <w:sz w:val="8"/>
                <w:szCs w:val="10"/>
                <w:lang w:val="es-ES_tradnl"/>
              </w:rPr>
            </w:pPr>
          </w:p>
          <w:p w14:paraId="73BA26B6" w14:textId="77777777" w:rsidR="00127D77" w:rsidRPr="00B70BD2" w:rsidRDefault="00127D77" w:rsidP="001918EC">
            <w:pPr>
              <w:pStyle w:val="Prrafodelista"/>
              <w:numPr>
                <w:ilvl w:val="0"/>
                <w:numId w:val="35"/>
              </w:numPr>
              <w:tabs>
                <w:tab w:val="left" w:pos="710"/>
                <w:tab w:val="left" w:pos="993"/>
              </w:tabs>
              <w:autoSpaceDE w:val="0"/>
              <w:autoSpaceDN w:val="0"/>
              <w:adjustRightInd w:val="0"/>
              <w:ind w:left="460" w:right="34"/>
              <w:jc w:val="both"/>
              <w:rPr>
                <w:rFonts w:ascii="Verdana" w:hAnsi="Verdana" w:cs="Tahoma"/>
                <w:noProof/>
                <w:color w:val="0000FF"/>
                <w:spacing w:val="-6"/>
                <w:sz w:val="18"/>
              </w:rPr>
            </w:pPr>
            <w:r w:rsidRPr="00B70BD2">
              <w:rPr>
                <w:rFonts w:ascii="Verdana" w:hAnsi="Verdana" w:cs="Tahoma"/>
                <w:noProof/>
                <w:color w:val="0000FF"/>
                <w:spacing w:val="-6"/>
                <w:sz w:val="18"/>
              </w:rPr>
              <w:t>Gora jotzeko errekurtsoa, Nafaroako Administrazo Auzitegiari zuzendua,hilabeteko epean, errekurritzen den egintza jakinarazi edo argitaratu eta  hortik aitzina.</w:t>
            </w:r>
          </w:p>
          <w:p w14:paraId="476C1272" w14:textId="77777777" w:rsidR="00127D77" w:rsidRPr="00B70BD2" w:rsidRDefault="00127D77" w:rsidP="001918EC">
            <w:pPr>
              <w:tabs>
                <w:tab w:val="left" w:pos="710"/>
                <w:tab w:val="left" w:pos="993"/>
              </w:tabs>
              <w:autoSpaceDE w:val="0"/>
              <w:autoSpaceDN w:val="0"/>
              <w:adjustRightInd w:val="0"/>
              <w:ind w:left="460" w:right="34"/>
              <w:jc w:val="both"/>
              <w:rPr>
                <w:rFonts w:ascii="Verdana" w:hAnsi="Verdana" w:cs="Tahoma"/>
                <w:noProof/>
                <w:color w:val="0000FF"/>
                <w:sz w:val="8"/>
                <w:szCs w:val="10"/>
              </w:rPr>
            </w:pPr>
          </w:p>
          <w:p w14:paraId="180C82D9" w14:textId="77777777" w:rsidR="00127D77" w:rsidRPr="00B70BD2" w:rsidRDefault="00127D77" w:rsidP="001918EC">
            <w:pPr>
              <w:pStyle w:val="Prrafodelista"/>
              <w:numPr>
                <w:ilvl w:val="0"/>
                <w:numId w:val="35"/>
              </w:numPr>
              <w:tabs>
                <w:tab w:val="left" w:pos="710"/>
                <w:tab w:val="left" w:pos="993"/>
              </w:tabs>
              <w:autoSpaceDE w:val="0"/>
              <w:autoSpaceDN w:val="0"/>
              <w:adjustRightInd w:val="0"/>
              <w:ind w:left="460" w:right="34"/>
              <w:jc w:val="both"/>
              <w:rPr>
                <w:rFonts w:ascii="Verdana" w:hAnsi="Verdana" w:cs="Tahoma"/>
                <w:noProof/>
                <w:color w:val="0000FF"/>
                <w:spacing w:val="-4"/>
                <w:sz w:val="18"/>
              </w:rPr>
            </w:pPr>
            <w:r w:rsidRPr="00B70BD2">
              <w:rPr>
                <w:rFonts w:ascii="Verdana" w:hAnsi="Verdana" w:cs="Tahoma"/>
                <w:noProof/>
                <w:color w:val="0000FF"/>
                <w:spacing w:val="-4"/>
                <w:sz w:val="18"/>
              </w:rPr>
              <w:t>Administrazioarekiko auzi-errekurtsoa, Nafarroako Justizia Auzitegi Nagusiari zuzendua, bi hilabeteko epean. Epe hori errekurritzen den egintza jakinarazi edo argitaratu eta biharamunetik aitzina kontatuko da.</w:t>
            </w:r>
          </w:p>
          <w:p w14:paraId="330473BC" w14:textId="77777777" w:rsidR="00B70BD2" w:rsidRDefault="00B70BD2" w:rsidP="001918EC">
            <w:pPr>
              <w:pStyle w:val="Prrafodelista"/>
              <w:tabs>
                <w:tab w:val="left" w:pos="710"/>
                <w:tab w:val="left" w:pos="993"/>
              </w:tabs>
              <w:rPr>
                <w:rFonts w:ascii="Verdana" w:hAnsi="Verdana" w:cs="Tahoma"/>
                <w:noProof/>
                <w:color w:val="0000FF"/>
                <w:spacing w:val="-4"/>
              </w:rPr>
            </w:pPr>
          </w:p>
          <w:p w14:paraId="4CD8AFEA" w14:textId="77777777" w:rsidR="00FB3CD2" w:rsidRPr="00B70BD2" w:rsidRDefault="00FB3CD2" w:rsidP="001918EC">
            <w:pPr>
              <w:pStyle w:val="Prrafodelista"/>
              <w:tabs>
                <w:tab w:val="left" w:pos="710"/>
                <w:tab w:val="left" w:pos="993"/>
              </w:tabs>
              <w:rPr>
                <w:rFonts w:ascii="Verdana" w:hAnsi="Verdana" w:cs="Tahoma"/>
                <w:noProof/>
                <w:color w:val="0000FF"/>
                <w:spacing w:val="-4"/>
              </w:rPr>
            </w:pPr>
          </w:p>
          <w:p w14:paraId="2FE17BD3" w14:textId="77777777" w:rsidR="00127D77" w:rsidRPr="002C1185" w:rsidRDefault="00127D77" w:rsidP="001918EC">
            <w:pPr>
              <w:tabs>
                <w:tab w:val="left" w:pos="710"/>
                <w:tab w:val="left" w:pos="993"/>
                <w:tab w:val="left" w:pos="8647"/>
              </w:tabs>
              <w:autoSpaceDE w:val="0"/>
              <w:autoSpaceDN w:val="0"/>
              <w:adjustRightInd w:val="0"/>
              <w:ind w:left="175" w:right="34"/>
              <w:jc w:val="both"/>
              <w:rPr>
                <w:rFonts w:ascii="Verdana" w:hAnsi="Verdana" w:cs="Tahoma"/>
                <w:noProof/>
                <w:color w:val="0000FF"/>
                <w:sz w:val="6"/>
                <w:szCs w:val="6"/>
                <w:u w:val="single"/>
              </w:rPr>
            </w:pPr>
          </w:p>
          <w:p w14:paraId="785822FE" w14:textId="77777777" w:rsidR="00127D77" w:rsidRPr="00BD2E93" w:rsidRDefault="00127D77" w:rsidP="001918EC">
            <w:pPr>
              <w:pStyle w:val="Prrafodelista"/>
              <w:numPr>
                <w:ilvl w:val="0"/>
                <w:numId w:val="34"/>
              </w:numPr>
              <w:pBdr>
                <w:bottom w:val="single" w:sz="4" w:space="1" w:color="auto"/>
              </w:pBdr>
              <w:tabs>
                <w:tab w:val="left" w:pos="710"/>
                <w:tab w:val="left" w:pos="993"/>
                <w:tab w:val="left" w:pos="8647"/>
              </w:tabs>
              <w:autoSpaceDE w:val="0"/>
              <w:autoSpaceDN w:val="0"/>
              <w:adjustRightInd w:val="0"/>
              <w:ind w:right="34"/>
              <w:jc w:val="both"/>
              <w:rPr>
                <w:rFonts w:ascii="Verdana" w:hAnsi="Verdana" w:cs="Tahoma"/>
                <w:b/>
                <w:noProof/>
                <w:color w:val="0000FF"/>
                <w:spacing w:val="-6"/>
                <w:szCs w:val="24"/>
                <w:lang w:val="en-US"/>
              </w:rPr>
            </w:pPr>
            <w:r w:rsidRPr="00BD2E93">
              <w:rPr>
                <w:rFonts w:ascii="Verdana" w:hAnsi="Verdana" w:cs="Tahoma"/>
                <w:b/>
                <w:noProof/>
                <w:color w:val="0000FF"/>
                <w:spacing w:val="-6"/>
                <w:szCs w:val="24"/>
                <w:lang w:val="en-US"/>
              </w:rPr>
              <w:t>KONTUAN HARTU BEHARREKO BESTE BATZUK:</w:t>
            </w:r>
          </w:p>
          <w:p w14:paraId="68436634" w14:textId="77777777" w:rsidR="00127D77" w:rsidRPr="00B70BD2" w:rsidRDefault="00127D77" w:rsidP="001918EC">
            <w:pPr>
              <w:pStyle w:val="Prrafodelista"/>
              <w:tabs>
                <w:tab w:val="left" w:pos="710"/>
                <w:tab w:val="left" w:pos="993"/>
                <w:tab w:val="left" w:pos="8647"/>
              </w:tabs>
              <w:autoSpaceDE w:val="0"/>
              <w:autoSpaceDN w:val="0"/>
              <w:adjustRightInd w:val="0"/>
              <w:ind w:left="175" w:right="34"/>
              <w:jc w:val="both"/>
              <w:rPr>
                <w:rFonts w:ascii="Verdana" w:hAnsi="Verdana" w:cs="Tahoma"/>
                <w:b/>
                <w:noProof/>
                <w:color w:val="0000FF"/>
                <w:spacing w:val="-6"/>
                <w:lang w:val="en-US"/>
              </w:rPr>
            </w:pPr>
          </w:p>
          <w:p w14:paraId="7CB4C383" w14:textId="77777777" w:rsidR="00127D77" w:rsidRPr="00B70BD2" w:rsidRDefault="00127D77" w:rsidP="001918EC">
            <w:pPr>
              <w:pStyle w:val="Prrafodelista"/>
              <w:numPr>
                <w:ilvl w:val="0"/>
                <w:numId w:val="36"/>
              </w:numPr>
              <w:tabs>
                <w:tab w:val="left" w:pos="710"/>
                <w:tab w:val="left" w:pos="993"/>
              </w:tabs>
              <w:jc w:val="both"/>
              <w:rPr>
                <w:rFonts w:ascii="Verdana" w:hAnsi="Verdana"/>
                <w:b/>
                <w:bCs/>
                <w:color w:val="0000FF"/>
                <w:spacing w:val="-4"/>
                <w:lang w:val="eu-ES"/>
              </w:rPr>
            </w:pPr>
            <w:r w:rsidRPr="00B70BD2">
              <w:rPr>
                <w:rFonts w:ascii="Verdana" w:hAnsi="Verdana"/>
                <w:b/>
                <w:bCs/>
                <w:color w:val="0000FF"/>
                <w:spacing w:val="-4"/>
                <w:lang w:val="eu-ES"/>
              </w:rPr>
              <w:t>Datu pertsonalen tratamendua:</w:t>
            </w:r>
          </w:p>
          <w:p w14:paraId="3DBD64A3" w14:textId="77777777" w:rsidR="00127D77" w:rsidRPr="00B70BD2" w:rsidRDefault="00127D77" w:rsidP="001918EC">
            <w:pPr>
              <w:tabs>
                <w:tab w:val="left" w:pos="710"/>
                <w:tab w:val="left" w:pos="993"/>
              </w:tabs>
              <w:ind w:left="360" w:right="34"/>
              <w:jc w:val="both"/>
              <w:rPr>
                <w:rFonts w:ascii="Verdana" w:hAnsi="Verdana"/>
                <w:b/>
                <w:color w:val="0000FF"/>
                <w:spacing w:val="-4"/>
                <w:sz w:val="20"/>
                <w:szCs w:val="20"/>
                <w:lang w:val="eu-ES"/>
              </w:rPr>
            </w:pPr>
          </w:p>
          <w:p w14:paraId="25CA985C" w14:textId="77777777" w:rsidR="00127D77" w:rsidRPr="00B70BD2" w:rsidRDefault="00127D77" w:rsidP="001918EC">
            <w:pPr>
              <w:tabs>
                <w:tab w:val="left" w:pos="710"/>
                <w:tab w:val="left" w:pos="993"/>
              </w:tabs>
              <w:ind w:left="360" w:right="34"/>
              <w:jc w:val="both"/>
              <w:rPr>
                <w:rFonts w:ascii="Verdana" w:hAnsi="Verdana"/>
                <w:color w:val="0000FF"/>
                <w:spacing w:val="-4"/>
                <w:sz w:val="20"/>
                <w:szCs w:val="20"/>
                <w:lang w:val="eu-ES"/>
              </w:rPr>
            </w:pPr>
            <w:r w:rsidRPr="00B70BD2">
              <w:rPr>
                <w:rFonts w:ascii="Verdana" w:hAnsi="Verdana"/>
                <w:b/>
                <w:color w:val="0000FF"/>
                <w:spacing w:val="-4"/>
                <w:sz w:val="20"/>
                <w:szCs w:val="20"/>
                <w:lang w:val="eu-ES"/>
              </w:rPr>
              <w:t xml:space="preserve">Arduraduna: </w:t>
            </w:r>
            <w:r w:rsidRPr="00B70BD2">
              <w:rPr>
                <w:rFonts w:ascii="Verdana" w:hAnsi="Verdana"/>
                <w:color w:val="0000FF"/>
                <w:spacing w:val="-4"/>
                <w:sz w:val="20"/>
                <w:szCs w:val="20"/>
                <w:lang w:val="eu-ES"/>
              </w:rPr>
              <w:t>Barañaingo Udala.</w:t>
            </w:r>
          </w:p>
          <w:p w14:paraId="6843BE69" w14:textId="77777777" w:rsidR="00127D77" w:rsidRPr="00B70BD2" w:rsidRDefault="00127D77" w:rsidP="001918EC">
            <w:pPr>
              <w:tabs>
                <w:tab w:val="left" w:pos="710"/>
                <w:tab w:val="left" w:pos="993"/>
              </w:tabs>
              <w:ind w:left="360" w:right="34"/>
              <w:jc w:val="both"/>
              <w:rPr>
                <w:rFonts w:ascii="Verdana" w:hAnsi="Verdana"/>
                <w:color w:val="0000FF"/>
                <w:spacing w:val="-4"/>
                <w:sz w:val="20"/>
                <w:szCs w:val="20"/>
                <w:lang w:val="eu-ES"/>
              </w:rPr>
            </w:pPr>
            <w:r w:rsidRPr="00B70BD2">
              <w:rPr>
                <w:rFonts w:ascii="Verdana" w:hAnsi="Verdana"/>
                <w:b/>
                <w:color w:val="0000FF"/>
                <w:spacing w:val="-4"/>
                <w:sz w:val="20"/>
                <w:szCs w:val="20"/>
                <w:lang w:val="eu-ES"/>
              </w:rPr>
              <w:t xml:space="preserve">Xedea: </w:t>
            </w:r>
            <w:r w:rsidRPr="00B70BD2">
              <w:rPr>
                <w:rFonts w:ascii="Verdana" w:hAnsi="Verdana"/>
                <w:color w:val="0000FF"/>
                <w:spacing w:val="-4"/>
                <w:sz w:val="20"/>
                <w:szCs w:val="20"/>
                <w:lang w:val="eu-ES"/>
              </w:rPr>
              <w:t>Udalak aurreikusi dituen dirulaguntzak edo laguntzak kudeatzea, dagokion deialdiaren edo laguntzaren oinarrien edo arauen arabera.</w:t>
            </w:r>
          </w:p>
          <w:p w14:paraId="09ECBCCE" w14:textId="77777777" w:rsidR="00127D77" w:rsidRPr="00B70BD2" w:rsidRDefault="00127D77" w:rsidP="001918EC">
            <w:pPr>
              <w:tabs>
                <w:tab w:val="left" w:pos="710"/>
                <w:tab w:val="left" w:pos="993"/>
              </w:tabs>
              <w:ind w:left="360" w:right="34"/>
              <w:jc w:val="both"/>
              <w:rPr>
                <w:rFonts w:ascii="Verdana" w:hAnsi="Verdana"/>
                <w:color w:val="0000FF"/>
                <w:spacing w:val="-4"/>
                <w:sz w:val="20"/>
                <w:szCs w:val="20"/>
                <w:lang w:val="eu-ES"/>
              </w:rPr>
            </w:pPr>
          </w:p>
          <w:p w14:paraId="5A13EB93" w14:textId="77777777" w:rsidR="00127D77" w:rsidRPr="00B70BD2" w:rsidRDefault="00127D77" w:rsidP="001918EC">
            <w:pPr>
              <w:tabs>
                <w:tab w:val="left" w:pos="710"/>
                <w:tab w:val="left" w:pos="993"/>
              </w:tabs>
              <w:ind w:left="360" w:right="34"/>
              <w:jc w:val="both"/>
              <w:rPr>
                <w:rFonts w:ascii="Verdana" w:hAnsi="Verdana"/>
                <w:color w:val="0000FF"/>
                <w:spacing w:val="-4"/>
                <w:sz w:val="20"/>
                <w:szCs w:val="20"/>
                <w:lang w:val="eu-ES"/>
              </w:rPr>
            </w:pPr>
            <w:r w:rsidRPr="00B70BD2">
              <w:rPr>
                <w:rFonts w:ascii="Verdana" w:hAnsi="Verdana"/>
                <w:color w:val="0000FF"/>
                <w:spacing w:val="-4"/>
                <w:sz w:val="20"/>
                <w:szCs w:val="20"/>
                <w:lang w:val="eu-ES"/>
              </w:rPr>
              <w:t xml:space="preserve">Emandako dirulaguntzetarako edo laguntzetarako finkatu diren baldintzak bete direla justifikatzea. </w:t>
            </w:r>
          </w:p>
          <w:p w14:paraId="49413DD8" w14:textId="77777777" w:rsidR="00127D77" w:rsidRPr="00B70BD2" w:rsidRDefault="00127D77" w:rsidP="001918EC">
            <w:pPr>
              <w:tabs>
                <w:tab w:val="left" w:pos="710"/>
                <w:tab w:val="left" w:pos="993"/>
              </w:tabs>
              <w:ind w:left="360" w:right="34"/>
              <w:jc w:val="both"/>
              <w:rPr>
                <w:rFonts w:ascii="Verdana" w:hAnsi="Verdana"/>
                <w:color w:val="0000FF"/>
                <w:spacing w:val="-4"/>
                <w:sz w:val="20"/>
                <w:szCs w:val="20"/>
                <w:lang w:val="eu-ES"/>
              </w:rPr>
            </w:pPr>
          </w:p>
          <w:p w14:paraId="66EE6055" w14:textId="77777777" w:rsidR="00127D77" w:rsidRPr="00B70BD2" w:rsidRDefault="00127D77" w:rsidP="001918EC">
            <w:pPr>
              <w:tabs>
                <w:tab w:val="left" w:pos="710"/>
                <w:tab w:val="left" w:pos="993"/>
              </w:tabs>
              <w:ind w:left="360" w:right="34"/>
              <w:jc w:val="both"/>
              <w:rPr>
                <w:rFonts w:ascii="Verdana" w:hAnsi="Verdana"/>
                <w:color w:val="0000FF"/>
                <w:spacing w:val="-6"/>
                <w:sz w:val="20"/>
                <w:szCs w:val="20"/>
                <w:lang w:val="eu-ES"/>
              </w:rPr>
            </w:pPr>
            <w:r w:rsidRPr="00B70BD2">
              <w:rPr>
                <w:rFonts w:ascii="Verdana" w:hAnsi="Verdana"/>
                <w:b/>
                <w:color w:val="0000FF"/>
                <w:spacing w:val="-6"/>
                <w:sz w:val="20"/>
                <w:szCs w:val="20"/>
                <w:lang w:val="eu-ES"/>
              </w:rPr>
              <w:t xml:space="preserve">Eskubideak: </w:t>
            </w:r>
            <w:r w:rsidRPr="00B70BD2">
              <w:rPr>
                <w:rFonts w:ascii="Verdana" w:hAnsi="Verdana"/>
                <w:color w:val="0000FF"/>
                <w:spacing w:val="-6"/>
                <w:sz w:val="20"/>
                <w:szCs w:val="20"/>
                <w:lang w:val="eu-ES"/>
              </w:rPr>
              <w:t xml:space="preserve">datuen irispiderako, zuzenketarako eta horiek ezerezteko, baita beste eskubide batzuk ere, udalaren bulegoetara joanda edo segidako posta elektronikoaren bidez: </w:t>
            </w:r>
            <w:hyperlink r:id="rId14" w:history="1">
              <w:r w:rsidRPr="00B70BD2">
                <w:rPr>
                  <w:rStyle w:val="Hipervnculo"/>
                  <w:rFonts w:ascii="Verdana" w:hAnsi="Verdana"/>
                  <w:spacing w:val="-6"/>
                  <w:sz w:val="20"/>
                  <w:szCs w:val="20"/>
                  <w:lang w:val="eu-ES"/>
                </w:rPr>
                <w:t>dpd@baranain.com</w:t>
              </w:r>
            </w:hyperlink>
          </w:p>
          <w:p w14:paraId="61F2870D" w14:textId="77777777" w:rsidR="00127D77" w:rsidRPr="00B70BD2" w:rsidRDefault="00127D77" w:rsidP="001918EC">
            <w:pPr>
              <w:tabs>
                <w:tab w:val="left" w:pos="710"/>
                <w:tab w:val="left" w:pos="993"/>
              </w:tabs>
              <w:ind w:left="360" w:right="34"/>
              <w:jc w:val="both"/>
              <w:rPr>
                <w:rFonts w:ascii="Verdana" w:hAnsi="Verdana"/>
                <w:color w:val="0000FF"/>
                <w:spacing w:val="-4"/>
                <w:sz w:val="20"/>
                <w:szCs w:val="20"/>
                <w:lang w:val="eu-ES"/>
              </w:rPr>
            </w:pPr>
          </w:p>
          <w:p w14:paraId="3033E653" w14:textId="77777777" w:rsidR="00127D77" w:rsidRPr="0042568D" w:rsidRDefault="00127D77" w:rsidP="001918EC">
            <w:pPr>
              <w:tabs>
                <w:tab w:val="left" w:pos="710"/>
                <w:tab w:val="left" w:pos="993"/>
              </w:tabs>
              <w:ind w:left="360" w:right="34"/>
              <w:jc w:val="both"/>
              <w:rPr>
                <w:rFonts w:ascii="Verdana" w:hAnsi="Verdana"/>
                <w:color w:val="0000FF"/>
                <w:spacing w:val="-4"/>
                <w:sz w:val="20"/>
                <w:lang w:val="eu-ES"/>
              </w:rPr>
            </w:pPr>
            <w:r w:rsidRPr="00B70BD2">
              <w:rPr>
                <w:rFonts w:ascii="Verdana" w:hAnsi="Verdana"/>
                <w:b/>
                <w:color w:val="0000FF"/>
                <w:spacing w:val="-4"/>
                <w:sz w:val="20"/>
                <w:szCs w:val="20"/>
                <w:lang w:val="eu-ES"/>
              </w:rPr>
              <w:t xml:space="preserve">Informazio gehigarria: </w:t>
            </w:r>
            <w:r w:rsidRPr="00B70BD2">
              <w:rPr>
                <w:rFonts w:ascii="Verdana" w:hAnsi="Verdana"/>
                <w:color w:val="0000FF"/>
                <w:spacing w:val="-4"/>
                <w:sz w:val="20"/>
                <w:szCs w:val="20"/>
                <w:lang w:val="eu-ES"/>
              </w:rPr>
              <w:t>datuen tratamenduetarako informazio gehigarria eta xehatua eskura dago udalaren Web orriko egoitza elektronikoan</w:t>
            </w:r>
            <w:r w:rsidRPr="0042568D">
              <w:rPr>
                <w:rFonts w:ascii="Verdana" w:hAnsi="Verdana"/>
                <w:color w:val="0000FF"/>
                <w:spacing w:val="-4"/>
                <w:sz w:val="20"/>
                <w:lang w:val="eu-ES"/>
              </w:rPr>
              <w:t xml:space="preserve"> </w:t>
            </w:r>
            <w:hyperlink r:id="rId15" w:history="1">
              <w:r w:rsidRPr="005E7A40">
                <w:rPr>
                  <w:rStyle w:val="Hipervnculo"/>
                  <w:rFonts w:ascii="Verdana" w:hAnsi="Verdana"/>
                  <w:color w:val="000000" w:themeColor="text1"/>
                  <w:spacing w:val="-4"/>
                  <w:sz w:val="20"/>
                  <w:lang w:val="eu-ES"/>
                </w:rPr>
                <w:t>www.barañain.eus</w:t>
              </w:r>
            </w:hyperlink>
          </w:p>
          <w:p w14:paraId="5217C782" w14:textId="77777777" w:rsidR="00127D77" w:rsidRDefault="00127D77" w:rsidP="001918EC">
            <w:pPr>
              <w:tabs>
                <w:tab w:val="left" w:pos="710"/>
                <w:tab w:val="left" w:pos="993"/>
              </w:tabs>
              <w:ind w:left="360" w:right="34"/>
              <w:jc w:val="both"/>
              <w:rPr>
                <w:rFonts w:ascii="Verdana" w:hAnsi="Verdana"/>
                <w:color w:val="0000FF"/>
                <w:sz w:val="20"/>
                <w:lang w:val="eu-ES"/>
              </w:rPr>
            </w:pPr>
          </w:p>
          <w:p w14:paraId="754D9965" w14:textId="77777777" w:rsidR="00127D77" w:rsidRPr="00A97A11" w:rsidRDefault="00127D77" w:rsidP="001918EC">
            <w:pPr>
              <w:pStyle w:val="Prrafodelista"/>
              <w:numPr>
                <w:ilvl w:val="0"/>
                <w:numId w:val="36"/>
              </w:numPr>
              <w:tabs>
                <w:tab w:val="left" w:pos="710"/>
                <w:tab w:val="left" w:pos="993"/>
              </w:tabs>
              <w:ind w:left="460" w:right="34"/>
              <w:jc w:val="both"/>
              <w:rPr>
                <w:rFonts w:ascii="Verdana" w:hAnsi="Verdana"/>
                <w:b/>
                <w:color w:val="0000FF"/>
                <w:spacing w:val="-4"/>
                <w:lang w:val="eu-ES"/>
              </w:rPr>
            </w:pPr>
            <w:r w:rsidRPr="00E818CA">
              <w:rPr>
                <w:rFonts w:ascii="Verdana" w:hAnsi="Verdana"/>
                <w:color w:val="0000FF"/>
                <w:spacing w:val="-4"/>
                <w:lang w:val="eu-ES"/>
              </w:rPr>
              <w:t>Datuak faltsuak badira edo daturen bat falta bada, eskaera orrian edo, bizikidetza dela-eta, horri atxikirik doan aitorpenean,  edo ekarri den dokumenturen bat faltsua bada, eskaera orri hori baliogabetzat joko da. Eta, horretaz guztiaz gainera, egin dutenaren era</w:t>
            </w:r>
            <w:r>
              <w:rPr>
                <w:rFonts w:ascii="Verdana" w:hAnsi="Verdana"/>
                <w:color w:val="0000FF"/>
                <w:spacing w:val="-4"/>
                <w:lang w:val="eu-ES"/>
              </w:rPr>
              <w:t>ntzule izango dira eskatzailea.</w:t>
            </w:r>
          </w:p>
        </w:tc>
      </w:tr>
      <w:bookmarkEnd w:id="0"/>
    </w:tbl>
    <w:p w14:paraId="2A27F707" w14:textId="77777777" w:rsidR="00127D77" w:rsidRDefault="00127D77" w:rsidP="00FB3CD2"/>
    <w:sectPr w:rsidR="00127D77" w:rsidSect="00B70BD2">
      <w:headerReference w:type="default" r:id="rId16"/>
      <w:footerReference w:type="default" r:id="rId17"/>
      <w:pgSz w:w="11906" w:h="16838"/>
      <w:pgMar w:top="851" w:right="1701" w:bottom="709" w:left="1701" w:header="567" w:footer="47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8A54D0" w14:textId="77777777" w:rsidR="00F429FF" w:rsidRDefault="00F429FF" w:rsidP="00952D72">
      <w:r>
        <w:separator/>
      </w:r>
    </w:p>
  </w:endnote>
  <w:endnote w:type="continuationSeparator" w:id="0">
    <w:p w14:paraId="691E6791" w14:textId="77777777" w:rsidR="00F429FF" w:rsidRDefault="00F429FF" w:rsidP="00952D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Arial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0825592"/>
      <w:docPartObj>
        <w:docPartGallery w:val="Page Numbers (Bottom of Page)"/>
        <w:docPartUnique/>
      </w:docPartObj>
    </w:sdtPr>
    <w:sdtEndPr>
      <w:rPr>
        <w:rFonts w:ascii="Verdana" w:hAnsi="Verdana"/>
        <w:b/>
        <w:sz w:val="18"/>
      </w:rPr>
    </w:sdtEndPr>
    <w:sdtContent>
      <w:p w14:paraId="3F483DAA" w14:textId="77777777" w:rsidR="00542A17" w:rsidRPr="006F3CD3" w:rsidRDefault="00542A17">
        <w:pPr>
          <w:pStyle w:val="Piedepgina"/>
          <w:jc w:val="center"/>
          <w:rPr>
            <w:rFonts w:ascii="Verdana" w:hAnsi="Verdana"/>
            <w:b/>
            <w:sz w:val="18"/>
          </w:rPr>
        </w:pPr>
        <w:r w:rsidRPr="006F3CD3">
          <w:rPr>
            <w:rFonts w:ascii="Verdana" w:hAnsi="Verdana"/>
            <w:b/>
            <w:sz w:val="18"/>
          </w:rPr>
          <w:fldChar w:fldCharType="begin"/>
        </w:r>
        <w:r w:rsidRPr="006F3CD3">
          <w:rPr>
            <w:rFonts w:ascii="Verdana" w:hAnsi="Verdana"/>
            <w:b/>
            <w:sz w:val="18"/>
          </w:rPr>
          <w:instrText>PAGE   \* MERGEFORMAT</w:instrText>
        </w:r>
        <w:r w:rsidRPr="006F3CD3">
          <w:rPr>
            <w:rFonts w:ascii="Verdana" w:hAnsi="Verdana"/>
            <w:b/>
            <w:sz w:val="18"/>
          </w:rPr>
          <w:fldChar w:fldCharType="separate"/>
        </w:r>
        <w:r w:rsidR="00884335">
          <w:rPr>
            <w:rFonts w:ascii="Verdana" w:hAnsi="Verdana"/>
            <w:b/>
            <w:noProof/>
            <w:sz w:val="18"/>
          </w:rPr>
          <w:t>1</w:t>
        </w:r>
        <w:r w:rsidRPr="006F3CD3">
          <w:rPr>
            <w:rFonts w:ascii="Verdana" w:hAnsi="Verdana"/>
            <w:b/>
            <w:sz w:val="18"/>
          </w:rPr>
          <w:fldChar w:fldCharType="end"/>
        </w:r>
      </w:p>
    </w:sdtContent>
  </w:sdt>
  <w:p w14:paraId="51727720" w14:textId="77777777" w:rsidR="00542A17" w:rsidRDefault="00542A1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F292D1" w14:textId="77777777" w:rsidR="00F429FF" w:rsidRDefault="00F429FF" w:rsidP="00952D72">
      <w:r>
        <w:separator/>
      </w:r>
    </w:p>
  </w:footnote>
  <w:footnote w:type="continuationSeparator" w:id="0">
    <w:p w14:paraId="1DA9D007" w14:textId="77777777" w:rsidR="00F429FF" w:rsidRDefault="00F429FF" w:rsidP="00952D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632"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37"/>
      <w:gridCol w:w="1559"/>
      <w:gridCol w:w="4536"/>
    </w:tblGrid>
    <w:tr w:rsidR="00542A17" w14:paraId="303DAC84" w14:textId="77777777" w:rsidTr="00952D72">
      <w:tc>
        <w:tcPr>
          <w:tcW w:w="4537" w:type="dxa"/>
        </w:tcPr>
        <w:p w14:paraId="70411234" w14:textId="77777777" w:rsidR="00542A17" w:rsidRDefault="00542A17">
          <w:pPr>
            <w:pStyle w:val="Encabezado"/>
          </w:pPr>
          <w:r>
            <w:rPr>
              <w:noProof/>
              <w:lang w:eastAsia="es-ES"/>
            </w:rPr>
            <w:drawing>
              <wp:inline distT="0" distB="0" distL="0" distR="0" wp14:anchorId="4C1953C9" wp14:editId="02B02CAD">
                <wp:extent cx="2895600" cy="730370"/>
                <wp:effectExtent l="0" t="0" r="0" b="0"/>
                <wp:docPr id="1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rañain Logo.png"/>
                        <pic:cNvPicPr/>
                      </pic:nvPicPr>
                      <pic:blipFill>
                        <a:blip r:embed="rId1">
                          <a:extLst>
                            <a:ext uri="{28A0092B-C50C-407E-A947-70E740481C1C}">
                              <a14:useLocalDpi xmlns:a14="http://schemas.microsoft.com/office/drawing/2010/main" val="0"/>
                            </a:ext>
                          </a:extLst>
                        </a:blip>
                        <a:stretch>
                          <a:fillRect/>
                        </a:stretch>
                      </pic:blipFill>
                      <pic:spPr>
                        <a:xfrm>
                          <a:off x="0" y="0"/>
                          <a:ext cx="2899745" cy="731415"/>
                        </a:xfrm>
                        <a:prstGeom prst="rect">
                          <a:avLst/>
                        </a:prstGeom>
                      </pic:spPr>
                    </pic:pic>
                  </a:graphicData>
                </a:graphic>
              </wp:inline>
            </w:drawing>
          </w:r>
        </w:p>
        <w:p w14:paraId="0B644BA8" w14:textId="77777777" w:rsidR="00542A17" w:rsidRDefault="00542A17" w:rsidP="00952D72">
          <w:pPr>
            <w:pStyle w:val="Encabezado"/>
            <w:ind w:left="709"/>
          </w:pPr>
          <w:r>
            <w:rPr>
              <w:rFonts w:ascii="Verdana" w:hAnsi="Verdana"/>
              <w:iCs/>
              <w:noProof/>
              <w:sz w:val="16"/>
            </w:rPr>
            <w:t xml:space="preserve">   </w:t>
          </w:r>
          <w:r w:rsidRPr="00E2360A">
            <w:rPr>
              <w:rFonts w:ascii="Verdana" w:hAnsi="Verdana"/>
              <w:iCs/>
              <w:noProof/>
              <w:sz w:val="16"/>
            </w:rPr>
            <w:t xml:space="preserve">Navarra </w:t>
          </w:r>
          <w:r w:rsidRPr="00E2360A">
            <w:rPr>
              <w:rFonts w:ascii="Verdana" w:hAnsi="Verdana"/>
              <w:i/>
              <w:noProof/>
              <w:color w:val="0000FF"/>
              <w:sz w:val="16"/>
            </w:rPr>
            <w:t>-</w:t>
          </w:r>
          <w:r w:rsidRPr="00E2360A">
            <w:rPr>
              <w:rFonts w:ascii="Verdana" w:hAnsi="Verdana"/>
              <w:iCs/>
              <w:noProof/>
              <w:color w:val="0000FF"/>
              <w:sz w:val="16"/>
            </w:rPr>
            <w:t xml:space="preserve"> Nafarroa</w:t>
          </w:r>
        </w:p>
      </w:tc>
      <w:tc>
        <w:tcPr>
          <w:tcW w:w="1559" w:type="dxa"/>
        </w:tcPr>
        <w:p w14:paraId="21B71BC3" w14:textId="77777777" w:rsidR="00542A17" w:rsidRDefault="00542A17" w:rsidP="00952D72">
          <w:pPr>
            <w:pStyle w:val="Encabezado"/>
            <w:tabs>
              <w:tab w:val="clear" w:pos="4252"/>
              <w:tab w:val="clear" w:pos="8504"/>
            </w:tabs>
          </w:pPr>
        </w:p>
      </w:tc>
      <w:tc>
        <w:tcPr>
          <w:tcW w:w="4536" w:type="dxa"/>
        </w:tcPr>
        <w:p w14:paraId="08B0D65E" w14:textId="77777777" w:rsidR="00542A17" w:rsidRDefault="00542A17" w:rsidP="00952D72">
          <w:pPr>
            <w:pStyle w:val="Encabezado"/>
            <w:jc w:val="right"/>
          </w:pPr>
          <w:r>
            <w:rPr>
              <w:noProof/>
              <w:lang w:eastAsia="es-ES"/>
            </w:rPr>
            <w:drawing>
              <wp:inline distT="0" distB="0" distL="0" distR="0" wp14:anchorId="3BAE967B" wp14:editId="33CFB7EA">
                <wp:extent cx="704850" cy="466725"/>
                <wp:effectExtent l="0" t="0" r="0" b="0"/>
                <wp:docPr id="19" name="Imagen 19" descr="Logo del Ar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del Area"/>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704850" cy="466725"/>
                        </a:xfrm>
                        <a:prstGeom prst="rect">
                          <a:avLst/>
                        </a:prstGeom>
                        <a:noFill/>
                        <a:ln>
                          <a:noFill/>
                        </a:ln>
                      </pic:spPr>
                    </pic:pic>
                  </a:graphicData>
                </a:graphic>
              </wp:inline>
            </w:drawing>
          </w:r>
        </w:p>
        <w:p w14:paraId="031C956A" w14:textId="77777777" w:rsidR="00542A17" w:rsidRPr="00622E68" w:rsidRDefault="00542A17" w:rsidP="00952D72">
          <w:pPr>
            <w:jc w:val="right"/>
            <w:rPr>
              <w:rFonts w:ascii="Verdana" w:hAnsi="Verdana"/>
              <w:sz w:val="16"/>
              <w:u w:val="single"/>
            </w:rPr>
          </w:pPr>
          <w:r w:rsidRPr="00622E68">
            <w:rPr>
              <w:rFonts w:ascii="Verdana" w:hAnsi="Verdana"/>
              <w:color w:val="C00000"/>
              <w:sz w:val="16"/>
              <w:u w:val="single"/>
            </w:rPr>
            <w:t>Área de educación / Hezkuntza Arloa</w:t>
          </w:r>
        </w:p>
        <w:p w14:paraId="7A9CBEFF" w14:textId="77777777" w:rsidR="00542A17" w:rsidRPr="00622E68" w:rsidRDefault="00542A17" w:rsidP="00952D72">
          <w:pPr>
            <w:jc w:val="right"/>
            <w:rPr>
              <w:rFonts w:ascii="Verdana" w:hAnsi="Verdana"/>
              <w:color w:val="0000FF"/>
              <w:sz w:val="16"/>
              <w:lang w:val="eu-ES"/>
            </w:rPr>
          </w:pPr>
          <w:r w:rsidRPr="00622E68">
            <w:rPr>
              <w:rFonts w:ascii="Verdana" w:hAnsi="Verdana"/>
              <w:sz w:val="16"/>
            </w:rPr>
            <w:t xml:space="preserve">Pza. Consistorial s/n – </w:t>
          </w:r>
          <w:r w:rsidRPr="00622E68">
            <w:rPr>
              <w:rFonts w:ascii="Verdana" w:hAnsi="Verdana"/>
              <w:color w:val="0000FF"/>
              <w:sz w:val="16"/>
              <w:lang w:val="eu-ES"/>
            </w:rPr>
            <w:t>Udaletxe plaza zk.g.</w:t>
          </w:r>
        </w:p>
        <w:p w14:paraId="6A584562" w14:textId="77777777" w:rsidR="00542A17" w:rsidRPr="00622E68" w:rsidRDefault="00542A17" w:rsidP="00952D72">
          <w:pPr>
            <w:jc w:val="right"/>
            <w:rPr>
              <w:rFonts w:ascii="Verdana" w:hAnsi="Verdana"/>
              <w:sz w:val="16"/>
            </w:rPr>
          </w:pPr>
          <w:r w:rsidRPr="00622E68">
            <w:rPr>
              <w:rFonts w:ascii="Verdana" w:hAnsi="Verdana"/>
              <w:sz w:val="16"/>
            </w:rPr>
            <w:t xml:space="preserve">31010 BARAÑAIN tel.: 948 28 63 10 </w:t>
          </w:r>
        </w:p>
        <w:p w14:paraId="576A9E09" w14:textId="77777777" w:rsidR="00542A17" w:rsidRPr="00952D72" w:rsidRDefault="00542A17" w:rsidP="00952D72">
          <w:pPr>
            <w:jc w:val="right"/>
            <w:rPr>
              <w:rFonts w:ascii="Verdana" w:hAnsi="Verdana"/>
              <w:color w:val="0000FF"/>
              <w:sz w:val="16"/>
            </w:rPr>
          </w:pPr>
          <w:r>
            <w:rPr>
              <w:rFonts w:ascii="Verdana" w:hAnsi="Verdana"/>
              <w:color w:val="0000FF"/>
              <w:sz w:val="16"/>
            </w:rPr>
            <w:t>Educación@baranain.com</w:t>
          </w:r>
        </w:p>
      </w:tc>
    </w:tr>
  </w:tbl>
  <w:p w14:paraId="49101759" w14:textId="77777777" w:rsidR="00542A17" w:rsidRDefault="00542A1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A63B0"/>
    <w:multiLevelType w:val="multilevel"/>
    <w:tmpl w:val="F3D867EA"/>
    <w:lvl w:ilvl="0">
      <w:start w:val="1"/>
      <w:numFmt w:val="decimal"/>
      <w:lvlText w:val="%1."/>
      <w:lvlJc w:val="left"/>
      <w:pPr>
        <w:ind w:left="720" w:hanging="360"/>
      </w:pPr>
      <w:rPr>
        <w:rFonts w:hint="default"/>
        <w:b/>
      </w:rPr>
    </w:lvl>
    <w:lvl w:ilvl="1">
      <w:start w:val="6"/>
      <w:numFmt w:val="decimal"/>
      <w:isLgl/>
      <w:lvlText w:val="%1.%2"/>
      <w:lvlJc w:val="left"/>
      <w:pPr>
        <w:ind w:left="1463" w:hanging="720"/>
      </w:pPr>
      <w:rPr>
        <w:rFonts w:hint="default"/>
        <w:b w:val="0"/>
        <w:color w:val="000000" w:themeColor="text1"/>
      </w:rPr>
    </w:lvl>
    <w:lvl w:ilvl="2">
      <w:start w:val="1"/>
      <w:numFmt w:val="decimal"/>
      <w:isLgl/>
      <w:lvlText w:val="%1.%2.%3"/>
      <w:lvlJc w:val="left"/>
      <w:pPr>
        <w:ind w:left="1846" w:hanging="720"/>
      </w:pPr>
      <w:rPr>
        <w:rFonts w:hint="default"/>
        <w:b w:val="0"/>
        <w:color w:val="000000" w:themeColor="text1"/>
      </w:rPr>
    </w:lvl>
    <w:lvl w:ilvl="3">
      <w:start w:val="1"/>
      <w:numFmt w:val="decimal"/>
      <w:isLgl/>
      <w:lvlText w:val="%1.%2.%3.%4"/>
      <w:lvlJc w:val="left"/>
      <w:pPr>
        <w:ind w:left="2589" w:hanging="1080"/>
      </w:pPr>
      <w:rPr>
        <w:rFonts w:hint="default"/>
        <w:b w:val="0"/>
        <w:color w:val="000000" w:themeColor="text1"/>
      </w:rPr>
    </w:lvl>
    <w:lvl w:ilvl="4">
      <w:start w:val="1"/>
      <w:numFmt w:val="decimal"/>
      <w:isLgl/>
      <w:lvlText w:val="%1.%2.%3.%4.%5"/>
      <w:lvlJc w:val="left"/>
      <w:pPr>
        <w:ind w:left="3332" w:hanging="1440"/>
      </w:pPr>
      <w:rPr>
        <w:rFonts w:hint="default"/>
        <w:b w:val="0"/>
        <w:color w:val="000000" w:themeColor="text1"/>
      </w:rPr>
    </w:lvl>
    <w:lvl w:ilvl="5">
      <w:start w:val="1"/>
      <w:numFmt w:val="decimal"/>
      <w:isLgl/>
      <w:lvlText w:val="%1.%2.%3.%4.%5.%6"/>
      <w:lvlJc w:val="left"/>
      <w:pPr>
        <w:ind w:left="3715" w:hanging="1440"/>
      </w:pPr>
      <w:rPr>
        <w:rFonts w:hint="default"/>
        <w:b w:val="0"/>
        <w:color w:val="000000" w:themeColor="text1"/>
      </w:rPr>
    </w:lvl>
    <w:lvl w:ilvl="6">
      <w:start w:val="1"/>
      <w:numFmt w:val="decimal"/>
      <w:isLgl/>
      <w:lvlText w:val="%1.%2.%3.%4.%5.%6.%7"/>
      <w:lvlJc w:val="left"/>
      <w:pPr>
        <w:ind w:left="4458" w:hanging="1800"/>
      </w:pPr>
      <w:rPr>
        <w:rFonts w:hint="default"/>
        <w:b w:val="0"/>
        <w:color w:val="000000" w:themeColor="text1"/>
      </w:rPr>
    </w:lvl>
    <w:lvl w:ilvl="7">
      <w:start w:val="1"/>
      <w:numFmt w:val="decimal"/>
      <w:isLgl/>
      <w:lvlText w:val="%1.%2.%3.%4.%5.%6.%7.%8"/>
      <w:lvlJc w:val="left"/>
      <w:pPr>
        <w:ind w:left="5201" w:hanging="2160"/>
      </w:pPr>
      <w:rPr>
        <w:rFonts w:hint="default"/>
        <w:b w:val="0"/>
        <w:color w:val="000000" w:themeColor="text1"/>
      </w:rPr>
    </w:lvl>
    <w:lvl w:ilvl="8">
      <w:start w:val="1"/>
      <w:numFmt w:val="decimal"/>
      <w:isLgl/>
      <w:lvlText w:val="%1.%2.%3.%4.%5.%6.%7.%8.%9"/>
      <w:lvlJc w:val="left"/>
      <w:pPr>
        <w:ind w:left="5584" w:hanging="2160"/>
      </w:pPr>
      <w:rPr>
        <w:rFonts w:hint="default"/>
        <w:b w:val="0"/>
        <w:color w:val="000000" w:themeColor="text1"/>
      </w:rPr>
    </w:lvl>
  </w:abstractNum>
  <w:abstractNum w:abstractNumId="1" w15:restartNumberingAfterBreak="0">
    <w:nsid w:val="019861A6"/>
    <w:multiLevelType w:val="hybridMultilevel"/>
    <w:tmpl w:val="D632ECF2"/>
    <w:lvl w:ilvl="0" w:tplc="042D0015">
      <w:start w:val="15"/>
      <w:numFmt w:val="upp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 w15:restartNumberingAfterBreak="0">
    <w:nsid w:val="02884210"/>
    <w:multiLevelType w:val="hybridMultilevel"/>
    <w:tmpl w:val="E2A8C370"/>
    <w:lvl w:ilvl="0" w:tplc="0C0A0003">
      <w:start w:val="1"/>
      <w:numFmt w:val="bullet"/>
      <w:lvlText w:val="o"/>
      <w:lvlJc w:val="left"/>
      <w:pPr>
        <w:ind w:left="895" w:hanging="360"/>
      </w:pPr>
      <w:rPr>
        <w:rFonts w:ascii="Courier New" w:hAnsi="Courier New" w:cs="Courier New" w:hint="default"/>
      </w:rPr>
    </w:lvl>
    <w:lvl w:ilvl="1" w:tplc="042D0003" w:tentative="1">
      <w:start w:val="1"/>
      <w:numFmt w:val="bullet"/>
      <w:lvlText w:val="o"/>
      <w:lvlJc w:val="left"/>
      <w:pPr>
        <w:ind w:left="1615" w:hanging="360"/>
      </w:pPr>
      <w:rPr>
        <w:rFonts w:ascii="Courier New" w:hAnsi="Courier New" w:cs="Courier New" w:hint="default"/>
      </w:rPr>
    </w:lvl>
    <w:lvl w:ilvl="2" w:tplc="042D0005" w:tentative="1">
      <w:start w:val="1"/>
      <w:numFmt w:val="bullet"/>
      <w:lvlText w:val=""/>
      <w:lvlJc w:val="left"/>
      <w:pPr>
        <w:ind w:left="2335" w:hanging="360"/>
      </w:pPr>
      <w:rPr>
        <w:rFonts w:ascii="Wingdings" w:hAnsi="Wingdings" w:hint="default"/>
      </w:rPr>
    </w:lvl>
    <w:lvl w:ilvl="3" w:tplc="042D0001" w:tentative="1">
      <w:start w:val="1"/>
      <w:numFmt w:val="bullet"/>
      <w:lvlText w:val=""/>
      <w:lvlJc w:val="left"/>
      <w:pPr>
        <w:ind w:left="3055" w:hanging="360"/>
      </w:pPr>
      <w:rPr>
        <w:rFonts w:ascii="Symbol" w:hAnsi="Symbol" w:hint="default"/>
      </w:rPr>
    </w:lvl>
    <w:lvl w:ilvl="4" w:tplc="042D0003" w:tentative="1">
      <w:start w:val="1"/>
      <w:numFmt w:val="bullet"/>
      <w:lvlText w:val="o"/>
      <w:lvlJc w:val="left"/>
      <w:pPr>
        <w:ind w:left="3775" w:hanging="360"/>
      </w:pPr>
      <w:rPr>
        <w:rFonts w:ascii="Courier New" w:hAnsi="Courier New" w:cs="Courier New" w:hint="default"/>
      </w:rPr>
    </w:lvl>
    <w:lvl w:ilvl="5" w:tplc="042D0005" w:tentative="1">
      <w:start w:val="1"/>
      <w:numFmt w:val="bullet"/>
      <w:lvlText w:val=""/>
      <w:lvlJc w:val="left"/>
      <w:pPr>
        <w:ind w:left="4495" w:hanging="360"/>
      </w:pPr>
      <w:rPr>
        <w:rFonts w:ascii="Wingdings" w:hAnsi="Wingdings" w:hint="default"/>
      </w:rPr>
    </w:lvl>
    <w:lvl w:ilvl="6" w:tplc="042D0001" w:tentative="1">
      <w:start w:val="1"/>
      <w:numFmt w:val="bullet"/>
      <w:lvlText w:val=""/>
      <w:lvlJc w:val="left"/>
      <w:pPr>
        <w:ind w:left="5215" w:hanging="360"/>
      </w:pPr>
      <w:rPr>
        <w:rFonts w:ascii="Symbol" w:hAnsi="Symbol" w:hint="default"/>
      </w:rPr>
    </w:lvl>
    <w:lvl w:ilvl="7" w:tplc="042D0003" w:tentative="1">
      <w:start w:val="1"/>
      <w:numFmt w:val="bullet"/>
      <w:lvlText w:val="o"/>
      <w:lvlJc w:val="left"/>
      <w:pPr>
        <w:ind w:left="5935" w:hanging="360"/>
      </w:pPr>
      <w:rPr>
        <w:rFonts w:ascii="Courier New" w:hAnsi="Courier New" w:cs="Courier New" w:hint="default"/>
      </w:rPr>
    </w:lvl>
    <w:lvl w:ilvl="8" w:tplc="042D0005" w:tentative="1">
      <w:start w:val="1"/>
      <w:numFmt w:val="bullet"/>
      <w:lvlText w:val=""/>
      <w:lvlJc w:val="left"/>
      <w:pPr>
        <w:ind w:left="6655" w:hanging="360"/>
      </w:pPr>
      <w:rPr>
        <w:rFonts w:ascii="Wingdings" w:hAnsi="Wingdings" w:hint="default"/>
      </w:rPr>
    </w:lvl>
  </w:abstractNum>
  <w:abstractNum w:abstractNumId="3" w15:restartNumberingAfterBreak="0">
    <w:nsid w:val="05820186"/>
    <w:multiLevelType w:val="hybridMultilevel"/>
    <w:tmpl w:val="AA1A4F2C"/>
    <w:lvl w:ilvl="0" w:tplc="042D000F">
      <w:start w:val="1"/>
      <w:numFmt w:val="decimal"/>
      <w:lvlText w:val="%1."/>
      <w:lvlJc w:val="left"/>
      <w:pPr>
        <w:ind w:left="720" w:hanging="360"/>
      </w:pPr>
      <w:rPr>
        <w:rFonts w:hint="default"/>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 w15:restartNumberingAfterBreak="0">
    <w:nsid w:val="05F952CB"/>
    <w:multiLevelType w:val="multilevel"/>
    <w:tmpl w:val="379A5D08"/>
    <w:lvl w:ilvl="0">
      <w:start w:val="8"/>
      <w:numFmt w:val="decimal"/>
      <w:lvlText w:val="%1."/>
      <w:lvlJc w:val="left"/>
      <w:pPr>
        <w:ind w:left="677" w:hanging="360"/>
      </w:pPr>
      <w:rPr>
        <w:rFonts w:hint="default"/>
      </w:rPr>
    </w:lvl>
    <w:lvl w:ilvl="1">
      <w:start w:val="4"/>
      <w:numFmt w:val="decimal"/>
      <w:lvlText w:val="%2."/>
      <w:lvlJc w:val="left"/>
      <w:pPr>
        <w:ind w:left="1037" w:hanging="720"/>
      </w:pPr>
      <w:rPr>
        <w:rFonts w:hint="default"/>
        <w:strike w:val="0"/>
      </w:rPr>
    </w:lvl>
    <w:lvl w:ilvl="2">
      <w:start w:val="1"/>
      <w:numFmt w:val="decimal"/>
      <w:isLgl/>
      <w:lvlText w:val="%1.%2.%3."/>
      <w:lvlJc w:val="left"/>
      <w:pPr>
        <w:ind w:left="1037" w:hanging="720"/>
      </w:pPr>
      <w:rPr>
        <w:rFonts w:hint="default"/>
      </w:rPr>
    </w:lvl>
    <w:lvl w:ilvl="3">
      <w:start w:val="1"/>
      <w:numFmt w:val="decimal"/>
      <w:isLgl/>
      <w:lvlText w:val="%1.%2.%3.%4."/>
      <w:lvlJc w:val="left"/>
      <w:pPr>
        <w:ind w:left="1397" w:hanging="1080"/>
      </w:pPr>
      <w:rPr>
        <w:rFonts w:hint="default"/>
      </w:rPr>
    </w:lvl>
    <w:lvl w:ilvl="4">
      <w:start w:val="1"/>
      <w:numFmt w:val="decimal"/>
      <w:isLgl/>
      <w:lvlText w:val="%1.%2.%3.%4.%5."/>
      <w:lvlJc w:val="left"/>
      <w:pPr>
        <w:ind w:left="1397" w:hanging="1080"/>
      </w:pPr>
      <w:rPr>
        <w:rFonts w:hint="default"/>
      </w:rPr>
    </w:lvl>
    <w:lvl w:ilvl="5">
      <w:start w:val="1"/>
      <w:numFmt w:val="decimal"/>
      <w:isLgl/>
      <w:lvlText w:val="%1.%2.%3.%4.%5.%6."/>
      <w:lvlJc w:val="left"/>
      <w:pPr>
        <w:ind w:left="1757" w:hanging="1440"/>
      </w:pPr>
      <w:rPr>
        <w:rFonts w:hint="default"/>
      </w:rPr>
    </w:lvl>
    <w:lvl w:ilvl="6">
      <w:start w:val="1"/>
      <w:numFmt w:val="decimal"/>
      <w:isLgl/>
      <w:lvlText w:val="%1.%2.%3.%4.%5.%6.%7."/>
      <w:lvlJc w:val="left"/>
      <w:pPr>
        <w:ind w:left="1757" w:hanging="1440"/>
      </w:pPr>
      <w:rPr>
        <w:rFonts w:hint="default"/>
      </w:rPr>
    </w:lvl>
    <w:lvl w:ilvl="7">
      <w:start w:val="1"/>
      <w:numFmt w:val="decimal"/>
      <w:isLgl/>
      <w:lvlText w:val="%1.%2.%3.%4.%5.%6.%7.%8."/>
      <w:lvlJc w:val="left"/>
      <w:pPr>
        <w:ind w:left="2117" w:hanging="1800"/>
      </w:pPr>
      <w:rPr>
        <w:rFonts w:hint="default"/>
      </w:rPr>
    </w:lvl>
    <w:lvl w:ilvl="8">
      <w:start w:val="1"/>
      <w:numFmt w:val="decimal"/>
      <w:isLgl/>
      <w:lvlText w:val="%1.%2.%3.%4.%5.%6.%7.%8.%9."/>
      <w:lvlJc w:val="left"/>
      <w:pPr>
        <w:ind w:left="2117" w:hanging="1800"/>
      </w:pPr>
      <w:rPr>
        <w:rFonts w:hint="default"/>
      </w:rPr>
    </w:lvl>
  </w:abstractNum>
  <w:abstractNum w:abstractNumId="5" w15:restartNumberingAfterBreak="0">
    <w:nsid w:val="06DC66F3"/>
    <w:multiLevelType w:val="multilevel"/>
    <w:tmpl w:val="499C361A"/>
    <w:lvl w:ilvl="0">
      <w:start w:val="1"/>
      <w:numFmt w:val="decimal"/>
      <w:lvlText w:val="%1)"/>
      <w:lvlJc w:val="left"/>
      <w:pPr>
        <w:ind w:left="360" w:hanging="360"/>
      </w:pPr>
      <w:rPr>
        <w:rFonts w:hint="default"/>
      </w:rPr>
    </w:lvl>
    <w:lvl w:ilvl="1">
      <w:start w:val="1"/>
      <w:numFmt w:val="decimal"/>
      <w:lvlText w:val="%2.1"/>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0A7A256C"/>
    <w:multiLevelType w:val="multilevel"/>
    <w:tmpl w:val="4C2212A8"/>
    <w:lvl w:ilvl="0">
      <w:start w:val="1"/>
      <w:numFmt w:val="decimal"/>
      <w:lvlText w:val="%1."/>
      <w:lvlJc w:val="left"/>
      <w:pPr>
        <w:ind w:left="720" w:hanging="360"/>
      </w:pPr>
      <w:rPr>
        <w:rFonts w:hint="default"/>
      </w:rPr>
    </w:lvl>
    <w:lvl w:ilvl="1">
      <w:start w:val="7"/>
      <w:numFmt w:val="decimal"/>
      <w:isLgl/>
      <w:lvlText w:val="%1.%2."/>
      <w:lvlJc w:val="left"/>
      <w:pPr>
        <w:ind w:left="1112" w:hanging="720"/>
      </w:pPr>
      <w:rPr>
        <w:rFonts w:hint="default"/>
      </w:rPr>
    </w:lvl>
    <w:lvl w:ilvl="2">
      <w:start w:val="1"/>
      <w:numFmt w:val="decimal"/>
      <w:isLgl/>
      <w:lvlText w:val="%1.%2.%3."/>
      <w:lvlJc w:val="left"/>
      <w:pPr>
        <w:ind w:left="1504" w:hanging="1080"/>
      </w:pPr>
      <w:rPr>
        <w:rFonts w:hint="default"/>
      </w:rPr>
    </w:lvl>
    <w:lvl w:ilvl="3">
      <w:start w:val="1"/>
      <w:numFmt w:val="decimal"/>
      <w:isLgl/>
      <w:lvlText w:val="%1.%2.%3.%4."/>
      <w:lvlJc w:val="left"/>
      <w:pPr>
        <w:ind w:left="1896" w:hanging="1440"/>
      </w:pPr>
      <w:rPr>
        <w:rFonts w:hint="default"/>
      </w:rPr>
    </w:lvl>
    <w:lvl w:ilvl="4">
      <w:start w:val="1"/>
      <w:numFmt w:val="decimal"/>
      <w:isLgl/>
      <w:lvlText w:val="%1.%2.%3.%4.%5."/>
      <w:lvlJc w:val="left"/>
      <w:pPr>
        <w:ind w:left="1928" w:hanging="1440"/>
      </w:pPr>
      <w:rPr>
        <w:rFonts w:hint="default"/>
      </w:rPr>
    </w:lvl>
    <w:lvl w:ilvl="5">
      <w:start w:val="1"/>
      <w:numFmt w:val="decimal"/>
      <w:isLgl/>
      <w:lvlText w:val="%1.%2.%3.%4.%5.%6."/>
      <w:lvlJc w:val="left"/>
      <w:pPr>
        <w:ind w:left="2320" w:hanging="1800"/>
      </w:pPr>
      <w:rPr>
        <w:rFonts w:hint="default"/>
      </w:rPr>
    </w:lvl>
    <w:lvl w:ilvl="6">
      <w:start w:val="1"/>
      <w:numFmt w:val="decimal"/>
      <w:isLgl/>
      <w:lvlText w:val="%1.%2.%3.%4.%5.%6.%7."/>
      <w:lvlJc w:val="left"/>
      <w:pPr>
        <w:ind w:left="2712" w:hanging="2160"/>
      </w:pPr>
      <w:rPr>
        <w:rFonts w:hint="default"/>
      </w:rPr>
    </w:lvl>
    <w:lvl w:ilvl="7">
      <w:start w:val="1"/>
      <w:numFmt w:val="decimal"/>
      <w:isLgl/>
      <w:lvlText w:val="%1.%2.%3.%4.%5.%6.%7.%8."/>
      <w:lvlJc w:val="left"/>
      <w:pPr>
        <w:ind w:left="3104" w:hanging="2520"/>
      </w:pPr>
      <w:rPr>
        <w:rFonts w:hint="default"/>
      </w:rPr>
    </w:lvl>
    <w:lvl w:ilvl="8">
      <w:start w:val="1"/>
      <w:numFmt w:val="decimal"/>
      <w:isLgl/>
      <w:lvlText w:val="%1.%2.%3.%4.%5.%6.%7.%8.%9."/>
      <w:lvlJc w:val="left"/>
      <w:pPr>
        <w:ind w:left="3136" w:hanging="2520"/>
      </w:pPr>
      <w:rPr>
        <w:rFonts w:hint="default"/>
      </w:rPr>
    </w:lvl>
  </w:abstractNum>
  <w:abstractNum w:abstractNumId="7" w15:restartNumberingAfterBreak="0">
    <w:nsid w:val="0F1713E0"/>
    <w:multiLevelType w:val="multilevel"/>
    <w:tmpl w:val="3C8C34A4"/>
    <w:lvl w:ilvl="0">
      <w:start w:val="1"/>
      <w:numFmt w:val="decimal"/>
      <w:lvlText w:val="%1."/>
      <w:lvlJc w:val="left"/>
      <w:pPr>
        <w:ind w:left="720" w:hanging="360"/>
      </w:pPr>
      <w:rPr>
        <w:rFonts w:hint="default"/>
      </w:rPr>
    </w:lvl>
    <w:lvl w:ilvl="1">
      <w:start w:val="1"/>
      <w:numFmt w:val="decimal"/>
      <w:isLgl/>
      <w:lvlText w:val="%1.%2."/>
      <w:lvlJc w:val="left"/>
      <w:pPr>
        <w:ind w:left="3556" w:hanging="720"/>
      </w:pPr>
      <w:rPr>
        <w:rFonts w:hint="default"/>
        <w:color w:val="000000" w:themeColor="text1"/>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113E2457"/>
    <w:multiLevelType w:val="hybridMultilevel"/>
    <w:tmpl w:val="B530A45C"/>
    <w:lvl w:ilvl="0" w:tplc="042D000F">
      <w:start w:val="1"/>
      <w:numFmt w:val="decimal"/>
      <w:lvlText w:val="%1."/>
      <w:lvlJc w:val="left"/>
      <w:pPr>
        <w:ind w:left="720" w:hanging="360"/>
      </w:pPr>
      <w:rPr>
        <w:rFonts w:hint="default"/>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 w15:restartNumberingAfterBreak="0">
    <w:nsid w:val="15BD27CE"/>
    <w:multiLevelType w:val="hybridMultilevel"/>
    <w:tmpl w:val="F2625E68"/>
    <w:lvl w:ilvl="0" w:tplc="0C0A0017">
      <w:start w:val="1"/>
      <w:numFmt w:val="lowerLetter"/>
      <w:lvlText w:val="%1)"/>
      <w:lvlJc w:val="left"/>
      <w:pPr>
        <w:ind w:left="720" w:hanging="360"/>
      </w:p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 w15:restartNumberingAfterBreak="0">
    <w:nsid w:val="164F0CDC"/>
    <w:multiLevelType w:val="hybridMultilevel"/>
    <w:tmpl w:val="00EEEA3E"/>
    <w:lvl w:ilvl="0" w:tplc="76669B4A">
      <w:start w:val="1"/>
      <w:numFmt w:val="lowerLetter"/>
      <w:lvlText w:val="%1)"/>
      <w:lvlJc w:val="left"/>
      <w:pPr>
        <w:ind w:left="1037" w:hanging="360"/>
      </w:pPr>
      <w:rPr>
        <w:rFonts w:hint="default"/>
      </w:rPr>
    </w:lvl>
    <w:lvl w:ilvl="1" w:tplc="0C0A0019" w:tentative="1">
      <w:start w:val="1"/>
      <w:numFmt w:val="lowerLetter"/>
      <w:lvlText w:val="%2."/>
      <w:lvlJc w:val="left"/>
      <w:pPr>
        <w:ind w:left="1757" w:hanging="360"/>
      </w:pPr>
    </w:lvl>
    <w:lvl w:ilvl="2" w:tplc="0C0A001B" w:tentative="1">
      <w:start w:val="1"/>
      <w:numFmt w:val="lowerRoman"/>
      <w:lvlText w:val="%3."/>
      <w:lvlJc w:val="right"/>
      <w:pPr>
        <w:ind w:left="2477" w:hanging="180"/>
      </w:pPr>
    </w:lvl>
    <w:lvl w:ilvl="3" w:tplc="0C0A000F" w:tentative="1">
      <w:start w:val="1"/>
      <w:numFmt w:val="decimal"/>
      <w:lvlText w:val="%4."/>
      <w:lvlJc w:val="left"/>
      <w:pPr>
        <w:ind w:left="3197" w:hanging="360"/>
      </w:pPr>
    </w:lvl>
    <w:lvl w:ilvl="4" w:tplc="0C0A0019" w:tentative="1">
      <w:start w:val="1"/>
      <w:numFmt w:val="lowerLetter"/>
      <w:lvlText w:val="%5."/>
      <w:lvlJc w:val="left"/>
      <w:pPr>
        <w:ind w:left="3917" w:hanging="360"/>
      </w:pPr>
    </w:lvl>
    <w:lvl w:ilvl="5" w:tplc="0C0A001B" w:tentative="1">
      <w:start w:val="1"/>
      <w:numFmt w:val="lowerRoman"/>
      <w:lvlText w:val="%6."/>
      <w:lvlJc w:val="right"/>
      <w:pPr>
        <w:ind w:left="4637" w:hanging="180"/>
      </w:pPr>
    </w:lvl>
    <w:lvl w:ilvl="6" w:tplc="0C0A000F" w:tentative="1">
      <w:start w:val="1"/>
      <w:numFmt w:val="decimal"/>
      <w:lvlText w:val="%7."/>
      <w:lvlJc w:val="left"/>
      <w:pPr>
        <w:ind w:left="5357" w:hanging="360"/>
      </w:pPr>
    </w:lvl>
    <w:lvl w:ilvl="7" w:tplc="0C0A0019" w:tentative="1">
      <w:start w:val="1"/>
      <w:numFmt w:val="lowerLetter"/>
      <w:lvlText w:val="%8."/>
      <w:lvlJc w:val="left"/>
      <w:pPr>
        <w:ind w:left="6077" w:hanging="360"/>
      </w:pPr>
    </w:lvl>
    <w:lvl w:ilvl="8" w:tplc="0C0A001B" w:tentative="1">
      <w:start w:val="1"/>
      <w:numFmt w:val="lowerRoman"/>
      <w:lvlText w:val="%9."/>
      <w:lvlJc w:val="right"/>
      <w:pPr>
        <w:ind w:left="6797" w:hanging="180"/>
      </w:pPr>
    </w:lvl>
  </w:abstractNum>
  <w:abstractNum w:abstractNumId="11" w15:restartNumberingAfterBreak="0">
    <w:nsid w:val="1721725E"/>
    <w:multiLevelType w:val="hybridMultilevel"/>
    <w:tmpl w:val="CFF4561E"/>
    <w:lvl w:ilvl="0" w:tplc="BF048682">
      <w:start w:val="1"/>
      <w:numFmt w:val="decimal"/>
      <w:lvlText w:val="%1."/>
      <w:lvlJc w:val="left"/>
      <w:pPr>
        <w:ind w:left="535" w:hanging="360"/>
      </w:pPr>
      <w:rPr>
        <w:rFonts w:hint="default"/>
        <w:b/>
      </w:rPr>
    </w:lvl>
    <w:lvl w:ilvl="1" w:tplc="0C0A0017">
      <w:start w:val="1"/>
      <w:numFmt w:val="lowerLetter"/>
      <w:lvlText w:val="%2)"/>
      <w:lvlJc w:val="left"/>
      <w:pPr>
        <w:ind w:left="1255" w:hanging="360"/>
      </w:pPr>
      <w:rPr>
        <w:b w:val="0"/>
      </w:rPr>
    </w:lvl>
    <w:lvl w:ilvl="2" w:tplc="042D001B" w:tentative="1">
      <w:start w:val="1"/>
      <w:numFmt w:val="lowerRoman"/>
      <w:lvlText w:val="%3."/>
      <w:lvlJc w:val="right"/>
      <w:pPr>
        <w:ind w:left="1975" w:hanging="180"/>
      </w:pPr>
    </w:lvl>
    <w:lvl w:ilvl="3" w:tplc="042D000F" w:tentative="1">
      <w:start w:val="1"/>
      <w:numFmt w:val="decimal"/>
      <w:lvlText w:val="%4."/>
      <w:lvlJc w:val="left"/>
      <w:pPr>
        <w:ind w:left="2695" w:hanging="360"/>
      </w:pPr>
    </w:lvl>
    <w:lvl w:ilvl="4" w:tplc="042D0019" w:tentative="1">
      <w:start w:val="1"/>
      <w:numFmt w:val="lowerLetter"/>
      <w:lvlText w:val="%5."/>
      <w:lvlJc w:val="left"/>
      <w:pPr>
        <w:ind w:left="3415" w:hanging="360"/>
      </w:pPr>
    </w:lvl>
    <w:lvl w:ilvl="5" w:tplc="042D001B" w:tentative="1">
      <w:start w:val="1"/>
      <w:numFmt w:val="lowerRoman"/>
      <w:lvlText w:val="%6."/>
      <w:lvlJc w:val="right"/>
      <w:pPr>
        <w:ind w:left="4135" w:hanging="180"/>
      </w:pPr>
    </w:lvl>
    <w:lvl w:ilvl="6" w:tplc="042D000F" w:tentative="1">
      <w:start w:val="1"/>
      <w:numFmt w:val="decimal"/>
      <w:lvlText w:val="%7."/>
      <w:lvlJc w:val="left"/>
      <w:pPr>
        <w:ind w:left="4855" w:hanging="360"/>
      </w:pPr>
    </w:lvl>
    <w:lvl w:ilvl="7" w:tplc="042D0019" w:tentative="1">
      <w:start w:val="1"/>
      <w:numFmt w:val="lowerLetter"/>
      <w:lvlText w:val="%8."/>
      <w:lvlJc w:val="left"/>
      <w:pPr>
        <w:ind w:left="5575" w:hanging="360"/>
      </w:pPr>
    </w:lvl>
    <w:lvl w:ilvl="8" w:tplc="042D001B" w:tentative="1">
      <w:start w:val="1"/>
      <w:numFmt w:val="lowerRoman"/>
      <w:lvlText w:val="%9."/>
      <w:lvlJc w:val="right"/>
      <w:pPr>
        <w:ind w:left="6295" w:hanging="180"/>
      </w:pPr>
    </w:lvl>
  </w:abstractNum>
  <w:abstractNum w:abstractNumId="12" w15:restartNumberingAfterBreak="0">
    <w:nsid w:val="199101F6"/>
    <w:multiLevelType w:val="hybridMultilevel"/>
    <w:tmpl w:val="B964E79E"/>
    <w:lvl w:ilvl="0" w:tplc="FD94E578">
      <w:start w:val="1"/>
      <w:numFmt w:val="decimal"/>
      <w:lvlText w:val="%1."/>
      <w:lvlJc w:val="left"/>
      <w:pPr>
        <w:ind w:left="720" w:hanging="360"/>
      </w:pPr>
      <w:rPr>
        <w:rFonts w:hint="default"/>
        <w:b/>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 w15:restartNumberingAfterBreak="0">
    <w:nsid w:val="1A417730"/>
    <w:multiLevelType w:val="hybridMultilevel"/>
    <w:tmpl w:val="0D32A55C"/>
    <w:lvl w:ilvl="0" w:tplc="0C0A0003">
      <w:start w:val="1"/>
      <w:numFmt w:val="bullet"/>
      <w:lvlText w:val="o"/>
      <w:lvlJc w:val="left"/>
      <w:pPr>
        <w:ind w:left="720" w:hanging="360"/>
      </w:pPr>
      <w:rPr>
        <w:rFonts w:ascii="Courier New" w:hAnsi="Courier New" w:cs="Courier New"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4" w15:restartNumberingAfterBreak="0">
    <w:nsid w:val="1C964A21"/>
    <w:multiLevelType w:val="hybridMultilevel"/>
    <w:tmpl w:val="3EFE080E"/>
    <w:lvl w:ilvl="0" w:tplc="042D0015">
      <w:start w:val="1"/>
      <w:numFmt w:val="upperLetter"/>
      <w:lvlText w:val="%1."/>
      <w:lvlJc w:val="left"/>
      <w:pPr>
        <w:ind w:left="720" w:hanging="360"/>
      </w:pPr>
      <w:rPr>
        <w:rFonts w:hint="default"/>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 w15:restartNumberingAfterBreak="0">
    <w:nsid w:val="1E822A84"/>
    <w:multiLevelType w:val="hybridMultilevel"/>
    <w:tmpl w:val="8020CC26"/>
    <w:lvl w:ilvl="0" w:tplc="C1EAE902">
      <w:start w:val="1"/>
      <w:numFmt w:val="decimal"/>
      <w:lvlText w:val="%1."/>
      <w:lvlJc w:val="left"/>
      <w:pPr>
        <w:ind w:left="535" w:hanging="360"/>
      </w:pPr>
      <w:rPr>
        <w:rFonts w:hint="default"/>
      </w:rPr>
    </w:lvl>
    <w:lvl w:ilvl="1" w:tplc="042D0019" w:tentative="1">
      <w:start w:val="1"/>
      <w:numFmt w:val="lowerLetter"/>
      <w:lvlText w:val="%2."/>
      <w:lvlJc w:val="left"/>
      <w:pPr>
        <w:ind w:left="1255" w:hanging="360"/>
      </w:pPr>
    </w:lvl>
    <w:lvl w:ilvl="2" w:tplc="042D001B" w:tentative="1">
      <w:start w:val="1"/>
      <w:numFmt w:val="lowerRoman"/>
      <w:lvlText w:val="%3."/>
      <w:lvlJc w:val="right"/>
      <w:pPr>
        <w:ind w:left="1975" w:hanging="180"/>
      </w:pPr>
    </w:lvl>
    <w:lvl w:ilvl="3" w:tplc="042D000F" w:tentative="1">
      <w:start w:val="1"/>
      <w:numFmt w:val="decimal"/>
      <w:lvlText w:val="%4."/>
      <w:lvlJc w:val="left"/>
      <w:pPr>
        <w:ind w:left="2695" w:hanging="360"/>
      </w:pPr>
    </w:lvl>
    <w:lvl w:ilvl="4" w:tplc="042D0019" w:tentative="1">
      <w:start w:val="1"/>
      <w:numFmt w:val="lowerLetter"/>
      <w:lvlText w:val="%5."/>
      <w:lvlJc w:val="left"/>
      <w:pPr>
        <w:ind w:left="3415" w:hanging="360"/>
      </w:pPr>
    </w:lvl>
    <w:lvl w:ilvl="5" w:tplc="042D001B" w:tentative="1">
      <w:start w:val="1"/>
      <w:numFmt w:val="lowerRoman"/>
      <w:lvlText w:val="%6."/>
      <w:lvlJc w:val="right"/>
      <w:pPr>
        <w:ind w:left="4135" w:hanging="180"/>
      </w:pPr>
    </w:lvl>
    <w:lvl w:ilvl="6" w:tplc="042D000F" w:tentative="1">
      <w:start w:val="1"/>
      <w:numFmt w:val="decimal"/>
      <w:lvlText w:val="%7."/>
      <w:lvlJc w:val="left"/>
      <w:pPr>
        <w:ind w:left="4855" w:hanging="360"/>
      </w:pPr>
    </w:lvl>
    <w:lvl w:ilvl="7" w:tplc="042D0019" w:tentative="1">
      <w:start w:val="1"/>
      <w:numFmt w:val="lowerLetter"/>
      <w:lvlText w:val="%8."/>
      <w:lvlJc w:val="left"/>
      <w:pPr>
        <w:ind w:left="5575" w:hanging="360"/>
      </w:pPr>
    </w:lvl>
    <w:lvl w:ilvl="8" w:tplc="042D001B" w:tentative="1">
      <w:start w:val="1"/>
      <w:numFmt w:val="lowerRoman"/>
      <w:lvlText w:val="%9."/>
      <w:lvlJc w:val="right"/>
      <w:pPr>
        <w:ind w:left="6295" w:hanging="180"/>
      </w:pPr>
    </w:lvl>
  </w:abstractNum>
  <w:abstractNum w:abstractNumId="16" w15:restartNumberingAfterBreak="0">
    <w:nsid w:val="1F885E57"/>
    <w:multiLevelType w:val="hybridMultilevel"/>
    <w:tmpl w:val="57FA73D8"/>
    <w:lvl w:ilvl="0" w:tplc="042D0015">
      <w:start w:val="1"/>
      <w:numFmt w:val="upperLetter"/>
      <w:lvlText w:val="%1."/>
      <w:lvlJc w:val="left"/>
      <w:pPr>
        <w:ind w:left="644"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7" w15:restartNumberingAfterBreak="0">
    <w:nsid w:val="20367343"/>
    <w:multiLevelType w:val="hybridMultilevel"/>
    <w:tmpl w:val="D99E18E4"/>
    <w:lvl w:ilvl="0" w:tplc="042D0017">
      <w:start w:val="1"/>
      <w:numFmt w:val="lowerLetter"/>
      <w:lvlText w:val="%1)"/>
      <w:lvlJc w:val="left"/>
      <w:pPr>
        <w:ind w:left="720" w:hanging="360"/>
      </w:pPr>
      <w:rPr>
        <w:rFonts w:hint="default"/>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21C24C10"/>
    <w:multiLevelType w:val="singleLevel"/>
    <w:tmpl w:val="0C0A0001"/>
    <w:lvl w:ilvl="0">
      <w:start w:val="1"/>
      <w:numFmt w:val="bullet"/>
      <w:lvlText w:val=""/>
      <w:lvlJc w:val="left"/>
      <w:pPr>
        <w:ind w:left="720" w:hanging="360"/>
      </w:pPr>
      <w:rPr>
        <w:rFonts w:ascii="Symbol" w:hAnsi="Symbol" w:hint="default"/>
      </w:rPr>
    </w:lvl>
  </w:abstractNum>
  <w:abstractNum w:abstractNumId="19" w15:restartNumberingAfterBreak="0">
    <w:nsid w:val="22874F51"/>
    <w:multiLevelType w:val="hybridMultilevel"/>
    <w:tmpl w:val="CA34E00A"/>
    <w:lvl w:ilvl="0" w:tplc="042D000F">
      <w:start w:val="1"/>
      <w:numFmt w:val="decimal"/>
      <w:lvlText w:val="%1."/>
      <w:lvlJc w:val="left"/>
      <w:pPr>
        <w:ind w:left="720" w:hanging="360"/>
      </w:pPr>
      <w:rPr>
        <w:rFonts w:hint="default"/>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0" w15:restartNumberingAfterBreak="0">
    <w:nsid w:val="29067FCB"/>
    <w:multiLevelType w:val="hybridMultilevel"/>
    <w:tmpl w:val="04DCD764"/>
    <w:lvl w:ilvl="0" w:tplc="8F60BF0E">
      <w:start w:val="1"/>
      <w:numFmt w:val="decimal"/>
      <w:lvlText w:val="%1."/>
      <w:lvlJc w:val="left"/>
      <w:pPr>
        <w:ind w:left="720" w:hanging="360"/>
      </w:pPr>
      <w:rPr>
        <w:rFonts w:cs="Tahoma"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2CD52FD9"/>
    <w:multiLevelType w:val="multilevel"/>
    <w:tmpl w:val="371466F4"/>
    <w:lvl w:ilvl="0">
      <w:start w:val="1"/>
      <w:numFmt w:val="decimal"/>
      <w:lvlText w:val="%1."/>
      <w:lvlJc w:val="left"/>
      <w:pPr>
        <w:ind w:left="677" w:hanging="360"/>
      </w:pPr>
      <w:rPr>
        <w:rFonts w:hint="default"/>
      </w:rPr>
    </w:lvl>
    <w:lvl w:ilvl="1">
      <w:start w:val="1"/>
      <w:numFmt w:val="decimal"/>
      <w:isLgl/>
      <w:lvlText w:val="%1.%2."/>
      <w:lvlJc w:val="left"/>
      <w:pPr>
        <w:ind w:left="1037" w:hanging="720"/>
      </w:pPr>
      <w:rPr>
        <w:rFonts w:hint="default"/>
        <w:strike w:val="0"/>
      </w:rPr>
    </w:lvl>
    <w:lvl w:ilvl="2">
      <w:start w:val="1"/>
      <w:numFmt w:val="decimal"/>
      <w:isLgl/>
      <w:lvlText w:val="%1.%2.%3."/>
      <w:lvlJc w:val="left"/>
      <w:pPr>
        <w:ind w:left="1037" w:hanging="720"/>
      </w:pPr>
      <w:rPr>
        <w:rFonts w:hint="default"/>
      </w:rPr>
    </w:lvl>
    <w:lvl w:ilvl="3">
      <w:start w:val="1"/>
      <w:numFmt w:val="decimal"/>
      <w:isLgl/>
      <w:lvlText w:val="%1.%2.%3.%4."/>
      <w:lvlJc w:val="left"/>
      <w:pPr>
        <w:ind w:left="1397" w:hanging="1080"/>
      </w:pPr>
      <w:rPr>
        <w:rFonts w:hint="default"/>
      </w:rPr>
    </w:lvl>
    <w:lvl w:ilvl="4">
      <w:start w:val="1"/>
      <w:numFmt w:val="decimal"/>
      <w:isLgl/>
      <w:lvlText w:val="%1.%2.%3.%4.%5."/>
      <w:lvlJc w:val="left"/>
      <w:pPr>
        <w:ind w:left="1397" w:hanging="1080"/>
      </w:pPr>
      <w:rPr>
        <w:rFonts w:hint="default"/>
      </w:rPr>
    </w:lvl>
    <w:lvl w:ilvl="5">
      <w:start w:val="1"/>
      <w:numFmt w:val="decimal"/>
      <w:isLgl/>
      <w:lvlText w:val="%1.%2.%3.%4.%5.%6."/>
      <w:lvlJc w:val="left"/>
      <w:pPr>
        <w:ind w:left="1757" w:hanging="1440"/>
      </w:pPr>
      <w:rPr>
        <w:rFonts w:hint="default"/>
      </w:rPr>
    </w:lvl>
    <w:lvl w:ilvl="6">
      <w:start w:val="1"/>
      <w:numFmt w:val="decimal"/>
      <w:isLgl/>
      <w:lvlText w:val="%1.%2.%3.%4.%5.%6.%7."/>
      <w:lvlJc w:val="left"/>
      <w:pPr>
        <w:ind w:left="1757" w:hanging="1440"/>
      </w:pPr>
      <w:rPr>
        <w:rFonts w:hint="default"/>
      </w:rPr>
    </w:lvl>
    <w:lvl w:ilvl="7">
      <w:start w:val="1"/>
      <w:numFmt w:val="decimal"/>
      <w:isLgl/>
      <w:lvlText w:val="%1.%2.%3.%4.%5.%6.%7.%8."/>
      <w:lvlJc w:val="left"/>
      <w:pPr>
        <w:ind w:left="2117" w:hanging="1800"/>
      </w:pPr>
      <w:rPr>
        <w:rFonts w:hint="default"/>
      </w:rPr>
    </w:lvl>
    <w:lvl w:ilvl="8">
      <w:start w:val="1"/>
      <w:numFmt w:val="decimal"/>
      <w:isLgl/>
      <w:lvlText w:val="%1.%2.%3.%4.%5.%6.%7.%8.%9."/>
      <w:lvlJc w:val="left"/>
      <w:pPr>
        <w:ind w:left="2117" w:hanging="1800"/>
      </w:pPr>
      <w:rPr>
        <w:rFonts w:hint="default"/>
      </w:rPr>
    </w:lvl>
  </w:abstractNum>
  <w:abstractNum w:abstractNumId="22" w15:restartNumberingAfterBreak="0">
    <w:nsid w:val="35F47DF6"/>
    <w:multiLevelType w:val="hybridMultilevel"/>
    <w:tmpl w:val="202E0DF6"/>
    <w:lvl w:ilvl="0" w:tplc="F8CEB41E">
      <w:start w:val="1"/>
      <w:numFmt w:val="lowerLetter"/>
      <w:lvlText w:val="%1)"/>
      <w:lvlJc w:val="left"/>
      <w:pPr>
        <w:ind w:left="751" w:hanging="360"/>
      </w:pPr>
      <w:rPr>
        <w:rFonts w:hint="default"/>
        <w:b w:val="0"/>
      </w:rPr>
    </w:lvl>
    <w:lvl w:ilvl="1" w:tplc="0C0A0019" w:tentative="1">
      <w:start w:val="1"/>
      <w:numFmt w:val="lowerLetter"/>
      <w:lvlText w:val="%2."/>
      <w:lvlJc w:val="left"/>
      <w:pPr>
        <w:ind w:left="1975" w:hanging="360"/>
      </w:pPr>
    </w:lvl>
    <w:lvl w:ilvl="2" w:tplc="0C0A001B" w:tentative="1">
      <w:start w:val="1"/>
      <w:numFmt w:val="lowerRoman"/>
      <w:lvlText w:val="%3."/>
      <w:lvlJc w:val="right"/>
      <w:pPr>
        <w:ind w:left="2695" w:hanging="180"/>
      </w:pPr>
    </w:lvl>
    <w:lvl w:ilvl="3" w:tplc="0C0A000F" w:tentative="1">
      <w:start w:val="1"/>
      <w:numFmt w:val="decimal"/>
      <w:lvlText w:val="%4."/>
      <w:lvlJc w:val="left"/>
      <w:pPr>
        <w:ind w:left="3415" w:hanging="360"/>
      </w:pPr>
    </w:lvl>
    <w:lvl w:ilvl="4" w:tplc="0C0A0019" w:tentative="1">
      <w:start w:val="1"/>
      <w:numFmt w:val="lowerLetter"/>
      <w:lvlText w:val="%5."/>
      <w:lvlJc w:val="left"/>
      <w:pPr>
        <w:ind w:left="4135" w:hanging="360"/>
      </w:pPr>
    </w:lvl>
    <w:lvl w:ilvl="5" w:tplc="0C0A001B" w:tentative="1">
      <w:start w:val="1"/>
      <w:numFmt w:val="lowerRoman"/>
      <w:lvlText w:val="%6."/>
      <w:lvlJc w:val="right"/>
      <w:pPr>
        <w:ind w:left="4855" w:hanging="180"/>
      </w:pPr>
    </w:lvl>
    <w:lvl w:ilvl="6" w:tplc="0C0A000F" w:tentative="1">
      <w:start w:val="1"/>
      <w:numFmt w:val="decimal"/>
      <w:lvlText w:val="%7."/>
      <w:lvlJc w:val="left"/>
      <w:pPr>
        <w:ind w:left="5575" w:hanging="360"/>
      </w:pPr>
    </w:lvl>
    <w:lvl w:ilvl="7" w:tplc="0C0A0019" w:tentative="1">
      <w:start w:val="1"/>
      <w:numFmt w:val="lowerLetter"/>
      <w:lvlText w:val="%8."/>
      <w:lvlJc w:val="left"/>
      <w:pPr>
        <w:ind w:left="6295" w:hanging="360"/>
      </w:pPr>
    </w:lvl>
    <w:lvl w:ilvl="8" w:tplc="0C0A001B" w:tentative="1">
      <w:start w:val="1"/>
      <w:numFmt w:val="lowerRoman"/>
      <w:lvlText w:val="%9."/>
      <w:lvlJc w:val="right"/>
      <w:pPr>
        <w:ind w:left="7015" w:hanging="180"/>
      </w:pPr>
    </w:lvl>
  </w:abstractNum>
  <w:abstractNum w:abstractNumId="23" w15:restartNumberingAfterBreak="0">
    <w:nsid w:val="36D82D7B"/>
    <w:multiLevelType w:val="hybridMultilevel"/>
    <w:tmpl w:val="664CDE26"/>
    <w:lvl w:ilvl="0" w:tplc="DECCC8F2">
      <w:start w:val="1"/>
      <w:numFmt w:val="bullet"/>
      <w:lvlText w:val="-"/>
      <w:lvlJc w:val="left"/>
      <w:pPr>
        <w:ind w:left="895" w:hanging="360"/>
      </w:pPr>
      <w:rPr>
        <w:rFonts w:ascii="Verdana" w:eastAsia="Times New Roman" w:hAnsi="Verdana" w:cs="Tahoma" w:hint="default"/>
        <w:lang w:val="es-ES_tradnl"/>
      </w:rPr>
    </w:lvl>
    <w:lvl w:ilvl="1" w:tplc="042D0003" w:tentative="1">
      <w:start w:val="1"/>
      <w:numFmt w:val="bullet"/>
      <w:lvlText w:val="o"/>
      <w:lvlJc w:val="left"/>
      <w:pPr>
        <w:ind w:left="1615" w:hanging="360"/>
      </w:pPr>
      <w:rPr>
        <w:rFonts w:ascii="Courier New" w:hAnsi="Courier New" w:cs="Courier New" w:hint="default"/>
      </w:rPr>
    </w:lvl>
    <w:lvl w:ilvl="2" w:tplc="042D0005" w:tentative="1">
      <w:start w:val="1"/>
      <w:numFmt w:val="bullet"/>
      <w:lvlText w:val=""/>
      <w:lvlJc w:val="left"/>
      <w:pPr>
        <w:ind w:left="2335" w:hanging="360"/>
      </w:pPr>
      <w:rPr>
        <w:rFonts w:ascii="Wingdings" w:hAnsi="Wingdings" w:hint="default"/>
      </w:rPr>
    </w:lvl>
    <w:lvl w:ilvl="3" w:tplc="042D0001" w:tentative="1">
      <w:start w:val="1"/>
      <w:numFmt w:val="bullet"/>
      <w:lvlText w:val=""/>
      <w:lvlJc w:val="left"/>
      <w:pPr>
        <w:ind w:left="3055" w:hanging="360"/>
      </w:pPr>
      <w:rPr>
        <w:rFonts w:ascii="Symbol" w:hAnsi="Symbol" w:hint="default"/>
      </w:rPr>
    </w:lvl>
    <w:lvl w:ilvl="4" w:tplc="042D0003" w:tentative="1">
      <w:start w:val="1"/>
      <w:numFmt w:val="bullet"/>
      <w:lvlText w:val="o"/>
      <w:lvlJc w:val="left"/>
      <w:pPr>
        <w:ind w:left="3775" w:hanging="360"/>
      </w:pPr>
      <w:rPr>
        <w:rFonts w:ascii="Courier New" w:hAnsi="Courier New" w:cs="Courier New" w:hint="default"/>
      </w:rPr>
    </w:lvl>
    <w:lvl w:ilvl="5" w:tplc="042D0005" w:tentative="1">
      <w:start w:val="1"/>
      <w:numFmt w:val="bullet"/>
      <w:lvlText w:val=""/>
      <w:lvlJc w:val="left"/>
      <w:pPr>
        <w:ind w:left="4495" w:hanging="360"/>
      </w:pPr>
      <w:rPr>
        <w:rFonts w:ascii="Wingdings" w:hAnsi="Wingdings" w:hint="default"/>
      </w:rPr>
    </w:lvl>
    <w:lvl w:ilvl="6" w:tplc="042D0001" w:tentative="1">
      <w:start w:val="1"/>
      <w:numFmt w:val="bullet"/>
      <w:lvlText w:val=""/>
      <w:lvlJc w:val="left"/>
      <w:pPr>
        <w:ind w:left="5215" w:hanging="360"/>
      </w:pPr>
      <w:rPr>
        <w:rFonts w:ascii="Symbol" w:hAnsi="Symbol" w:hint="default"/>
      </w:rPr>
    </w:lvl>
    <w:lvl w:ilvl="7" w:tplc="042D0003" w:tentative="1">
      <w:start w:val="1"/>
      <w:numFmt w:val="bullet"/>
      <w:lvlText w:val="o"/>
      <w:lvlJc w:val="left"/>
      <w:pPr>
        <w:ind w:left="5935" w:hanging="360"/>
      </w:pPr>
      <w:rPr>
        <w:rFonts w:ascii="Courier New" w:hAnsi="Courier New" w:cs="Courier New" w:hint="default"/>
      </w:rPr>
    </w:lvl>
    <w:lvl w:ilvl="8" w:tplc="042D0005" w:tentative="1">
      <w:start w:val="1"/>
      <w:numFmt w:val="bullet"/>
      <w:lvlText w:val=""/>
      <w:lvlJc w:val="left"/>
      <w:pPr>
        <w:ind w:left="6655" w:hanging="360"/>
      </w:pPr>
      <w:rPr>
        <w:rFonts w:ascii="Wingdings" w:hAnsi="Wingdings" w:hint="default"/>
      </w:rPr>
    </w:lvl>
  </w:abstractNum>
  <w:abstractNum w:abstractNumId="24" w15:restartNumberingAfterBreak="0">
    <w:nsid w:val="393D296E"/>
    <w:multiLevelType w:val="hybridMultilevel"/>
    <w:tmpl w:val="BB402296"/>
    <w:lvl w:ilvl="0" w:tplc="31BEB450">
      <w:start w:val="1"/>
      <w:numFmt w:val="lowerLetter"/>
      <w:lvlText w:val="%1)"/>
      <w:lvlJc w:val="left"/>
      <w:pPr>
        <w:ind w:left="720" w:hanging="360"/>
      </w:pPr>
      <w:rPr>
        <w:rFonts w:hint="default"/>
        <w:color w:val="0000FF"/>
      </w:rPr>
    </w:lvl>
    <w:lvl w:ilvl="1" w:tplc="0C0A0019">
      <w:start w:val="1"/>
      <w:numFmt w:val="bullet"/>
      <w:lvlText w:val="o"/>
      <w:lvlJc w:val="left"/>
      <w:pPr>
        <w:ind w:left="1440" w:hanging="360"/>
      </w:pPr>
      <w:rPr>
        <w:rFonts w:ascii="Courier New" w:hAnsi="Courier New" w:cs="Courier New" w:hint="default"/>
      </w:rPr>
    </w:lvl>
    <w:lvl w:ilvl="2" w:tplc="0C0A001B">
      <w:start w:val="1"/>
      <w:numFmt w:val="bullet"/>
      <w:lvlText w:val=""/>
      <w:lvlJc w:val="left"/>
      <w:pPr>
        <w:ind w:left="2160" w:hanging="360"/>
      </w:pPr>
      <w:rPr>
        <w:rFonts w:ascii="Wingdings" w:hAnsi="Wingdings" w:hint="default"/>
      </w:rPr>
    </w:lvl>
    <w:lvl w:ilvl="3" w:tplc="0C0A000F">
      <w:start w:val="1"/>
      <w:numFmt w:val="bullet"/>
      <w:lvlText w:val=""/>
      <w:lvlJc w:val="left"/>
      <w:pPr>
        <w:ind w:left="2880" w:hanging="360"/>
      </w:pPr>
      <w:rPr>
        <w:rFonts w:ascii="Symbol" w:hAnsi="Symbol" w:hint="default"/>
      </w:rPr>
    </w:lvl>
    <w:lvl w:ilvl="4" w:tplc="0C0A0019">
      <w:start w:val="1"/>
      <w:numFmt w:val="bullet"/>
      <w:lvlText w:val="o"/>
      <w:lvlJc w:val="left"/>
      <w:pPr>
        <w:ind w:left="3600" w:hanging="360"/>
      </w:pPr>
      <w:rPr>
        <w:rFonts w:ascii="Courier New" w:hAnsi="Courier New" w:cs="Courier New" w:hint="default"/>
      </w:rPr>
    </w:lvl>
    <w:lvl w:ilvl="5" w:tplc="0C0A001B">
      <w:start w:val="1"/>
      <w:numFmt w:val="bullet"/>
      <w:lvlText w:val=""/>
      <w:lvlJc w:val="left"/>
      <w:pPr>
        <w:ind w:left="4320" w:hanging="360"/>
      </w:pPr>
      <w:rPr>
        <w:rFonts w:ascii="Wingdings" w:hAnsi="Wingdings" w:hint="default"/>
      </w:rPr>
    </w:lvl>
    <w:lvl w:ilvl="6" w:tplc="0C0A000F">
      <w:start w:val="1"/>
      <w:numFmt w:val="bullet"/>
      <w:lvlText w:val=""/>
      <w:lvlJc w:val="left"/>
      <w:pPr>
        <w:ind w:left="5040" w:hanging="360"/>
      </w:pPr>
      <w:rPr>
        <w:rFonts w:ascii="Symbol" w:hAnsi="Symbol" w:hint="default"/>
      </w:rPr>
    </w:lvl>
    <w:lvl w:ilvl="7" w:tplc="0C0A0019">
      <w:start w:val="1"/>
      <w:numFmt w:val="bullet"/>
      <w:lvlText w:val="o"/>
      <w:lvlJc w:val="left"/>
      <w:pPr>
        <w:ind w:left="5760" w:hanging="360"/>
      </w:pPr>
      <w:rPr>
        <w:rFonts w:ascii="Courier New" w:hAnsi="Courier New" w:cs="Courier New" w:hint="default"/>
      </w:rPr>
    </w:lvl>
    <w:lvl w:ilvl="8" w:tplc="0C0A001B">
      <w:start w:val="1"/>
      <w:numFmt w:val="bullet"/>
      <w:lvlText w:val=""/>
      <w:lvlJc w:val="left"/>
      <w:pPr>
        <w:ind w:left="6480" w:hanging="360"/>
      </w:pPr>
      <w:rPr>
        <w:rFonts w:ascii="Wingdings" w:hAnsi="Wingdings" w:hint="default"/>
      </w:rPr>
    </w:lvl>
  </w:abstractNum>
  <w:abstractNum w:abstractNumId="25" w15:restartNumberingAfterBreak="0">
    <w:nsid w:val="3E854239"/>
    <w:multiLevelType w:val="multilevel"/>
    <w:tmpl w:val="920681D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457E34E3"/>
    <w:multiLevelType w:val="hybridMultilevel"/>
    <w:tmpl w:val="F6F0F162"/>
    <w:lvl w:ilvl="0" w:tplc="5F022392">
      <w:numFmt w:val="bullet"/>
      <w:lvlText w:val="-"/>
      <w:lvlJc w:val="left"/>
      <w:pPr>
        <w:ind w:left="720" w:hanging="360"/>
      </w:pPr>
      <w:rPr>
        <w:rFonts w:ascii="Verdana" w:eastAsiaTheme="minorHAnsi"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7DC7E27"/>
    <w:multiLevelType w:val="hybridMultilevel"/>
    <w:tmpl w:val="F2625E68"/>
    <w:lvl w:ilvl="0" w:tplc="0C0A0017">
      <w:start w:val="1"/>
      <w:numFmt w:val="lowerLetter"/>
      <w:lvlText w:val="%1)"/>
      <w:lvlJc w:val="left"/>
      <w:pPr>
        <w:ind w:left="720" w:hanging="360"/>
      </w:p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8" w15:restartNumberingAfterBreak="0">
    <w:nsid w:val="4AA01F1F"/>
    <w:multiLevelType w:val="hybridMultilevel"/>
    <w:tmpl w:val="C20601C2"/>
    <w:lvl w:ilvl="0" w:tplc="042D000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9" w15:restartNumberingAfterBreak="0">
    <w:nsid w:val="4B954511"/>
    <w:multiLevelType w:val="multilevel"/>
    <w:tmpl w:val="F5FEA580"/>
    <w:lvl w:ilvl="0">
      <w:start w:val="1"/>
      <w:numFmt w:val="decimal"/>
      <w:lvlText w:val="%1)"/>
      <w:lvlJc w:val="left"/>
      <w:pPr>
        <w:ind w:left="360" w:hanging="360"/>
      </w:pPr>
      <w:rPr>
        <w:rFonts w:hint="default"/>
      </w:rPr>
    </w:lvl>
    <w:lvl w:ilvl="1">
      <w:start w:val="1"/>
      <w:numFmt w:val="none"/>
      <w:lvlText w:val="4.1"/>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4DB86188"/>
    <w:multiLevelType w:val="hybridMultilevel"/>
    <w:tmpl w:val="7278C684"/>
    <w:lvl w:ilvl="0" w:tplc="3EA6DBA6">
      <w:start w:val="1"/>
      <w:numFmt w:val="lowerLetter"/>
      <w:lvlText w:val="%1)"/>
      <w:lvlJc w:val="left"/>
      <w:pPr>
        <w:ind w:left="895" w:hanging="360"/>
      </w:pPr>
      <w:rPr>
        <w:rFonts w:hint="default"/>
        <w:sz w:val="20"/>
        <w:szCs w:val="20"/>
      </w:rPr>
    </w:lvl>
    <w:lvl w:ilvl="1" w:tplc="0C0A0019" w:tentative="1">
      <w:start w:val="1"/>
      <w:numFmt w:val="lowerLetter"/>
      <w:lvlText w:val="%2."/>
      <w:lvlJc w:val="left"/>
      <w:pPr>
        <w:ind w:left="1615" w:hanging="360"/>
      </w:pPr>
    </w:lvl>
    <w:lvl w:ilvl="2" w:tplc="0C0A001B" w:tentative="1">
      <w:start w:val="1"/>
      <w:numFmt w:val="lowerRoman"/>
      <w:lvlText w:val="%3."/>
      <w:lvlJc w:val="right"/>
      <w:pPr>
        <w:ind w:left="2335" w:hanging="180"/>
      </w:pPr>
    </w:lvl>
    <w:lvl w:ilvl="3" w:tplc="0C0A000F" w:tentative="1">
      <w:start w:val="1"/>
      <w:numFmt w:val="decimal"/>
      <w:lvlText w:val="%4."/>
      <w:lvlJc w:val="left"/>
      <w:pPr>
        <w:ind w:left="3055" w:hanging="360"/>
      </w:pPr>
    </w:lvl>
    <w:lvl w:ilvl="4" w:tplc="0C0A0019" w:tentative="1">
      <w:start w:val="1"/>
      <w:numFmt w:val="lowerLetter"/>
      <w:lvlText w:val="%5."/>
      <w:lvlJc w:val="left"/>
      <w:pPr>
        <w:ind w:left="3775" w:hanging="360"/>
      </w:pPr>
    </w:lvl>
    <w:lvl w:ilvl="5" w:tplc="0C0A001B" w:tentative="1">
      <w:start w:val="1"/>
      <w:numFmt w:val="lowerRoman"/>
      <w:lvlText w:val="%6."/>
      <w:lvlJc w:val="right"/>
      <w:pPr>
        <w:ind w:left="4495" w:hanging="180"/>
      </w:pPr>
    </w:lvl>
    <w:lvl w:ilvl="6" w:tplc="0C0A000F" w:tentative="1">
      <w:start w:val="1"/>
      <w:numFmt w:val="decimal"/>
      <w:lvlText w:val="%7."/>
      <w:lvlJc w:val="left"/>
      <w:pPr>
        <w:ind w:left="5215" w:hanging="360"/>
      </w:pPr>
    </w:lvl>
    <w:lvl w:ilvl="7" w:tplc="0C0A0019" w:tentative="1">
      <w:start w:val="1"/>
      <w:numFmt w:val="lowerLetter"/>
      <w:lvlText w:val="%8."/>
      <w:lvlJc w:val="left"/>
      <w:pPr>
        <w:ind w:left="5935" w:hanging="360"/>
      </w:pPr>
    </w:lvl>
    <w:lvl w:ilvl="8" w:tplc="0C0A001B" w:tentative="1">
      <w:start w:val="1"/>
      <w:numFmt w:val="lowerRoman"/>
      <w:lvlText w:val="%9."/>
      <w:lvlJc w:val="right"/>
      <w:pPr>
        <w:ind w:left="6655" w:hanging="180"/>
      </w:pPr>
    </w:lvl>
  </w:abstractNum>
  <w:abstractNum w:abstractNumId="31" w15:restartNumberingAfterBreak="0">
    <w:nsid w:val="546578D1"/>
    <w:multiLevelType w:val="hybridMultilevel"/>
    <w:tmpl w:val="F2625E68"/>
    <w:lvl w:ilvl="0" w:tplc="0C0A0017">
      <w:start w:val="1"/>
      <w:numFmt w:val="lowerLetter"/>
      <w:lvlText w:val="%1)"/>
      <w:lvlJc w:val="left"/>
      <w:pPr>
        <w:ind w:left="720" w:hanging="360"/>
      </w:p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2" w15:restartNumberingAfterBreak="0">
    <w:nsid w:val="57DB470A"/>
    <w:multiLevelType w:val="multilevel"/>
    <w:tmpl w:val="1180C018"/>
    <w:lvl w:ilvl="0">
      <w:start w:val="1"/>
      <w:numFmt w:val="decimal"/>
      <w:lvlText w:val="%1."/>
      <w:lvlJc w:val="left"/>
      <w:pPr>
        <w:ind w:left="360" w:hanging="360"/>
      </w:pPr>
      <w:rPr>
        <w:rFonts w:hint="default"/>
        <w:b/>
        <w:lang w:val="eu-E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5AC869D7"/>
    <w:multiLevelType w:val="hybridMultilevel"/>
    <w:tmpl w:val="44D4EFA4"/>
    <w:lvl w:ilvl="0" w:tplc="042D0017">
      <w:start w:val="1"/>
      <w:numFmt w:val="lowerLetter"/>
      <w:lvlText w:val="%1)"/>
      <w:lvlJc w:val="left"/>
      <w:pPr>
        <w:ind w:left="720" w:hanging="360"/>
      </w:pPr>
      <w:rPr>
        <w:rFonts w:hint="default"/>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4" w15:restartNumberingAfterBreak="0">
    <w:nsid w:val="5E8D1047"/>
    <w:multiLevelType w:val="hybridMultilevel"/>
    <w:tmpl w:val="B92A30CA"/>
    <w:lvl w:ilvl="0" w:tplc="14B49060">
      <w:start w:val="1"/>
      <w:numFmt w:val="bullet"/>
      <w:lvlText w:val="-"/>
      <w:lvlJc w:val="left"/>
      <w:pPr>
        <w:ind w:left="720" w:hanging="360"/>
      </w:pPr>
      <w:rPr>
        <w:rFonts w:ascii="Verdana" w:eastAsia="Times New Roman" w:hAnsi="Verdana" w:cs="Tahoma"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5" w15:restartNumberingAfterBreak="0">
    <w:nsid w:val="69953447"/>
    <w:multiLevelType w:val="multilevel"/>
    <w:tmpl w:val="8696AD16"/>
    <w:lvl w:ilvl="0">
      <w:start w:val="1"/>
      <w:numFmt w:val="decimal"/>
      <w:lvlText w:val="%1)"/>
      <w:lvlJc w:val="left"/>
      <w:pPr>
        <w:ind w:left="360" w:hanging="360"/>
      </w:pPr>
      <w:rPr>
        <w:rFonts w:hint="default"/>
      </w:rPr>
    </w:lvl>
    <w:lvl w:ilvl="1">
      <w:start w:val="1"/>
      <w:numFmt w:val="none"/>
      <w:lvlText w:val="4.1"/>
      <w:lvlJc w:val="left"/>
      <w:pPr>
        <w:ind w:left="720" w:hanging="360"/>
      </w:pPr>
      <w:rPr>
        <w:rFonts w:hint="default"/>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75563C59"/>
    <w:multiLevelType w:val="hybridMultilevel"/>
    <w:tmpl w:val="B8CE25EA"/>
    <w:lvl w:ilvl="0" w:tplc="F7CCCFA2">
      <w:start w:val="1"/>
      <w:numFmt w:val="lowerLetter"/>
      <w:lvlText w:val="%1)"/>
      <w:lvlJc w:val="left"/>
      <w:pPr>
        <w:ind w:left="535" w:hanging="360"/>
      </w:pPr>
      <w:rPr>
        <w:rFonts w:hint="default"/>
        <w:b w:val="0"/>
      </w:rPr>
    </w:lvl>
    <w:lvl w:ilvl="1" w:tplc="042D0019" w:tentative="1">
      <w:start w:val="1"/>
      <w:numFmt w:val="lowerLetter"/>
      <w:lvlText w:val="%2."/>
      <w:lvlJc w:val="left"/>
      <w:pPr>
        <w:ind w:left="1255" w:hanging="360"/>
      </w:pPr>
    </w:lvl>
    <w:lvl w:ilvl="2" w:tplc="042D001B" w:tentative="1">
      <w:start w:val="1"/>
      <w:numFmt w:val="lowerRoman"/>
      <w:lvlText w:val="%3."/>
      <w:lvlJc w:val="right"/>
      <w:pPr>
        <w:ind w:left="1975" w:hanging="180"/>
      </w:pPr>
    </w:lvl>
    <w:lvl w:ilvl="3" w:tplc="042D000F" w:tentative="1">
      <w:start w:val="1"/>
      <w:numFmt w:val="decimal"/>
      <w:lvlText w:val="%4."/>
      <w:lvlJc w:val="left"/>
      <w:pPr>
        <w:ind w:left="2695" w:hanging="360"/>
      </w:pPr>
    </w:lvl>
    <w:lvl w:ilvl="4" w:tplc="042D0019" w:tentative="1">
      <w:start w:val="1"/>
      <w:numFmt w:val="lowerLetter"/>
      <w:lvlText w:val="%5."/>
      <w:lvlJc w:val="left"/>
      <w:pPr>
        <w:ind w:left="3415" w:hanging="360"/>
      </w:pPr>
    </w:lvl>
    <w:lvl w:ilvl="5" w:tplc="042D001B" w:tentative="1">
      <w:start w:val="1"/>
      <w:numFmt w:val="lowerRoman"/>
      <w:lvlText w:val="%6."/>
      <w:lvlJc w:val="right"/>
      <w:pPr>
        <w:ind w:left="4135" w:hanging="180"/>
      </w:pPr>
    </w:lvl>
    <w:lvl w:ilvl="6" w:tplc="042D000F" w:tentative="1">
      <w:start w:val="1"/>
      <w:numFmt w:val="decimal"/>
      <w:lvlText w:val="%7."/>
      <w:lvlJc w:val="left"/>
      <w:pPr>
        <w:ind w:left="4855" w:hanging="360"/>
      </w:pPr>
    </w:lvl>
    <w:lvl w:ilvl="7" w:tplc="042D0019" w:tentative="1">
      <w:start w:val="1"/>
      <w:numFmt w:val="lowerLetter"/>
      <w:lvlText w:val="%8."/>
      <w:lvlJc w:val="left"/>
      <w:pPr>
        <w:ind w:left="5575" w:hanging="360"/>
      </w:pPr>
    </w:lvl>
    <w:lvl w:ilvl="8" w:tplc="042D001B" w:tentative="1">
      <w:start w:val="1"/>
      <w:numFmt w:val="lowerRoman"/>
      <w:lvlText w:val="%9."/>
      <w:lvlJc w:val="right"/>
      <w:pPr>
        <w:ind w:left="6295" w:hanging="180"/>
      </w:pPr>
    </w:lvl>
  </w:abstractNum>
  <w:abstractNum w:abstractNumId="37" w15:restartNumberingAfterBreak="0">
    <w:nsid w:val="761A272B"/>
    <w:multiLevelType w:val="multilevel"/>
    <w:tmpl w:val="AAF03E7C"/>
    <w:lvl w:ilvl="0">
      <w:start w:val="1"/>
      <w:numFmt w:val="decimal"/>
      <w:lvlText w:val="%1."/>
      <w:lvlJc w:val="left"/>
      <w:pPr>
        <w:ind w:left="535" w:hanging="360"/>
      </w:pPr>
      <w:rPr>
        <w:rFonts w:hint="default"/>
        <w:b/>
      </w:rPr>
    </w:lvl>
    <w:lvl w:ilvl="1">
      <w:start w:val="1"/>
      <w:numFmt w:val="decimal"/>
      <w:isLgl/>
      <w:lvlText w:val="%1.%2."/>
      <w:lvlJc w:val="left"/>
      <w:pPr>
        <w:ind w:left="1615" w:hanging="720"/>
      </w:pPr>
      <w:rPr>
        <w:rFonts w:hint="default"/>
      </w:rPr>
    </w:lvl>
    <w:lvl w:ilvl="2">
      <w:start w:val="1"/>
      <w:numFmt w:val="decimal"/>
      <w:isLgl/>
      <w:lvlText w:val="%1.%2.%3."/>
      <w:lvlJc w:val="left"/>
      <w:pPr>
        <w:ind w:left="2335" w:hanging="720"/>
      </w:pPr>
      <w:rPr>
        <w:rFonts w:hint="default"/>
      </w:rPr>
    </w:lvl>
    <w:lvl w:ilvl="3">
      <w:start w:val="1"/>
      <w:numFmt w:val="decimal"/>
      <w:isLgl/>
      <w:lvlText w:val="%1.%2.%3.%4."/>
      <w:lvlJc w:val="left"/>
      <w:pPr>
        <w:ind w:left="3415" w:hanging="1080"/>
      </w:pPr>
      <w:rPr>
        <w:rFonts w:hint="default"/>
      </w:rPr>
    </w:lvl>
    <w:lvl w:ilvl="4">
      <w:start w:val="1"/>
      <w:numFmt w:val="decimal"/>
      <w:isLgl/>
      <w:lvlText w:val="%1.%2.%3.%4.%5."/>
      <w:lvlJc w:val="left"/>
      <w:pPr>
        <w:ind w:left="4495" w:hanging="1440"/>
      </w:pPr>
      <w:rPr>
        <w:rFonts w:hint="default"/>
      </w:rPr>
    </w:lvl>
    <w:lvl w:ilvl="5">
      <w:start w:val="1"/>
      <w:numFmt w:val="decimal"/>
      <w:isLgl/>
      <w:lvlText w:val="%1.%2.%3.%4.%5.%6."/>
      <w:lvlJc w:val="left"/>
      <w:pPr>
        <w:ind w:left="5215" w:hanging="1440"/>
      </w:pPr>
      <w:rPr>
        <w:rFonts w:hint="default"/>
      </w:rPr>
    </w:lvl>
    <w:lvl w:ilvl="6">
      <w:start w:val="1"/>
      <w:numFmt w:val="decimal"/>
      <w:isLgl/>
      <w:lvlText w:val="%1.%2.%3.%4.%5.%6.%7."/>
      <w:lvlJc w:val="left"/>
      <w:pPr>
        <w:ind w:left="6295" w:hanging="1800"/>
      </w:pPr>
      <w:rPr>
        <w:rFonts w:hint="default"/>
      </w:rPr>
    </w:lvl>
    <w:lvl w:ilvl="7">
      <w:start w:val="1"/>
      <w:numFmt w:val="decimal"/>
      <w:isLgl/>
      <w:lvlText w:val="%1.%2.%3.%4.%5.%6.%7.%8."/>
      <w:lvlJc w:val="left"/>
      <w:pPr>
        <w:ind w:left="7375" w:hanging="2160"/>
      </w:pPr>
      <w:rPr>
        <w:rFonts w:hint="default"/>
      </w:rPr>
    </w:lvl>
    <w:lvl w:ilvl="8">
      <w:start w:val="1"/>
      <w:numFmt w:val="decimal"/>
      <w:isLgl/>
      <w:lvlText w:val="%1.%2.%3.%4.%5.%6.%7.%8.%9."/>
      <w:lvlJc w:val="left"/>
      <w:pPr>
        <w:ind w:left="8095" w:hanging="2160"/>
      </w:pPr>
      <w:rPr>
        <w:rFonts w:hint="default"/>
      </w:rPr>
    </w:lvl>
  </w:abstractNum>
  <w:abstractNum w:abstractNumId="38" w15:restartNumberingAfterBreak="0">
    <w:nsid w:val="7AF55624"/>
    <w:multiLevelType w:val="multilevel"/>
    <w:tmpl w:val="F3D867EA"/>
    <w:lvl w:ilvl="0">
      <w:start w:val="1"/>
      <w:numFmt w:val="decimal"/>
      <w:lvlText w:val="%1."/>
      <w:lvlJc w:val="left"/>
      <w:pPr>
        <w:ind w:left="720" w:hanging="360"/>
      </w:pPr>
      <w:rPr>
        <w:rFonts w:hint="default"/>
        <w:b/>
      </w:rPr>
    </w:lvl>
    <w:lvl w:ilvl="1">
      <w:start w:val="6"/>
      <w:numFmt w:val="decimal"/>
      <w:isLgl/>
      <w:lvlText w:val="%1.%2"/>
      <w:lvlJc w:val="left"/>
      <w:pPr>
        <w:ind w:left="1463" w:hanging="720"/>
      </w:pPr>
      <w:rPr>
        <w:rFonts w:hint="default"/>
        <w:b w:val="0"/>
        <w:color w:val="000000" w:themeColor="text1"/>
      </w:rPr>
    </w:lvl>
    <w:lvl w:ilvl="2">
      <w:start w:val="1"/>
      <w:numFmt w:val="decimal"/>
      <w:isLgl/>
      <w:lvlText w:val="%1.%2.%3"/>
      <w:lvlJc w:val="left"/>
      <w:pPr>
        <w:ind w:left="1846" w:hanging="720"/>
      </w:pPr>
      <w:rPr>
        <w:rFonts w:hint="default"/>
        <w:b w:val="0"/>
        <w:color w:val="000000" w:themeColor="text1"/>
      </w:rPr>
    </w:lvl>
    <w:lvl w:ilvl="3">
      <w:start w:val="1"/>
      <w:numFmt w:val="decimal"/>
      <w:isLgl/>
      <w:lvlText w:val="%1.%2.%3.%4"/>
      <w:lvlJc w:val="left"/>
      <w:pPr>
        <w:ind w:left="2589" w:hanging="1080"/>
      </w:pPr>
      <w:rPr>
        <w:rFonts w:hint="default"/>
        <w:b w:val="0"/>
        <w:color w:val="000000" w:themeColor="text1"/>
      </w:rPr>
    </w:lvl>
    <w:lvl w:ilvl="4">
      <w:start w:val="1"/>
      <w:numFmt w:val="decimal"/>
      <w:isLgl/>
      <w:lvlText w:val="%1.%2.%3.%4.%5"/>
      <w:lvlJc w:val="left"/>
      <w:pPr>
        <w:ind w:left="3332" w:hanging="1440"/>
      </w:pPr>
      <w:rPr>
        <w:rFonts w:hint="default"/>
        <w:b w:val="0"/>
        <w:color w:val="000000" w:themeColor="text1"/>
      </w:rPr>
    </w:lvl>
    <w:lvl w:ilvl="5">
      <w:start w:val="1"/>
      <w:numFmt w:val="decimal"/>
      <w:isLgl/>
      <w:lvlText w:val="%1.%2.%3.%4.%5.%6"/>
      <w:lvlJc w:val="left"/>
      <w:pPr>
        <w:ind w:left="3715" w:hanging="1440"/>
      </w:pPr>
      <w:rPr>
        <w:rFonts w:hint="default"/>
        <w:b w:val="0"/>
        <w:color w:val="000000" w:themeColor="text1"/>
      </w:rPr>
    </w:lvl>
    <w:lvl w:ilvl="6">
      <w:start w:val="1"/>
      <w:numFmt w:val="decimal"/>
      <w:isLgl/>
      <w:lvlText w:val="%1.%2.%3.%4.%5.%6.%7"/>
      <w:lvlJc w:val="left"/>
      <w:pPr>
        <w:ind w:left="4458" w:hanging="1800"/>
      </w:pPr>
      <w:rPr>
        <w:rFonts w:hint="default"/>
        <w:b w:val="0"/>
        <w:color w:val="000000" w:themeColor="text1"/>
      </w:rPr>
    </w:lvl>
    <w:lvl w:ilvl="7">
      <w:start w:val="1"/>
      <w:numFmt w:val="decimal"/>
      <w:isLgl/>
      <w:lvlText w:val="%1.%2.%3.%4.%5.%6.%7.%8"/>
      <w:lvlJc w:val="left"/>
      <w:pPr>
        <w:ind w:left="5201" w:hanging="2160"/>
      </w:pPr>
      <w:rPr>
        <w:rFonts w:hint="default"/>
        <w:b w:val="0"/>
        <w:color w:val="000000" w:themeColor="text1"/>
      </w:rPr>
    </w:lvl>
    <w:lvl w:ilvl="8">
      <w:start w:val="1"/>
      <w:numFmt w:val="decimal"/>
      <w:isLgl/>
      <w:lvlText w:val="%1.%2.%3.%4.%5.%6.%7.%8.%9"/>
      <w:lvlJc w:val="left"/>
      <w:pPr>
        <w:ind w:left="5584" w:hanging="2160"/>
      </w:pPr>
      <w:rPr>
        <w:rFonts w:hint="default"/>
        <w:b w:val="0"/>
        <w:color w:val="000000" w:themeColor="text1"/>
      </w:rPr>
    </w:lvl>
  </w:abstractNum>
  <w:abstractNum w:abstractNumId="39" w15:restartNumberingAfterBreak="0">
    <w:nsid w:val="7B4A1AE3"/>
    <w:multiLevelType w:val="hybridMultilevel"/>
    <w:tmpl w:val="6DACC11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0" w15:restartNumberingAfterBreak="0">
    <w:nsid w:val="7C2C0519"/>
    <w:multiLevelType w:val="hybridMultilevel"/>
    <w:tmpl w:val="EBF22F04"/>
    <w:lvl w:ilvl="0" w:tplc="99EA1D4A">
      <w:start w:val="1"/>
      <w:numFmt w:val="bullet"/>
      <w:lvlText w:val="-"/>
      <w:lvlJc w:val="left"/>
      <w:pPr>
        <w:ind w:left="535" w:hanging="360"/>
      </w:pPr>
      <w:rPr>
        <w:rFonts w:ascii="Verdana" w:eastAsia="Times New Roman" w:hAnsi="Verdana" w:cs="Tahoma" w:hint="default"/>
      </w:rPr>
    </w:lvl>
    <w:lvl w:ilvl="1" w:tplc="042D0003" w:tentative="1">
      <w:start w:val="1"/>
      <w:numFmt w:val="bullet"/>
      <w:lvlText w:val="o"/>
      <w:lvlJc w:val="left"/>
      <w:pPr>
        <w:ind w:left="1255" w:hanging="360"/>
      </w:pPr>
      <w:rPr>
        <w:rFonts w:ascii="Courier New" w:hAnsi="Courier New" w:cs="Courier New" w:hint="default"/>
      </w:rPr>
    </w:lvl>
    <w:lvl w:ilvl="2" w:tplc="042D0005" w:tentative="1">
      <w:start w:val="1"/>
      <w:numFmt w:val="bullet"/>
      <w:lvlText w:val=""/>
      <w:lvlJc w:val="left"/>
      <w:pPr>
        <w:ind w:left="1975" w:hanging="360"/>
      </w:pPr>
      <w:rPr>
        <w:rFonts w:ascii="Wingdings" w:hAnsi="Wingdings" w:hint="default"/>
      </w:rPr>
    </w:lvl>
    <w:lvl w:ilvl="3" w:tplc="042D0001" w:tentative="1">
      <w:start w:val="1"/>
      <w:numFmt w:val="bullet"/>
      <w:lvlText w:val=""/>
      <w:lvlJc w:val="left"/>
      <w:pPr>
        <w:ind w:left="2695" w:hanging="360"/>
      </w:pPr>
      <w:rPr>
        <w:rFonts w:ascii="Symbol" w:hAnsi="Symbol" w:hint="default"/>
      </w:rPr>
    </w:lvl>
    <w:lvl w:ilvl="4" w:tplc="042D0003" w:tentative="1">
      <w:start w:val="1"/>
      <w:numFmt w:val="bullet"/>
      <w:lvlText w:val="o"/>
      <w:lvlJc w:val="left"/>
      <w:pPr>
        <w:ind w:left="3415" w:hanging="360"/>
      </w:pPr>
      <w:rPr>
        <w:rFonts w:ascii="Courier New" w:hAnsi="Courier New" w:cs="Courier New" w:hint="default"/>
      </w:rPr>
    </w:lvl>
    <w:lvl w:ilvl="5" w:tplc="042D0005" w:tentative="1">
      <w:start w:val="1"/>
      <w:numFmt w:val="bullet"/>
      <w:lvlText w:val=""/>
      <w:lvlJc w:val="left"/>
      <w:pPr>
        <w:ind w:left="4135" w:hanging="360"/>
      </w:pPr>
      <w:rPr>
        <w:rFonts w:ascii="Wingdings" w:hAnsi="Wingdings" w:hint="default"/>
      </w:rPr>
    </w:lvl>
    <w:lvl w:ilvl="6" w:tplc="042D0001" w:tentative="1">
      <w:start w:val="1"/>
      <w:numFmt w:val="bullet"/>
      <w:lvlText w:val=""/>
      <w:lvlJc w:val="left"/>
      <w:pPr>
        <w:ind w:left="4855" w:hanging="360"/>
      </w:pPr>
      <w:rPr>
        <w:rFonts w:ascii="Symbol" w:hAnsi="Symbol" w:hint="default"/>
      </w:rPr>
    </w:lvl>
    <w:lvl w:ilvl="7" w:tplc="042D0003" w:tentative="1">
      <w:start w:val="1"/>
      <w:numFmt w:val="bullet"/>
      <w:lvlText w:val="o"/>
      <w:lvlJc w:val="left"/>
      <w:pPr>
        <w:ind w:left="5575" w:hanging="360"/>
      </w:pPr>
      <w:rPr>
        <w:rFonts w:ascii="Courier New" w:hAnsi="Courier New" w:cs="Courier New" w:hint="default"/>
      </w:rPr>
    </w:lvl>
    <w:lvl w:ilvl="8" w:tplc="042D0005" w:tentative="1">
      <w:start w:val="1"/>
      <w:numFmt w:val="bullet"/>
      <w:lvlText w:val=""/>
      <w:lvlJc w:val="left"/>
      <w:pPr>
        <w:ind w:left="6295" w:hanging="360"/>
      </w:pPr>
      <w:rPr>
        <w:rFonts w:ascii="Wingdings" w:hAnsi="Wingdings" w:hint="default"/>
      </w:rPr>
    </w:lvl>
  </w:abstractNum>
  <w:abstractNum w:abstractNumId="41" w15:restartNumberingAfterBreak="0">
    <w:nsid w:val="7D224440"/>
    <w:multiLevelType w:val="hybridMultilevel"/>
    <w:tmpl w:val="70D8A6EE"/>
    <w:lvl w:ilvl="0" w:tplc="9F286E74">
      <w:start w:val="1"/>
      <w:numFmt w:val="decimal"/>
      <w:lvlText w:val="%1."/>
      <w:lvlJc w:val="left"/>
      <w:pPr>
        <w:ind w:left="535" w:hanging="360"/>
      </w:pPr>
      <w:rPr>
        <w:rFonts w:hint="default"/>
        <w:b/>
      </w:rPr>
    </w:lvl>
    <w:lvl w:ilvl="1" w:tplc="042D0019" w:tentative="1">
      <w:start w:val="1"/>
      <w:numFmt w:val="lowerLetter"/>
      <w:lvlText w:val="%2."/>
      <w:lvlJc w:val="left"/>
      <w:pPr>
        <w:ind w:left="1255" w:hanging="360"/>
      </w:pPr>
    </w:lvl>
    <w:lvl w:ilvl="2" w:tplc="042D001B" w:tentative="1">
      <w:start w:val="1"/>
      <w:numFmt w:val="lowerRoman"/>
      <w:lvlText w:val="%3."/>
      <w:lvlJc w:val="right"/>
      <w:pPr>
        <w:ind w:left="1975" w:hanging="180"/>
      </w:pPr>
    </w:lvl>
    <w:lvl w:ilvl="3" w:tplc="042D000F" w:tentative="1">
      <w:start w:val="1"/>
      <w:numFmt w:val="decimal"/>
      <w:lvlText w:val="%4."/>
      <w:lvlJc w:val="left"/>
      <w:pPr>
        <w:ind w:left="2695" w:hanging="360"/>
      </w:pPr>
    </w:lvl>
    <w:lvl w:ilvl="4" w:tplc="042D0019" w:tentative="1">
      <w:start w:val="1"/>
      <w:numFmt w:val="lowerLetter"/>
      <w:lvlText w:val="%5."/>
      <w:lvlJc w:val="left"/>
      <w:pPr>
        <w:ind w:left="3415" w:hanging="360"/>
      </w:pPr>
    </w:lvl>
    <w:lvl w:ilvl="5" w:tplc="042D001B" w:tentative="1">
      <w:start w:val="1"/>
      <w:numFmt w:val="lowerRoman"/>
      <w:lvlText w:val="%6."/>
      <w:lvlJc w:val="right"/>
      <w:pPr>
        <w:ind w:left="4135" w:hanging="180"/>
      </w:pPr>
    </w:lvl>
    <w:lvl w:ilvl="6" w:tplc="042D000F" w:tentative="1">
      <w:start w:val="1"/>
      <w:numFmt w:val="decimal"/>
      <w:lvlText w:val="%7."/>
      <w:lvlJc w:val="left"/>
      <w:pPr>
        <w:ind w:left="4855" w:hanging="360"/>
      </w:pPr>
    </w:lvl>
    <w:lvl w:ilvl="7" w:tplc="042D0019" w:tentative="1">
      <w:start w:val="1"/>
      <w:numFmt w:val="lowerLetter"/>
      <w:lvlText w:val="%8."/>
      <w:lvlJc w:val="left"/>
      <w:pPr>
        <w:ind w:left="5575" w:hanging="360"/>
      </w:pPr>
    </w:lvl>
    <w:lvl w:ilvl="8" w:tplc="042D001B" w:tentative="1">
      <w:start w:val="1"/>
      <w:numFmt w:val="lowerRoman"/>
      <w:lvlText w:val="%9."/>
      <w:lvlJc w:val="right"/>
      <w:pPr>
        <w:ind w:left="6295" w:hanging="180"/>
      </w:pPr>
    </w:lvl>
  </w:abstractNum>
  <w:abstractNum w:abstractNumId="42" w15:restartNumberingAfterBreak="0">
    <w:nsid w:val="7F441B03"/>
    <w:multiLevelType w:val="hybridMultilevel"/>
    <w:tmpl w:val="BE4259C0"/>
    <w:lvl w:ilvl="0" w:tplc="042D000F">
      <w:start w:val="1"/>
      <w:numFmt w:val="decimal"/>
      <w:lvlText w:val="%1."/>
      <w:lvlJc w:val="left"/>
      <w:pPr>
        <w:ind w:left="720" w:hanging="360"/>
      </w:pPr>
      <w:rPr>
        <w:rFonts w:hint="default"/>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abstractNumId w:val="6"/>
  </w:num>
  <w:num w:numId="2">
    <w:abstractNumId w:val="25"/>
  </w:num>
  <w:num w:numId="3">
    <w:abstractNumId w:val="0"/>
  </w:num>
  <w:num w:numId="4">
    <w:abstractNumId w:val="7"/>
  </w:num>
  <w:num w:numId="5">
    <w:abstractNumId w:val="41"/>
  </w:num>
  <w:num w:numId="6">
    <w:abstractNumId w:val="40"/>
  </w:num>
  <w:num w:numId="7">
    <w:abstractNumId w:val="15"/>
  </w:num>
  <w:num w:numId="8">
    <w:abstractNumId w:val="37"/>
  </w:num>
  <w:num w:numId="9">
    <w:abstractNumId w:val="27"/>
  </w:num>
  <w:num w:numId="10">
    <w:abstractNumId w:val="16"/>
  </w:num>
  <w:num w:numId="11">
    <w:abstractNumId w:val="23"/>
  </w:num>
  <w:num w:numId="12">
    <w:abstractNumId w:val="2"/>
  </w:num>
  <w:num w:numId="13">
    <w:abstractNumId w:val="21"/>
  </w:num>
  <w:num w:numId="14">
    <w:abstractNumId w:val="30"/>
  </w:num>
  <w:num w:numId="15">
    <w:abstractNumId w:val="10"/>
  </w:num>
  <w:num w:numId="16">
    <w:abstractNumId w:val="22"/>
  </w:num>
  <w:num w:numId="17">
    <w:abstractNumId w:val="36"/>
  </w:num>
  <w:num w:numId="18">
    <w:abstractNumId w:val="34"/>
  </w:num>
  <w:num w:numId="19">
    <w:abstractNumId w:val="14"/>
  </w:num>
  <w:num w:numId="20">
    <w:abstractNumId w:val="3"/>
  </w:num>
  <w:num w:numId="21">
    <w:abstractNumId w:val="42"/>
  </w:num>
  <w:num w:numId="22">
    <w:abstractNumId w:val="12"/>
  </w:num>
  <w:num w:numId="23">
    <w:abstractNumId w:val="17"/>
  </w:num>
  <w:num w:numId="24">
    <w:abstractNumId w:val="33"/>
  </w:num>
  <w:num w:numId="25">
    <w:abstractNumId w:val="32"/>
  </w:num>
  <w:num w:numId="26">
    <w:abstractNumId w:val="24"/>
  </w:num>
  <w:num w:numId="27">
    <w:abstractNumId w:val="18"/>
  </w:num>
  <w:num w:numId="28">
    <w:abstractNumId w:val="28"/>
  </w:num>
  <w:num w:numId="29">
    <w:abstractNumId w:val="19"/>
  </w:num>
  <w:num w:numId="30">
    <w:abstractNumId w:val="8"/>
  </w:num>
  <w:num w:numId="31">
    <w:abstractNumId w:val="11"/>
  </w:num>
  <w:num w:numId="32">
    <w:abstractNumId w:val="31"/>
  </w:num>
  <w:num w:numId="33">
    <w:abstractNumId w:val="9"/>
  </w:num>
  <w:num w:numId="34">
    <w:abstractNumId w:val="1"/>
  </w:num>
  <w:num w:numId="35">
    <w:abstractNumId w:val="13"/>
  </w:num>
  <w:num w:numId="36">
    <w:abstractNumId w:val="20"/>
  </w:num>
  <w:num w:numId="37">
    <w:abstractNumId w:val="26"/>
  </w:num>
  <w:num w:numId="38">
    <w:abstractNumId w:val="38"/>
  </w:num>
  <w:num w:numId="39">
    <w:abstractNumId w:val="4"/>
  </w:num>
  <w:num w:numId="40">
    <w:abstractNumId w:val="5"/>
  </w:num>
  <w:num w:numId="41">
    <w:abstractNumId w:val="29"/>
  </w:num>
  <w:num w:numId="42">
    <w:abstractNumId w:val="35"/>
  </w:num>
  <w:num w:numId="43">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defaultTabStop w:val="709"/>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657F"/>
    <w:rsid w:val="00000A4C"/>
    <w:rsid w:val="00002AA8"/>
    <w:rsid w:val="0001564B"/>
    <w:rsid w:val="000226AE"/>
    <w:rsid w:val="00033971"/>
    <w:rsid w:val="00043B5C"/>
    <w:rsid w:val="0004732D"/>
    <w:rsid w:val="00050DDE"/>
    <w:rsid w:val="000567A4"/>
    <w:rsid w:val="00070242"/>
    <w:rsid w:val="00076AB9"/>
    <w:rsid w:val="000A31B1"/>
    <w:rsid w:val="000A4E08"/>
    <w:rsid w:val="000C2017"/>
    <w:rsid w:val="000D1945"/>
    <w:rsid w:val="000D76EC"/>
    <w:rsid w:val="000F51E6"/>
    <w:rsid w:val="00127D77"/>
    <w:rsid w:val="00141F3C"/>
    <w:rsid w:val="00177615"/>
    <w:rsid w:val="001918EC"/>
    <w:rsid w:val="001B3A95"/>
    <w:rsid w:val="001B6706"/>
    <w:rsid w:val="001E3D6E"/>
    <w:rsid w:val="00217D68"/>
    <w:rsid w:val="0024207C"/>
    <w:rsid w:val="002B47E7"/>
    <w:rsid w:val="002C5E4D"/>
    <w:rsid w:val="002D15EC"/>
    <w:rsid w:val="002D59E5"/>
    <w:rsid w:val="002E2136"/>
    <w:rsid w:val="002E26D4"/>
    <w:rsid w:val="002E38EB"/>
    <w:rsid w:val="00306CF5"/>
    <w:rsid w:val="00363D76"/>
    <w:rsid w:val="00380D62"/>
    <w:rsid w:val="0038741F"/>
    <w:rsid w:val="003B295E"/>
    <w:rsid w:val="003F047D"/>
    <w:rsid w:val="003F5362"/>
    <w:rsid w:val="004523BC"/>
    <w:rsid w:val="00455F0E"/>
    <w:rsid w:val="0047389B"/>
    <w:rsid w:val="00474C48"/>
    <w:rsid w:val="004774CD"/>
    <w:rsid w:val="004A7DDC"/>
    <w:rsid w:val="004C06AA"/>
    <w:rsid w:val="004C2C65"/>
    <w:rsid w:val="004D524C"/>
    <w:rsid w:val="0051275F"/>
    <w:rsid w:val="00517EF7"/>
    <w:rsid w:val="005231EB"/>
    <w:rsid w:val="00527A8E"/>
    <w:rsid w:val="00542A17"/>
    <w:rsid w:val="00553C1E"/>
    <w:rsid w:val="005627B5"/>
    <w:rsid w:val="0057306C"/>
    <w:rsid w:val="00582AE1"/>
    <w:rsid w:val="00591082"/>
    <w:rsid w:val="00595C90"/>
    <w:rsid w:val="005B1288"/>
    <w:rsid w:val="005D381C"/>
    <w:rsid w:val="005E5AF8"/>
    <w:rsid w:val="005F573A"/>
    <w:rsid w:val="006143AD"/>
    <w:rsid w:val="00625172"/>
    <w:rsid w:val="00640F3C"/>
    <w:rsid w:val="00676085"/>
    <w:rsid w:val="00683399"/>
    <w:rsid w:val="00685943"/>
    <w:rsid w:val="006A1126"/>
    <w:rsid w:val="006A1AA8"/>
    <w:rsid w:val="006A34AD"/>
    <w:rsid w:val="006B18A9"/>
    <w:rsid w:val="006D1471"/>
    <w:rsid w:val="006E5D00"/>
    <w:rsid w:val="006F3CD3"/>
    <w:rsid w:val="006F50FD"/>
    <w:rsid w:val="007037C4"/>
    <w:rsid w:val="00726230"/>
    <w:rsid w:val="007450D9"/>
    <w:rsid w:val="00765CF2"/>
    <w:rsid w:val="007721B5"/>
    <w:rsid w:val="007773B2"/>
    <w:rsid w:val="007B02D0"/>
    <w:rsid w:val="007E47D0"/>
    <w:rsid w:val="007E5D99"/>
    <w:rsid w:val="007E706A"/>
    <w:rsid w:val="00812D4B"/>
    <w:rsid w:val="00843258"/>
    <w:rsid w:val="0085790B"/>
    <w:rsid w:val="00863461"/>
    <w:rsid w:val="00872ADF"/>
    <w:rsid w:val="00884335"/>
    <w:rsid w:val="008C078F"/>
    <w:rsid w:val="008C1742"/>
    <w:rsid w:val="008E01F8"/>
    <w:rsid w:val="008E23C7"/>
    <w:rsid w:val="008E578A"/>
    <w:rsid w:val="00913959"/>
    <w:rsid w:val="00934F7C"/>
    <w:rsid w:val="00946BC3"/>
    <w:rsid w:val="00947358"/>
    <w:rsid w:val="0095128B"/>
    <w:rsid w:val="00952D72"/>
    <w:rsid w:val="00957610"/>
    <w:rsid w:val="0096358F"/>
    <w:rsid w:val="0096657F"/>
    <w:rsid w:val="00974336"/>
    <w:rsid w:val="00990996"/>
    <w:rsid w:val="009A567A"/>
    <w:rsid w:val="009A69F2"/>
    <w:rsid w:val="00A01598"/>
    <w:rsid w:val="00A55847"/>
    <w:rsid w:val="00A94796"/>
    <w:rsid w:val="00A968CD"/>
    <w:rsid w:val="00AB73D4"/>
    <w:rsid w:val="00AE4D20"/>
    <w:rsid w:val="00AF559E"/>
    <w:rsid w:val="00B007DD"/>
    <w:rsid w:val="00B1121E"/>
    <w:rsid w:val="00B12E30"/>
    <w:rsid w:val="00B4798F"/>
    <w:rsid w:val="00B61DCB"/>
    <w:rsid w:val="00B70BD2"/>
    <w:rsid w:val="00B90C6B"/>
    <w:rsid w:val="00BB315B"/>
    <w:rsid w:val="00BC0AD9"/>
    <w:rsid w:val="00BF6101"/>
    <w:rsid w:val="00C23A22"/>
    <w:rsid w:val="00C25648"/>
    <w:rsid w:val="00C40F51"/>
    <w:rsid w:val="00C61E70"/>
    <w:rsid w:val="00C70617"/>
    <w:rsid w:val="00C71988"/>
    <w:rsid w:val="00C85D4F"/>
    <w:rsid w:val="00CA0EB7"/>
    <w:rsid w:val="00CA28A8"/>
    <w:rsid w:val="00CA4734"/>
    <w:rsid w:val="00D37411"/>
    <w:rsid w:val="00D6088A"/>
    <w:rsid w:val="00D71261"/>
    <w:rsid w:val="00D77EA8"/>
    <w:rsid w:val="00D92147"/>
    <w:rsid w:val="00D943AB"/>
    <w:rsid w:val="00DA7289"/>
    <w:rsid w:val="00DB4F14"/>
    <w:rsid w:val="00E019A9"/>
    <w:rsid w:val="00E1404C"/>
    <w:rsid w:val="00E141E0"/>
    <w:rsid w:val="00E236E4"/>
    <w:rsid w:val="00E31391"/>
    <w:rsid w:val="00E40FD6"/>
    <w:rsid w:val="00E51C68"/>
    <w:rsid w:val="00E71199"/>
    <w:rsid w:val="00EA7D33"/>
    <w:rsid w:val="00EB1561"/>
    <w:rsid w:val="00EB705E"/>
    <w:rsid w:val="00F0558B"/>
    <w:rsid w:val="00F10037"/>
    <w:rsid w:val="00F1218D"/>
    <w:rsid w:val="00F175CF"/>
    <w:rsid w:val="00F246BF"/>
    <w:rsid w:val="00F429FF"/>
    <w:rsid w:val="00F77AAA"/>
    <w:rsid w:val="00FB3CD2"/>
    <w:rsid w:val="00FC03B3"/>
    <w:rsid w:val="00FC5737"/>
    <w:rsid w:val="00FD2C6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95229B4"/>
  <w15:docId w15:val="{BC0086CD-09A0-452F-BF42-0677A860C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2AA8"/>
    <w:pPr>
      <w:spacing w:after="0" w:line="240" w:lineRule="auto"/>
    </w:pPr>
    <w:rPr>
      <w:rFonts w:ascii="Times New Roman" w:hAnsi="Times New Roman"/>
      <w:sz w:val="24"/>
    </w:rPr>
  </w:style>
  <w:style w:type="paragraph" w:styleId="Ttulo1">
    <w:name w:val="heading 1"/>
    <w:basedOn w:val="Normal"/>
    <w:next w:val="Normal"/>
    <w:link w:val="Ttulo1Car"/>
    <w:qFormat/>
    <w:rsid w:val="00127D77"/>
    <w:pPr>
      <w:keepNext/>
      <w:outlineLvl w:val="0"/>
    </w:pPr>
    <w:rPr>
      <w:rFonts w:ascii="Tahoma" w:eastAsia="Times New Roman" w:hAnsi="Tahoma" w:cs="Tahoma"/>
      <w:b/>
      <w:bCs/>
      <w:szCs w:val="24"/>
      <w:lang w:eastAsia="es-ES"/>
    </w:rPr>
  </w:style>
  <w:style w:type="paragraph" w:styleId="Ttulo2">
    <w:name w:val="heading 2"/>
    <w:basedOn w:val="Normal"/>
    <w:next w:val="Normal"/>
    <w:link w:val="Ttulo2Car"/>
    <w:qFormat/>
    <w:rsid w:val="00127D77"/>
    <w:pPr>
      <w:keepNext/>
      <w:outlineLvl w:val="1"/>
    </w:pPr>
    <w:rPr>
      <w:rFonts w:eastAsia="Times New Roman" w:cs="Times New Roman"/>
      <w:b/>
      <w:bCs/>
      <w:sz w:val="28"/>
      <w:szCs w:val="24"/>
      <w:u w:val="single"/>
      <w:lang w:eastAsia="es-ES"/>
    </w:rPr>
  </w:style>
  <w:style w:type="paragraph" w:styleId="Ttulo3">
    <w:name w:val="heading 3"/>
    <w:basedOn w:val="Normal"/>
    <w:next w:val="Normal"/>
    <w:link w:val="Ttulo3Car"/>
    <w:qFormat/>
    <w:rsid w:val="00127D77"/>
    <w:pPr>
      <w:keepNext/>
      <w:tabs>
        <w:tab w:val="left" w:pos="567"/>
        <w:tab w:val="left" w:pos="8647"/>
      </w:tabs>
      <w:autoSpaceDE w:val="0"/>
      <w:autoSpaceDN w:val="0"/>
      <w:ind w:left="-709" w:right="425"/>
      <w:jc w:val="both"/>
      <w:outlineLvl w:val="2"/>
    </w:pPr>
    <w:rPr>
      <w:rFonts w:ascii="Tahoma" w:eastAsia="Times New Roman" w:hAnsi="Tahoma" w:cs="Tahoma"/>
      <w:sz w:val="28"/>
      <w:u w:val="single"/>
      <w:lang w:val="es-ES_tradnl" w:eastAsia="es-ES"/>
    </w:rPr>
  </w:style>
  <w:style w:type="paragraph" w:styleId="Ttulo4">
    <w:name w:val="heading 4"/>
    <w:basedOn w:val="Normal"/>
    <w:next w:val="Normal"/>
    <w:link w:val="Ttulo4Car"/>
    <w:uiPriority w:val="9"/>
    <w:semiHidden/>
    <w:unhideWhenUsed/>
    <w:qFormat/>
    <w:rsid w:val="00127D77"/>
    <w:pPr>
      <w:keepNext/>
      <w:keepLines/>
      <w:spacing w:before="200"/>
      <w:outlineLvl w:val="3"/>
    </w:pPr>
    <w:rPr>
      <w:rFonts w:asciiTheme="majorHAnsi" w:eastAsiaTheme="majorEastAsia" w:hAnsiTheme="majorHAnsi" w:cstheme="majorBidi"/>
      <w:b/>
      <w:bCs/>
      <w:i/>
      <w:iCs/>
      <w:color w:val="4F81BD" w:themeColor="accent1"/>
      <w:sz w:val="20"/>
      <w:szCs w:val="20"/>
      <w:lang w:eastAsia="es-ES"/>
    </w:rPr>
  </w:style>
  <w:style w:type="paragraph" w:styleId="Ttulo7">
    <w:name w:val="heading 7"/>
    <w:basedOn w:val="Normal"/>
    <w:next w:val="Normal"/>
    <w:link w:val="Ttulo7Car"/>
    <w:uiPriority w:val="9"/>
    <w:semiHidden/>
    <w:unhideWhenUsed/>
    <w:qFormat/>
    <w:rsid w:val="00127D77"/>
    <w:pPr>
      <w:spacing w:before="240" w:after="60"/>
      <w:outlineLvl w:val="6"/>
    </w:pPr>
    <w:rPr>
      <w:rFonts w:ascii="Calibri" w:eastAsia="Times New Roman" w:hAnsi="Calibri"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002AA8"/>
    <w:pPr>
      <w:spacing w:after="0" w:line="240" w:lineRule="auto"/>
    </w:pPr>
    <w:rPr>
      <w:rFonts w:ascii="Times New Roman" w:hAnsi="Times New Roman"/>
      <w:sz w:val="24"/>
    </w:rPr>
  </w:style>
  <w:style w:type="paragraph" w:styleId="Encabezado">
    <w:name w:val="header"/>
    <w:basedOn w:val="Normal"/>
    <w:link w:val="EncabezadoCar"/>
    <w:uiPriority w:val="99"/>
    <w:unhideWhenUsed/>
    <w:rsid w:val="00952D72"/>
    <w:pPr>
      <w:tabs>
        <w:tab w:val="center" w:pos="4252"/>
        <w:tab w:val="right" w:pos="8504"/>
      </w:tabs>
    </w:pPr>
  </w:style>
  <w:style w:type="character" w:customStyle="1" w:styleId="EncabezadoCar">
    <w:name w:val="Encabezado Car"/>
    <w:basedOn w:val="Fuentedeprrafopredeter"/>
    <w:link w:val="Encabezado"/>
    <w:uiPriority w:val="99"/>
    <w:rsid w:val="00952D72"/>
    <w:rPr>
      <w:rFonts w:ascii="Times New Roman" w:hAnsi="Times New Roman"/>
      <w:sz w:val="24"/>
    </w:rPr>
  </w:style>
  <w:style w:type="paragraph" w:styleId="Piedepgina">
    <w:name w:val="footer"/>
    <w:basedOn w:val="Normal"/>
    <w:link w:val="PiedepginaCar"/>
    <w:uiPriority w:val="99"/>
    <w:unhideWhenUsed/>
    <w:rsid w:val="00952D72"/>
    <w:pPr>
      <w:tabs>
        <w:tab w:val="center" w:pos="4252"/>
        <w:tab w:val="right" w:pos="8504"/>
      </w:tabs>
    </w:pPr>
  </w:style>
  <w:style w:type="character" w:customStyle="1" w:styleId="PiedepginaCar">
    <w:name w:val="Pie de página Car"/>
    <w:basedOn w:val="Fuentedeprrafopredeter"/>
    <w:link w:val="Piedepgina"/>
    <w:uiPriority w:val="99"/>
    <w:rsid w:val="00952D72"/>
    <w:rPr>
      <w:rFonts w:ascii="Times New Roman" w:hAnsi="Times New Roman"/>
      <w:sz w:val="24"/>
    </w:rPr>
  </w:style>
  <w:style w:type="paragraph" w:styleId="Textodeglobo">
    <w:name w:val="Balloon Text"/>
    <w:basedOn w:val="Normal"/>
    <w:link w:val="TextodegloboCar"/>
    <w:uiPriority w:val="99"/>
    <w:semiHidden/>
    <w:unhideWhenUsed/>
    <w:rsid w:val="00952D72"/>
    <w:rPr>
      <w:rFonts w:ascii="Tahoma" w:hAnsi="Tahoma" w:cs="Tahoma"/>
      <w:sz w:val="16"/>
      <w:szCs w:val="16"/>
    </w:rPr>
  </w:style>
  <w:style w:type="character" w:customStyle="1" w:styleId="TextodegloboCar">
    <w:name w:val="Texto de globo Car"/>
    <w:basedOn w:val="Fuentedeprrafopredeter"/>
    <w:link w:val="Textodeglobo"/>
    <w:uiPriority w:val="99"/>
    <w:semiHidden/>
    <w:rsid w:val="00952D72"/>
    <w:rPr>
      <w:rFonts w:ascii="Tahoma" w:hAnsi="Tahoma" w:cs="Tahoma"/>
      <w:sz w:val="16"/>
      <w:szCs w:val="16"/>
    </w:rPr>
  </w:style>
  <w:style w:type="table" w:styleId="Tablaconcuadrcula">
    <w:name w:val="Table Grid"/>
    <w:basedOn w:val="Tablanormal"/>
    <w:uiPriority w:val="59"/>
    <w:rsid w:val="00952D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127D77"/>
    <w:rPr>
      <w:rFonts w:ascii="Tahoma" w:eastAsia="Times New Roman" w:hAnsi="Tahoma" w:cs="Tahoma"/>
      <w:b/>
      <w:bCs/>
      <w:sz w:val="24"/>
      <w:szCs w:val="24"/>
      <w:lang w:eastAsia="es-ES"/>
    </w:rPr>
  </w:style>
  <w:style w:type="character" w:customStyle="1" w:styleId="Ttulo2Car">
    <w:name w:val="Título 2 Car"/>
    <w:basedOn w:val="Fuentedeprrafopredeter"/>
    <w:link w:val="Ttulo2"/>
    <w:rsid w:val="00127D77"/>
    <w:rPr>
      <w:rFonts w:ascii="Times New Roman" w:eastAsia="Times New Roman" w:hAnsi="Times New Roman" w:cs="Times New Roman"/>
      <w:b/>
      <w:bCs/>
      <w:sz w:val="28"/>
      <w:szCs w:val="24"/>
      <w:u w:val="single"/>
      <w:lang w:eastAsia="es-ES"/>
    </w:rPr>
  </w:style>
  <w:style w:type="character" w:customStyle="1" w:styleId="Ttulo3Car">
    <w:name w:val="Título 3 Car"/>
    <w:basedOn w:val="Fuentedeprrafopredeter"/>
    <w:link w:val="Ttulo3"/>
    <w:rsid w:val="00127D77"/>
    <w:rPr>
      <w:rFonts w:ascii="Tahoma" w:eastAsia="Times New Roman" w:hAnsi="Tahoma" w:cs="Tahoma"/>
      <w:sz w:val="28"/>
      <w:u w:val="single"/>
      <w:lang w:val="es-ES_tradnl" w:eastAsia="es-ES"/>
    </w:rPr>
  </w:style>
  <w:style w:type="character" w:customStyle="1" w:styleId="Ttulo4Car">
    <w:name w:val="Título 4 Car"/>
    <w:basedOn w:val="Fuentedeprrafopredeter"/>
    <w:link w:val="Ttulo4"/>
    <w:uiPriority w:val="9"/>
    <w:semiHidden/>
    <w:rsid w:val="00127D77"/>
    <w:rPr>
      <w:rFonts w:asciiTheme="majorHAnsi" w:eastAsiaTheme="majorEastAsia" w:hAnsiTheme="majorHAnsi" w:cstheme="majorBidi"/>
      <w:b/>
      <w:bCs/>
      <w:i/>
      <w:iCs/>
      <w:color w:val="4F81BD" w:themeColor="accent1"/>
      <w:sz w:val="20"/>
      <w:szCs w:val="20"/>
      <w:lang w:eastAsia="es-ES"/>
    </w:rPr>
  </w:style>
  <w:style w:type="character" w:customStyle="1" w:styleId="Ttulo7Car">
    <w:name w:val="Título 7 Car"/>
    <w:basedOn w:val="Fuentedeprrafopredeter"/>
    <w:link w:val="Ttulo7"/>
    <w:uiPriority w:val="9"/>
    <w:semiHidden/>
    <w:rsid w:val="00127D77"/>
    <w:rPr>
      <w:rFonts w:ascii="Calibri" w:eastAsia="Times New Roman" w:hAnsi="Calibri" w:cs="Times New Roman"/>
      <w:sz w:val="24"/>
      <w:szCs w:val="24"/>
      <w:lang w:eastAsia="es-ES"/>
    </w:rPr>
  </w:style>
  <w:style w:type="paragraph" w:styleId="Sangradetextonormal">
    <w:name w:val="Body Text Indent"/>
    <w:basedOn w:val="Normal"/>
    <w:link w:val="SangradetextonormalCar"/>
    <w:semiHidden/>
    <w:rsid w:val="00127D77"/>
    <w:pPr>
      <w:ind w:firstLine="708"/>
      <w:jc w:val="both"/>
    </w:pPr>
    <w:rPr>
      <w:rFonts w:ascii="Arial" w:eastAsia="Times New Roman" w:hAnsi="Arial" w:cs="Arial"/>
      <w:szCs w:val="24"/>
      <w:lang w:eastAsia="es-ES"/>
    </w:rPr>
  </w:style>
  <w:style w:type="character" w:customStyle="1" w:styleId="SangradetextonormalCar">
    <w:name w:val="Sangría de texto normal Car"/>
    <w:basedOn w:val="Fuentedeprrafopredeter"/>
    <w:link w:val="Sangradetextonormal"/>
    <w:semiHidden/>
    <w:rsid w:val="00127D77"/>
    <w:rPr>
      <w:rFonts w:ascii="Arial" w:eastAsia="Times New Roman" w:hAnsi="Arial" w:cs="Arial"/>
      <w:sz w:val="24"/>
      <w:szCs w:val="24"/>
      <w:lang w:eastAsia="es-ES"/>
    </w:rPr>
  </w:style>
  <w:style w:type="paragraph" w:styleId="Textoindependiente">
    <w:name w:val="Body Text"/>
    <w:basedOn w:val="Normal"/>
    <w:link w:val="TextoindependienteCar"/>
    <w:semiHidden/>
    <w:rsid w:val="00127D77"/>
    <w:rPr>
      <w:rFonts w:ascii="Georgia" w:eastAsia="Times New Roman" w:hAnsi="Georgia" w:cs="Times New Roman"/>
      <w:szCs w:val="20"/>
      <w:lang w:eastAsia="es-ES"/>
    </w:rPr>
  </w:style>
  <w:style w:type="character" w:customStyle="1" w:styleId="TextoindependienteCar">
    <w:name w:val="Texto independiente Car"/>
    <w:basedOn w:val="Fuentedeprrafopredeter"/>
    <w:link w:val="Textoindependiente"/>
    <w:semiHidden/>
    <w:rsid w:val="00127D77"/>
    <w:rPr>
      <w:rFonts w:ascii="Georgia" w:eastAsia="Times New Roman" w:hAnsi="Georgia" w:cs="Times New Roman"/>
      <w:sz w:val="24"/>
      <w:szCs w:val="20"/>
      <w:lang w:eastAsia="es-ES"/>
    </w:rPr>
  </w:style>
  <w:style w:type="paragraph" w:styleId="Sangra2detindependiente">
    <w:name w:val="Body Text Indent 2"/>
    <w:basedOn w:val="Normal"/>
    <w:link w:val="Sangra2detindependienteCar"/>
    <w:semiHidden/>
    <w:rsid w:val="00127D77"/>
    <w:pPr>
      <w:tabs>
        <w:tab w:val="left" w:pos="567"/>
      </w:tabs>
      <w:autoSpaceDE w:val="0"/>
      <w:autoSpaceDN w:val="0"/>
      <w:ind w:firstLine="567"/>
      <w:jc w:val="both"/>
    </w:pPr>
    <w:rPr>
      <w:rFonts w:eastAsia="Times New Roman" w:cs="Times New Roman"/>
      <w:sz w:val="22"/>
      <w:lang w:val="es-ES_tradnl" w:eastAsia="es-ES"/>
    </w:rPr>
  </w:style>
  <w:style w:type="character" w:customStyle="1" w:styleId="Sangra2detindependienteCar">
    <w:name w:val="Sangría 2 de t. independiente Car"/>
    <w:basedOn w:val="Fuentedeprrafopredeter"/>
    <w:link w:val="Sangra2detindependiente"/>
    <w:semiHidden/>
    <w:rsid w:val="00127D77"/>
    <w:rPr>
      <w:rFonts w:ascii="Times New Roman" w:eastAsia="Times New Roman" w:hAnsi="Times New Roman" w:cs="Times New Roman"/>
      <w:lang w:val="es-ES_tradnl" w:eastAsia="es-ES"/>
    </w:rPr>
  </w:style>
  <w:style w:type="paragraph" w:styleId="Sangra3detindependiente">
    <w:name w:val="Body Text Indent 3"/>
    <w:basedOn w:val="Normal"/>
    <w:link w:val="Sangra3detindependienteCar"/>
    <w:semiHidden/>
    <w:rsid w:val="00127D77"/>
    <w:pPr>
      <w:autoSpaceDE w:val="0"/>
      <w:autoSpaceDN w:val="0"/>
      <w:ind w:firstLine="567"/>
      <w:jc w:val="both"/>
    </w:pPr>
    <w:rPr>
      <w:rFonts w:eastAsia="Times New Roman" w:cs="Times New Roman"/>
      <w:b/>
      <w:bCs/>
      <w:sz w:val="22"/>
      <w:lang w:val="es-ES_tradnl" w:eastAsia="es-ES"/>
    </w:rPr>
  </w:style>
  <w:style w:type="character" w:customStyle="1" w:styleId="Sangra3detindependienteCar">
    <w:name w:val="Sangría 3 de t. independiente Car"/>
    <w:basedOn w:val="Fuentedeprrafopredeter"/>
    <w:link w:val="Sangra3detindependiente"/>
    <w:semiHidden/>
    <w:rsid w:val="00127D77"/>
    <w:rPr>
      <w:rFonts w:ascii="Times New Roman" w:eastAsia="Times New Roman" w:hAnsi="Times New Roman" w:cs="Times New Roman"/>
      <w:b/>
      <w:bCs/>
      <w:lang w:val="es-ES_tradnl" w:eastAsia="es-ES"/>
    </w:rPr>
  </w:style>
  <w:style w:type="paragraph" w:styleId="Textoindependiente3">
    <w:name w:val="Body Text 3"/>
    <w:basedOn w:val="Normal"/>
    <w:link w:val="Textoindependiente3Car"/>
    <w:semiHidden/>
    <w:rsid w:val="00127D77"/>
    <w:pPr>
      <w:tabs>
        <w:tab w:val="left" w:pos="426"/>
      </w:tabs>
      <w:autoSpaceDE w:val="0"/>
      <w:autoSpaceDN w:val="0"/>
      <w:jc w:val="both"/>
    </w:pPr>
    <w:rPr>
      <w:rFonts w:eastAsia="Times New Roman" w:cs="Times New Roman"/>
      <w:szCs w:val="24"/>
      <w:lang w:val="es-ES_tradnl" w:eastAsia="es-ES"/>
    </w:rPr>
  </w:style>
  <w:style w:type="character" w:customStyle="1" w:styleId="Textoindependiente3Car">
    <w:name w:val="Texto independiente 3 Car"/>
    <w:basedOn w:val="Fuentedeprrafopredeter"/>
    <w:link w:val="Textoindependiente3"/>
    <w:semiHidden/>
    <w:rsid w:val="00127D77"/>
    <w:rPr>
      <w:rFonts w:ascii="Times New Roman" w:eastAsia="Times New Roman" w:hAnsi="Times New Roman" w:cs="Times New Roman"/>
      <w:sz w:val="24"/>
      <w:szCs w:val="24"/>
      <w:lang w:val="es-ES_tradnl" w:eastAsia="es-ES"/>
    </w:rPr>
  </w:style>
  <w:style w:type="paragraph" w:styleId="Textodebloque">
    <w:name w:val="Block Text"/>
    <w:basedOn w:val="Normal"/>
    <w:semiHidden/>
    <w:rsid w:val="00127D77"/>
    <w:pPr>
      <w:tabs>
        <w:tab w:val="left" w:pos="567"/>
        <w:tab w:val="left" w:pos="8647"/>
      </w:tabs>
      <w:autoSpaceDE w:val="0"/>
      <w:autoSpaceDN w:val="0"/>
      <w:ind w:left="-709" w:right="425"/>
      <w:jc w:val="both"/>
    </w:pPr>
    <w:rPr>
      <w:rFonts w:ascii="Tahoma" w:eastAsia="Times New Roman" w:hAnsi="Tahoma" w:cs="Tahoma"/>
      <w:szCs w:val="24"/>
      <w:lang w:eastAsia="es-ES"/>
    </w:rPr>
  </w:style>
  <w:style w:type="character" w:styleId="Hipervnculo">
    <w:name w:val="Hyperlink"/>
    <w:rsid w:val="00127D77"/>
    <w:rPr>
      <w:color w:val="0000FF"/>
      <w:u w:val="single"/>
    </w:rPr>
  </w:style>
  <w:style w:type="character" w:styleId="Nmerodepgina">
    <w:name w:val="page number"/>
    <w:basedOn w:val="Fuentedeprrafopredeter"/>
    <w:semiHidden/>
    <w:rsid w:val="00127D77"/>
  </w:style>
  <w:style w:type="paragraph" w:styleId="Prrafodelista">
    <w:name w:val="List Paragraph"/>
    <w:basedOn w:val="Normal"/>
    <w:uiPriority w:val="34"/>
    <w:qFormat/>
    <w:rsid w:val="00127D77"/>
    <w:pPr>
      <w:ind w:left="708"/>
    </w:pPr>
    <w:rPr>
      <w:rFonts w:eastAsia="Times New Roman" w:cs="Times New Roman"/>
      <w:sz w:val="20"/>
      <w:szCs w:val="20"/>
      <w:lang w:eastAsia="es-ES"/>
    </w:rPr>
  </w:style>
  <w:style w:type="paragraph" w:styleId="Textoindependiente2">
    <w:name w:val="Body Text 2"/>
    <w:basedOn w:val="Normal"/>
    <w:link w:val="Textoindependiente2Car"/>
    <w:uiPriority w:val="99"/>
    <w:semiHidden/>
    <w:unhideWhenUsed/>
    <w:rsid w:val="00127D77"/>
    <w:pPr>
      <w:spacing w:after="120" w:line="480" w:lineRule="auto"/>
    </w:pPr>
    <w:rPr>
      <w:rFonts w:eastAsia="Times New Roman" w:cs="Times New Roman"/>
      <w:sz w:val="20"/>
      <w:szCs w:val="20"/>
      <w:lang w:eastAsia="es-ES"/>
    </w:rPr>
  </w:style>
  <w:style w:type="character" w:customStyle="1" w:styleId="Textoindependiente2Car">
    <w:name w:val="Texto independiente 2 Car"/>
    <w:basedOn w:val="Fuentedeprrafopredeter"/>
    <w:link w:val="Textoindependiente2"/>
    <w:uiPriority w:val="99"/>
    <w:semiHidden/>
    <w:rsid w:val="00127D77"/>
    <w:rPr>
      <w:rFonts w:ascii="Times New Roman" w:eastAsia="Times New Roman" w:hAnsi="Times New Roman" w:cs="Times New Roman"/>
      <w:sz w:val="20"/>
      <w:szCs w:val="20"/>
      <w:lang w:eastAsia="es-ES"/>
    </w:rPr>
  </w:style>
  <w:style w:type="character" w:customStyle="1" w:styleId="tw4winMark">
    <w:name w:val="tw4winMark"/>
    <w:rsid w:val="00127D77"/>
    <w:rPr>
      <w:rFonts w:ascii="Courier New" w:hAnsi="Courier New" w:cs="Courier New"/>
      <w:b w:val="0"/>
      <w:i w:val="0"/>
      <w:dstrike w:val="0"/>
      <w:noProof/>
      <w:vanish/>
      <w:color w:val="800080"/>
      <w:sz w:val="22"/>
      <w:szCs w:val="24"/>
      <w:effect w:val="none"/>
      <w:vertAlign w:val="subscript"/>
    </w:rPr>
  </w:style>
  <w:style w:type="paragraph" w:customStyle="1" w:styleId="Default">
    <w:name w:val="Default"/>
    <w:uiPriority w:val="99"/>
    <w:rsid w:val="00127D77"/>
    <w:pPr>
      <w:autoSpaceDE w:val="0"/>
      <w:autoSpaceDN w:val="0"/>
      <w:adjustRightInd w:val="0"/>
      <w:spacing w:after="0" w:line="240" w:lineRule="auto"/>
    </w:pPr>
    <w:rPr>
      <w:rFonts w:ascii="Verdana" w:eastAsia="Calibri" w:hAnsi="Verdana" w:cs="Verdana"/>
      <w:color w:val="000000"/>
      <w:sz w:val="24"/>
      <w:szCs w:val="24"/>
    </w:rPr>
  </w:style>
  <w:style w:type="character" w:styleId="Nmerodelnea">
    <w:name w:val="line number"/>
    <w:uiPriority w:val="99"/>
    <w:semiHidden/>
    <w:unhideWhenUsed/>
    <w:rsid w:val="00127D77"/>
  </w:style>
  <w:style w:type="paragraph" w:styleId="Textonotapie">
    <w:name w:val="footnote text"/>
    <w:basedOn w:val="Normal"/>
    <w:link w:val="TextonotapieCar"/>
    <w:semiHidden/>
    <w:rsid w:val="00127D77"/>
    <w:rPr>
      <w:rFonts w:eastAsia="Times New Roman" w:cs="Times New Roman"/>
      <w:sz w:val="20"/>
      <w:szCs w:val="20"/>
      <w:lang w:eastAsia="es-ES"/>
    </w:rPr>
  </w:style>
  <w:style w:type="character" w:customStyle="1" w:styleId="TextonotapieCar">
    <w:name w:val="Texto nota pie Car"/>
    <w:basedOn w:val="Fuentedeprrafopredeter"/>
    <w:link w:val="Textonotapie"/>
    <w:semiHidden/>
    <w:rsid w:val="00127D77"/>
    <w:rPr>
      <w:rFonts w:ascii="Times New Roman" w:eastAsia="Times New Roman" w:hAnsi="Times New Roman" w:cs="Times New Roman"/>
      <w:sz w:val="20"/>
      <w:szCs w:val="20"/>
      <w:lang w:eastAsia="es-ES"/>
    </w:rPr>
  </w:style>
  <w:style w:type="paragraph" w:customStyle="1" w:styleId="Textoindependiente21">
    <w:name w:val="Texto independiente 21"/>
    <w:basedOn w:val="Normal"/>
    <w:rsid w:val="00127D77"/>
    <w:pPr>
      <w:suppressAutoHyphens/>
    </w:pPr>
    <w:rPr>
      <w:rFonts w:eastAsia="Times New Roman" w:cs="Times New Roman"/>
      <w:b/>
      <w:sz w:val="20"/>
      <w:szCs w:val="24"/>
      <w:lang w:eastAsia="ar-SA"/>
    </w:rPr>
  </w:style>
  <w:style w:type="paragraph" w:customStyle="1" w:styleId="Textbody">
    <w:name w:val="Text body"/>
    <w:basedOn w:val="Normal"/>
    <w:rsid w:val="00127D77"/>
    <w:pPr>
      <w:autoSpaceDN w:val="0"/>
      <w:spacing w:before="120" w:after="120" w:line="360" w:lineRule="auto"/>
      <w:jc w:val="both"/>
    </w:pPr>
    <w:rPr>
      <w:rFonts w:ascii="Arial" w:eastAsia="Calibri" w:hAnsi="Arial" w:cs="Arial"/>
      <w:sz w:val="20"/>
      <w:szCs w:val="20"/>
      <w:lang w:val="eu-ES" w:eastAsia="zh-CN"/>
    </w:rPr>
  </w:style>
  <w:style w:type="paragraph" w:styleId="NormalWeb">
    <w:name w:val="Normal (Web)"/>
    <w:basedOn w:val="Normal"/>
    <w:uiPriority w:val="99"/>
    <w:unhideWhenUsed/>
    <w:rsid w:val="00127D77"/>
    <w:pPr>
      <w:spacing w:before="100" w:beforeAutospacing="1" w:after="100" w:afterAutospacing="1"/>
    </w:pPr>
    <w:rPr>
      <w:rFonts w:eastAsiaTheme="minorEastAsia" w:cs="Times New Roman"/>
      <w:szCs w:val="24"/>
      <w:lang w:val="eu-ES" w:eastAsia="eu-ES"/>
    </w:rPr>
  </w:style>
  <w:style w:type="paragraph" w:styleId="Textosinformato">
    <w:name w:val="Plain Text"/>
    <w:basedOn w:val="Normal"/>
    <w:link w:val="TextosinformatoCar"/>
    <w:uiPriority w:val="99"/>
    <w:semiHidden/>
    <w:unhideWhenUsed/>
    <w:rsid w:val="00127D77"/>
    <w:rPr>
      <w:rFonts w:ascii="Consolas" w:eastAsia="Calibri" w:hAnsi="Consolas" w:cs="Times New Roman"/>
      <w:sz w:val="21"/>
      <w:szCs w:val="21"/>
      <w:lang w:val="x-none"/>
    </w:rPr>
  </w:style>
  <w:style w:type="character" w:customStyle="1" w:styleId="TextosinformatoCar">
    <w:name w:val="Texto sin formato Car"/>
    <w:basedOn w:val="Fuentedeprrafopredeter"/>
    <w:link w:val="Textosinformato"/>
    <w:uiPriority w:val="99"/>
    <w:semiHidden/>
    <w:rsid w:val="00127D77"/>
    <w:rPr>
      <w:rFonts w:ascii="Consolas" w:eastAsia="Calibri" w:hAnsi="Consolas" w:cs="Times New Roman"/>
      <w:sz w:val="21"/>
      <w:szCs w:val="21"/>
      <w:lang w:val="x-none"/>
    </w:rPr>
  </w:style>
  <w:style w:type="paragraph" w:styleId="Textocomentario">
    <w:name w:val="annotation text"/>
    <w:basedOn w:val="Normal"/>
    <w:link w:val="TextocomentarioCar"/>
    <w:uiPriority w:val="99"/>
    <w:semiHidden/>
    <w:unhideWhenUsed/>
    <w:rsid w:val="00127D77"/>
    <w:rPr>
      <w:rFonts w:eastAsia="Times New Roman" w:cs="Times New Roman"/>
      <w:sz w:val="20"/>
      <w:szCs w:val="20"/>
      <w:lang w:eastAsia="es-ES"/>
    </w:rPr>
  </w:style>
  <w:style w:type="character" w:customStyle="1" w:styleId="TextocomentarioCar">
    <w:name w:val="Texto comentario Car"/>
    <w:basedOn w:val="Fuentedeprrafopredeter"/>
    <w:link w:val="Textocomentario"/>
    <w:uiPriority w:val="99"/>
    <w:semiHidden/>
    <w:rsid w:val="00127D77"/>
    <w:rPr>
      <w:rFonts w:ascii="Times New Roman" w:eastAsia="Times New Roman" w:hAnsi="Times New Roman" w:cs="Times New Roman"/>
      <w:sz w:val="20"/>
      <w:szCs w:val="20"/>
      <w:lang w:eastAsia="es-ES"/>
    </w:rPr>
  </w:style>
  <w:style w:type="character" w:customStyle="1" w:styleId="st">
    <w:name w:val="st"/>
    <w:basedOn w:val="Fuentedeprrafopredeter"/>
    <w:rsid w:val="00127D77"/>
  </w:style>
  <w:style w:type="character" w:styleId="nfasis">
    <w:name w:val="Emphasis"/>
    <w:basedOn w:val="Fuentedeprrafopredeter"/>
    <w:uiPriority w:val="20"/>
    <w:qFormat/>
    <w:rsid w:val="00127D77"/>
    <w:rPr>
      <w:i/>
      <w:iCs/>
    </w:rPr>
  </w:style>
  <w:style w:type="character" w:styleId="Textoennegrita">
    <w:name w:val="Strong"/>
    <w:qFormat/>
    <w:rsid w:val="00127D77"/>
    <w:rPr>
      <w:b/>
      <w:bCs/>
    </w:rPr>
  </w:style>
  <w:style w:type="character" w:styleId="Refdecomentario">
    <w:name w:val="annotation reference"/>
    <w:basedOn w:val="Fuentedeprrafopredeter"/>
    <w:uiPriority w:val="99"/>
    <w:semiHidden/>
    <w:unhideWhenUsed/>
    <w:rsid w:val="00127D77"/>
    <w:rPr>
      <w:sz w:val="16"/>
      <w:szCs w:val="16"/>
    </w:rPr>
  </w:style>
  <w:style w:type="paragraph" w:styleId="Asuntodelcomentario">
    <w:name w:val="annotation subject"/>
    <w:basedOn w:val="Textocomentario"/>
    <w:next w:val="Textocomentario"/>
    <w:link w:val="AsuntodelcomentarioCar"/>
    <w:uiPriority w:val="99"/>
    <w:semiHidden/>
    <w:unhideWhenUsed/>
    <w:rsid w:val="00127D77"/>
    <w:rPr>
      <w:b/>
      <w:bCs/>
    </w:rPr>
  </w:style>
  <w:style w:type="character" w:customStyle="1" w:styleId="AsuntodelcomentarioCar">
    <w:name w:val="Asunto del comentario Car"/>
    <w:basedOn w:val="TextocomentarioCar"/>
    <w:link w:val="Asuntodelcomentario"/>
    <w:uiPriority w:val="99"/>
    <w:semiHidden/>
    <w:rsid w:val="00127D77"/>
    <w:rPr>
      <w:rFonts w:ascii="Times New Roman" w:eastAsia="Times New Roman" w:hAnsi="Times New Roman" w:cs="Times New Roman"/>
      <w:b/>
      <w:bCs/>
      <w:sz w:val="20"/>
      <w:szCs w:val="20"/>
      <w:lang w:eastAsia="es-ES"/>
    </w:rPr>
  </w:style>
  <w:style w:type="paragraph" w:styleId="Revisin">
    <w:name w:val="Revision"/>
    <w:hidden/>
    <w:uiPriority w:val="99"/>
    <w:semiHidden/>
    <w:rsid w:val="00127D77"/>
    <w:pPr>
      <w:spacing w:after="0" w:line="240" w:lineRule="auto"/>
    </w:pPr>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5110324">
      <w:bodyDiv w:val="1"/>
      <w:marLeft w:val="0"/>
      <w:marRight w:val="0"/>
      <w:marTop w:val="0"/>
      <w:marBottom w:val="0"/>
      <w:divBdr>
        <w:top w:val="none" w:sz="0" w:space="0" w:color="auto"/>
        <w:left w:val="none" w:sz="0" w:space="0" w:color="auto"/>
        <w:bottom w:val="none" w:sz="0" w:space="0" w:color="auto"/>
        <w:right w:val="none" w:sz="0" w:space="0" w:color="auto"/>
      </w:divBdr>
    </w:div>
    <w:div w:id="741102340">
      <w:bodyDiv w:val="1"/>
      <w:marLeft w:val="0"/>
      <w:marRight w:val="0"/>
      <w:marTop w:val="0"/>
      <w:marBottom w:val="0"/>
      <w:divBdr>
        <w:top w:val="none" w:sz="0" w:space="0" w:color="auto"/>
        <w:left w:val="none" w:sz="0" w:space="0" w:color="auto"/>
        <w:bottom w:val="none" w:sz="0" w:space="0" w:color="auto"/>
        <w:right w:val="none" w:sz="0" w:space="0" w:color="auto"/>
      </w:divBdr>
    </w:div>
    <w:div w:id="893153836">
      <w:bodyDiv w:val="1"/>
      <w:marLeft w:val="0"/>
      <w:marRight w:val="0"/>
      <w:marTop w:val="0"/>
      <w:marBottom w:val="0"/>
      <w:divBdr>
        <w:top w:val="none" w:sz="0" w:space="0" w:color="auto"/>
        <w:left w:val="none" w:sz="0" w:space="0" w:color="auto"/>
        <w:bottom w:val="none" w:sz="0" w:space="0" w:color="auto"/>
        <w:right w:val="none" w:sz="0" w:space="0" w:color="auto"/>
      </w:divBdr>
    </w:div>
    <w:div w:id="1031616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aranain.es" TargetMode="External"/><Relationship Id="rId13" Type="http://schemas.openxmlformats.org/officeDocument/2006/relationships/hyperlink" Target="http://www.baranain.eu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ARANAIN.ES" TargetMode="External"/><Relationship Id="rId12" Type="http://schemas.openxmlformats.org/officeDocument/2006/relationships/hyperlink" Target="http://www.baranain.eu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ara&#241;ain.eus" TargetMode="External"/><Relationship Id="rId5" Type="http://schemas.openxmlformats.org/officeDocument/2006/relationships/footnotes" Target="footnotes.xml"/><Relationship Id="rId15" Type="http://schemas.openxmlformats.org/officeDocument/2006/relationships/hyperlink" Target="http://www.bara&#241;ain.eus" TargetMode="External"/><Relationship Id="rId10" Type="http://schemas.openxmlformats.org/officeDocument/2006/relationships/hyperlink" Target="http://www.bara&#241;ain.eu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baranain.es" TargetMode="External"/><Relationship Id="rId14" Type="http://schemas.openxmlformats.org/officeDocument/2006/relationships/hyperlink" Target="mailto:dpd@baranain.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http://www.baranain.es/upload/imgs/Logo%20Educacion.jpg" TargetMode="External"/><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7465</Words>
  <Characters>41062</Characters>
  <Application>Microsoft Office Word</Application>
  <DocSecurity>0</DocSecurity>
  <Lines>342</Lines>
  <Paragraphs>96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48431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ANA</dc:creator>
  <cp:lastModifiedBy>SAC_UNO</cp:lastModifiedBy>
  <cp:revision>2</cp:revision>
  <dcterms:created xsi:type="dcterms:W3CDTF">2021-10-04T10:38:00Z</dcterms:created>
  <dcterms:modified xsi:type="dcterms:W3CDTF">2021-10-04T10:38:00Z</dcterms:modified>
</cp:coreProperties>
</file>