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3799D" w14:textId="77777777" w:rsidR="00947FC2" w:rsidRDefault="00947FC2" w:rsidP="00947FC2">
      <w:pPr>
        <w:pStyle w:val="Default"/>
        <w:jc w:val="center"/>
        <w:rPr>
          <w:rFonts w:ascii="Arial" w:hAnsi="Arial"/>
          <w:b/>
          <w:bCs/>
        </w:rPr>
      </w:pPr>
      <w:r w:rsidRPr="00947FC2">
        <w:rPr>
          <w:rFonts w:ascii="Arial" w:hAnsi="Arial"/>
          <w:b/>
          <w:bCs/>
        </w:rPr>
        <w:t xml:space="preserve">AYUNTAMIENTO DE MOJÁCAR </w:t>
      </w:r>
    </w:p>
    <w:p w14:paraId="09B50C7D" w14:textId="6F965A4F" w:rsidR="00947FC2" w:rsidRPr="00947FC2" w:rsidRDefault="00947FC2" w:rsidP="00947FC2">
      <w:pPr>
        <w:pStyle w:val="Default"/>
        <w:jc w:val="center"/>
        <w:rPr>
          <w:rFonts w:ascii="Arial" w:hAnsi="Arial"/>
          <w:b/>
          <w:bCs/>
        </w:rPr>
      </w:pPr>
      <w:r w:rsidRPr="00947FC2">
        <w:rPr>
          <w:rFonts w:ascii="Arial" w:hAnsi="Arial"/>
          <w:b/>
          <w:bCs/>
        </w:rPr>
        <w:t xml:space="preserve">                                                                                                                                                     </w:t>
      </w:r>
    </w:p>
    <w:p w14:paraId="01ACD59B" w14:textId="642D720C" w:rsidR="00947FC2" w:rsidRDefault="00947FC2" w:rsidP="00947FC2">
      <w:pPr>
        <w:pStyle w:val="Default"/>
        <w:jc w:val="center"/>
        <w:rPr>
          <w:rFonts w:ascii="Arial" w:hAnsi="Arial"/>
          <w:b/>
        </w:rPr>
      </w:pPr>
      <w:r w:rsidRPr="00947FC2">
        <w:rPr>
          <w:rFonts w:ascii="Arial" w:hAnsi="Arial"/>
          <w:b/>
        </w:rPr>
        <w:t>ANUNCIO</w:t>
      </w:r>
    </w:p>
    <w:p w14:paraId="3E7D137F" w14:textId="77777777" w:rsidR="00947FC2" w:rsidRPr="00947FC2" w:rsidRDefault="00947FC2" w:rsidP="00947FC2">
      <w:pPr>
        <w:pStyle w:val="Default"/>
        <w:jc w:val="center"/>
        <w:rPr>
          <w:rFonts w:ascii="Arial" w:hAnsi="Arial"/>
          <w:b/>
        </w:rPr>
      </w:pPr>
    </w:p>
    <w:p w14:paraId="5E8B45A4" w14:textId="7F8A16B7" w:rsidR="00947FC2" w:rsidRPr="00947FC2" w:rsidRDefault="00947FC2" w:rsidP="00947FC2">
      <w:pPr>
        <w:pStyle w:val="Default"/>
        <w:jc w:val="both"/>
        <w:rPr>
          <w:rFonts w:ascii="Arial" w:hAnsi="Arial"/>
          <w:b/>
        </w:rPr>
      </w:pPr>
      <w:r w:rsidRPr="00947FC2">
        <w:rPr>
          <w:rFonts w:ascii="Arial" w:hAnsi="Arial"/>
          <w:b/>
        </w:rPr>
        <w:tab/>
        <w:t>Dª ROSA MARÍA CANO MONTOYA, ALCALDESA-PRESIDENTA DEL EXCMO. AYUNTAMIENTO DE MOJÁCAR (ALMERÍA)………………………</w:t>
      </w:r>
      <w:r>
        <w:rPr>
          <w:rFonts w:ascii="Arial" w:hAnsi="Arial"/>
          <w:b/>
        </w:rPr>
        <w:t>….</w:t>
      </w:r>
    </w:p>
    <w:p w14:paraId="46A67B15" w14:textId="77777777" w:rsidR="00947FC2" w:rsidRDefault="00947FC2" w:rsidP="00947FC2">
      <w:pPr>
        <w:pStyle w:val="Textoindependiente"/>
        <w:ind w:firstLine="708"/>
        <w:rPr>
          <w:b/>
          <w:sz w:val="23"/>
        </w:rPr>
      </w:pPr>
      <w:r>
        <w:rPr>
          <w:b/>
          <w:sz w:val="23"/>
        </w:rPr>
        <w:tab/>
      </w:r>
    </w:p>
    <w:p w14:paraId="69FE35B2" w14:textId="453C4818" w:rsidR="000D1FCF" w:rsidRPr="00423A5F" w:rsidRDefault="0090295A" w:rsidP="00423A5F">
      <w:pPr>
        <w:suppressAutoHyphens w:val="0"/>
        <w:autoSpaceDE w:val="0"/>
        <w:autoSpaceDN w:val="0"/>
        <w:adjustRightInd w:val="0"/>
        <w:ind w:firstLine="708"/>
        <w:jc w:val="both"/>
        <w:rPr>
          <w:rFonts w:ascii="Arial" w:eastAsiaTheme="minorHAnsi" w:hAnsi="Arial" w:cs="Arial"/>
          <w:color w:val="000000"/>
          <w:sz w:val="23"/>
          <w:szCs w:val="23"/>
          <w:lang w:eastAsia="en-US"/>
        </w:rPr>
      </w:pPr>
      <w:r w:rsidRPr="000D1FCF">
        <w:rPr>
          <w:rFonts w:ascii="Arial" w:eastAsiaTheme="minorHAnsi" w:hAnsi="Arial" w:cs="Arial"/>
          <w:b/>
          <w:bCs/>
          <w:color w:val="000000"/>
          <w:lang w:eastAsia="en-US"/>
        </w:rPr>
        <w:t xml:space="preserve">HACE SABER: </w:t>
      </w:r>
      <w:r w:rsidRPr="000D1FCF">
        <w:rPr>
          <w:rFonts w:ascii="Arial" w:eastAsiaTheme="minorHAnsi" w:hAnsi="Arial" w:cs="Arial"/>
          <w:color w:val="231F20"/>
          <w:lang w:eastAsia="en-US"/>
        </w:rPr>
        <w:t xml:space="preserve">Que </w:t>
      </w:r>
      <w:r w:rsidRPr="000D1FCF">
        <w:rPr>
          <w:rFonts w:ascii="Arial" w:eastAsiaTheme="minorHAnsi" w:hAnsi="Arial" w:cs="Arial"/>
          <w:color w:val="000000"/>
          <w:lang w:eastAsia="en-US"/>
        </w:rPr>
        <w:t>el Pleno Corporativo del Excmo. Ayuntamiento de</w:t>
      </w:r>
      <w:r w:rsidR="000D1FCF" w:rsidRPr="000D1FCF">
        <w:rPr>
          <w:rFonts w:ascii="Arial" w:eastAsiaTheme="minorHAnsi" w:hAnsi="Arial" w:cs="Arial"/>
          <w:color w:val="000000"/>
          <w:lang w:eastAsia="en-US"/>
        </w:rPr>
        <w:t xml:space="preserve"> </w:t>
      </w:r>
      <w:proofErr w:type="spellStart"/>
      <w:r w:rsidRPr="000D1FCF">
        <w:rPr>
          <w:rFonts w:ascii="Arial" w:eastAsiaTheme="minorHAnsi" w:hAnsi="Arial" w:cs="Arial"/>
          <w:color w:val="000000"/>
          <w:lang w:eastAsia="en-US"/>
        </w:rPr>
        <w:t>Mojácar</w:t>
      </w:r>
      <w:proofErr w:type="spellEnd"/>
      <w:r w:rsidRPr="000D1FCF">
        <w:rPr>
          <w:rFonts w:ascii="Arial" w:eastAsiaTheme="minorHAnsi" w:hAnsi="Arial" w:cs="Arial"/>
          <w:color w:val="000000"/>
          <w:lang w:eastAsia="en-US"/>
        </w:rPr>
        <w:t xml:space="preserve">, en sesión de carácter ordinaria celebrada el día </w:t>
      </w:r>
      <w:r w:rsidR="00423A5F">
        <w:rPr>
          <w:rFonts w:ascii="Arial" w:eastAsiaTheme="minorHAnsi" w:hAnsi="Arial" w:cs="Arial"/>
          <w:color w:val="000000"/>
          <w:lang w:eastAsia="en-US"/>
        </w:rPr>
        <w:t>30</w:t>
      </w:r>
      <w:r w:rsidRPr="000D1FCF">
        <w:rPr>
          <w:rFonts w:ascii="Arial" w:eastAsiaTheme="minorHAnsi" w:hAnsi="Arial" w:cs="Arial"/>
          <w:color w:val="000000"/>
          <w:lang w:eastAsia="en-US"/>
        </w:rPr>
        <w:t>/</w:t>
      </w:r>
      <w:r w:rsidR="000D1FCF" w:rsidRPr="000D1FCF">
        <w:rPr>
          <w:rFonts w:ascii="Arial" w:eastAsiaTheme="minorHAnsi" w:hAnsi="Arial" w:cs="Arial"/>
          <w:color w:val="000000"/>
          <w:lang w:eastAsia="en-US"/>
        </w:rPr>
        <w:t>0</w:t>
      </w:r>
      <w:r w:rsidR="00423A5F">
        <w:rPr>
          <w:rFonts w:ascii="Arial" w:eastAsiaTheme="minorHAnsi" w:hAnsi="Arial" w:cs="Arial"/>
          <w:color w:val="000000"/>
          <w:lang w:eastAsia="en-US"/>
        </w:rPr>
        <w:t>9</w:t>
      </w:r>
      <w:r w:rsidRPr="000D1FCF">
        <w:rPr>
          <w:rFonts w:ascii="Arial" w:eastAsiaTheme="minorHAnsi" w:hAnsi="Arial" w:cs="Arial"/>
          <w:color w:val="000000"/>
          <w:lang w:eastAsia="en-US"/>
        </w:rPr>
        <w:t>/20</w:t>
      </w:r>
      <w:r w:rsidR="000D1FCF" w:rsidRPr="000D1FCF">
        <w:rPr>
          <w:rFonts w:ascii="Arial" w:eastAsiaTheme="minorHAnsi" w:hAnsi="Arial" w:cs="Arial"/>
          <w:color w:val="000000"/>
          <w:lang w:eastAsia="en-US"/>
        </w:rPr>
        <w:t>2</w:t>
      </w:r>
      <w:r w:rsidRPr="000D1FCF">
        <w:rPr>
          <w:rFonts w:ascii="Arial" w:eastAsiaTheme="minorHAnsi" w:hAnsi="Arial" w:cs="Arial"/>
          <w:color w:val="000000"/>
          <w:lang w:eastAsia="en-US"/>
        </w:rPr>
        <w:t>1, y por</w:t>
      </w:r>
      <w:r w:rsidR="000D1FCF" w:rsidRPr="000D1FCF">
        <w:rPr>
          <w:rFonts w:ascii="Arial" w:eastAsiaTheme="minorHAnsi" w:hAnsi="Arial" w:cs="Arial"/>
          <w:color w:val="000000"/>
          <w:lang w:eastAsia="en-US"/>
        </w:rPr>
        <w:t xml:space="preserve"> </w:t>
      </w:r>
      <w:r w:rsidR="002F5123">
        <w:rPr>
          <w:rFonts w:ascii="Arial" w:eastAsiaTheme="minorHAnsi" w:hAnsi="Arial" w:cs="Arial"/>
          <w:color w:val="000000"/>
          <w:lang w:eastAsia="en-US"/>
        </w:rPr>
        <w:t>unanimidad</w:t>
      </w:r>
      <w:r w:rsidR="000D1FCF" w:rsidRPr="000D1FCF">
        <w:rPr>
          <w:rFonts w:ascii="Arial" w:eastAsiaTheme="minorHAnsi" w:hAnsi="Arial" w:cs="Arial"/>
          <w:color w:val="000000"/>
          <w:lang w:eastAsia="en-US"/>
        </w:rPr>
        <w:t xml:space="preserve"> </w:t>
      </w:r>
      <w:r w:rsidRPr="000D1FCF">
        <w:rPr>
          <w:rFonts w:ascii="Arial" w:eastAsiaTheme="minorHAnsi" w:hAnsi="Arial" w:cs="Arial"/>
          <w:color w:val="000000"/>
          <w:lang w:eastAsia="en-US"/>
        </w:rPr>
        <w:t xml:space="preserve">de los Sres. Concejales asistentes, adoptó </w:t>
      </w:r>
      <w:r w:rsidR="00423A5F">
        <w:rPr>
          <w:rFonts w:ascii="Arial" w:eastAsiaTheme="minorHAnsi" w:hAnsi="Arial" w:cs="Arial"/>
          <w:color w:val="000000"/>
          <w:lang w:eastAsia="en-US"/>
        </w:rPr>
        <w:t xml:space="preserve">el acuerdo de aprobar </w:t>
      </w:r>
      <w:r w:rsidR="00423A5F" w:rsidRPr="00423A5F">
        <w:rPr>
          <w:rFonts w:ascii="Arial" w:hAnsi="Arial" w:cs="Arial"/>
        </w:rPr>
        <w:t>las bases reguladoras del Programa de subvención “</w:t>
      </w:r>
      <w:proofErr w:type="spellStart"/>
      <w:r w:rsidR="00423A5F" w:rsidRPr="00423A5F">
        <w:rPr>
          <w:rFonts w:ascii="Arial" w:hAnsi="Arial" w:cs="Arial"/>
        </w:rPr>
        <w:t>Mojácar</w:t>
      </w:r>
      <w:proofErr w:type="spellEnd"/>
      <w:r w:rsidR="00423A5F" w:rsidRPr="00423A5F">
        <w:rPr>
          <w:rFonts w:ascii="Arial" w:hAnsi="Arial" w:cs="Arial"/>
        </w:rPr>
        <w:t xml:space="preserve"> Contigo 2”: Ayudas del Ayuntamiento de </w:t>
      </w:r>
      <w:proofErr w:type="spellStart"/>
      <w:r w:rsidR="00423A5F" w:rsidRPr="00423A5F">
        <w:rPr>
          <w:rFonts w:ascii="Arial" w:hAnsi="Arial" w:cs="Arial"/>
        </w:rPr>
        <w:t>Mojácar</w:t>
      </w:r>
      <w:proofErr w:type="spellEnd"/>
      <w:r w:rsidR="00423A5F" w:rsidRPr="00423A5F">
        <w:rPr>
          <w:rFonts w:ascii="Arial" w:hAnsi="Arial" w:cs="Arial"/>
        </w:rPr>
        <w:t xml:space="preserve"> a Autónomos y Empresas (cuya facturación anual no supere 1 millón de euros) afectadas por el cierre obligatorio de sus actividades durante el Estado de Alarma por la Covid-19, según RD 463/2020, de 14 de marzo</w:t>
      </w:r>
      <w:r w:rsidR="00423A5F">
        <w:rPr>
          <w:rFonts w:ascii="Arial" w:hAnsi="Arial" w:cs="Arial"/>
        </w:rPr>
        <w:t>, que seguidamente se transcriben:</w:t>
      </w:r>
    </w:p>
    <w:p w14:paraId="4B0C4403" w14:textId="77777777" w:rsidR="000D1FCF" w:rsidRDefault="000D1FCF" w:rsidP="0090295A">
      <w:pPr>
        <w:suppressAutoHyphens w:val="0"/>
        <w:autoSpaceDE w:val="0"/>
        <w:autoSpaceDN w:val="0"/>
        <w:adjustRightInd w:val="0"/>
        <w:rPr>
          <w:rFonts w:ascii="Arial" w:eastAsiaTheme="minorHAnsi" w:hAnsi="Arial" w:cs="Arial"/>
          <w:color w:val="000000"/>
          <w:sz w:val="23"/>
          <w:szCs w:val="23"/>
          <w:lang w:eastAsia="en-US"/>
        </w:rPr>
      </w:pPr>
    </w:p>
    <w:p w14:paraId="6641BB4B" w14:textId="77777777" w:rsidR="00351D44" w:rsidRDefault="0090295A" w:rsidP="00351D44">
      <w:pPr>
        <w:ind w:firstLine="708"/>
        <w:jc w:val="both"/>
        <w:rPr>
          <w:rFonts w:ascii="Arial" w:hAnsi="Arial" w:cs="Arial"/>
          <w:b/>
        </w:rPr>
      </w:pPr>
      <w:r w:rsidRPr="00351D44">
        <w:rPr>
          <w:rFonts w:ascii="Arial" w:eastAsiaTheme="minorHAnsi" w:hAnsi="Arial" w:cs="Arial"/>
          <w:color w:val="000000"/>
          <w:sz w:val="23"/>
          <w:szCs w:val="23"/>
          <w:lang w:eastAsia="en-US"/>
        </w:rPr>
        <w:t>“</w:t>
      </w:r>
      <w:r w:rsidR="00351D44" w:rsidRPr="003E54EA">
        <w:rPr>
          <w:rFonts w:ascii="Arial" w:hAnsi="Arial" w:cs="Arial"/>
          <w:b/>
        </w:rPr>
        <w:t>PROGRAMA DE SUBVENCIÓN MOJACAR CONTIGO 2.-</w:t>
      </w:r>
    </w:p>
    <w:p w14:paraId="4E92A654" w14:textId="5BC66C9D" w:rsidR="00351D44" w:rsidRPr="003E54EA" w:rsidRDefault="00351D44" w:rsidP="00351D44">
      <w:pPr>
        <w:ind w:firstLine="708"/>
        <w:jc w:val="both"/>
        <w:rPr>
          <w:rFonts w:ascii="Arial" w:hAnsi="Arial" w:cs="Arial"/>
          <w:b/>
        </w:rPr>
      </w:pPr>
      <w:r w:rsidRPr="003E54EA">
        <w:rPr>
          <w:rFonts w:ascii="Arial" w:hAnsi="Arial" w:cs="Arial"/>
          <w:b/>
        </w:rPr>
        <w:t xml:space="preserve"> </w:t>
      </w:r>
    </w:p>
    <w:p w14:paraId="6B03CA1E" w14:textId="5FEFFC6F" w:rsidR="00351D44" w:rsidRDefault="00351D44" w:rsidP="00351D44">
      <w:pPr>
        <w:jc w:val="both"/>
        <w:rPr>
          <w:rFonts w:ascii="Arial" w:hAnsi="Arial" w:cs="Arial"/>
          <w:b/>
        </w:rPr>
      </w:pPr>
      <w:r w:rsidRPr="003E54EA">
        <w:rPr>
          <w:rFonts w:ascii="Arial" w:hAnsi="Arial" w:cs="Arial"/>
          <w:b/>
        </w:rPr>
        <w:t>BASES REGULADORAS DE LAS AYUDAS DEL AYUNTAMIENTO DE MOJACAR A AUTÓNOMOS Y EMPRESAS (CUYA FACTURACIÓN ANUAL NO SUPERE 1 MILLÓN DE EUROS) AFECTADAS POR LA ENTRADA EN VIGOR DEL REAL DECRETO 463/2020, DE 14 DE MARZO DE 2020 Y SUCESIVAS NORMAS DIRIGIDAS A LA CONTENCIÓN DE LA PANDEMIA.</w:t>
      </w:r>
    </w:p>
    <w:p w14:paraId="14B41641" w14:textId="77777777" w:rsidR="00351D44" w:rsidRPr="003E54EA" w:rsidRDefault="00351D44" w:rsidP="00351D44">
      <w:pPr>
        <w:jc w:val="both"/>
        <w:rPr>
          <w:rFonts w:ascii="Arial" w:hAnsi="Arial" w:cs="Arial"/>
        </w:rPr>
      </w:pPr>
    </w:p>
    <w:p w14:paraId="11192864" w14:textId="77777777" w:rsidR="00351D44" w:rsidRDefault="00351D44" w:rsidP="00351D44">
      <w:pPr>
        <w:jc w:val="both"/>
        <w:rPr>
          <w:rFonts w:ascii="Arial" w:hAnsi="Arial" w:cs="Arial"/>
        </w:rPr>
      </w:pPr>
      <w:r>
        <w:rPr>
          <w:rFonts w:ascii="Arial" w:hAnsi="Arial" w:cs="Arial"/>
        </w:rPr>
        <w:tab/>
      </w:r>
      <w:r w:rsidRPr="003E54EA">
        <w:rPr>
          <w:rFonts w:ascii="Arial" w:hAnsi="Arial" w:cs="Arial"/>
        </w:rPr>
        <w:t xml:space="preserve">Las competencias de las entidades locales vienen determinadas con carácter general, por una parte, en la normativa básica de régimen local emitida por la Administración del Estado en el ejercicio del art 149.1.18 de la Constitución Española, Ley 7/85 de 2 de abril Reguladora de las Bases de Régimen Local, y por otro, por la normativa de desarrollo en materia de régimen local de la Junta de Andalucía que ha sido emitida al amparo de lo dispuesto en el art 60 del Estatuto de Autonomía, esto es Ley 5/2010 de 11 de junio de autonomía local. </w:t>
      </w:r>
    </w:p>
    <w:p w14:paraId="0B6DC66E" w14:textId="1FAB7E4E" w:rsidR="00351D44" w:rsidRPr="003E54EA" w:rsidRDefault="00351D44" w:rsidP="00351D44">
      <w:pPr>
        <w:jc w:val="both"/>
        <w:rPr>
          <w:rFonts w:ascii="Arial" w:hAnsi="Arial" w:cs="Arial"/>
        </w:rPr>
      </w:pPr>
      <w:r w:rsidRPr="003E54EA">
        <w:rPr>
          <w:rFonts w:ascii="Arial" w:hAnsi="Arial" w:cs="Arial"/>
        </w:rPr>
        <w:t xml:space="preserve"> </w:t>
      </w:r>
    </w:p>
    <w:p w14:paraId="0D62223C" w14:textId="77777777" w:rsidR="00351D44" w:rsidRPr="003E54EA" w:rsidRDefault="00351D44" w:rsidP="00351D44">
      <w:pPr>
        <w:jc w:val="both"/>
        <w:rPr>
          <w:rFonts w:ascii="Arial" w:hAnsi="Arial" w:cs="Arial"/>
        </w:rPr>
      </w:pPr>
      <w:r>
        <w:rPr>
          <w:rFonts w:ascii="Arial" w:hAnsi="Arial" w:cs="Arial"/>
        </w:rPr>
        <w:tab/>
      </w:r>
      <w:r w:rsidRPr="003E54EA">
        <w:rPr>
          <w:rFonts w:ascii="Arial" w:hAnsi="Arial" w:cs="Arial"/>
        </w:rPr>
        <w:t xml:space="preserve">Por su parte el Tribunal Constitucional ha clarificado que, el régimen competencial dispuesto en la normativa básica estatal no tiene naturaleza cerrada, sino de mínimos, de forma que la legislación sectorial de las Comunidades Autónomas puede, dentro del marco de sus competencias atribuir ámbitos de gestión en los que las entidades locales puedan desarrollar iniciativas de su interés, dado que  el artículo 7.2 de la citada LRBRL, dispone que las competencias propias de los Municipios, las Provincias, las Islas y demás Entidades territoriales solo podrán ser determinadas por Ley y se ejercen en régimen de autonomía y bajo la propia responsabilidad, atendiendo siempre a la debida coordinación en su programación y ejecución con las demás Administraciones Públicas. </w:t>
      </w:r>
    </w:p>
    <w:p w14:paraId="08C81B16" w14:textId="0D2F44B2" w:rsidR="00351D44" w:rsidRDefault="00351D44" w:rsidP="00351D44">
      <w:pPr>
        <w:jc w:val="both"/>
        <w:rPr>
          <w:rFonts w:ascii="Arial" w:hAnsi="Arial" w:cs="Arial"/>
        </w:rPr>
      </w:pPr>
      <w:r>
        <w:rPr>
          <w:rFonts w:ascii="Arial" w:hAnsi="Arial" w:cs="Arial"/>
        </w:rPr>
        <w:lastRenderedPageBreak/>
        <w:tab/>
      </w:r>
      <w:r w:rsidRPr="003E54EA">
        <w:rPr>
          <w:rFonts w:ascii="Arial" w:hAnsi="Arial" w:cs="Arial"/>
        </w:rPr>
        <w:t>Así en el caso que nos ocupa, el art 25.1 e) de la LRBRL establece que las entidades locales son competentes para la atención inmediata a personas en situación o riesgo de exclusión social y el art 9 apartado 21 de la Ley 5/2010 de 11 de junio de autonomía local de la Junta de Andalucía establece que las entidades locales serán competentes para el fomento del desarrollo económico y social en el marco de la planificación autonómica.</w:t>
      </w:r>
    </w:p>
    <w:p w14:paraId="696B1543" w14:textId="77777777" w:rsidR="00351D44" w:rsidRPr="003E54EA" w:rsidRDefault="00351D44" w:rsidP="00351D44">
      <w:pPr>
        <w:jc w:val="both"/>
        <w:rPr>
          <w:rFonts w:ascii="Arial" w:hAnsi="Arial" w:cs="Arial"/>
        </w:rPr>
      </w:pPr>
    </w:p>
    <w:p w14:paraId="7FC3D2CF" w14:textId="4C1B98CF" w:rsidR="00351D44" w:rsidRDefault="00351D44" w:rsidP="00351D44">
      <w:pPr>
        <w:jc w:val="both"/>
        <w:rPr>
          <w:rFonts w:ascii="Arial" w:hAnsi="Arial" w:cs="Arial"/>
        </w:rPr>
      </w:pPr>
      <w:r>
        <w:rPr>
          <w:rFonts w:ascii="Arial" w:hAnsi="Arial" w:cs="Arial"/>
        </w:rPr>
        <w:tab/>
      </w:r>
      <w:r w:rsidRPr="003E54EA">
        <w:rPr>
          <w:rFonts w:ascii="Arial" w:hAnsi="Arial" w:cs="Arial"/>
        </w:rPr>
        <w:t xml:space="preserve">Con la habilitación normativa anterior y a la vista del Real Decreto 463/2020, de 14 de marzo de 2020, por el que se declaró el Estado de Alarma como medida extraordinaria orientada a evitar la propagación de contagios y a garantizar la máxima protección de la población a raíz de la propagación del coronavirus COVID-19, el Ayuntamiento de </w:t>
      </w:r>
      <w:proofErr w:type="spellStart"/>
      <w:r w:rsidRPr="003E54EA">
        <w:rPr>
          <w:rFonts w:ascii="Arial" w:hAnsi="Arial" w:cs="Arial"/>
        </w:rPr>
        <w:t>Mojácar</w:t>
      </w:r>
      <w:proofErr w:type="spellEnd"/>
      <w:r w:rsidRPr="003E54EA">
        <w:rPr>
          <w:rFonts w:ascii="Arial" w:hAnsi="Arial" w:cs="Arial"/>
        </w:rPr>
        <w:t xml:space="preserve"> ante la situación excepcional de crisis sanitaria y de los efectos negativos que está teniendo en nuestro sector económico pretende llevar a cabo, de nuevo, medidas de apoyo al tejido económico que evite, en la medida de lo posible, el cierre de pequeños comercios, el aumento del desempleo en la localidad, y por consiguiente el incremento del riesgo de exclusión social.  </w:t>
      </w:r>
    </w:p>
    <w:p w14:paraId="59C22580" w14:textId="77777777" w:rsidR="00351D44" w:rsidRPr="003E54EA" w:rsidRDefault="00351D44" w:rsidP="00351D44">
      <w:pPr>
        <w:jc w:val="both"/>
        <w:rPr>
          <w:rFonts w:ascii="Arial" w:hAnsi="Arial" w:cs="Arial"/>
        </w:rPr>
      </w:pPr>
    </w:p>
    <w:p w14:paraId="167B5BC4" w14:textId="08257359" w:rsidR="00351D44" w:rsidRDefault="00351D44" w:rsidP="00351D44">
      <w:pPr>
        <w:jc w:val="both"/>
        <w:rPr>
          <w:rFonts w:ascii="Arial" w:hAnsi="Arial" w:cs="Arial"/>
        </w:rPr>
      </w:pPr>
      <w:r>
        <w:rPr>
          <w:rFonts w:ascii="Arial" w:hAnsi="Arial" w:cs="Arial"/>
        </w:rPr>
        <w:tab/>
      </w:r>
      <w:r w:rsidRPr="003E54EA">
        <w:rPr>
          <w:rFonts w:ascii="Arial" w:hAnsi="Arial" w:cs="Arial"/>
        </w:rPr>
        <w:t xml:space="preserve">La naturaleza excepcional de la pandemia y de las medidas adoptadas para su control está provocando consecuencias de escala significativa en todos los componentes de la sociedad. Uno de estos componentes son las microempresas constituidas por autónomos a los que la situación sobrevenida los ponen en condiciones extremas ya que la falta de ingresos en estos momentos por las medidas instauradas deviene en una grave falta de liquidez, afectando seriamente a su situación económica a corto y medio plazo, pero también supone un grave riesgo para su viabilidad futura. </w:t>
      </w:r>
    </w:p>
    <w:p w14:paraId="1FC6DAA0" w14:textId="77777777" w:rsidR="00351D44" w:rsidRPr="003E54EA" w:rsidRDefault="00351D44" w:rsidP="00351D44">
      <w:pPr>
        <w:jc w:val="both"/>
        <w:rPr>
          <w:rFonts w:ascii="Arial" w:hAnsi="Arial" w:cs="Arial"/>
        </w:rPr>
      </w:pPr>
    </w:p>
    <w:p w14:paraId="157C3EC1" w14:textId="02BB1A8B" w:rsidR="00351D44" w:rsidRDefault="00351D44" w:rsidP="00351D44">
      <w:pPr>
        <w:jc w:val="both"/>
        <w:rPr>
          <w:rFonts w:ascii="Arial" w:hAnsi="Arial" w:cs="Arial"/>
        </w:rPr>
      </w:pPr>
      <w:r>
        <w:rPr>
          <w:rFonts w:ascii="Arial" w:hAnsi="Arial" w:cs="Arial"/>
        </w:rPr>
        <w:tab/>
      </w:r>
      <w:r w:rsidRPr="003E54EA">
        <w:rPr>
          <w:rFonts w:ascii="Arial" w:hAnsi="Arial" w:cs="Arial"/>
        </w:rPr>
        <w:t xml:space="preserve">Desde el Ayuntamiento de </w:t>
      </w:r>
      <w:proofErr w:type="spellStart"/>
      <w:r w:rsidRPr="003E54EA">
        <w:rPr>
          <w:rFonts w:ascii="Arial" w:hAnsi="Arial" w:cs="Arial"/>
        </w:rPr>
        <w:t>Mojácar</w:t>
      </w:r>
      <w:proofErr w:type="spellEnd"/>
      <w:r w:rsidRPr="003E54EA">
        <w:rPr>
          <w:rFonts w:ascii="Arial" w:hAnsi="Arial" w:cs="Arial"/>
        </w:rPr>
        <w:t xml:space="preserve"> se considera imprescindible un apoyo público, en la medida de sus posibilidades presupuestarias, dirigido a garantizar a las empresas (cuya facturación anual no supere 1 millón de euros) y autónomos liquidez que les permita contrarrestar el daño que están sufriendo de forma que se preserve su continuidad.</w:t>
      </w:r>
    </w:p>
    <w:p w14:paraId="5EF6085B" w14:textId="77777777" w:rsidR="00351D44" w:rsidRPr="003E54EA" w:rsidRDefault="00351D44" w:rsidP="00351D44">
      <w:pPr>
        <w:jc w:val="both"/>
        <w:rPr>
          <w:rFonts w:ascii="Arial" w:hAnsi="Arial" w:cs="Arial"/>
        </w:rPr>
      </w:pPr>
    </w:p>
    <w:p w14:paraId="5A802FB4" w14:textId="77777777" w:rsidR="00351D44" w:rsidRPr="003E54EA" w:rsidRDefault="00351D44" w:rsidP="00351D44">
      <w:pPr>
        <w:jc w:val="both"/>
        <w:rPr>
          <w:rFonts w:ascii="Arial" w:hAnsi="Arial" w:cs="Arial"/>
          <w:b/>
        </w:rPr>
      </w:pPr>
      <w:r>
        <w:rPr>
          <w:rFonts w:ascii="Arial" w:hAnsi="Arial" w:cs="Arial"/>
        </w:rPr>
        <w:tab/>
      </w:r>
      <w:r w:rsidRPr="003E54EA">
        <w:rPr>
          <w:rFonts w:ascii="Arial" w:hAnsi="Arial" w:cs="Arial"/>
        </w:rPr>
        <w:t>Por todo lo anterior, se</w:t>
      </w:r>
      <w:r>
        <w:rPr>
          <w:rFonts w:ascii="Arial" w:hAnsi="Arial" w:cs="Arial"/>
        </w:rPr>
        <w:t xml:space="preserve"> </w:t>
      </w:r>
      <w:r w:rsidRPr="003E54EA">
        <w:rPr>
          <w:rFonts w:ascii="Arial" w:hAnsi="Arial" w:cs="Arial"/>
          <w:b/>
        </w:rPr>
        <w:t>DISPONE:</w:t>
      </w:r>
    </w:p>
    <w:p w14:paraId="02B2F213" w14:textId="77777777" w:rsidR="00351D44" w:rsidRPr="003E54EA" w:rsidRDefault="00351D44" w:rsidP="00351D44">
      <w:pPr>
        <w:jc w:val="both"/>
        <w:rPr>
          <w:rFonts w:ascii="Arial" w:hAnsi="Arial" w:cs="Arial"/>
          <w:b/>
        </w:rPr>
      </w:pPr>
    </w:p>
    <w:p w14:paraId="25FD62AD" w14:textId="2ABDF5EE" w:rsidR="00351D44" w:rsidRDefault="00351D44" w:rsidP="00351D44">
      <w:pPr>
        <w:jc w:val="both"/>
        <w:rPr>
          <w:rFonts w:ascii="Arial" w:hAnsi="Arial" w:cs="Arial"/>
          <w:b/>
        </w:rPr>
      </w:pPr>
      <w:r w:rsidRPr="003E54EA">
        <w:rPr>
          <w:rFonts w:ascii="Arial" w:hAnsi="Arial" w:cs="Arial"/>
          <w:b/>
        </w:rPr>
        <w:t xml:space="preserve">Artículo 1. Objeto y finalidad.  </w:t>
      </w:r>
    </w:p>
    <w:p w14:paraId="54908214" w14:textId="77777777" w:rsidR="00351D44" w:rsidRPr="003E54EA" w:rsidRDefault="00351D44" w:rsidP="00351D44">
      <w:pPr>
        <w:jc w:val="both"/>
        <w:rPr>
          <w:rFonts w:ascii="Arial" w:hAnsi="Arial" w:cs="Arial"/>
          <w:b/>
        </w:rPr>
      </w:pPr>
    </w:p>
    <w:p w14:paraId="04BF3AEE" w14:textId="77777777" w:rsidR="00351D44" w:rsidRPr="003E54EA" w:rsidRDefault="00351D44" w:rsidP="00351D44">
      <w:pPr>
        <w:jc w:val="both"/>
        <w:rPr>
          <w:rFonts w:ascii="Arial" w:hAnsi="Arial" w:cs="Arial"/>
        </w:rPr>
      </w:pPr>
      <w:r w:rsidRPr="003E54EA">
        <w:rPr>
          <w:rFonts w:ascii="Arial" w:hAnsi="Arial" w:cs="Arial"/>
        </w:rPr>
        <w:t xml:space="preserve">1.- Las presentes Bases tienen por objeto establecer la regulación (solicitud, tramitación, concesión, pago y justificación) de las subvenciones a conceder por el Ayuntamiento de </w:t>
      </w:r>
      <w:proofErr w:type="spellStart"/>
      <w:r w:rsidRPr="003E54EA">
        <w:rPr>
          <w:rFonts w:ascii="Arial" w:hAnsi="Arial" w:cs="Arial"/>
        </w:rPr>
        <w:t>Mojácar</w:t>
      </w:r>
      <w:proofErr w:type="spellEnd"/>
      <w:r w:rsidRPr="003E54EA">
        <w:rPr>
          <w:rFonts w:ascii="Arial" w:hAnsi="Arial" w:cs="Arial"/>
        </w:rPr>
        <w:t xml:space="preserve"> destinadas a paliar el impacto derivado de la crisis sanitaria ocasionada por el Covid-19 sobre las empresas (cuya facturación anual no supere 1 millón de euros) y autónomos de </w:t>
      </w:r>
      <w:proofErr w:type="spellStart"/>
      <w:r w:rsidRPr="003E54EA">
        <w:rPr>
          <w:rFonts w:ascii="Arial" w:hAnsi="Arial" w:cs="Arial"/>
        </w:rPr>
        <w:t>Mojácar</w:t>
      </w:r>
      <w:proofErr w:type="spellEnd"/>
      <w:r w:rsidRPr="003E54EA">
        <w:rPr>
          <w:rFonts w:ascii="Arial" w:hAnsi="Arial" w:cs="Arial"/>
        </w:rPr>
        <w:t>, que no fueron beneficiarios en la subvención “</w:t>
      </w:r>
      <w:proofErr w:type="spellStart"/>
      <w:r w:rsidRPr="003E54EA">
        <w:rPr>
          <w:rFonts w:ascii="Arial" w:hAnsi="Arial" w:cs="Arial"/>
        </w:rPr>
        <w:t>Mojácar</w:t>
      </w:r>
      <w:proofErr w:type="spellEnd"/>
      <w:r w:rsidRPr="003E54EA">
        <w:rPr>
          <w:rFonts w:ascii="Arial" w:hAnsi="Arial" w:cs="Arial"/>
        </w:rPr>
        <w:t xml:space="preserve"> Contigo”.  </w:t>
      </w:r>
    </w:p>
    <w:p w14:paraId="374469CB" w14:textId="46DB1235" w:rsidR="00351D44" w:rsidRDefault="00351D44" w:rsidP="00351D44">
      <w:pPr>
        <w:jc w:val="both"/>
        <w:rPr>
          <w:rFonts w:ascii="Arial" w:hAnsi="Arial" w:cs="Arial"/>
        </w:rPr>
      </w:pPr>
      <w:r w:rsidRPr="003E54EA">
        <w:rPr>
          <w:rFonts w:ascii="Arial" w:hAnsi="Arial" w:cs="Arial"/>
        </w:rPr>
        <w:lastRenderedPageBreak/>
        <w:t xml:space="preserve">2.- La finalidad es proteger y apoyar al tejido productivo y social de </w:t>
      </w:r>
      <w:proofErr w:type="spellStart"/>
      <w:r w:rsidRPr="003E54EA">
        <w:rPr>
          <w:rFonts w:ascii="Arial" w:hAnsi="Arial" w:cs="Arial"/>
        </w:rPr>
        <w:t>Mojácar</w:t>
      </w:r>
      <w:proofErr w:type="spellEnd"/>
      <w:r w:rsidRPr="003E54EA">
        <w:rPr>
          <w:rFonts w:ascii="Arial" w:hAnsi="Arial" w:cs="Arial"/>
        </w:rPr>
        <w:t xml:space="preserve"> constituido por dichas empresas y autónomos para lograr que, la cuenta de resultados de estas empresas se deteriore lo menos posible, subvencionándose los gastos estructurales de funcionamiento de la actividad que han sido soportados pese a la carencia de ingresos durante la pandemia del COVID-19, desde la entrada en vigor del citado Real Decreto 463/2020, de 14 de marzo de 2020. </w:t>
      </w:r>
    </w:p>
    <w:p w14:paraId="5D564608" w14:textId="77777777" w:rsidR="00351D44" w:rsidRPr="003E54EA" w:rsidRDefault="00351D44" w:rsidP="00351D44">
      <w:pPr>
        <w:jc w:val="both"/>
        <w:rPr>
          <w:rFonts w:ascii="Arial" w:hAnsi="Arial" w:cs="Arial"/>
        </w:rPr>
      </w:pPr>
    </w:p>
    <w:p w14:paraId="569B6677" w14:textId="51C98562" w:rsidR="00351D44" w:rsidRDefault="00351D44" w:rsidP="00351D44">
      <w:pPr>
        <w:jc w:val="both"/>
        <w:rPr>
          <w:rFonts w:ascii="Arial" w:hAnsi="Arial" w:cs="Arial"/>
          <w:b/>
        </w:rPr>
      </w:pPr>
      <w:r w:rsidRPr="003E54EA">
        <w:rPr>
          <w:rFonts w:ascii="Arial" w:hAnsi="Arial" w:cs="Arial"/>
          <w:b/>
        </w:rPr>
        <w:t xml:space="preserve">Artículo 2: Régimen jurídico y Bases reguladoras. </w:t>
      </w:r>
    </w:p>
    <w:p w14:paraId="3B0EF0B2" w14:textId="77777777" w:rsidR="00351D44" w:rsidRPr="003E54EA" w:rsidRDefault="00351D44" w:rsidP="00351D44">
      <w:pPr>
        <w:jc w:val="both"/>
        <w:rPr>
          <w:rFonts w:ascii="Arial" w:hAnsi="Arial" w:cs="Arial"/>
          <w:b/>
        </w:rPr>
      </w:pPr>
    </w:p>
    <w:p w14:paraId="22B6B547" w14:textId="4734AC50" w:rsidR="00351D44" w:rsidRDefault="00351D44" w:rsidP="00351D44">
      <w:pPr>
        <w:jc w:val="both"/>
        <w:rPr>
          <w:rFonts w:ascii="Arial" w:hAnsi="Arial" w:cs="Arial"/>
        </w:rPr>
      </w:pPr>
      <w:r w:rsidRPr="003E54EA">
        <w:rPr>
          <w:rFonts w:ascii="Arial" w:hAnsi="Arial" w:cs="Arial"/>
        </w:rPr>
        <w:t xml:space="preserve">1.- La presente convocatoria se regirá, con carácter general, por lo dispuesto en las bases reguladoras, en la Ley 38/2003, de 17 de noviembre, General de Subvenciones (en adelante LGS) y su Reglamento de desarrollo, aprobado por Real Decreto 887/2006, de 21 de julio (en adelante RLGS), en las Bases de ejecución del Presupuesto Municipal para el ejercicio 2020 y en la Ordenanza General Reguladora del Régimen Jurídico de las Subvenciones otorgadas por el Ayuntamiento de </w:t>
      </w:r>
      <w:proofErr w:type="spellStart"/>
      <w:r w:rsidRPr="003E54EA">
        <w:rPr>
          <w:rFonts w:ascii="Arial" w:hAnsi="Arial" w:cs="Arial"/>
        </w:rPr>
        <w:t>Mojácar</w:t>
      </w:r>
      <w:proofErr w:type="spellEnd"/>
      <w:r w:rsidRPr="003E54EA">
        <w:rPr>
          <w:rFonts w:ascii="Arial" w:hAnsi="Arial" w:cs="Arial"/>
        </w:rPr>
        <w:t>. Supletoriamente, por la normativa de la Ley 39/2015, de 1 de octubre, del Procedimiento Administrativo Común de las Administraciones Públicas y cualquier otra disposición normativa que por su naturaleza pudiera resultar de aplicación.</w:t>
      </w:r>
    </w:p>
    <w:p w14:paraId="4AC35620" w14:textId="77777777" w:rsidR="00351D44" w:rsidRPr="003E54EA" w:rsidRDefault="00351D44" w:rsidP="00351D44">
      <w:pPr>
        <w:jc w:val="both"/>
        <w:rPr>
          <w:rFonts w:ascii="Arial" w:hAnsi="Arial" w:cs="Arial"/>
        </w:rPr>
      </w:pPr>
    </w:p>
    <w:p w14:paraId="56553AA9" w14:textId="42CBD407" w:rsidR="00351D44" w:rsidRDefault="00351D44" w:rsidP="00351D44">
      <w:pPr>
        <w:jc w:val="both"/>
        <w:rPr>
          <w:rFonts w:ascii="Arial" w:hAnsi="Arial" w:cs="Arial"/>
        </w:rPr>
      </w:pPr>
      <w:r w:rsidRPr="003E54EA">
        <w:rPr>
          <w:rFonts w:ascii="Arial" w:hAnsi="Arial" w:cs="Arial"/>
        </w:rPr>
        <w:t>2.- Las actuaciones a llevar a cabo con ocasión de la tramitación de estas ayudas estarán regidas por los principios de publicidad, transparencia, concurrencia, objetividad, igualdad y no discriminación.</w:t>
      </w:r>
    </w:p>
    <w:p w14:paraId="2091F88C" w14:textId="77777777" w:rsidR="00351D44" w:rsidRPr="003E54EA" w:rsidRDefault="00351D44" w:rsidP="00351D44">
      <w:pPr>
        <w:jc w:val="both"/>
        <w:rPr>
          <w:rFonts w:ascii="Arial" w:hAnsi="Arial" w:cs="Arial"/>
        </w:rPr>
      </w:pPr>
    </w:p>
    <w:p w14:paraId="1EB84561" w14:textId="1AF8CAD5" w:rsidR="00351D44" w:rsidRDefault="00351D44" w:rsidP="00351D44">
      <w:pPr>
        <w:jc w:val="both"/>
        <w:rPr>
          <w:rFonts w:ascii="Arial" w:hAnsi="Arial" w:cs="Arial"/>
          <w:b/>
        </w:rPr>
      </w:pPr>
      <w:r w:rsidRPr="003E54EA">
        <w:rPr>
          <w:rFonts w:ascii="Arial" w:hAnsi="Arial" w:cs="Arial"/>
          <w:b/>
        </w:rPr>
        <w:t>Artículo 3. Ámbito de aplicación.</w:t>
      </w:r>
    </w:p>
    <w:p w14:paraId="558A1B27" w14:textId="77777777" w:rsidR="00351D44" w:rsidRPr="003E54EA" w:rsidRDefault="00351D44" w:rsidP="00351D44">
      <w:pPr>
        <w:jc w:val="both"/>
        <w:rPr>
          <w:rFonts w:ascii="Arial" w:hAnsi="Arial" w:cs="Arial"/>
        </w:rPr>
      </w:pPr>
    </w:p>
    <w:p w14:paraId="1E4A67DE" w14:textId="77777777" w:rsidR="00351D44" w:rsidRPr="003E54EA" w:rsidRDefault="00351D44" w:rsidP="00351D44">
      <w:pPr>
        <w:jc w:val="both"/>
        <w:rPr>
          <w:rFonts w:ascii="Arial" w:hAnsi="Arial" w:cs="Arial"/>
        </w:rPr>
      </w:pPr>
      <w:r w:rsidRPr="003E54EA">
        <w:rPr>
          <w:rFonts w:ascii="Arial" w:hAnsi="Arial" w:cs="Arial"/>
        </w:rPr>
        <w:t>1.- A esta convocatoria podrán dirigirse las personas físicas y empresas (cuya facturación anual no supere 1 millón de euros) que reúnan la condición de persona beneficiaria según lo previsto en el artículo 7 de estas Bases y que su actividad se encuadre en alguna de las siguientes agrupaciones del Impuesto de Actividades Económicas, según el Real Decreto Legislativo 1175/1990 de 28 de septiembre (BOE 234 de 29 de septiembre de 1990), except</w:t>
      </w:r>
      <w:r>
        <w:rPr>
          <w:rFonts w:ascii="Arial" w:hAnsi="Arial" w:cs="Arial"/>
        </w:rPr>
        <w:t>uando a</w:t>
      </w:r>
      <w:r w:rsidRPr="003E54EA">
        <w:rPr>
          <w:rFonts w:ascii="Arial" w:hAnsi="Arial" w:cs="Arial"/>
        </w:rPr>
        <w:t xml:space="preserve"> aquellas personas físicas o jurídicas que fueron beneficiarias de la subvención “</w:t>
      </w:r>
      <w:proofErr w:type="spellStart"/>
      <w:r w:rsidRPr="003E54EA">
        <w:rPr>
          <w:rFonts w:ascii="Arial" w:hAnsi="Arial" w:cs="Arial"/>
        </w:rPr>
        <w:t>Mojácar</w:t>
      </w:r>
      <w:proofErr w:type="spellEnd"/>
      <w:r w:rsidRPr="003E54EA">
        <w:rPr>
          <w:rFonts w:ascii="Arial" w:hAnsi="Arial" w:cs="Arial"/>
        </w:rPr>
        <w:t xml:space="preserve"> Contigo”:</w:t>
      </w:r>
    </w:p>
    <w:p w14:paraId="277F6A05" w14:textId="77777777" w:rsidR="00351D44" w:rsidRPr="003E54EA" w:rsidRDefault="00351D44" w:rsidP="00351D44">
      <w:pPr>
        <w:jc w:val="both"/>
        <w:rPr>
          <w:rFonts w:ascii="Arial" w:hAnsi="Arial" w:cs="Arial"/>
        </w:rPr>
      </w:pPr>
    </w:p>
    <w:p w14:paraId="5E130866" w14:textId="77777777" w:rsidR="00351D44" w:rsidRPr="003E54EA" w:rsidRDefault="00351D44" w:rsidP="00351D44">
      <w:pPr>
        <w:jc w:val="both"/>
        <w:rPr>
          <w:rFonts w:ascii="Arial" w:hAnsi="Arial" w:cs="Arial"/>
          <w:b/>
        </w:rPr>
      </w:pPr>
      <w:r w:rsidRPr="003E54EA">
        <w:rPr>
          <w:rFonts w:ascii="Arial" w:hAnsi="Arial" w:cs="Arial"/>
          <w:b/>
        </w:rPr>
        <w:t xml:space="preserve">Agrupación 65: Comercio al por menor de productos industriales no alimenticios realizado en establecimientos permanentes. </w:t>
      </w:r>
    </w:p>
    <w:p w14:paraId="1B360EF1" w14:textId="77777777" w:rsidR="00351D44" w:rsidRPr="003E54EA" w:rsidRDefault="00351D44" w:rsidP="00351D44">
      <w:pPr>
        <w:jc w:val="both"/>
        <w:rPr>
          <w:rFonts w:ascii="Arial" w:hAnsi="Arial" w:cs="Arial"/>
        </w:rPr>
      </w:pPr>
      <w:r w:rsidRPr="003E54EA">
        <w:rPr>
          <w:rFonts w:ascii="Arial" w:hAnsi="Arial" w:cs="Arial"/>
        </w:rPr>
        <w:t xml:space="preserve">En esta Agrupación se incluyen los Comercios dedicados a la venta al por menor de: </w:t>
      </w:r>
    </w:p>
    <w:p w14:paraId="03E7FDE2" w14:textId="77777777" w:rsidR="00351D44" w:rsidRPr="003E54EA" w:rsidRDefault="00351D44" w:rsidP="00351D44">
      <w:pPr>
        <w:pStyle w:val="Prrafodelista"/>
        <w:numPr>
          <w:ilvl w:val="0"/>
          <w:numId w:val="10"/>
        </w:numPr>
        <w:suppressAutoHyphens w:val="0"/>
        <w:overflowPunct/>
        <w:autoSpaceDE/>
        <w:spacing w:after="160" w:line="259" w:lineRule="auto"/>
        <w:contextualSpacing/>
        <w:jc w:val="both"/>
        <w:textAlignment w:val="auto"/>
      </w:pPr>
      <w:r w:rsidRPr="003E54EA">
        <w:t>Productos textiles relacionados con moda y calzado</w:t>
      </w:r>
    </w:p>
    <w:p w14:paraId="760381C4" w14:textId="77777777" w:rsidR="00351D44" w:rsidRPr="003E54EA" w:rsidRDefault="00351D44" w:rsidP="00351D44">
      <w:pPr>
        <w:pStyle w:val="Prrafodelista"/>
        <w:numPr>
          <w:ilvl w:val="0"/>
          <w:numId w:val="10"/>
        </w:numPr>
        <w:suppressAutoHyphens w:val="0"/>
        <w:overflowPunct/>
        <w:autoSpaceDE/>
        <w:spacing w:after="160" w:line="259" w:lineRule="auto"/>
        <w:contextualSpacing/>
        <w:jc w:val="both"/>
        <w:textAlignment w:val="auto"/>
      </w:pPr>
      <w:r w:rsidRPr="003E54EA">
        <w:t>Material de ferretería y artículos de bricolaje y similar que no abastezcan al sector de la construcción y hayan cerrado su establecimiento</w:t>
      </w:r>
    </w:p>
    <w:p w14:paraId="7F964505" w14:textId="77777777" w:rsidR="00351D44" w:rsidRPr="003E54EA" w:rsidRDefault="00351D44" w:rsidP="00351D44">
      <w:pPr>
        <w:pStyle w:val="Prrafodelista"/>
        <w:numPr>
          <w:ilvl w:val="0"/>
          <w:numId w:val="10"/>
        </w:numPr>
        <w:suppressAutoHyphens w:val="0"/>
        <w:overflowPunct/>
        <w:autoSpaceDE/>
        <w:spacing w:after="160" w:line="259" w:lineRule="auto"/>
        <w:contextualSpacing/>
        <w:jc w:val="both"/>
        <w:textAlignment w:val="auto"/>
      </w:pPr>
      <w:r w:rsidRPr="003E54EA">
        <w:lastRenderedPageBreak/>
        <w:t>Instrumentos musicales y sus accesorios</w:t>
      </w:r>
    </w:p>
    <w:p w14:paraId="42E2C4BB" w14:textId="77777777" w:rsidR="00351D44" w:rsidRPr="003E54EA" w:rsidRDefault="00351D44" w:rsidP="00351D44">
      <w:pPr>
        <w:pStyle w:val="Prrafodelista"/>
        <w:numPr>
          <w:ilvl w:val="0"/>
          <w:numId w:val="10"/>
        </w:numPr>
        <w:suppressAutoHyphens w:val="0"/>
        <w:overflowPunct/>
        <w:autoSpaceDE/>
        <w:spacing w:after="160" w:line="259" w:lineRule="auto"/>
        <w:contextualSpacing/>
        <w:jc w:val="both"/>
        <w:textAlignment w:val="auto"/>
      </w:pPr>
      <w:r w:rsidRPr="003E54EA">
        <w:t>Muebles.</w:t>
      </w:r>
    </w:p>
    <w:p w14:paraId="10A213C7" w14:textId="77777777" w:rsidR="00351D44" w:rsidRPr="003E54EA" w:rsidRDefault="00351D44" w:rsidP="00351D44">
      <w:pPr>
        <w:pStyle w:val="Prrafodelista"/>
        <w:numPr>
          <w:ilvl w:val="0"/>
          <w:numId w:val="10"/>
        </w:numPr>
        <w:suppressAutoHyphens w:val="0"/>
        <w:overflowPunct/>
        <w:autoSpaceDE/>
        <w:spacing w:after="160" w:line="259" w:lineRule="auto"/>
        <w:contextualSpacing/>
        <w:jc w:val="both"/>
        <w:textAlignment w:val="auto"/>
      </w:pPr>
      <w:r w:rsidRPr="003E54EA">
        <w:t>Productos relacionados con la fotografía y sus servicios</w:t>
      </w:r>
    </w:p>
    <w:p w14:paraId="34DD649A" w14:textId="77777777" w:rsidR="00351D44" w:rsidRPr="003E54EA" w:rsidRDefault="00351D44" w:rsidP="00351D44">
      <w:pPr>
        <w:pStyle w:val="Prrafodelista"/>
        <w:numPr>
          <w:ilvl w:val="0"/>
          <w:numId w:val="10"/>
        </w:numPr>
        <w:suppressAutoHyphens w:val="0"/>
        <w:overflowPunct/>
        <w:autoSpaceDE/>
        <w:spacing w:after="160" w:line="259" w:lineRule="auto"/>
        <w:contextualSpacing/>
        <w:jc w:val="both"/>
        <w:textAlignment w:val="auto"/>
      </w:pPr>
      <w:r w:rsidRPr="003E54EA">
        <w:t>Papelería, libros y artículos de bellas artes.</w:t>
      </w:r>
    </w:p>
    <w:p w14:paraId="2C694156" w14:textId="77777777" w:rsidR="00351D44" w:rsidRPr="003E54EA" w:rsidRDefault="00351D44" w:rsidP="00351D44">
      <w:pPr>
        <w:pStyle w:val="Prrafodelista"/>
        <w:numPr>
          <w:ilvl w:val="0"/>
          <w:numId w:val="10"/>
        </w:numPr>
        <w:suppressAutoHyphens w:val="0"/>
        <w:overflowPunct/>
        <w:autoSpaceDE/>
        <w:spacing w:after="160" w:line="259" w:lineRule="auto"/>
        <w:contextualSpacing/>
        <w:jc w:val="both"/>
        <w:textAlignment w:val="auto"/>
      </w:pPr>
      <w:r w:rsidRPr="003E54EA">
        <w:t>Joyerías, relojerías y empresas de bisutería y complementos</w:t>
      </w:r>
    </w:p>
    <w:p w14:paraId="5CFC4E77" w14:textId="77777777" w:rsidR="00351D44" w:rsidRPr="003E54EA" w:rsidRDefault="00351D44" w:rsidP="00351D44">
      <w:pPr>
        <w:pStyle w:val="Prrafodelista"/>
        <w:numPr>
          <w:ilvl w:val="0"/>
          <w:numId w:val="10"/>
        </w:numPr>
        <w:suppressAutoHyphens w:val="0"/>
        <w:overflowPunct/>
        <w:autoSpaceDE/>
        <w:spacing w:after="160" w:line="259" w:lineRule="auto"/>
        <w:contextualSpacing/>
        <w:jc w:val="both"/>
        <w:textAlignment w:val="auto"/>
      </w:pPr>
      <w:r w:rsidRPr="003E54EA">
        <w:t>Juguetes</w:t>
      </w:r>
    </w:p>
    <w:p w14:paraId="565B1D58" w14:textId="77777777" w:rsidR="00351D44" w:rsidRPr="003E54EA" w:rsidRDefault="00351D44" w:rsidP="00351D44">
      <w:pPr>
        <w:pStyle w:val="Prrafodelista"/>
        <w:numPr>
          <w:ilvl w:val="0"/>
          <w:numId w:val="10"/>
        </w:numPr>
        <w:suppressAutoHyphens w:val="0"/>
        <w:overflowPunct/>
        <w:autoSpaceDE/>
        <w:spacing w:after="160" w:line="259" w:lineRule="auto"/>
        <w:contextualSpacing/>
        <w:jc w:val="both"/>
        <w:textAlignment w:val="auto"/>
      </w:pPr>
      <w:r w:rsidRPr="003E54EA">
        <w:t>Artículos de deporte</w:t>
      </w:r>
    </w:p>
    <w:p w14:paraId="0081AB50" w14:textId="77777777" w:rsidR="00351D44" w:rsidRPr="003E54EA" w:rsidRDefault="00351D44" w:rsidP="00351D44">
      <w:pPr>
        <w:pStyle w:val="Prrafodelista"/>
        <w:numPr>
          <w:ilvl w:val="0"/>
          <w:numId w:val="10"/>
        </w:numPr>
        <w:suppressAutoHyphens w:val="0"/>
        <w:overflowPunct/>
        <w:autoSpaceDE/>
        <w:spacing w:after="160" w:line="259" w:lineRule="auto"/>
        <w:contextualSpacing/>
        <w:jc w:val="both"/>
        <w:textAlignment w:val="auto"/>
      </w:pPr>
      <w:r w:rsidRPr="003E54EA">
        <w:t>Floristerías</w:t>
      </w:r>
    </w:p>
    <w:p w14:paraId="0995D696" w14:textId="77777777" w:rsidR="00351D44" w:rsidRPr="003E54EA" w:rsidRDefault="00351D44" w:rsidP="00351D44">
      <w:pPr>
        <w:pStyle w:val="Prrafodelista"/>
        <w:numPr>
          <w:ilvl w:val="0"/>
          <w:numId w:val="10"/>
        </w:numPr>
        <w:suppressAutoHyphens w:val="0"/>
        <w:overflowPunct/>
        <w:autoSpaceDE/>
        <w:spacing w:after="160" w:line="259" w:lineRule="auto"/>
        <w:contextualSpacing/>
        <w:jc w:val="both"/>
        <w:textAlignment w:val="auto"/>
      </w:pPr>
      <w:r w:rsidRPr="003E54EA">
        <w:t>Otros productos al por menor que no sean catalogados como primera necesidad</w:t>
      </w:r>
    </w:p>
    <w:p w14:paraId="5455E6A6" w14:textId="77777777" w:rsidR="00351D44" w:rsidRPr="003E54EA" w:rsidRDefault="00351D44" w:rsidP="00351D44">
      <w:pPr>
        <w:jc w:val="both"/>
        <w:rPr>
          <w:rFonts w:ascii="Arial" w:hAnsi="Arial" w:cs="Arial"/>
          <w:b/>
        </w:rPr>
      </w:pPr>
      <w:r w:rsidRPr="003E54EA">
        <w:rPr>
          <w:rFonts w:ascii="Arial" w:hAnsi="Arial" w:cs="Arial"/>
          <w:b/>
        </w:rPr>
        <w:t xml:space="preserve">Agrupación 67: Servicio de alimentación en cafés y bares con y sin comida. </w:t>
      </w:r>
    </w:p>
    <w:p w14:paraId="7E7E4F72" w14:textId="77777777" w:rsidR="00351D44" w:rsidRPr="003E54EA" w:rsidRDefault="00351D44" w:rsidP="00351D44">
      <w:pPr>
        <w:jc w:val="both"/>
        <w:rPr>
          <w:rFonts w:ascii="Arial" w:hAnsi="Arial" w:cs="Arial"/>
        </w:rPr>
      </w:pPr>
      <w:r w:rsidRPr="003E54EA">
        <w:rPr>
          <w:rFonts w:ascii="Arial" w:hAnsi="Arial" w:cs="Arial"/>
        </w:rPr>
        <w:t xml:space="preserve">En esta Agrupación se incluyen: </w:t>
      </w:r>
    </w:p>
    <w:p w14:paraId="4EBAC88A" w14:textId="77777777" w:rsidR="00351D44" w:rsidRPr="003E54EA" w:rsidRDefault="00351D44" w:rsidP="00351D44">
      <w:pPr>
        <w:pStyle w:val="Prrafodelista"/>
        <w:numPr>
          <w:ilvl w:val="0"/>
          <w:numId w:val="11"/>
        </w:numPr>
        <w:suppressAutoHyphens w:val="0"/>
        <w:overflowPunct/>
        <w:autoSpaceDE/>
        <w:spacing w:after="160" w:line="259" w:lineRule="auto"/>
        <w:contextualSpacing/>
        <w:jc w:val="both"/>
        <w:textAlignment w:val="auto"/>
      </w:pPr>
      <w:r w:rsidRPr="003E54EA">
        <w:t>Restaurantes</w:t>
      </w:r>
    </w:p>
    <w:p w14:paraId="6EAC4759" w14:textId="77777777" w:rsidR="00351D44" w:rsidRPr="003E54EA" w:rsidRDefault="00351D44" w:rsidP="00351D44">
      <w:pPr>
        <w:pStyle w:val="Prrafodelista"/>
        <w:numPr>
          <w:ilvl w:val="0"/>
          <w:numId w:val="11"/>
        </w:numPr>
        <w:suppressAutoHyphens w:val="0"/>
        <w:overflowPunct/>
        <w:autoSpaceDE/>
        <w:spacing w:after="160" w:line="259" w:lineRule="auto"/>
        <w:contextualSpacing/>
        <w:jc w:val="both"/>
        <w:textAlignment w:val="auto"/>
      </w:pPr>
      <w:r w:rsidRPr="003E54EA">
        <w:t>Cafeterías</w:t>
      </w:r>
    </w:p>
    <w:p w14:paraId="623A0CC7" w14:textId="77777777" w:rsidR="00351D44" w:rsidRPr="003E54EA" w:rsidRDefault="00351D44" w:rsidP="00351D44">
      <w:pPr>
        <w:pStyle w:val="Prrafodelista"/>
        <w:numPr>
          <w:ilvl w:val="0"/>
          <w:numId w:val="11"/>
        </w:numPr>
        <w:suppressAutoHyphens w:val="0"/>
        <w:overflowPunct/>
        <w:autoSpaceDE/>
        <w:spacing w:after="160" w:line="259" w:lineRule="auto"/>
        <w:contextualSpacing/>
        <w:jc w:val="both"/>
        <w:textAlignment w:val="auto"/>
      </w:pPr>
      <w:r w:rsidRPr="003E54EA">
        <w:t>Cafés y bares</w:t>
      </w:r>
    </w:p>
    <w:p w14:paraId="68091A6A" w14:textId="77777777" w:rsidR="00351D44" w:rsidRPr="003E54EA" w:rsidRDefault="00351D44" w:rsidP="00351D44">
      <w:pPr>
        <w:pStyle w:val="Prrafodelista"/>
        <w:numPr>
          <w:ilvl w:val="0"/>
          <w:numId w:val="11"/>
        </w:numPr>
        <w:suppressAutoHyphens w:val="0"/>
        <w:overflowPunct/>
        <w:autoSpaceDE/>
        <w:spacing w:after="160" w:line="259" w:lineRule="auto"/>
        <w:contextualSpacing/>
        <w:jc w:val="both"/>
        <w:textAlignment w:val="auto"/>
      </w:pPr>
      <w:r w:rsidRPr="003E54EA">
        <w:t>Heladerías</w:t>
      </w:r>
    </w:p>
    <w:p w14:paraId="40473278" w14:textId="77777777" w:rsidR="00351D44" w:rsidRPr="003E54EA" w:rsidRDefault="00351D44" w:rsidP="00351D44">
      <w:pPr>
        <w:pStyle w:val="Prrafodelista"/>
        <w:numPr>
          <w:ilvl w:val="0"/>
          <w:numId w:val="11"/>
        </w:numPr>
        <w:suppressAutoHyphens w:val="0"/>
        <w:overflowPunct/>
        <w:autoSpaceDE/>
        <w:spacing w:after="160" w:line="259" w:lineRule="auto"/>
        <w:contextualSpacing/>
        <w:jc w:val="both"/>
        <w:textAlignment w:val="auto"/>
      </w:pPr>
      <w:r w:rsidRPr="003E54EA">
        <w:t xml:space="preserve">Otros servicios de alimentación que no sean catalogados como primera necesidad. </w:t>
      </w:r>
    </w:p>
    <w:p w14:paraId="0667F6E5" w14:textId="77777777" w:rsidR="00351D44" w:rsidRPr="003E54EA" w:rsidRDefault="00351D44" w:rsidP="00351D44">
      <w:pPr>
        <w:jc w:val="both"/>
        <w:rPr>
          <w:rFonts w:ascii="Arial" w:hAnsi="Arial" w:cs="Arial"/>
          <w:b/>
        </w:rPr>
      </w:pPr>
      <w:r w:rsidRPr="003E54EA">
        <w:rPr>
          <w:rFonts w:ascii="Arial" w:hAnsi="Arial" w:cs="Arial"/>
          <w:b/>
        </w:rPr>
        <w:t xml:space="preserve">Agrupación 68: Servicio de Hospedaje. </w:t>
      </w:r>
    </w:p>
    <w:p w14:paraId="5D7765BD" w14:textId="77777777" w:rsidR="00351D44" w:rsidRPr="003E54EA" w:rsidRDefault="00351D44" w:rsidP="00351D44">
      <w:pPr>
        <w:jc w:val="both"/>
        <w:rPr>
          <w:rFonts w:ascii="Arial" w:hAnsi="Arial" w:cs="Arial"/>
        </w:rPr>
      </w:pPr>
      <w:r w:rsidRPr="003E54EA">
        <w:rPr>
          <w:rFonts w:ascii="Arial" w:hAnsi="Arial" w:cs="Arial"/>
        </w:rPr>
        <w:t xml:space="preserve">En esta Agrupación se incluyen servicios de hospedaje en: </w:t>
      </w:r>
    </w:p>
    <w:p w14:paraId="4886E67E" w14:textId="77777777" w:rsidR="00351D44" w:rsidRPr="003E54EA" w:rsidRDefault="00351D44" w:rsidP="00351D44">
      <w:pPr>
        <w:pStyle w:val="Prrafodelista"/>
        <w:numPr>
          <w:ilvl w:val="0"/>
          <w:numId w:val="12"/>
        </w:numPr>
        <w:suppressAutoHyphens w:val="0"/>
        <w:overflowPunct/>
        <w:autoSpaceDE/>
        <w:spacing w:after="160" w:line="259" w:lineRule="auto"/>
        <w:contextualSpacing/>
        <w:jc w:val="both"/>
        <w:textAlignment w:val="auto"/>
      </w:pPr>
      <w:r w:rsidRPr="003E54EA">
        <w:t>Hostales y pensiones</w:t>
      </w:r>
    </w:p>
    <w:p w14:paraId="7A4539A6" w14:textId="77777777" w:rsidR="00351D44" w:rsidRPr="003E54EA" w:rsidRDefault="00351D44" w:rsidP="00351D44">
      <w:pPr>
        <w:pStyle w:val="Prrafodelista"/>
        <w:numPr>
          <w:ilvl w:val="0"/>
          <w:numId w:val="12"/>
        </w:numPr>
        <w:suppressAutoHyphens w:val="0"/>
        <w:overflowPunct/>
        <w:autoSpaceDE/>
        <w:spacing w:after="160" w:line="259" w:lineRule="auto"/>
        <w:contextualSpacing/>
        <w:jc w:val="both"/>
        <w:textAlignment w:val="auto"/>
      </w:pPr>
      <w:r w:rsidRPr="003E54EA">
        <w:t>Fondas y casas de huéspedes</w:t>
      </w:r>
    </w:p>
    <w:p w14:paraId="4CC19941" w14:textId="77777777" w:rsidR="00351D44" w:rsidRPr="003E54EA" w:rsidRDefault="00351D44" w:rsidP="00351D44">
      <w:pPr>
        <w:pStyle w:val="Prrafodelista"/>
        <w:numPr>
          <w:ilvl w:val="0"/>
          <w:numId w:val="12"/>
        </w:numPr>
        <w:suppressAutoHyphens w:val="0"/>
        <w:overflowPunct/>
        <w:autoSpaceDE/>
        <w:spacing w:after="160" w:line="259" w:lineRule="auto"/>
        <w:contextualSpacing/>
        <w:jc w:val="both"/>
        <w:textAlignment w:val="auto"/>
      </w:pPr>
      <w:r w:rsidRPr="003E54EA">
        <w:t>Hoteles</w:t>
      </w:r>
    </w:p>
    <w:p w14:paraId="3A212782" w14:textId="77777777" w:rsidR="00351D44" w:rsidRPr="003E54EA" w:rsidRDefault="00351D44" w:rsidP="00351D44">
      <w:pPr>
        <w:pStyle w:val="Prrafodelista"/>
        <w:numPr>
          <w:ilvl w:val="0"/>
          <w:numId w:val="12"/>
        </w:numPr>
        <w:suppressAutoHyphens w:val="0"/>
        <w:overflowPunct/>
        <w:autoSpaceDE/>
        <w:spacing w:after="160" w:line="259" w:lineRule="auto"/>
        <w:contextualSpacing/>
        <w:jc w:val="both"/>
        <w:textAlignment w:val="auto"/>
      </w:pPr>
      <w:r w:rsidRPr="003E54EA">
        <w:t>Camping</w:t>
      </w:r>
    </w:p>
    <w:p w14:paraId="24F5785A" w14:textId="77777777" w:rsidR="00351D44" w:rsidRPr="003E54EA" w:rsidRDefault="00351D44" w:rsidP="00351D44">
      <w:pPr>
        <w:jc w:val="both"/>
        <w:rPr>
          <w:rFonts w:ascii="Arial" w:hAnsi="Arial" w:cs="Arial"/>
          <w:b/>
          <w:bCs/>
        </w:rPr>
      </w:pPr>
      <w:r w:rsidRPr="003E54EA">
        <w:rPr>
          <w:rFonts w:ascii="Arial" w:hAnsi="Arial" w:cs="Arial"/>
          <w:b/>
          <w:bCs/>
        </w:rPr>
        <w:t>Grupo 755: Agencias de viajes.</w:t>
      </w:r>
    </w:p>
    <w:p w14:paraId="7816CB2A" w14:textId="77777777" w:rsidR="00351D44" w:rsidRPr="003E54EA" w:rsidRDefault="00351D44" w:rsidP="00351D44">
      <w:pPr>
        <w:jc w:val="both"/>
        <w:rPr>
          <w:rFonts w:ascii="Arial" w:hAnsi="Arial" w:cs="Arial"/>
          <w:b/>
          <w:bCs/>
        </w:rPr>
      </w:pPr>
      <w:r w:rsidRPr="003E54EA">
        <w:rPr>
          <w:rFonts w:ascii="Arial" w:hAnsi="Arial" w:cs="Arial"/>
        </w:rPr>
        <w:t xml:space="preserve"> </w:t>
      </w:r>
      <w:r w:rsidRPr="003E54EA">
        <w:rPr>
          <w:rFonts w:ascii="Arial" w:hAnsi="Arial" w:cs="Arial"/>
          <w:b/>
        </w:rPr>
        <w:t xml:space="preserve">Agrupación 97: Servicios personales. </w:t>
      </w:r>
    </w:p>
    <w:p w14:paraId="1D7D0C7C" w14:textId="77777777" w:rsidR="00351D44" w:rsidRPr="003E54EA" w:rsidRDefault="00351D44" w:rsidP="00351D44">
      <w:pPr>
        <w:jc w:val="both"/>
        <w:rPr>
          <w:rFonts w:ascii="Arial" w:hAnsi="Arial" w:cs="Arial"/>
        </w:rPr>
      </w:pPr>
      <w:r w:rsidRPr="003E54EA">
        <w:rPr>
          <w:rFonts w:ascii="Arial" w:hAnsi="Arial" w:cs="Arial"/>
        </w:rPr>
        <w:t xml:space="preserve">En esta Agrupación se incluyen como subvencionables los servicios de: </w:t>
      </w:r>
    </w:p>
    <w:p w14:paraId="6154BF32" w14:textId="77777777" w:rsidR="00351D44" w:rsidRPr="003E54EA" w:rsidRDefault="00351D44" w:rsidP="00351D44">
      <w:pPr>
        <w:pStyle w:val="Prrafodelista"/>
        <w:numPr>
          <w:ilvl w:val="0"/>
          <w:numId w:val="13"/>
        </w:numPr>
        <w:suppressAutoHyphens w:val="0"/>
        <w:overflowPunct/>
        <w:autoSpaceDE/>
        <w:spacing w:after="160" w:line="259" w:lineRule="auto"/>
        <w:contextualSpacing/>
        <w:jc w:val="both"/>
        <w:textAlignment w:val="auto"/>
      </w:pPr>
      <w:r w:rsidRPr="003E54EA">
        <w:t>Peluquería, Centros de belleza y Centros de Estética</w:t>
      </w:r>
    </w:p>
    <w:p w14:paraId="0B37CC51" w14:textId="77777777" w:rsidR="00351D44" w:rsidRPr="003E54EA" w:rsidRDefault="00351D44" w:rsidP="00351D44">
      <w:pPr>
        <w:pStyle w:val="Prrafodelista"/>
        <w:numPr>
          <w:ilvl w:val="0"/>
          <w:numId w:val="13"/>
        </w:numPr>
        <w:suppressAutoHyphens w:val="0"/>
        <w:overflowPunct/>
        <w:autoSpaceDE/>
        <w:spacing w:after="160" w:line="259" w:lineRule="auto"/>
        <w:contextualSpacing/>
        <w:jc w:val="both"/>
        <w:textAlignment w:val="auto"/>
      </w:pPr>
      <w:r w:rsidRPr="003E54EA">
        <w:t>Servicios fotográficos y fotocopias</w:t>
      </w:r>
    </w:p>
    <w:p w14:paraId="76A5E928" w14:textId="77777777" w:rsidR="00351D44" w:rsidRPr="003E54EA" w:rsidRDefault="00351D44" w:rsidP="00351D44">
      <w:pPr>
        <w:jc w:val="both"/>
        <w:rPr>
          <w:rFonts w:ascii="Arial" w:hAnsi="Arial" w:cs="Arial"/>
          <w:b/>
          <w:bCs/>
        </w:rPr>
      </w:pPr>
      <w:r w:rsidRPr="003E54EA">
        <w:rPr>
          <w:rFonts w:ascii="Arial" w:hAnsi="Arial" w:cs="Arial"/>
          <w:b/>
          <w:bCs/>
        </w:rPr>
        <w:t>Grupo 933: Otras actividades de enseñanza.</w:t>
      </w:r>
    </w:p>
    <w:p w14:paraId="55EEAA67" w14:textId="77777777" w:rsidR="00351D44" w:rsidRPr="003E54EA" w:rsidRDefault="00351D44" w:rsidP="00351D44">
      <w:pPr>
        <w:jc w:val="both"/>
        <w:rPr>
          <w:rFonts w:ascii="Arial" w:hAnsi="Arial" w:cs="Arial"/>
        </w:rPr>
      </w:pPr>
      <w:r w:rsidRPr="003E54EA">
        <w:rPr>
          <w:rFonts w:ascii="Arial" w:hAnsi="Arial" w:cs="Arial"/>
        </w:rPr>
        <w:t>En esta Agrupación se incluyen como subvencionables los servicios de:</w:t>
      </w:r>
    </w:p>
    <w:p w14:paraId="400C0976" w14:textId="77777777" w:rsidR="00351D44" w:rsidRPr="003E54EA" w:rsidRDefault="00351D44" w:rsidP="00351D44">
      <w:pPr>
        <w:pStyle w:val="Prrafodelista"/>
        <w:numPr>
          <w:ilvl w:val="0"/>
          <w:numId w:val="17"/>
        </w:numPr>
        <w:suppressAutoHyphens w:val="0"/>
        <w:overflowPunct/>
        <w:autoSpaceDE/>
        <w:spacing w:after="160" w:line="259" w:lineRule="auto"/>
        <w:contextualSpacing/>
        <w:jc w:val="both"/>
        <w:textAlignment w:val="auto"/>
      </w:pPr>
      <w:r w:rsidRPr="003E54EA">
        <w:t>Jardines de recreo</w:t>
      </w:r>
    </w:p>
    <w:p w14:paraId="28D3B7C1" w14:textId="77777777" w:rsidR="00351D44" w:rsidRPr="003E54EA" w:rsidRDefault="00351D44" w:rsidP="00351D44">
      <w:pPr>
        <w:pStyle w:val="Prrafodelista"/>
        <w:numPr>
          <w:ilvl w:val="0"/>
          <w:numId w:val="17"/>
        </w:numPr>
        <w:suppressAutoHyphens w:val="0"/>
        <w:overflowPunct/>
        <w:autoSpaceDE/>
        <w:spacing w:after="160" w:line="259" w:lineRule="auto"/>
        <w:contextualSpacing/>
        <w:jc w:val="both"/>
        <w:textAlignment w:val="auto"/>
      </w:pPr>
      <w:r w:rsidRPr="003E54EA">
        <w:t>Ludotecas</w:t>
      </w:r>
    </w:p>
    <w:p w14:paraId="5D3D3051" w14:textId="77777777" w:rsidR="00351D44" w:rsidRDefault="00351D44" w:rsidP="00351D44">
      <w:pPr>
        <w:jc w:val="both"/>
        <w:rPr>
          <w:rFonts w:ascii="Arial" w:hAnsi="Arial" w:cs="Arial"/>
          <w:b/>
          <w:bCs/>
        </w:rPr>
      </w:pPr>
      <w:r w:rsidRPr="003E54EA">
        <w:rPr>
          <w:rFonts w:ascii="Arial" w:hAnsi="Arial" w:cs="Arial"/>
          <w:b/>
          <w:bCs/>
        </w:rPr>
        <w:t>Agrupación 72: Otros transportes terrestres.</w:t>
      </w:r>
    </w:p>
    <w:p w14:paraId="0F737F07" w14:textId="77777777" w:rsidR="00351D44" w:rsidRPr="003E54EA" w:rsidRDefault="00351D44" w:rsidP="00351D44">
      <w:pPr>
        <w:jc w:val="both"/>
        <w:rPr>
          <w:rFonts w:ascii="Arial" w:hAnsi="Arial" w:cs="Arial"/>
          <w:b/>
          <w:bCs/>
        </w:rPr>
      </w:pPr>
      <w:r w:rsidRPr="00A85773">
        <w:rPr>
          <w:rFonts w:ascii="Arial" w:hAnsi="Arial" w:cs="Arial"/>
          <w:b/>
          <w:bCs/>
        </w:rPr>
        <w:t>Grupo 834: Servicios relativos a la Propiedad Inmobiliaria y a la Propiedad Intelectual.</w:t>
      </w:r>
    </w:p>
    <w:p w14:paraId="5CDCDCB9" w14:textId="77777777" w:rsidR="00351D44" w:rsidRPr="003E54EA" w:rsidRDefault="00351D44" w:rsidP="00351D44">
      <w:pPr>
        <w:jc w:val="both"/>
        <w:rPr>
          <w:rFonts w:ascii="Arial" w:hAnsi="Arial" w:cs="Arial"/>
          <w:b/>
          <w:bCs/>
        </w:rPr>
      </w:pPr>
      <w:r w:rsidRPr="003E54EA">
        <w:rPr>
          <w:rFonts w:ascii="Arial" w:hAnsi="Arial" w:cs="Arial"/>
          <w:b/>
          <w:bCs/>
        </w:rPr>
        <w:t>Grupo 854: Alquiler de automóviles sin conductor</w:t>
      </w:r>
    </w:p>
    <w:p w14:paraId="200C935B" w14:textId="77777777" w:rsidR="00351D44" w:rsidRPr="003E54EA" w:rsidRDefault="00351D44" w:rsidP="00351D44">
      <w:pPr>
        <w:jc w:val="both"/>
        <w:rPr>
          <w:rFonts w:ascii="Arial" w:hAnsi="Arial" w:cs="Arial"/>
          <w:b/>
          <w:bCs/>
        </w:rPr>
      </w:pPr>
      <w:r w:rsidRPr="003E54EA">
        <w:rPr>
          <w:rFonts w:ascii="Arial" w:hAnsi="Arial" w:cs="Arial"/>
          <w:b/>
          <w:bCs/>
        </w:rPr>
        <w:lastRenderedPageBreak/>
        <w:t>Grupo 967: Instalaciones deportivas y escuelas y servicios de perfeccionamiento del deporte.</w:t>
      </w:r>
    </w:p>
    <w:p w14:paraId="1D7DBDFD" w14:textId="77777777" w:rsidR="00351D44" w:rsidRPr="003E54EA" w:rsidRDefault="00351D44" w:rsidP="00351D44">
      <w:pPr>
        <w:jc w:val="both"/>
        <w:rPr>
          <w:rFonts w:ascii="Arial" w:hAnsi="Arial" w:cs="Arial"/>
          <w:b/>
          <w:bCs/>
        </w:rPr>
      </w:pPr>
      <w:r w:rsidRPr="003E54EA">
        <w:rPr>
          <w:rFonts w:ascii="Arial" w:hAnsi="Arial" w:cs="Arial"/>
          <w:b/>
          <w:bCs/>
        </w:rPr>
        <w:t>Epígrafe 843.2: Servicios técnicos de arquitectura y urbanismo.</w:t>
      </w:r>
    </w:p>
    <w:p w14:paraId="7BEE41A9" w14:textId="77777777" w:rsidR="00351D44" w:rsidRPr="003E54EA" w:rsidRDefault="00351D44" w:rsidP="00351D44">
      <w:pPr>
        <w:jc w:val="both"/>
        <w:rPr>
          <w:rFonts w:ascii="Arial" w:hAnsi="Arial" w:cs="Arial"/>
          <w:b/>
          <w:bCs/>
        </w:rPr>
      </w:pPr>
      <w:r w:rsidRPr="003E54EA">
        <w:rPr>
          <w:rFonts w:ascii="Arial" w:hAnsi="Arial" w:cs="Arial"/>
          <w:b/>
          <w:bCs/>
        </w:rPr>
        <w:t>Epígrafe 843.4: Servicios técnicos de topografía.</w:t>
      </w:r>
    </w:p>
    <w:p w14:paraId="7E59FDC8" w14:textId="77777777" w:rsidR="00351D44" w:rsidRPr="003E54EA" w:rsidRDefault="00351D44" w:rsidP="00351D44">
      <w:pPr>
        <w:jc w:val="both"/>
        <w:rPr>
          <w:rFonts w:ascii="Arial" w:hAnsi="Arial" w:cs="Arial"/>
          <w:b/>
          <w:bCs/>
        </w:rPr>
      </w:pPr>
      <w:r w:rsidRPr="003E54EA">
        <w:rPr>
          <w:rFonts w:ascii="Arial" w:hAnsi="Arial" w:cs="Arial"/>
          <w:b/>
          <w:bCs/>
        </w:rPr>
        <w:t>Epígrafe 843.5: Servicios técnicos de delineación.</w:t>
      </w:r>
    </w:p>
    <w:p w14:paraId="5D69D891" w14:textId="77777777" w:rsidR="00351D44" w:rsidRPr="003E54EA" w:rsidRDefault="00351D44" w:rsidP="00351D44">
      <w:pPr>
        <w:jc w:val="both"/>
        <w:rPr>
          <w:rFonts w:ascii="Arial" w:hAnsi="Arial" w:cs="Arial"/>
          <w:b/>
          <w:bCs/>
        </w:rPr>
      </w:pPr>
      <w:r w:rsidRPr="003E54EA">
        <w:rPr>
          <w:rFonts w:ascii="Arial" w:hAnsi="Arial" w:cs="Arial"/>
          <w:b/>
          <w:bCs/>
        </w:rPr>
        <w:t>Agrupación 50: Construcción</w:t>
      </w:r>
    </w:p>
    <w:p w14:paraId="40A616B5" w14:textId="77777777" w:rsidR="00351D44" w:rsidRPr="003E54EA" w:rsidRDefault="00351D44" w:rsidP="00351D44">
      <w:pPr>
        <w:ind w:firstLine="708"/>
        <w:jc w:val="both"/>
        <w:rPr>
          <w:rFonts w:ascii="Arial" w:hAnsi="Arial" w:cs="Arial"/>
        </w:rPr>
      </w:pPr>
    </w:p>
    <w:p w14:paraId="3EC1E409" w14:textId="77777777" w:rsidR="00351D44" w:rsidRPr="003E54EA" w:rsidRDefault="00351D44" w:rsidP="00351D44">
      <w:pPr>
        <w:ind w:firstLine="708"/>
        <w:jc w:val="both"/>
        <w:rPr>
          <w:rFonts w:ascii="Arial" w:hAnsi="Arial" w:cs="Arial"/>
        </w:rPr>
      </w:pPr>
      <w:r w:rsidRPr="003E54EA">
        <w:rPr>
          <w:rFonts w:ascii="Arial" w:hAnsi="Arial" w:cs="Arial"/>
        </w:rPr>
        <w:t xml:space="preserve">En cualquier caso, se excluyen todos aquellos establecimientos cuya apertura al público no quedara suspendida durante el Estado de Alarma como: </w:t>
      </w:r>
    </w:p>
    <w:p w14:paraId="2F5615A5" w14:textId="77777777" w:rsidR="00351D44" w:rsidRPr="003E54EA" w:rsidRDefault="00351D44" w:rsidP="00351D44">
      <w:pPr>
        <w:pStyle w:val="Prrafodelista"/>
        <w:numPr>
          <w:ilvl w:val="0"/>
          <w:numId w:val="14"/>
        </w:numPr>
        <w:suppressAutoHyphens w:val="0"/>
        <w:overflowPunct/>
        <w:autoSpaceDE/>
        <w:spacing w:after="160" w:line="259" w:lineRule="auto"/>
        <w:contextualSpacing/>
        <w:jc w:val="both"/>
        <w:textAlignment w:val="auto"/>
      </w:pPr>
      <w:r w:rsidRPr="003E54EA">
        <w:t>Comercios minoristas de alimentación, bebidas, productos y bienes de primera necesidad.</w:t>
      </w:r>
    </w:p>
    <w:p w14:paraId="148935C2" w14:textId="77777777" w:rsidR="00351D44" w:rsidRPr="003E54EA" w:rsidRDefault="00351D44" w:rsidP="00351D44">
      <w:pPr>
        <w:pStyle w:val="Prrafodelista"/>
        <w:numPr>
          <w:ilvl w:val="0"/>
          <w:numId w:val="14"/>
        </w:numPr>
        <w:suppressAutoHyphens w:val="0"/>
        <w:overflowPunct/>
        <w:autoSpaceDE/>
        <w:spacing w:after="160" w:line="259" w:lineRule="auto"/>
        <w:contextualSpacing/>
        <w:jc w:val="both"/>
        <w:textAlignment w:val="auto"/>
      </w:pPr>
      <w:r w:rsidRPr="003E54EA">
        <w:t>Establecimientos farmacéuticos, sanitarios y centros o clínicas veterinarias.</w:t>
      </w:r>
    </w:p>
    <w:p w14:paraId="6EE00CA5" w14:textId="77777777" w:rsidR="00351D44" w:rsidRPr="003E54EA" w:rsidRDefault="00351D44" w:rsidP="00351D44">
      <w:pPr>
        <w:pStyle w:val="Prrafodelista"/>
        <w:numPr>
          <w:ilvl w:val="0"/>
          <w:numId w:val="14"/>
        </w:numPr>
        <w:suppressAutoHyphens w:val="0"/>
        <w:overflowPunct/>
        <w:autoSpaceDE/>
        <w:spacing w:after="160" w:line="259" w:lineRule="auto"/>
        <w:contextualSpacing/>
        <w:jc w:val="both"/>
        <w:textAlignment w:val="auto"/>
      </w:pPr>
      <w:r w:rsidRPr="003E54EA">
        <w:t>Ópticas y productos ortopédicos.</w:t>
      </w:r>
    </w:p>
    <w:p w14:paraId="2452067C" w14:textId="77777777" w:rsidR="00351D44" w:rsidRPr="003E54EA" w:rsidRDefault="00351D44" w:rsidP="00351D44">
      <w:pPr>
        <w:pStyle w:val="Prrafodelista"/>
        <w:numPr>
          <w:ilvl w:val="0"/>
          <w:numId w:val="14"/>
        </w:numPr>
        <w:suppressAutoHyphens w:val="0"/>
        <w:overflowPunct/>
        <w:autoSpaceDE/>
        <w:spacing w:after="160" w:line="259" w:lineRule="auto"/>
        <w:contextualSpacing/>
        <w:jc w:val="both"/>
        <w:textAlignment w:val="auto"/>
      </w:pPr>
      <w:r w:rsidRPr="003E54EA">
        <w:t>Productos higiénicos.</w:t>
      </w:r>
    </w:p>
    <w:p w14:paraId="79CF964A" w14:textId="77777777" w:rsidR="00351D44" w:rsidRPr="003E54EA" w:rsidRDefault="00351D44" w:rsidP="00351D44">
      <w:pPr>
        <w:pStyle w:val="Prrafodelista"/>
        <w:numPr>
          <w:ilvl w:val="0"/>
          <w:numId w:val="14"/>
        </w:numPr>
        <w:suppressAutoHyphens w:val="0"/>
        <w:overflowPunct/>
        <w:autoSpaceDE/>
        <w:spacing w:after="160" w:line="259" w:lineRule="auto"/>
        <w:contextualSpacing/>
        <w:jc w:val="both"/>
        <w:textAlignment w:val="auto"/>
      </w:pPr>
      <w:r w:rsidRPr="003E54EA">
        <w:t>Combustible para la automoción.</w:t>
      </w:r>
    </w:p>
    <w:p w14:paraId="2BC58D85" w14:textId="77777777" w:rsidR="00351D44" w:rsidRPr="003E54EA" w:rsidRDefault="00351D44" w:rsidP="00351D44">
      <w:pPr>
        <w:pStyle w:val="Prrafodelista"/>
        <w:numPr>
          <w:ilvl w:val="0"/>
          <w:numId w:val="14"/>
        </w:numPr>
        <w:suppressAutoHyphens w:val="0"/>
        <w:overflowPunct/>
        <w:autoSpaceDE/>
        <w:spacing w:after="160" w:line="259" w:lineRule="auto"/>
        <w:contextualSpacing/>
        <w:jc w:val="both"/>
        <w:textAlignment w:val="auto"/>
      </w:pPr>
      <w:r w:rsidRPr="003E54EA">
        <w:t>Estancos.</w:t>
      </w:r>
    </w:p>
    <w:p w14:paraId="54D2EBE0" w14:textId="77777777" w:rsidR="00351D44" w:rsidRPr="003E54EA" w:rsidRDefault="00351D44" w:rsidP="00351D44">
      <w:pPr>
        <w:pStyle w:val="Prrafodelista"/>
        <w:numPr>
          <w:ilvl w:val="0"/>
          <w:numId w:val="14"/>
        </w:numPr>
        <w:suppressAutoHyphens w:val="0"/>
        <w:overflowPunct/>
        <w:autoSpaceDE/>
        <w:spacing w:after="160" w:line="259" w:lineRule="auto"/>
        <w:contextualSpacing/>
        <w:jc w:val="both"/>
        <w:textAlignment w:val="auto"/>
      </w:pPr>
      <w:r w:rsidRPr="003E54EA">
        <w:t>Equipos tecnológicos y de telecomunicaciones.</w:t>
      </w:r>
    </w:p>
    <w:p w14:paraId="3AAFD1EF" w14:textId="77777777" w:rsidR="00351D44" w:rsidRPr="003E54EA" w:rsidRDefault="00351D44" w:rsidP="00351D44">
      <w:pPr>
        <w:pStyle w:val="Prrafodelista"/>
        <w:numPr>
          <w:ilvl w:val="0"/>
          <w:numId w:val="14"/>
        </w:numPr>
        <w:suppressAutoHyphens w:val="0"/>
        <w:overflowPunct/>
        <w:autoSpaceDE/>
        <w:spacing w:after="160" w:line="259" w:lineRule="auto"/>
        <w:contextualSpacing/>
        <w:jc w:val="both"/>
        <w:textAlignment w:val="auto"/>
      </w:pPr>
      <w:r w:rsidRPr="003E54EA">
        <w:t>Alimentos para animales de compañía.</w:t>
      </w:r>
    </w:p>
    <w:p w14:paraId="06158456" w14:textId="77777777" w:rsidR="00351D44" w:rsidRPr="003E54EA" w:rsidRDefault="00351D44" w:rsidP="00351D44">
      <w:pPr>
        <w:pStyle w:val="Prrafodelista"/>
        <w:numPr>
          <w:ilvl w:val="0"/>
          <w:numId w:val="14"/>
        </w:numPr>
        <w:suppressAutoHyphens w:val="0"/>
        <w:overflowPunct/>
        <w:autoSpaceDE/>
        <w:spacing w:after="160" w:line="259" w:lineRule="auto"/>
        <w:contextualSpacing/>
        <w:jc w:val="both"/>
        <w:textAlignment w:val="auto"/>
      </w:pPr>
      <w:r w:rsidRPr="003E54EA">
        <w:t>Comercio por internet, telefónico o correspondencia.</w:t>
      </w:r>
    </w:p>
    <w:p w14:paraId="028287CD" w14:textId="77777777" w:rsidR="00351D44" w:rsidRPr="003E54EA" w:rsidRDefault="00351D44" w:rsidP="00351D44">
      <w:pPr>
        <w:pStyle w:val="Prrafodelista"/>
        <w:numPr>
          <w:ilvl w:val="0"/>
          <w:numId w:val="14"/>
        </w:numPr>
        <w:suppressAutoHyphens w:val="0"/>
        <w:overflowPunct/>
        <w:autoSpaceDE/>
        <w:spacing w:after="160" w:line="259" w:lineRule="auto"/>
        <w:contextualSpacing/>
        <w:jc w:val="both"/>
        <w:textAlignment w:val="auto"/>
      </w:pPr>
      <w:r w:rsidRPr="003E54EA">
        <w:t>Tintorerías y lavanderías.</w:t>
      </w:r>
    </w:p>
    <w:p w14:paraId="64A06B8F" w14:textId="2E4095D7" w:rsidR="00351D44" w:rsidRDefault="00351D44" w:rsidP="00351D44">
      <w:pPr>
        <w:jc w:val="both"/>
        <w:rPr>
          <w:rFonts w:ascii="Arial" w:hAnsi="Arial" w:cs="Arial"/>
        </w:rPr>
      </w:pPr>
      <w:r w:rsidRPr="003E54EA">
        <w:rPr>
          <w:rFonts w:ascii="Arial" w:hAnsi="Arial" w:cs="Arial"/>
        </w:rPr>
        <w:t xml:space="preserve">2.- En caso de empresarios autónomos que figuren de alta en dos o más epígrafes del IAE, serán considerados como posibles beneficiarios siempre que la actividad principal que desarrollan esté incluida dentro de las agrupaciones subvencionables y los gastos que en su caso se aporten de acuerdo al artículo 10 de estas Bases correspondan mayoritariamente a esa actividad. </w:t>
      </w:r>
    </w:p>
    <w:p w14:paraId="7EC11771" w14:textId="77777777" w:rsidR="00351D44" w:rsidRPr="003E54EA" w:rsidRDefault="00351D44" w:rsidP="00351D44">
      <w:pPr>
        <w:jc w:val="both"/>
        <w:rPr>
          <w:rFonts w:ascii="Arial" w:hAnsi="Arial" w:cs="Arial"/>
        </w:rPr>
      </w:pPr>
    </w:p>
    <w:p w14:paraId="794B2D9B" w14:textId="50AD4F0C" w:rsidR="00351D44" w:rsidRDefault="00351D44" w:rsidP="00351D44">
      <w:pPr>
        <w:jc w:val="both"/>
        <w:rPr>
          <w:rFonts w:ascii="Arial" w:hAnsi="Arial" w:cs="Arial"/>
          <w:b/>
        </w:rPr>
      </w:pPr>
      <w:r w:rsidRPr="003E54EA">
        <w:rPr>
          <w:rFonts w:ascii="Arial" w:hAnsi="Arial" w:cs="Arial"/>
          <w:b/>
        </w:rPr>
        <w:t>Artículo 4. Crédito presupuestario.</w:t>
      </w:r>
    </w:p>
    <w:p w14:paraId="23BE6916" w14:textId="77777777" w:rsidR="00351D44" w:rsidRPr="003E54EA" w:rsidRDefault="00351D44" w:rsidP="00351D44">
      <w:pPr>
        <w:jc w:val="both"/>
        <w:rPr>
          <w:rFonts w:ascii="Arial" w:hAnsi="Arial" w:cs="Arial"/>
          <w:b/>
        </w:rPr>
      </w:pPr>
    </w:p>
    <w:p w14:paraId="5421904A" w14:textId="5AD22FC8" w:rsidR="00351D44" w:rsidRDefault="00351D44" w:rsidP="00351D44">
      <w:pPr>
        <w:jc w:val="both"/>
        <w:rPr>
          <w:rFonts w:ascii="Arial" w:hAnsi="Arial" w:cs="Arial"/>
        </w:rPr>
      </w:pPr>
      <w:r w:rsidRPr="003E54EA">
        <w:rPr>
          <w:rFonts w:ascii="Arial" w:hAnsi="Arial" w:cs="Arial"/>
        </w:rPr>
        <w:t xml:space="preserve">El importe máximo destinado a atender estas </w:t>
      </w:r>
      <w:r w:rsidRPr="00A85773">
        <w:rPr>
          <w:rFonts w:ascii="Arial" w:hAnsi="Arial" w:cs="Arial"/>
        </w:rPr>
        <w:t>ayudas asciende a un total de 153.659,36 €, que se imputarán a la aplicación presupuestaria correspondiente 2021.4300.47900</w:t>
      </w:r>
      <w:r w:rsidRPr="00A85773">
        <w:rPr>
          <w:rFonts w:ascii="Arial" w:hAnsi="Arial" w:cs="Arial"/>
          <w:color w:val="FF0000"/>
        </w:rPr>
        <w:t xml:space="preserve"> </w:t>
      </w:r>
      <w:r w:rsidRPr="00A85773">
        <w:rPr>
          <w:rFonts w:ascii="Arial" w:hAnsi="Arial" w:cs="Arial"/>
        </w:rPr>
        <w:t>del Presupuesto Municipal 2021</w:t>
      </w:r>
      <w:r>
        <w:rPr>
          <w:rFonts w:ascii="Arial" w:hAnsi="Arial" w:cs="Arial"/>
        </w:rPr>
        <w:t>.</w:t>
      </w:r>
      <w:r w:rsidRPr="003E54EA">
        <w:rPr>
          <w:rFonts w:ascii="Arial" w:hAnsi="Arial" w:cs="Arial"/>
        </w:rPr>
        <w:t xml:space="preserve">   </w:t>
      </w:r>
    </w:p>
    <w:p w14:paraId="4C7FEDBD" w14:textId="77777777" w:rsidR="00351D44" w:rsidRPr="003E54EA" w:rsidRDefault="00351D44" w:rsidP="00351D44">
      <w:pPr>
        <w:jc w:val="both"/>
        <w:rPr>
          <w:rFonts w:ascii="Arial" w:hAnsi="Arial" w:cs="Arial"/>
        </w:rPr>
      </w:pPr>
    </w:p>
    <w:p w14:paraId="26A93FD3" w14:textId="62D03C95" w:rsidR="00351D44" w:rsidRDefault="00351D44" w:rsidP="00351D44">
      <w:pPr>
        <w:jc w:val="both"/>
        <w:rPr>
          <w:rFonts w:ascii="Arial" w:hAnsi="Arial" w:cs="Arial"/>
          <w:b/>
        </w:rPr>
      </w:pPr>
      <w:r w:rsidRPr="003E54EA">
        <w:rPr>
          <w:rFonts w:ascii="Arial" w:hAnsi="Arial" w:cs="Arial"/>
          <w:b/>
        </w:rPr>
        <w:t>Artículo 5. Concepto subvencionable.</w:t>
      </w:r>
    </w:p>
    <w:p w14:paraId="69B1008F" w14:textId="77777777" w:rsidR="00351D44" w:rsidRPr="003E54EA" w:rsidRDefault="00351D44" w:rsidP="00351D44">
      <w:pPr>
        <w:jc w:val="both"/>
        <w:rPr>
          <w:rFonts w:ascii="Arial" w:hAnsi="Arial" w:cs="Arial"/>
          <w:b/>
        </w:rPr>
      </w:pPr>
    </w:p>
    <w:p w14:paraId="46024C6E" w14:textId="466F6563" w:rsidR="00351D44" w:rsidRDefault="00351D44" w:rsidP="00351D44">
      <w:pPr>
        <w:jc w:val="both"/>
        <w:rPr>
          <w:rFonts w:ascii="Arial" w:hAnsi="Arial" w:cs="Arial"/>
          <w:color w:val="FF0000"/>
        </w:rPr>
      </w:pPr>
      <w:r w:rsidRPr="003E54EA">
        <w:rPr>
          <w:rFonts w:ascii="Arial" w:hAnsi="Arial" w:cs="Arial"/>
        </w:rPr>
        <w:t>Tiene la consideración de concepto subvencionable, el cese de la actividad o el detrimento del volumen de ingresos como consecuencia de los cierres y restricciones impuestos, como consecuencia de la crisis sanitaria ocasionada por el COVID-19.</w:t>
      </w:r>
      <w:r w:rsidRPr="003E54EA">
        <w:rPr>
          <w:rFonts w:ascii="Arial" w:hAnsi="Arial" w:cs="Arial"/>
          <w:color w:val="FF0000"/>
        </w:rPr>
        <w:t xml:space="preserve"> </w:t>
      </w:r>
    </w:p>
    <w:p w14:paraId="3A914EF9" w14:textId="738F6F49" w:rsidR="00351D44" w:rsidRDefault="00351D44" w:rsidP="00351D44">
      <w:pPr>
        <w:jc w:val="both"/>
        <w:rPr>
          <w:rFonts w:ascii="Arial" w:hAnsi="Arial" w:cs="Arial"/>
          <w:color w:val="FF0000"/>
        </w:rPr>
      </w:pPr>
    </w:p>
    <w:p w14:paraId="60AD32A3" w14:textId="77777777" w:rsidR="00351D44" w:rsidRPr="003E54EA" w:rsidRDefault="00351D44" w:rsidP="00351D44">
      <w:pPr>
        <w:jc w:val="both"/>
        <w:rPr>
          <w:rFonts w:ascii="Arial" w:hAnsi="Arial" w:cs="Arial"/>
          <w:color w:val="FF0000"/>
        </w:rPr>
      </w:pPr>
    </w:p>
    <w:p w14:paraId="613AFC70" w14:textId="6F7C7F70" w:rsidR="00351D44" w:rsidRDefault="00351D44" w:rsidP="00351D44">
      <w:pPr>
        <w:jc w:val="both"/>
        <w:rPr>
          <w:rFonts w:ascii="Arial" w:hAnsi="Arial" w:cs="Arial"/>
          <w:b/>
        </w:rPr>
      </w:pPr>
      <w:r w:rsidRPr="003E54EA">
        <w:rPr>
          <w:rFonts w:ascii="Arial" w:hAnsi="Arial" w:cs="Arial"/>
          <w:b/>
        </w:rPr>
        <w:lastRenderedPageBreak/>
        <w:t>Artículo 6. Destino y cuantía de las ayudas.</w:t>
      </w:r>
    </w:p>
    <w:p w14:paraId="1631DEEE" w14:textId="77777777" w:rsidR="00351D44" w:rsidRPr="003E54EA" w:rsidRDefault="00351D44" w:rsidP="00351D44">
      <w:pPr>
        <w:jc w:val="both"/>
        <w:rPr>
          <w:rFonts w:ascii="Arial" w:hAnsi="Arial" w:cs="Arial"/>
          <w:b/>
        </w:rPr>
      </w:pPr>
    </w:p>
    <w:p w14:paraId="2EF344C8" w14:textId="12421207" w:rsidR="00351D44" w:rsidRDefault="00351D44" w:rsidP="00351D44">
      <w:pPr>
        <w:jc w:val="both"/>
        <w:rPr>
          <w:rFonts w:ascii="Arial" w:hAnsi="Arial" w:cs="Arial"/>
        </w:rPr>
      </w:pPr>
      <w:r w:rsidRPr="003E54EA">
        <w:rPr>
          <w:rFonts w:ascii="Arial" w:hAnsi="Arial" w:cs="Arial"/>
        </w:rPr>
        <w:t xml:space="preserve">1.- Las ayudas están destinadas a paliar el impacto económico desfavorable para la actividad económica desarrollada por autónomos y empresas (cuya facturación anual no supere 1 millón de euros). </w:t>
      </w:r>
    </w:p>
    <w:p w14:paraId="0BBA478D" w14:textId="77777777" w:rsidR="00351D44" w:rsidRPr="003E54EA" w:rsidRDefault="00351D44" w:rsidP="00351D44">
      <w:pPr>
        <w:jc w:val="both"/>
        <w:rPr>
          <w:rFonts w:ascii="Arial" w:hAnsi="Arial" w:cs="Arial"/>
        </w:rPr>
      </w:pPr>
    </w:p>
    <w:p w14:paraId="45A27C4E" w14:textId="045797C3" w:rsidR="00351D44" w:rsidRDefault="00351D44" w:rsidP="00351D44">
      <w:pPr>
        <w:jc w:val="both"/>
        <w:rPr>
          <w:rFonts w:ascii="Arial" w:hAnsi="Arial" w:cs="Arial"/>
        </w:rPr>
      </w:pPr>
      <w:r w:rsidRPr="003E54EA">
        <w:rPr>
          <w:rFonts w:ascii="Arial" w:hAnsi="Arial" w:cs="Arial"/>
        </w:rPr>
        <w:t xml:space="preserve">2. -El importe de la subvención a conceder consta de dos conceptos subvencionables y se establecen de la siguiente manera: </w:t>
      </w:r>
    </w:p>
    <w:p w14:paraId="2F65B569" w14:textId="77777777" w:rsidR="00351D44" w:rsidRPr="003E54EA" w:rsidRDefault="00351D44" w:rsidP="00351D44">
      <w:pPr>
        <w:jc w:val="both"/>
        <w:rPr>
          <w:rFonts w:ascii="Arial" w:hAnsi="Arial" w:cs="Arial"/>
        </w:rPr>
      </w:pPr>
    </w:p>
    <w:p w14:paraId="05879967" w14:textId="6BED3F01" w:rsidR="00351D44" w:rsidRDefault="00351D44" w:rsidP="00351D44">
      <w:pPr>
        <w:jc w:val="both"/>
        <w:rPr>
          <w:rFonts w:ascii="Arial" w:hAnsi="Arial" w:cs="Arial"/>
          <w:b/>
          <w:bCs/>
        </w:rPr>
      </w:pPr>
      <w:r w:rsidRPr="00D830B7">
        <w:rPr>
          <w:rFonts w:ascii="Arial" w:hAnsi="Arial" w:cs="Arial"/>
          <w:b/>
          <w:bCs/>
        </w:rPr>
        <w:t>a) Primer concepto subvencionable:</w:t>
      </w:r>
    </w:p>
    <w:p w14:paraId="0796FC9B" w14:textId="77777777" w:rsidR="00351D44" w:rsidRPr="00D830B7" w:rsidRDefault="00351D44" w:rsidP="00351D44">
      <w:pPr>
        <w:jc w:val="both"/>
        <w:rPr>
          <w:rFonts w:ascii="Arial" w:hAnsi="Arial" w:cs="Arial"/>
          <w:b/>
          <w:bCs/>
        </w:rPr>
      </w:pPr>
    </w:p>
    <w:p w14:paraId="3E14A875" w14:textId="61F18461" w:rsidR="00351D44" w:rsidRDefault="00351D44" w:rsidP="00351D44">
      <w:pPr>
        <w:jc w:val="both"/>
        <w:rPr>
          <w:rFonts w:ascii="Arial" w:hAnsi="Arial" w:cs="Arial"/>
        </w:rPr>
      </w:pPr>
      <w:r w:rsidRPr="003E54EA">
        <w:rPr>
          <w:rFonts w:ascii="Arial" w:hAnsi="Arial" w:cs="Arial"/>
        </w:rPr>
        <w:t>Se establece un importe de hasta 500 euros para aquellos autónomos y empresas (cuya facturación anual no supere 1 millón de euros). El propósito final de esta subvención es incentivar la misma actividad que venía realizando antes de la crisis sanitaria. Los gastos subvencionables son los siguientes:</w:t>
      </w:r>
    </w:p>
    <w:p w14:paraId="09705FEC" w14:textId="77777777" w:rsidR="00351D44" w:rsidRPr="003E54EA" w:rsidRDefault="00351D44" w:rsidP="00351D44">
      <w:pPr>
        <w:jc w:val="both"/>
        <w:rPr>
          <w:rFonts w:ascii="Arial" w:hAnsi="Arial" w:cs="Arial"/>
        </w:rPr>
      </w:pPr>
    </w:p>
    <w:p w14:paraId="398F7881" w14:textId="77777777" w:rsidR="00351D44" w:rsidRPr="003E54EA" w:rsidRDefault="00351D44" w:rsidP="00351D44">
      <w:pPr>
        <w:pStyle w:val="Prrafodelista"/>
        <w:numPr>
          <w:ilvl w:val="0"/>
          <w:numId w:val="3"/>
        </w:numPr>
        <w:suppressAutoHyphens w:val="0"/>
        <w:overflowPunct/>
        <w:autoSpaceDE/>
        <w:spacing w:after="160" w:line="259" w:lineRule="auto"/>
        <w:contextualSpacing/>
        <w:jc w:val="both"/>
        <w:textAlignment w:val="auto"/>
      </w:pPr>
      <w:r w:rsidRPr="003E54EA">
        <w:t xml:space="preserve">El alquiler mensual del local donde se desarrolla la actividad. Para su justificación, junto a la solicitud, se deberá aportar contrato de arrendamiento en vigor y justificante suficiente de pago de las mensualidades correspondientes. En el contrato de arrendamiento, como arrendatario debe constar la persona física, o en su caso, el representante legal, solicitante de la ayuda.  </w:t>
      </w:r>
    </w:p>
    <w:p w14:paraId="500ECB33" w14:textId="77777777" w:rsidR="00351D44" w:rsidRPr="003E54EA" w:rsidRDefault="00351D44" w:rsidP="00351D44">
      <w:pPr>
        <w:pStyle w:val="Prrafodelista"/>
        <w:numPr>
          <w:ilvl w:val="0"/>
          <w:numId w:val="3"/>
        </w:numPr>
        <w:suppressAutoHyphens w:val="0"/>
        <w:overflowPunct/>
        <w:autoSpaceDE/>
        <w:spacing w:after="160" w:line="259" w:lineRule="auto"/>
        <w:contextualSpacing/>
        <w:jc w:val="both"/>
        <w:textAlignment w:val="auto"/>
      </w:pPr>
      <w:r w:rsidRPr="003E54EA">
        <w:t>Los gastos derivados de contratos de suministro de energía, agua, teléfono e internet del establecimiento comercial. Para su cálculo deberá aportar los justificantes de pago correspondientes.</w:t>
      </w:r>
    </w:p>
    <w:p w14:paraId="6296314D" w14:textId="77777777" w:rsidR="00351D44" w:rsidRPr="003E54EA" w:rsidRDefault="00351D44" w:rsidP="00351D44">
      <w:pPr>
        <w:pStyle w:val="Prrafodelista"/>
        <w:numPr>
          <w:ilvl w:val="0"/>
          <w:numId w:val="3"/>
        </w:numPr>
        <w:suppressAutoHyphens w:val="0"/>
        <w:overflowPunct/>
        <w:autoSpaceDE/>
        <w:spacing w:after="160" w:line="259" w:lineRule="auto"/>
        <w:contextualSpacing/>
        <w:jc w:val="both"/>
        <w:textAlignment w:val="auto"/>
      </w:pPr>
      <w:r w:rsidRPr="003E54EA">
        <w:t>Recibo de autónomos.</w:t>
      </w:r>
    </w:p>
    <w:p w14:paraId="36EE45A5" w14:textId="371C9CAE" w:rsidR="00351D44" w:rsidRDefault="00351D44" w:rsidP="00351D44">
      <w:pPr>
        <w:jc w:val="both"/>
        <w:rPr>
          <w:rFonts w:ascii="Arial" w:hAnsi="Arial" w:cs="Arial"/>
          <w:b/>
          <w:bCs/>
        </w:rPr>
      </w:pPr>
      <w:r w:rsidRPr="00D830B7">
        <w:rPr>
          <w:rFonts w:ascii="Arial" w:hAnsi="Arial" w:cs="Arial"/>
          <w:b/>
          <w:bCs/>
        </w:rPr>
        <w:t>b) Segundo concepto subvencionable:</w:t>
      </w:r>
    </w:p>
    <w:p w14:paraId="5FB37EAC" w14:textId="77777777" w:rsidR="00351D44" w:rsidRPr="00D830B7" w:rsidRDefault="00351D44" w:rsidP="00351D44">
      <w:pPr>
        <w:jc w:val="both"/>
        <w:rPr>
          <w:rFonts w:ascii="Arial" w:hAnsi="Arial" w:cs="Arial"/>
          <w:b/>
          <w:bCs/>
        </w:rPr>
      </w:pPr>
    </w:p>
    <w:p w14:paraId="6DF28947" w14:textId="040F86EC" w:rsidR="00351D44" w:rsidRDefault="00351D44" w:rsidP="00351D44">
      <w:pPr>
        <w:jc w:val="both"/>
        <w:rPr>
          <w:rFonts w:ascii="Arial" w:hAnsi="Arial" w:cs="Arial"/>
        </w:rPr>
      </w:pPr>
      <w:r w:rsidRPr="003E54EA">
        <w:rPr>
          <w:rFonts w:ascii="Arial" w:hAnsi="Arial" w:cs="Arial"/>
        </w:rPr>
        <w:t>Se establece un importe máximo de hasta 500 euros correspondiente a los gastos de adquisición de material higiénico-sanitario y de protección frente al COVID-19 comprados desde su apertura en el año 2020 hasta el día siguiente a la publicación de estas bases:</w:t>
      </w:r>
    </w:p>
    <w:p w14:paraId="62B7B791" w14:textId="77777777" w:rsidR="00351D44" w:rsidRPr="003E54EA" w:rsidRDefault="00351D44" w:rsidP="00351D44">
      <w:pPr>
        <w:jc w:val="both"/>
        <w:rPr>
          <w:rFonts w:ascii="Arial" w:hAnsi="Arial" w:cs="Arial"/>
        </w:rPr>
      </w:pPr>
    </w:p>
    <w:p w14:paraId="0C896DCB" w14:textId="77777777" w:rsidR="00351D44" w:rsidRPr="003E54EA" w:rsidRDefault="00351D44" w:rsidP="00351D44">
      <w:pPr>
        <w:pStyle w:val="Prrafodelista"/>
        <w:numPr>
          <w:ilvl w:val="0"/>
          <w:numId w:val="4"/>
        </w:numPr>
        <w:suppressAutoHyphens w:val="0"/>
        <w:overflowPunct/>
        <w:autoSpaceDE/>
        <w:spacing w:after="160" w:line="259" w:lineRule="auto"/>
        <w:contextualSpacing/>
        <w:jc w:val="both"/>
        <w:textAlignment w:val="auto"/>
      </w:pPr>
      <w:r w:rsidRPr="003E54EA">
        <w:t>Material higiénico-sanitario: geles hidroalcohólicos o desinfectantes para la limpieza de manos, mascarillas, guantes, EPIS y similar, de protección y prevención, y productos de desinfección para la limpieza del establecimiento.</w:t>
      </w:r>
    </w:p>
    <w:p w14:paraId="0F45C81C" w14:textId="77777777" w:rsidR="00351D44" w:rsidRPr="003E54EA" w:rsidRDefault="00351D44" w:rsidP="00351D44">
      <w:pPr>
        <w:pStyle w:val="Prrafodelista"/>
        <w:numPr>
          <w:ilvl w:val="0"/>
          <w:numId w:val="4"/>
        </w:numPr>
        <w:suppressAutoHyphens w:val="0"/>
        <w:overflowPunct/>
        <w:autoSpaceDE/>
        <w:spacing w:after="160" w:line="259" w:lineRule="auto"/>
        <w:contextualSpacing/>
        <w:jc w:val="both"/>
        <w:textAlignment w:val="auto"/>
      </w:pPr>
      <w:r w:rsidRPr="003E54EA">
        <w:t>Mamparas de protección o cualquier otro elemento que garantice la distancia de seguridad.</w:t>
      </w:r>
    </w:p>
    <w:p w14:paraId="031A98F7" w14:textId="77777777" w:rsidR="00351D44" w:rsidRPr="003E54EA" w:rsidRDefault="00351D44" w:rsidP="00351D44">
      <w:pPr>
        <w:jc w:val="both"/>
        <w:rPr>
          <w:rFonts w:ascii="Arial" w:hAnsi="Arial" w:cs="Arial"/>
        </w:rPr>
      </w:pPr>
      <w:r w:rsidRPr="003E54EA">
        <w:rPr>
          <w:rFonts w:ascii="Arial" w:hAnsi="Arial" w:cs="Arial"/>
        </w:rPr>
        <w:t xml:space="preserve">De este modo la ayuda máxima a percibir podrá alcanzar los 1.000 euros. </w:t>
      </w:r>
    </w:p>
    <w:p w14:paraId="2E6AF773" w14:textId="3D0A197B" w:rsidR="00351D44" w:rsidRDefault="00351D44" w:rsidP="00351D44">
      <w:pPr>
        <w:ind w:firstLine="708"/>
        <w:jc w:val="both"/>
        <w:rPr>
          <w:rFonts w:ascii="Arial" w:hAnsi="Arial" w:cs="Arial"/>
        </w:rPr>
      </w:pPr>
      <w:r w:rsidRPr="003E54EA">
        <w:rPr>
          <w:rFonts w:ascii="Arial" w:hAnsi="Arial" w:cs="Arial"/>
        </w:rPr>
        <w:lastRenderedPageBreak/>
        <w:t xml:space="preserve">3. No obstante lo anterior, el Ayuntamiento de </w:t>
      </w:r>
      <w:proofErr w:type="spellStart"/>
      <w:r w:rsidRPr="003E54EA">
        <w:rPr>
          <w:rFonts w:ascii="Arial" w:hAnsi="Arial" w:cs="Arial"/>
        </w:rPr>
        <w:t>Mojácar</w:t>
      </w:r>
      <w:proofErr w:type="spellEnd"/>
      <w:r w:rsidRPr="003E54EA">
        <w:rPr>
          <w:rFonts w:ascii="Arial" w:hAnsi="Arial" w:cs="Arial"/>
        </w:rPr>
        <w:t xml:space="preserve"> se reserva el derecho de en función del número de solicitudes presentadas y susceptibles de aprobación, repartir equitativamente el presupuesto disponible con el fin de atender al mayor número de ellas posible.</w:t>
      </w:r>
    </w:p>
    <w:p w14:paraId="47805B6D" w14:textId="77777777" w:rsidR="00351D44" w:rsidRPr="003E54EA" w:rsidRDefault="00351D44" w:rsidP="00351D44">
      <w:pPr>
        <w:jc w:val="both"/>
        <w:rPr>
          <w:rFonts w:ascii="Arial" w:hAnsi="Arial" w:cs="Arial"/>
        </w:rPr>
      </w:pPr>
    </w:p>
    <w:p w14:paraId="58A3C7B3" w14:textId="7A3A0932" w:rsidR="00351D44" w:rsidRDefault="00351D44" w:rsidP="00351D44">
      <w:pPr>
        <w:jc w:val="both"/>
        <w:rPr>
          <w:rFonts w:ascii="Arial" w:hAnsi="Arial" w:cs="Arial"/>
          <w:b/>
        </w:rPr>
      </w:pPr>
      <w:r w:rsidRPr="003E54EA">
        <w:rPr>
          <w:rFonts w:ascii="Arial" w:hAnsi="Arial" w:cs="Arial"/>
          <w:b/>
        </w:rPr>
        <w:t>Artículo 7. Personas beneficiarias.</w:t>
      </w:r>
    </w:p>
    <w:p w14:paraId="1F7FB608" w14:textId="77777777" w:rsidR="00351D44" w:rsidRPr="003E54EA" w:rsidRDefault="00351D44" w:rsidP="00351D44">
      <w:pPr>
        <w:jc w:val="both"/>
        <w:rPr>
          <w:rFonts w:ascii="Arial" w:hAnsi="Arial" w:cs="Arial"/>
          <w:b/>
        </w:rPr>
      </w:pPr>
    </w:p>
    <w:p w14:paraId="1E311577" w14:textId="77777777" w:rsidR="00351D44" w:rsidRPr="003E54EA" w:rsidRDefault="00351D44" w:rsidP="00351D44">
      <w:pPr>
        <w:jc w:val="both"/>
        <w:rPr>
          <w:rFonts w:ascii="Arial" w:hAnsi="Arial" w:cs="Arial"/>
          <w:bCs/>
        </w:rPr>
      </w:pPr>
      <w:r w:rsidRPr="003E54EA">
        <w:rPr>
          <w:rFonts w:ascii="Arial" w:hAnsi="Arial" w:cs="Arial"/>
          <w:bCs/>
        </w:rPr>
        <w:t>1.- Podrán solicitar esta subvención aquellos autónomos o empresas (cuya facturación anual no supere 1 millón de euros), que lleven a cabo las actividades empresariales que motivan la concesión de la subvención y que cumplan los siguientes requisitos:</w:t>
      </w:r>
    </w:p>
    <w:p w14:paraId="5C113E3C" w14:textId="77777777" w:rsidR="00351D44" w:rsidRPr="003E54EA" w:rsidRDefault="00351D44" w:rsidP="00351D44">
      <w:pPr>
        <w:pStyle w:val="Prrafodelista"/>
        <w:numPr>
          <w:ilvl w:val="0"/>
          <w:numId w:val="5"/>
        </w:numPr>
        <w:suppressAutoHyphens w:val="0"/>
        <w:overflowPunct/>
        <w:autoSpaceDE/>
        <w:spacing w:after="160" w:line="259" w:lineRule="auto"/>
        <w:contextualSpacing/>
        <w:jc w:val="both"/>
        <w:textAlignment w:val="auto"/>
        <w:rPr>
          <w:bCs/>
        </w:rPr>
      </w:pPr>
      <w:r w:rsidRPr="003E54EA">
        <w:rPr>
          <w:bCs/>
        </w:rPr>
        <w:t>Que la actividad que desarrollan se viera afectada por el cierre de establecimientos dispuesto por el RD 465/2020, de 17 de marzo (que modifica el artículo 10 del RD 463/2020, de 14 de marzo) o que cuyos ingresos hayan sufrido un detrimento.</w:t>
      </w:r>
    </w:p>
    <w:p w14:paraId="1C8D72FE" w14:textId="77777777" w:rsidR="00351D44" w:rsidRPr="003E54EA" w:rsidRDefault="00351D44" w:rsidP="00351D44">
      <w:pPr>
        <w:pStyle w:val="Prrafodelista"/>
        <w:jc w:val="both"/>
        <w:rPr>
          <w:bCs/>
        </w:rPr>
      </w:pPr>
      <w:r w:rsidRPr="003E54EA">
        <w:rPr>
          <w:bCs/>
        </w:rPr>
        <w:t>Este requisito se justificará a través de una declaración responsable que vendrá incluida en la instancia presentada y junto con la documentación requerida en el artículo 10 de esta convocatoria.</w:t>
      </w:r>
    </w:p>
    <w:p w14:paraId="79814307" w14:textId="77777777" w:rsidR="00351D44" w:rsidRPr="003E54EA" w:rsidRDefault="00351D44" w:rsidP="00351D44">
      <w:pPr>
        <w:pStyle w:val="Prrafodelista"/>
        <w:numPr>
          <w:ilvl w:val="0"/>
          <w:numId w:val="5"/>
        </w:numPr>
        <w:suppressAutoHyphens w:val="0"/>
        <w:overflowPunct/>
        <w:autoSpaceDE/>
        <w:spacing w:after="160" w:line="259" w:lineRule="auto"/>
        <w:contextualSpacing/>
        <w:jc w:val="both"/>
        <w:textAlignment w:val="auto"/>
        <w:rPr>
          <w:bCs/>
        </w:rPr>
      </w:pPr>
      <w:r w:rsidRPr="003E54EA">
        <w:rPr>
          <w:bCs/>
        </w:rPr>
        <w:t xml:space="preserve">En el caso de autónomos/as, estar afiliado como autónomo y con alta en vigor en algún momento del 2020. En todo caso, será necesario que las actividades ya se desarrollaran al menos en el año 2019 en el municipio de </w:t>
      </w:r>
      <w:proofErr w:type="spellStart"/>
      <w:r w:rsidRPr="003E54EA">
        <w:rPr>
          <w:bCs/>
        </w:rPr>
        <w:t>Mojácar</w:t>
      </w:r>
      <w:proofErr w:type="spellEnd"/>
      <w:r w:rsidRPr="003E54EA">
        <w:rPr>
          <w:bCs/>
        </w:rPr>
        <w:t>.</w:t>
      </w:r>
    </w:p>
    <w:p w14:paraId="6EF54BB1" w14:textId="77777777" w:rsidR="00351D44" w:rsidRPr="003E54EA" w:rsidRDefault="00351D44" w:rsidP="00351D44">
      <w:pPr>
        <w:pStyle w:val="Prrafodelista"/>
        <w:numPr>
          <w:ilvl w:val="0"/>
          <w:numId w:val="5"/>
        </w:numPr>
        <w:suppressAutoHyphens w:val="0"/>
        <w:overflowPunct/>
        <w:autoSpaceDE/>
        <w:spacing w:after="160" w:line="259" w:lineRule="auto"/>
        <w:contextualSpacing/>
        <w:jc w:val="both"/>
        <w:textAlignment w:val="auto"/>
        <w:rPr>
          <w:bCs/>
        </w:rPr>
      </w:pPr>
      <w:r w:rsidRPr="003E54EA">
        <w:rPr>
          <w:bCs/>
        </w:rPr>
        <w:t xml:space="preserve">Que tengan su domicilio fiscal de la actividad en el municipio de </w:t>
      </w:r>
      <w:proofErr w:type="spellStart"/>
      <w:r w:rsidRPr="003E54EA">
        <w:rPr>
          <w:bCs/>
        </w:rPr>
        <w:t>Mojácar</w:t>
      </w:r>
      <w:proofErr w:type="spellEnd"/>
      <w:r w:rsidRPr="003E54EA">
        <w:rPr>
          <w:bCs/>
        </w:rPr>
        <w:t xml:space="preserve"> y radique en el mismo el centro de trabajo afectado</w:t>
      </w:r>
    </w:p>
    <w:p w14:paraId="5365B1B9" w14:textId="77777777" w:rsidR="00351D44" w:rsidRPr="003E54EA" w:rsidRDefault="00351D44" w:rsidP="00351D44">
      <w:pPr>
        <w:pStyle w:val="Prrafodelista"/>
        <w:numPr>
          <w:ilvl w:val="0"/>
          <w:numId w:val="5"/>
        </w:numPr>
        <w:suppressAutoHyphens w:val="0"/>
        <w:overflowPunct/>
        <w:autoSpaceDE/>
        <w:spacing w:after="160" w:line="259" w:lineRule="auto"/>
        <w:contextualSpacing/>
        <w:jc w:val="both"/>
        <w:textAlignment w:val="auto"/>
        <w:rPr>
          <w:bCs/>
        </w:rPr>
      </w:pPr>
      <w:r w:rsidRPr="003E54EA">
        <w:rPr>
          <w:bCs/>
        </w:rPr>
        <w:t>No encontrarse incursas en ninguna de las circunstancias recogidas en el artículo 13.2 y 13.3 de la Ley 38/2003, de 17 de noviembre, General de Subvenciones, y en particular, estar al corriente en el cumplimiento de sus obligaciones tributarias con la Hacienda estatal (AEAT), con la Hacienda de la Junta de Andalucía y con la Tesorería General de la Seguridad Social (TGSS). Este requisito debe cumplirse desde la fecha de presentación de la solicitud hasta la fecha del pago de la subvención, en su caso.</w:t>
      </w:r>
    </w:p>
    <w:p w14:paraId="7F5FD9C0" w14:textId="017715EB" w:rsidR="00351D44" w:rsidRDefault="00351D44" w:rsidP="00351D44">
      <w:pPr>
        <w:jc w:val="both"/>
        <w:rPr>
          <w:rFonts w:ascii="Arial" w:hAnsi="Arial" w:cs="Arial"/>
          <w:bCs/>
          <w:color w:val="000000" w:themeColor="text1"/>
        </w:rPr>
      </w:pPr>
      <w:r w:rsidRPr="003E54EA">
        <w:rPr>
          <w:rFonts w:ascii="Arial" w:hAnsi="Arial" w:cs="Arial"/>
          <w:bCs/>
        </w:rPr>
        <w:t>2.- Quedan exclu</w:t>
      </w:r>
      <w:r>
        <w:rPr>
          <w:rFonts w:ascii="Arial" w:hAnsi="Arial" w:cs="Arial"/>
          <w:bCs/>
        </w:rPr>
        <w:t>i</w:t>
      </w:r>
      <w:r w:rsidRPr="003E54EA">
        <w:rPr>
          <w:rFonts w:ascii="Arial" w:hAnsi="Arial" w:cs="Arial"/>
          <w:bCs/>
        </w:rPr>
        <w:t xml:space="preserve">das de las presentes ayudas </w:t>
      </w:r>
      <w:r w:rsidRPr="003E54EA">
        <w:rPr>
          <w:rFonts w:ascii="Arial" w:hAnsi="Arial" w:cs="Arial"/>
          <w:bCs/>
          <w:color w:val="000000" w:themeColor="text1"/>
        </w:rPr>
        <w:t>las asociaciones y las comunidades de propietarios en régimen de propiedad horizontal, así como las comunidades de bienes y demás entidades carentes de personalidad jurídica.</w:t>
      </w:r>
    </w:p>
    <w:p w14:paraId="50909703" w14:textId="77777777" w:rsidR="00351D44" w:rsidRPr="003E54EA" w:rsidRDefault="00351D44" w:rsidP="00351D44">
      <w:pPr>
        <w:jc w:val="both"/>
        <w:rPr>
          <w:rFonts w:ascii="Arial" w:hAnsi="Arial" w:cs="Arial"/>
          <w:bCs/>
          <w:color w:val="000000" w:themeColor="text1"/>
        </w:rPr>
      </w:pPr>
    </w:p>
    <w:p w14:paraId="1B3188E6" w14:textId="77777777" w:rsidR="00351D44" w:rsidRPr="003E54EA" w:rsidRDefault="00351D44" w:rsidP="00351D44">
      <w:pPr>
        <w:jc w:val="both"/>
        <w:rPr>
          <w:rFonts w:ascii="Arial" w:hAnsi="Arial" w:cs="Arial"/>
          <w:bCs/>
        </w:rPr>
      </w:pPr>
      <w:r w:rsidRPr="003E54EA">
        <w:rPr>
          <w:rFonts w:ascii="Arial" w:hAnsi="Arial" w:cs="Arial"/>
          <w:bCs/>
        </w:rPr>
        <w:t>3.- Quedan excl</w:t>
      </w:r>
      <w:r>
        <w:rPr>
          <w:rFonts w:ascii="Arial" w:hAnsi="Arial" w:cs="Arial"/>
          <w:bCs/>
        </w:rPr>
        <w:t>ui</w:t>
      </w:r>
      <w:r w:rsidRPr="003E54EA">
        <w:rPr>
          <w:rFonts w:ascii="Arial" w:hAnsi="Arial" w:cs="Arial"/>
          <w:bCs/>
        </w:rPr>
        <w:t>das también, las Administraciones Públicas, sus organismos autónomos, las empresas públicas, empresas mixtas y otros entes públicos, las empresas concesionarias de servicios públicos, así como las UTES (Uniones Temporales de Empresas), asociaciones, fundaciones y, en general, entidades sin ánimo de lucro y el personal autónomo colaborador.</w:t>
      </w:r>
    </w:p>
    <w:p w14:paraId="565D93A1" w14:textId="55FE223C" w:rsidR="00351D44" w:rsidRDefault="00351D44" w:rsidP="00351D44">
      <w:pPr>
        <w:jc w:val="both"/>
        <w:rPr>
          <w:rFonts w:ascii="Arial" w:hAnsi="Arial" w:cs="Arial"/>
          <w:b/>
          <w:bCs/>
        </w:rPr>
      </w:pPr>
      <w:r w:rsidRPr="003E54EA">
        <w:rPr>
          <w:rFonts w:ascii="Arial" w:hAnsi="Arial" w:cs="Arial"/>
          <w:b/>
          <w:bCs/>
        </w:rPr>
        <w:lastRenderedPageBreak/>
        <w:t>Artículo 8. Compatibilidad de la subvención.</w:t>
      </w:r>
    </w:p>
    <w:p w14:paraId="11743C6E" w14:textId="77777777" w:rsidR="00351D44" w:rsidRPr="003E54EA" w:rsidRDefault="00351D44" w:rsidP="00351D44">
      <w:pPr>
        <w:jc w:val="both"/>
        <w:rPr>
          <w:rFonts w:ascii="Arial" w:hAnsi="Arial" w:cs="Arial"/>
          <w:b/>
          <w:bCs/>
        </w:rPr>
      </w:pPr>
    </w:p>
    <w:p w14:paraId="5EF56A8B" w14:textId="333EF944" w:rsidR="00351D44" w:rsidRDefault="00351D44" w:rsidP="00351D44">
      <w:pPr>
        <w:jc w:val="both"/>
        <w:rPr>
          <w:rFonts w:ascii="Arial" w:hAnsi="Arial" w:cs="Arial"/>
          <w:bCs/>
        </w:rPr>
      </w:pPr>
      <w:r w:rsidRPr="003E54EA">
        <w:rPr>
          <w:rFonts w:ascii="Arial" w:hAnsi="Arial" w:cs="Arial"/>
          <w:bCs/>
        </w:rPr>
        <w:t>Estas ayudas serán compatibles con cualquier otra subvención, ayuda, ingreso o recurso procedente de otras Administraciones o entes, ya sean públicos o privados, regionales, nacionales, de la Unión Europea o de organismos internacionales.</w:t>
      </w:r>
    </w:p>
    <w:p w14:paraId="11ED6D1D" w14:textId="77777777" w:rsidR="00351D44" w:rsidRPr="003E54EA" w:rsidRDefault="00351D44" w:rsidP="00351D44">
      <w:pPr>
        <w:jc w:val="both"/>
        <w:rPr>
          <w:rFonts w:ascii="Arial" w:hAnsi="Arial" w:cs="Arial"/>
          <w:bCs/>
        </w:rPr>
      </w:pPr>
    </w:p>
    <w:p w14:paraId="08053549" w14:textId="5C7FA8FB" w:rsidR="00351D44" w:rsidRDefault="00351D44" w:rsidP="00351D44">
      <w:pPr>
        <w:jc w:val="both"/>
        <w:rPr>
          <w:rFonts w:ascii="Arial" w:hAnsi="Arial" w:cs="Arial"/>
          <w:b/>
          <w:bCs/>
          <w:color w:val="000000" w:themeColor="text1"/>
        </w:rPr>
      </w:pPr>
      <w:r w:rsidRPr="003E54EA">
        <w:rPr>
          <w:rFonts w:ascii="Arial" w:hAnsi="Arial" w:cs="Arial"/>
          <w:b/>
          <w:bCs/>
          <w:color w:val="000000" w:themeColor="text1"/>
        </w:rPr>
        <w:t>Artículo 9.- Plazo y Forma de presentación de solicitudes</w:t>
      </w:r>
    </w:p>
    <w:p w14:paraId="28828EE9" w14:textId="77777777" w:rsidR="00351D44" w:rsidRPr="003E54EA" w:rsidRDefault="00351D44" w:rsidP="00351D44">
      <w:pPr>
        <w:jc w:val="both"/>
        <w:rPr>
          <w:rFonts w:ascii="Arial" w:hAnsi="Arial" w:cs="Arial"/>
          <w:b/>
          <w:bCs/>
          <w:color w:val="000000" w:themeColor="text1"/>
        </w:rPr>
      </w:pPr>
    </w:p>
    <w:p w14:paraId="4AD9DC61" w14:textId="33B13F6F" w:rsidR="00351D44" w:rsidRDefault="00351D44" w:rsidP="00351D44">
      <w:pPr>
        <w:jc w:val="both"/>
        <w:rPr>
          <w:rFonts w:ascii="Arial" w:hAnsi="Arial" w:cs="Arial"/>
          <w:bCs/>
          <w:color w:val="000000" w:themeColor="text1"/>
        </w:rPr>
      </w:pPr>
      <w:r w:rsidRPr="003E54EA">
        <w:rPr>
          <w:rFonts w:ascii="Arial" w:hAnsi="Arial" w:cs="Arial"/>
          <w:bCs/>
          <w:color w:val="000000" w:themeColor="text1"/>
        </w:rPr>
        <w:t xml:space="preserve">1.- El modelo de solicitud será una instancia disponible en la sede electrónica del Ayuntamiento de </w:t>
      </w:r>
      <w:proofErr w:type="spellStart"/>
      <w:r w:rsidRPr="003E54EA">
        <w:rPr>
          <w:rFonts w:ascii="Arial" w:hAnsi="Arial" w:cs="Arial"/>
          <w:bCs/>
          <w:color w:val="000000" w:themeColor="text1"/>
        </w:rPr>
        <w:t>Mojácar</w:t>
      </w:r>
      <w:proofErr w:type="spellEnd"/>
      <w:r w:rsidRPr="003E54EA">
        <w:rPr>
          <w:rFonts w:ascii="Arial" w:hAnsi="Arial" w:cs="Arial"/>
          <w:bCs/>
          <w:color w:val="000000" w:themeColor="text1"/>
        </w:rPr>
        <w:t xml:space="preserve"> </w:t>
      </w:r>
      <w:hyperlink r:id="rId8" w:history="1">
        <w:r w:rsidRPr="003E54EA">
          <w:rPr>
            <w:rStyle w:val="Hipervnculo"/>
            <w:rFonts w:ascii="Arial" w:hAnsi="Arial" w:cs="Arial"/>
          </w:rPr>
          <w:t>https://ayuntamientomojacar.sedelectronica.es/</w:t>
        </w:r>
      </w:hyperlink>
      <w:r w:rsidRPr="003E54EA">
        <w:rPr>
          <w:rFonts w:ascii="Arial" w:hAnsi="Arial" w:cs="Arial"/>
          <w:bCs/>
          <w:color w:val="000000" w:themeColor="text1"/>
        </w:rPr>
        <w:t>, modelo establecido como ANEXO I de estas bases.</w:t>
      </w:r>
    </w:p>
    <w:p w14:paraId="31DB6768" w14:textId="77777777" w:rsidR="00351D44" w:rsidRPr="003E54EA" w:rsidRDefault="00351D44" w:rsidP="00351D44">
      <w:pPr>
        <w:jc w:val="both"/>
        <w:rPr>
          <w:rFonts w:ascii="Arial" w:hAnsi="Arial" w:cs="Arial"/>
          <w:bCs/>
          <w:color w:val="000000" w:themeColor="text1"/>
        </w:rPr>
      </w:pPr>
    </w:p>
    <w:p w14:paraId="22E84B2F" w14:textId="491AD1B4" w:rsidR="00351D44" w:rsidRDefault="00351D44" w:rsidP="00351D44">
      <w:pPr>
        <w:jc w:val="both"/>
        <w:rPr>
          <w:rFonts w:ascii="Arial" w:hAnsi="Arial" w:cs="Arial"/>
          <w:bCs/>
          <w:color w:val="000000" w:themeColor="text1"/>
        </w:rPr>
      </w:pPr>
      <w:r w:rsidRPr="003E54EA">
        <w:rPr>
          <w:rFonts w:ascii="Arial" w:hAnsi="Arial" w:cs="Arial"/>
          <w:bCs/>
          <w:color w:val="000000" w:themeColor="text1"/>
        </w:rPr>
        <w:t xml:space="preserve">2.- Las solicitudes se presentarán por vía telemática a través de la Sede Electrónica del Ayuntamiento de </w:t>
      </w:r>
      <w:proofErr w:type="spellStart"/>
      <w:r w:rsidRPr="003E54EA">
        <w:rPr>
          <w:rFonts w:ascii="Arial" w:hAnsi="Arial" w:cs="Arial"/>
          <w:bCs/>
          <w:color w:val="000000" w:themeColor="text1"/>
        </w:rPr>
        <w:t>Mojácar</w:t>
      </w:r>
      <w:proofErr w:type="spellEnd"/>
      <w:r w:rsidRPr="003E54EA">
        <w:rPr>
          <w:rFonts w:ascii="Arial" w:hAnsi="Arial" w:cs="Arial"/>
          <w:bCs/>
          <w:color w:val="000000" w:themeColor="text1"/>
        </w:rPr>
        <w:t xml:space="preserve"> </w:t>
      </w:r>
      <w:hyperlink r:id="rId9" w:history="1">
        <w:r w:rsidRPr="003E54EA">
          <w:rPr>
            <w:rStyle w:val="Hipervnculo"/>
            <w:rFonts w:ascii="Arial" w:hAnsi="Arial" w:cs="Arial"/>
          </w:rPr>
          <w:t>https://ayuntamientomojacar.sedelectronica.es/</w:t>
        </w:r>
      </w:hyperlink>
      <w:r w:rsidRPr="003E54EA">
        <w:rPr>
          <w:rFonts w:ascii="Arial" w:hAnsi="Arial" w:cs="Arial"/>
          <w:bCs/>
          <w:color w:val="000000" w:themeColor="text1"/>
        </w:rPr>
        <w:t xml:space="preserve">, o a través del Registro de Entrada del Ayuntamiento de </w:t>
      </w:r>
      <w:proofErr w:type="spellStart"/>
      <w:r w:rsidRPr="003E54EA">
        <w:rPr>
          <w:rFonts w:ascii="Arial" w:hAnsi="Arial" w:cs="Arial"/>
          <w:bCs/>
          <w:color w:val="000000" w:themeColor="text1"/>
        </w:rPr>
        <w:t>Mojácar</w:t>
      </w:r>
      <w:proofErr w:type="spellEnd"/>
      <w:r w:rsidRPr="003E54EA">
        <w:rPr>
          <w:rFonts w:ascii="Arial" w:hAnsi="Arial" w:cs="Arial"/>
          <w:bCs/>
          <w:color w:val="000000" w:themeColor="text1"/>
        </w:rPr>
        <w:t>.</w:t>
      </w:r>
    </w:p>
    <w:p w14:paraId="24EBC6D3" w14:textId="77777777" w:rsidR="00351D44" w:rsidRPr="003E54EA" w:rsidRDefault="00351D44" w:rsidP="00351D44">
      <w:pPr>
        <w:jc w:val="both"/>
        <w:rPr>
          <w:rFonts w:ascii="Arial" w:hAnsi="Arial" w:cs="Arial"/>
          <w:bCs/>
          <w:color w:val="000000" w:themeColor="text1"/>
        </w:rPr>
      </w:pPr>
    </w:p>
    <w:p w14:paraId="44990AAA" w14:textId="04375DBB" w:rsidR="00351D44" w:rsidRDefault="00351D44" w:rsidP="00351D44">
      <w:pPr>
        <w:jc w:val="both"/>
        <w:rPr>
          <w:rFonts w:ascii="Arial" w:hAnsi="Arial" w:cs="Arial"/>
          <w:bCs/>
          <w:color w:val="000000" w:themeColor="text1"/>
        </w:rPr>
      </w:pPr>
      <w:r w:rsidRPr="003E54EA">
        <w:rPr>
          <w:rFonts w:ascii="Arial" w:hAnsi="Arial" w:cs="Arial"/>
          <w:bCs/>
          <w:color w:val="000000" w:themeColor="text1"/>
        </w:rPr>
        <w:t>3.- El plazo de presentación de las solicitudes y documentación será el siguiente:</w:t>
      </w:r>
    </w:p>
    <w:p w14:paraId="5B137093" w14:textId="77777777" w:rsidR="00351D44" w:rsidRPr="003E54EA" w:rsidRDefault="00351D44" w:rsidP="00351D44">
      <w:pPr>
        <w:jc w:val="both"/>
        <w:rPr>
          <w:rFonts w:ascii="Arial" w:hAnsi="Arial" w:cs="Arial"/>
          <w:bCs/>
          <w:color w:val="000000" w:themeColor="text1"/>
        </w:rPr>
      </w:pPr>
    </w:p>
    <w:p w14:paraId="3E3AE543" w14:textId="13D2A699" w:rsidR="00351D44" w:rsidRDefault="00351D44" w:rsidP="00351D44">
      <w:pPr>
        <w:jc w:val="both"/>
        <w:rPr>
          <w:rFonts w:ascii="Arial" w:hAnsi="Arial" w:cs="Arial"/>
          <w:bCs/>
          <w:color w:val="000000" w:themeColor="text1"/>
        </w:rPr>
      </w:pPr>
      <w:r w:rsidRPr="003E54EA">
        <w:rPr>
          <w:rFonts w:ascii="Arial" w:hAnsi="Arial" w:cs="Arial"/>
          <w:b/>
          <w:bCs/>
          <w:color w:val="000000" w:themeColor="text1"/>
        </w:rPr>
        <w:t>TREINTA DÍAS NATURALES</w:t>
      </w:r>
      <w:r w:rsidRPr="003E54EA">
        <w:rPr>
          <w:rFonts w:ascii="Arial" w:hAnsi="Arial" w:cs="Arial"/>
          <w:bCs/>
          <w:color w:val="000000" w:themeColor="text1"/>
        </w:rPr>
        <w:t>, a partir del día siguiente a la publicación del extracto de la convocatoria en el Boletín Oficial de la Provincia de Almería (BOP).</w:t>
      </w:r>
    </w:p>
    <w:p w14:paraId="134E0457" w14:textId="77777777" w:rsidR="00351D44" w:rsidRPr="003E54EA" w:rsidRDefault="00351D44" w:rsidP="00351D44">
      <w:pPr>
        <w:jc w:val="both"/>
        <w:rPr>
          <w:rFonts w:ascii="Arial" w:hAnsi="Arial" w:cs="Arial"/>
          <w:bCs/>
          <w:color w:val="000000" w:themeColor="text1"/>
        </w:rPr>
      </w:pPr>
    </w:p>
    <w:p w14:paraId="747A1C72" w14:textId="33093F65" w:rsidR="00351D44" w:rsidRDefault="00351D44" w:rsidP="00351D44">
      <w:pPr>
        <w:jc w:val="both"/>
        <w:rPr>
          <w:rFonts w:ascii="Arial" w:hAnsi="Arial" w:cs="Arial"/>
          <w:bCs/>
          <w:color w:val="000000" w:themeColor="text1"/>
        </w:rPr>
      </w:pPr>
      <w:r w:rsidRPr="003E54EA">
        <w:rPr>
          <w:rFonts w:ascii="Arial" w:hAnsi="Arial" w:cs="Arial"/>
          <w:bCs/>
          <w:color w:val="000000" w:themeColor="text1"/>
        </w:rPr>
        <w:t>4.- La presentación de la solicitud de subvención fuera del plazo establecido y la no utilización de los formularios normalizados de uso obligatorio, serán causas de inadmisión.</w:t>
      </w:r>
    </w:p>
    <w:p w14:paraId="04D1CB9A" w14:textId="77777777" w:rsidR="00351D44" w:rsidRPr="003E54EA" w:rsidRDefault="00351D44" w:rsidP="00351D44">
      <w:pPr>
        <w:jc w:val="both"/>
        <w:rPr>
          <w:rFonts w:ascii="Arial" w:hAnsi="Arial" w:cs="Arial"/>
          <w:bCs/>
          <w:color w:val="000000" w:themeColor="text1"/>
        </w:rPr>
      </w:pPr>
    </w:p>
    <w:p w14:paraId="0BA22AD7" w14:textId="77777777" w:rsidR="00351D44" w:rsidRPr="003E54EA" w:rsidRDefault="00351D44" w:rsidP="00351D44">
      <w:pPr>
        <w:jc w:val="both"/>
        <w:rPr>
          <w:rFonts w:ascii="Arial" w:hAnsi="Arial" w:cs="Arial"/>
          <w:b/>
          <w:bCs/>
          <w:color w:val="000000" w:themeColor="text1"/>
        </w:rPr>
      </w:pPr>
      <w:r w:rsidRPr="003E54EA">
        <w:rPr>
          <w:rFonts w:ascii="Arial" w:hAnsi="Arial" w:cs="Arial"/>
          <w:b/>
          <w:bCs/>
          <w:color w:val="000000" w:themeColor="text1"/>
        </w:rPr>
        <w:t>Artículo 10.- Documentación a aportar.</w:t>
      </w:r>
    </w:p>
    <w:p w14:paraId="67524375" w14:textId="7F7C987A" w:rsidR="00351D44" w:rsidRDefault="00351D44" w:rsidP="00351D44">
      <w:pPr>
        <w:jc w:val="both"/>
        <w:rPr>
          <w:rFonts w:ascii="Arial" w:hAnsi="Arial" w:cs="Arial"/>
          <w:bCs/>
          <w:color w:val="000000" w:themeColor="text1"/>
        </w:rPr>
      </w:pPr>
      <w:r w:rsidRPr="003E54EA">
        <w:rPr>
          <w:rFonts w:ascii="Arial" w:hAnsi="Arial" w:cs="Arial"/>
          <w:bCs/>
          <w:color w:val="000000" w:themeColor="text1"/>
        </w:rPr>
        <w:t>1.- Para el primer concepto subvencionable (hasta 500€):</w:t>
      </w:r>
    </w:p>
    <w:p w14:paraId="69F26FBD" w14:textId="77777777" w:rsidR="00351D44" w:rsidRPr="003E54EA" w:rsidRDefault="00351D44" w:rsidP="00351D44">
      <w:pPr>
        <w:jc w:val="both"/>
        <w:rPr>
          <w:rFonts w:ascii="Arial" w:hAnsi="Arial" w:cs="Arial"/>
          <w:b/>
          <w:bCs/>
          <w:color w:val="000000" w:themeColor="text1"/>
        </w:rPr>
      </w:pPr>
    </w:p>
    <w:p w14:paraId="59F2D909" w14:textId="77777777" w:rsidR="00351D44" w:rsidRPr="003E54EA" w:rsidRDefault="00351D44" w:rsidP="00351D44">
      <w:pPr>
        <w:jc w:val="both"/>
        <w:rPr>
          <w:rFonts w:ascii="Arial" w:hAnsi="Arial" w:cs="Arial"/>
          <w:b/>
          <w:bCs/>
          <w:color w:val="000000" w:themeColor="text1"/>
        </w:rPr>
      </w:pPr>
      <w:bookmarkStart w:id="0" w:name="_Hlk40877193"/>
      <w:r w:rsidRPr="003E54EA">
        <w:rPr>
          <w:rFonts w:ascii="Arial" w:hAnsi="Arial" w:cs="Arial"/>
          <w:bCs/>
          <w:color w:val="000000" w:themeColor="text1"/>
        </w:rPr>
        <w:t xml:space="preserve">- </w:t>
      </w:r>
      <w:r w:rsidRPr="00351D44">
        <w:rPr>
          <w:rFonts w:ascii="Arial" w:hAnsi="Arial" w:cs="Arial"/>
          <w:b/>
          <w:color w:val="000000" w:themeColor="text1"/>
        </w:rPr>
        <w:t>S</w:t>
      </w:r>
      <w:r w:rsidRPr="003E54EA">
        <w:rPr>
          <w:rFonts w:ascii="Arial" w:hAnsi="Arial" w:cs="Arial"/>
          <w:b/>
          <w:bCs/>
          <w:color w:val="000000" w:themeColor="text1"/>
        </w:rPr>
        <w:t>olicitud normalizada (ANEXO I)</w:t>
      </w:r>
      <w:r w:rsidRPr="003E54EA">
        <w:rPr>
          <w:rFonts w:ascii="Arial" w:hAnsi="Arial" w:cs="Arial"/>
          <w:bCs/>
          <w:color w:val="000000" w:themeColor="text1"/>
        </w:rPr>
        <w:t xml:space="preserve">, firmada por la persona interesada, o su representante legal, y debe acompañarse, obligatoriamente, de la siguiente </w:t>
      </w:r>
      <w:r w:rsidRPr="003E54EA">
        <w:rPr>
          <w:rFonts w:ascii="Arial" w:hAnsi="Arial" w:cs="Arial"/>
          <w:b/>
          <w:bCs/>
          <w:color w:val="000000" w:themeColor="text1"/>
        </w:rPr>
        <w:t>documentación:</w:t>
      </w:r>
    </w:p>
    <w:bookmarkEnd w:id="0"/>
    <w:p w14:paraId="547D1FEF" w14:textId="77777777" w:rsidR="00351D44" w:rsidRPr="003E54EA" w:rsidRDefault="00351D44" w:rsidP="00351D44">
      <w:pPr>
        <w:pStyle w:val="Prrafodelista"/>
        <w:numPr>
          <w:ilvl w:val="0"/>
          <w:numId w:val="8"/>
        </w:numPr>
        <w:suppressAutoHyphens w:val="0"/>
        <w:overflowPunct/>
        <w:autoSpaceDE/>
        <w:spacing w:after="160" w:line="259" w:lineRule="auto"/>
        <w:contextualSpacing/>
        <w:jc w:val="both"/>
        <w:textAlignment w:val="auto"/>
        <w:rPr>
          <w:bCs/>
          <w:color w:val="000000" w:themeColor="text1"/>
        </w:rPr>
      </w:pPr>
      <w:r w:rsidRPr="003E54EA">
        <w:rPr>
          <w:bCs/>
          <w:color w:val="000000" w:themeColor="text1"/>
        </w:rPr>
        <w:t>DNI por las dos caras o NIE acompañado del pasaporte, si lo indica.</w:t>
      </w:r>
    </w:p>
    <w:p w14:paraId="5F3F02B7" w14:textId="77777777" w:rsidR="00351D44" w:rsidRPr="003E54EA" w:rsidRDefault="00351D44" w:rsidP="00351D44">
      <w:pPr>
        <w:pStyle w:val="Prrafodelista"/>
        <w:numPr>
          <w:ilvl w:val="0"/>
          <w:numId w:val="8"/>
        </w:numPr>
        <w:suppressAutoHyphens w:val="0"/>
        <w:overflowPunct/>
        <w:autoSpaceDE/>
        <w:spacing w:after="160" w:line="259" w:lineRule="auto"/>
        <w:contextualSpacing/>
        <w:jc w:val="both"/>
        <w:textAlignment w:val="auto"/>
        <w:rPr>
          <w:bCs/>
          <w:color w:val="000000" w:themeColor="text1"/>
        </w:rPr>
      </w:pPr>
      <w:r w:rsidRPr="003E54EA">
        <w:rPr>
          <w:bCs/>
          <w:color w:val="000000" w:themeColor="text1"/>
        </w:rPr>
        <w:t>Informe de Vida Laboral actualizado a fecha de publicación de estas bases.</w:t>
      </w:r>
    </w:p>
    <w:p w14:paraId="0F582018" w14:textId="77777777" w:rsidR="00351D44" w:rsidRPr="003E54EA" w:rsidRDefault="00351D44" w:rsidP="00351D44">
      <w:pPr>
        <w:pStyle w:val="Prrafodelista"/>
        <w:numPr>
          <w:ilvl w:val="0"/>
          <w:numId w:val="8"/>
        </w:numPr>
        <w:suppressAutoHyphens w:val="0"/>
        <w:overflowPunct/>
        <w:autoSpaceDE/>
        <w:spacing w:after="160" w:line="259" w:lineRule="auto"/>
        <w:contextualSpacing/>
        <w:jc w:val="both"/>
        <w:textAlignment w:val="auto"/>
        <w:rPr>
          <w:bCs/>
          <w:color w:val="000000" w:themeColor="text1"/>
        </w:rPr>
      </w:pPr>
      <w:r w:rsidRPr="003E54EA">
        <w:rPr>
          <w:bCs/>
          <w:color w:val="000000" w:themeColor="text1"/>
        </w:rPr>
        <w:t>Documento acreditativo de la titularidad de la cuenta bancaria, en la que se deba hacer el ingreso del importe de la subvención y cuyo titular sea el mismo solicitante.</w:t>
      </w:r>
    </w:p>
    <w:p w14:paraId="42D3E4A0" w14:textId="77777777" w:rsidR="00351D44" w:rsidRPr="003E54EA" w:rsidRDefault="00351D44" w:rsidP="00351D44">
      <w:pPr>
        <w:pStyle w:val="Prrafodelista"/>
        <w:numPr>
          <w:ilvl w:val="0"/>
          <w:numId w:val="8"/>
        </w:numPr>
        <w:suppressAutoHyphens w:val="0"/>
        <w:overflowPunct/>
        <w:autoSpaceDE/>
        <w:spacing w:after="160" w:line="259" w:lineRule="auto"/>
        <w:contextualSpacing/>
        <w:jc w:val="both"/>
        <w:textAlignment w:val="auto"/>
        <w:rPr>
          <w:bCs/>
          <w:color w:val="000000" w:themeColor="text1"/>
        </w:rPr>
      </w:pPr>
      <w:r w:rsidRPr="003E54EA">
        <w:rPr>
          <w:bCs/>
          <w:color w:val="000000" w:themeColor="text1"/>
        </w:rPr>
        <w:t>Copia de las facturas de gastos y de sus justificantes de aquellos conceptos subvencionables para el primer tramo.</w:t>
      </w:r>
    </w:p>
    <w:p w14:paraId="55F6B8E6" w14:textId="77777777" w:rsidR="00351D44" w:rsidRPr="003E54EA" w:rsidRDefault="00351D44" w:rsidP="00351D44">
      <w:pPr>
        <w:pStyle w:val="Prrafodelista"/>
        <w:numPr>
          <w:ilvl w:val="0"/>
          <w:numId w:val="8"/>
        </w:numPr>
        <w:suppressAutoHyphens w:val="0"/>
        <w:overflowPunct/>
        <w:autoSpaceDE/>
        <w:spacing w:after="160" w:line="259" w:lineRule="auto"/>
        <w:contextualSpacing/>
        <w:jc w:val="both"/>
        <w:textAlignment w:val="auto"/>
        <w:rPr>
          <w:bCs/>
          <w:color w:val="000000" w:themeColor="text1"/>
        </w:rPr>
      </w:pPr>
      <w:r w:rsidRPr="003E54EA">
        <w:rPr>
          <w:bCs/>
          <w:color w:val="000000" w:themeColor="text1"/>
        </w:rPr>
        <w:lastRenderedPageBreak/>
        <w:t>Certificado emitido por la Agencia Estatal de Administración Tributaria acreditativo de encontrarse de alta en el mismo epígrafe del Impuesto de actividades Económicas que se indicó en el documento de solicitud.</w:t>
      </w:r>
    </w:p>
    <w:p w14:paraId="7520232C" w14:textId="14B58366" w:rsidR="00351D44" w:rsidRDefault="00351D44" w:rsidP="00351D44">
      <w:pPr>
        <w:jc w:val="both"/>
        <w:rPr>
          <w:rFonts w:ascii="Arial" w:hAnsi="Arial" w:cs="Arial"/>
          <w:bCs/>
          <w:color w:val="000000" w:themeColor="text1"/>
        </w:rPr>
      </w:pPr>
      <w:r w:rsidRPr="003E54EA">
        <w:rPr>
          <w:rFonts w:ascii="Arial" w:hAnsi="Arial" w:cs="Arial"/>
          <w:b/>
          <w:bCs/>
          <w:color w:val="000000" w:themeColor="text1"/>
        </w:rPr>
        <w:t>-Declaración Responsable (ANEXO II)</w:t>
      </w:r>
      <w:r w:rsidRPr="003E54EA">
        <w:rPr>
          <w:rFonts w:ascii="Arial" w:hAnsi="Arial" w:cs="Arial"/>
          <w:bCs/>
          <w:color w:val="000000" w:themeColor="text1"/>
        </w:rPr>
        <w:t>, firmada por la persona interesada o representante legal de la persona o entidad solicitante, contendrá el pronunciamiento expreso sobre las siguientes cuestiones:</w:t>
      </w:r>
    </w:p>
    <w:p w14:paraId="127E9C73" w14:textId="77777777" w:rsidR="00351D44" w:rsidRPr="003E54EA" w:rsidRDefault="00351D44" w:rsidP="00351D44">
      <w:pPr>
        <w:jc w:val="both"/>
        <w:rPr>
          <w:rFonts w:ascii="Arial" w:hAnsi="Arial" w:cs="Arial"/>
          <w:bCs/>
          <w:color w:val="000000" w:themeColor="text1"/>
        </w:rPr>
      </w:pPr>
    </w:p>
    <w:p w14:paraId="6CF24418" w14:textId="77777777" w:rsidR="00351D44" w:rsidRPr="003E54EA" w:rsidRDefault="00351D44" w:rsidP="00351D44">
      <w:pPr>
        <w:numPr>
          <w:ilvl w:val="0"/>
          <w:numId w:val="9"/>
        </w:numPr>
        <w:suppressAutoHyphens w:val="0"/>
        <w:spacing w:after="160" w:line="259" w:lineRule="auto"/>
        <w:jc w:val="both"/>
        <w:rPr>
          <w:rFonts w:ascii="Arial" w:hAnsi="Arial" w:cs="Arial"/>
          <w:bCs/>
          <w:color w:val="000000" w:themeColor="text1"/>
        </w:rPr>
      </w:pPr>
      <w:r w:rsidRPr="003E54EA">
        <w:rPr>
          <w:rFonts w:ascii="Arial" w:hAnsi="Arial" w:cs="Arial"/>
          <w:bCs/>
          <w:color w:val="000000" w:themeColor="text1"/>
        </w:rPr>
        <w:t>Que la actividad desarrollada fue afectada por el cierre de establecimientos dispuesto RD 465/2020, de 17 de marzo (que modifica el artículo 10 del RD 463/2020, de 14 de marzo) o cuya facturación en el año 2020 sufriera un detrimento.</w:t>
      </w:r>
    </w:p>
    <w:p w14:paraId="252B4954" w14:textId="77777777" w:rsidR="00351D44" w:rsidRPr="003E54EA" w:rsidRDefault="00351D44" w:rsidP="00351D44">
      <w:pPr>
        <w:ind w:left="720"/>
        <w:jc w:val="both"/>
        <w:rPr>
          <w:rFonts w:ascii="Arial" w:hAnsi="Arial" w:cs="Arial"/>
          <w:bCs/>
          <w:color w:val="000000" w:themeColor="text1"/>
        </w:rPr>
      </w:pPr>
      <w:r w:rsidRPr="003E54EA">
        <w:rPr>
          <w:rFonts w:ascii="Arial" w:hAnsi="Arial" w:cs="Arial"/>
          <w:bCs/>
          <w:color w:val="000000" w:themeColor="text1"/>
        </w:rPr>
        <w:t>En su caso, que la persona solicitante se ha visto obligado a tramitar un ERTE buscando garantizar la supervivencia de la empresa y el máximo mantenimiento del empleo.</w:t>
      </w:r>
    </w:p>
    <w:p w14:paraId="08A8D1B1" w14:textId="77777777" w:rsidR="00351D44" w:rsidRPr="003E54EA" w:rsidRDefault="00351D44" w:rsidP="00351D44">
      <w:pPr>
        <w:numPr>
          <w:ilvl w:val="0"/>
          <w:numId w:val="9"/>
        </w:numPr>
        <w:suppressAutoHyphens w:val="0"/>
        <w:spacing w:after="160" w:line="259" w:lineRule="auto"/>
        <w:jc w:val="both"/>
        <w:rPr>
          <w:rFonts w:ascii="Arial" w:hAnsi="Arial" w:cs="Arial"/>
          <w:bCs/>
          <w:color w:val="000000" w:themeColor="text1"/>
        </w:rPr>
      </w:pPr>
      <w:r w:rsidRPr="003E54EA">
        <w:rPr>
          <w:rFonts w:ascii="Arial" w:hAnsi="Arial" w:cs="Arial"/>
          <w:bCs/>
          <w:color w:val="000000" w:themeColor="text1"/>
        </w:rPr>
        <w:t>Que la persona solicitante asume el compromiso de destinar la subvención a la finalidad prevista.</w:t>
      </w:r>
    </w:p>
    <w:p w14:paraId="4F81334A" w14:textId="77777777" w:rsidR="00351D44" w:rsidRPr="003E54EA" w:rsidRDefault="00351D44" w:rsidP="00351D44">
      <w:pPr>
        <w:numPr>
          <w:ilvl w:val="0"/>
          <w:numId w:val="9"/>
        </w:numPr>
        <w:suppressAutoHyphens w:val="0"/>
        <w:spacing w:after="160" w:line="259" w:lineRule="auto"/>
        <w:jc w:val="both"/>
        <w:rPr>
          <w:rFonts w:ascii="Arial" w:hAnsi="Arial" w:cs="Arial"/>
          <w:bCs/>
          <w:color w:val="000000" w:themeColor="text1"/>
        </w:rPr>
      </w:pPr>
      <w:r w:rsidRPr="003E54EA">
        <w:rPr>
          <w:rFonts w:ascii="Arial" w:hAnsi="Arial" w:cs="Arial"/>
          <w:bCs/>
          <w:color w:val="000000" w:themeColor="text1"/>
        </w:rPr>
        <w:t>Que la persona solicitante no está incursa en las prohibiciones para obtener la condición de beneficiaria y para ser receptora del pago establecido en la Ley 38/2003, de 17 de noviembre, y en concreto apartados 2 y 3 del artículo 13 y el apartado 5 del artículo 34 de la misma.</w:t>
      </w:r>
    </w:p>
    <w:p w14:paraId="2A997C5E" w14:textId="77777777" w:rsidR="00351D44" w:rsidRPr="003E54EA" w:rsidRDefault="00351D44" w:rsidP="00351D44">
      <w:pPr>
        <w:numPr>
          <w:ilvl w:val="0"/>
          <w:numId w:val="9"/>
        </w:numPr>
        <w:suppressAutoHyphens w:val="0"/>
        <w:spacing w:after="160" w:line="259" w:lineRule="auto"/>
        <w:jc w:val="both"/>
        <w:rPr>
          <w:rFonts w:ascii="Arial" w:hAnsi="Arial" w:cs="Arial"/>
          <w:bCs/>
          <w:color w:val="000000" w:themeColor="text1"/>
        </w:rPr>
      </w:pPr>
      <w:r w:rsidRPr="003E54EA">
        <w:rPr>
          <w:rFonts w:ascii="Arial" w:hAnsi="Arial" w:cs="Arial"/>
          <w:bCs/>
          <w:color w:val="000000" w:themeColor="text1"/>
        </w:rPr>
        <w:t>Que la persona solicitante se compromete al cumplimiento de las obligaciones de las personas beneficiarias de subvenciones, establecidas en el artículo 14 de la Ley 38/2003, de 17 de noviembre.</w:t>
      </w:r>
    </w:p>
    <w:p w14:paraId="5D44FDDC" w14:textId="77777777" w:rsidR="00351D44" w:rsidRPr="003E54EA" w:rsidRDefault="00351D44" w:rsidP="00351D44">
      <w:pPr>
        <w:numPr>
          <w:ilvl w:val="0"/>
          <w:numId w:val="9"/>
        </w:numPr>
        <w:suppressAutoHyphens w:val="0"/>
        <w:spacing w:after="160" w:line="259" w:lineRule="auto"/>
        <w:jc w:val="both"/>
        <w:rPr>
          <w:rFonts w:ascii="Arial" w:hAnsi="Arial" w:cs="Arial"/>
          <w:bCs/>
          <w:color w:val="000000" w:themeColor="text1"/>
        </w:rPr>
      </w:pPr>
      <w:r w:rsidRPr="003E54EA">
        <w:rPr>
          <w:rFonts w:ascii="Arial" w:hAnsi="Arial" w:cs="Arial"/>
          <w:bCs/>
          <w:color w:val="000000" w:themeColor="text1"/>
        </w:rPr>
        <w:t>Documento acreditativo de haber estado dado de alta en el año 2019 y en algún momento del año 2020.</w:t>
      </w:r>
    </w:p>
    <w:p w14:paraId="3ACBC759" w14:textId="1E44AAB1" w:rsidR="00351D44" w:rsidRDefault="00351D44" w:rsidP="00351D44">
      <w:pPr>
        <w:jc w:val="both"/>
        <w:rPr>
          <w:rFonts w:ascii="Arial" w:hAnsi="Arial" w:cs="Arial"/>
          <w:bCs/>
          <w:color w:val="000000" w:themeColor="text1"/>
        </w:rPr>
      </w:pPr>
      <w:r w:rsidRPr="003E54EA">
        <w:rPr>
          <w:rFonts w:ascii="Arial" w:hAnsi="Arial" w:cs="Arial"/>
          <w:bCs/>
          <w:color w:val="000000" w:themeColor="text1"/>
        </w:rPr>
        <w:t>2.- Para el segundo concepto subvencionable (hasta 500€):</w:t>
      </w:r>
    </w:p>
    <w:p w14:paraId="4B5503A5" w14:textId="77777777" w:rsidR="00351D44" w:rsidRPr="003E54EA" w:rsidRDefault="00351D44" w:rsidP="00351D44">
      <w:pPr>
        <w:jc w:val="both"/>
        <w:rPr>
          <w:rFonts w:ascii="Arial" w:hAnsi="Arial" w:cs="Arial"/>
          <w:bCs/>
          <w:color w:val="000000" w:themeColor="text1"/>
        </w:rPr>
      </w:pPr>
    </w:p>
    <w:p w14:paraId="36AB86C9" w14:textId="1779A563" w:rsidR="00351D44" w:rsidRDefault="00351D44" w:rsidP="00351D44">
      <w:pPr>
        <w:jc w:val="both"/>
        <w:rPr>
          <w:rFonts w:ascii="Arial" w:hAnsi="Arial" w:cs="Arial"/>
          <w:b/>
          <w:bCs/>
          <w:color w:val="000000" w:themeColor="text1"/>
        </w:rPr>
      </w:pPr>
      <w:r w:rsidRPr="003E54EA">
        <w:rPr>
          <w:rFonts w:ascii="Arial" w:hAnsi="Arial" w:cs="Arial"/>
          <w:bCs/>
          <w:color w:val="000000" w:themeColor="text1"/>
        </w:rPr>
        <w:t xml:space="preserve">- </w:t>
      </w:r>
      <w:r w:rsidRPr="003E54EA">
        <w:rPr>
          <w:rFonts w:ascii="Arial" w:hAnsi="Arial" w:cs="Arial"/>
          <w:b/>
          <w:color w:val="000000" w:themeColor="text1"/>
        </w:rPr>
        <w:t>Solici</w:t>
      </w:r>
      <w:r w:rsidRPr="003E54EA">
        <w:rPr>
          <w:rFonts w:ascii="Arial" w:hAnsi="Arial" w:cs="Arial"/>
          <w:b/>
          <w:bCs/>
          <w:color w:val="000000" w:themeColor="text1"/>
        </w:rPr>
        <w:t>tud normalizada (ANEXO III)</w:t>
      </w:r>
      <w:r w:rsidRPr="003E54EA">
        <w:rPr>
          <w:rFonts w:ascii="Arial" w:hAnsi="Arial" w:cs="Arial"/>
          <w:bCs/>
          <w:color w:val="000000" w:themeColor="text1"/>
        </w:rPr>
        <w:t xml:space="preserve">, firmada por la persona interesada, o su representante legal, y debe acompañarse, obligatoriamente, de la siguiente </w:t>
      </w:r>
      <w:r w:rsidRPr="003E54EA">
        <w:rPr>
          <w:rFonts w:ascii="Arial" w:hAnsi="Arial" w:cs="Arial"/>
          <w:b/>
          <w:bCs/>
          <w:color w:val="000000" w:themeColor="text1"/>
        </w:rPr>
        <w:t>documentación:</w:t>
      </w:r>
    </w:p>
    <w:p w14:paraId="30CA95A4" w14:textId="77777777" w:rsidR="00351D44" w:rsidRPr="003E54EA" w:rsidRDefault="00351D44" w:rsidP="00351D44">
      <w:pPr>
        <w:jc w:val="both"/>
        <w:rPr>
          <w:rFonts w:ascii="Arial" w:hAnsi="Arial" w:cs="Arial"/>
          <w:b/>
          <w:bCs/>
          <w:color w:val="000000" w:themeColor="text1"/>
        </w:rPr>
      </w:pPr>
    </w:p>
    <w:p w14:paraId="6D5EA49C" w14:textId="77777777" w:rsidR="00351D44" w:rsidRPr="003E54EA" w:rsidRDefault="00351D44" w:rsidP="00351D44">
      <w:pPr>
        <w:pStyle w:val="Prrafodelista"/>
        <w:numPr>
          <w:ilvl w:val="0"/>
          <w:numId w:val="15"/>
        </w:numPr>
        <w:suppressAutoHyphens w:val="0"/>
        <w:overflowPunct/>
        <w:autoSpaceDE/>
        <w:spacing w:after="160" w:line="259" w:lineRule="auto"/>
        <w:contextualSpacing/>
        <w:jc w:val="both"/>
        <w:textAlignment w:val="auto"/>
        <w:rPr>
          <w:bCs/>
          <w:color w:val="000000" w:themeColor="text1"/>
        </w:rPr>
      </w:pPr>
      <w:r w:rsidRPr="003E54EA">
        <w:rPr>
          <w:bCs/>
          <w:color w:val="000000" w:themeColor="text1"/>
        </w:rPr>
        <w:t>Copia de las facturas de gastos y de sus justificantes de aquellos conceptos subvencionables para el segundo tramo.</w:t>
      </w:r>
    </w:p>
    <w:p w14:paraId="62DDDB79" w14:textId="66DB83C6" w:rsidR="00351D44" w:rsidRDefault="00351D44" w:rsidP="00351D44">
      <w:pPr>
        <w:jc w:val="both"/>
        <w:rPr>
          <w:rFonts w:ascii="Arial" w:hAnsi="Arial" w:cs="Arial"/>
          <w:b/>
          <w:color w:val="000000" w:themeColor="text1"/>
        </w:rPr>
      </w:pPr>
      <w:r w:rsidRPr="003E54EA">
        <w:rPr>
          <w:rFonts w:ascii="Arial" w:hAnsi="Arial" w:cs="Arial"/>
          <w:b/>
          <w:color w:val="000000" w:themeColor="text1"/>
        </w:rPr>
        <w:t>Artículo 11. Procedimiento de concesión.</w:t>
      </w:r>
    </w:p>
    <w:p w14:paraId="0E5B42E9" w14:textId="77777777" w:rsidR="00351D44" w:rsidRPr="003E54EA" w:rsidRDefault="00351D44" w:rsidP="00351D44">
      <w:pPr>
        <w:jc w:val="both"/>
        <w:rPr>
          <w:rFonts w:ascii="Arial" w:hAnsi="Arial" w:cs="Arial"/>
          <w:b/>
          <w:color w:val="000000" w:themeColor="text1"/>
        </w:rPr>
      </w:pPr>
    </w:p>
    <w:p w14:paraId="743992E3" w14:textId="77777777" w:rsidR="00351D44" w:rsidRPr="003E54EA" w:rsidRDefault="00351D44" w:rsidP="00351D44">
      <w:pPr>
        <w:jc w:val="both"/>
        <w:rPr>
          <w:rFonts w:ascii="Arial" w:hAnsi="Arial" w:cs="Arial"/>
          <w:bCs/>
        </w:rPr>
      </w:pPr>
      <w:r w:rsidRPr="003E54EA">
        <w:rPr>
          <w:rFonts w:ascii="Arial" w:hAnsi="Arial" w:cs="Arial"/>
          <w:bCs/>
        </w:rPr>
        <w:t xml:space="preserve">1. El procedimiento será el de concurrencia competitiva. Una vez aprobadas las presentes bases se publicarán en el Boletín Oficial de la Provincia. </w:t>
      </w:r>
    </w:p>
    <w:p w14:paraId="5FC4F7D0" w14:textId="5E22A169" w:rsidR="00351D44" w:rsidRDefault="00351D44" w:rsidP="00351D44">
      <w:pPr>
        <w:jc w:val="both"/>
        <w:rPr>
          <w:rFonts w:ascii="Arial" w:hAnsi="Arial" w:cs="Arial"/>
          <w:bCs/>
        </w:rPr>
      </w:pPr>
      <w:r w:rsidRPr="003E54EA">
        <w:rPr>
          <w:rFonts w:ascii="Arial" w:hAnsi="Arial" w:cs="Arial"/>
          <w:bCs/>
        </w:rPr>
        <w:lastRenderedPageBreak/>
        <w:t xml:space="preserve">2. Las subvenciones que se concedan serán adjudicadas teniendo en cuenta los principios de publicidad, transparencia, concurrencia, objetividad, igualdad, no discriminación, eficacia y eficiencia en la asignación y utilización de los recursos públicos.  </w:t>
      </w:r>
    </w:p>
    <w:p w14:paraId="71971EE5" w14:textId="77777777" w:rsidR="00351D44" w:rsidRPr="003E54EA" w:rsidRDefault="00351D44" w:rsidP="00351D44">
      <w:pPr>
        <w:jc w:val="both"/>
        <w:rPr>
          <w:rFonts w:ascii="Arial" w:hAnsi="Arial" w:cs="Arial"/>
          <w:bCs/>
        </w:rPr>
      </w:pPr>
    </w:p>
    <w:p w14:paraId="2263CF64" w14:textId="4D892AA8" w:rsidR="00351D44" w:rsidRDefault="00351D44" w:rsidP="00351D44">
      <w:pPr>
        <w:jc w:val="both"/>
        <w:rPr>
          <w:rFonts w:ascii="Arial" w:hAnsi="Arial" w:cs="Arial"/>
          <w:bCs/>
        </w:rPr>
      </w:pPr>
      <w:r w:rsidRPr="003E54EA">
        <w:rPr>
          <w:rFonts w:ascii="Arial" w:hAnsi="Arial" w:cs="Arial"/>
          <w:bCs/>
        </w:rPr>
        <w:t>3. La subvención se concederá a las solicitudes que reúnan todos los requisitos establecidos en estas bases y en la convocatoria correspondiente, atendiendo, en caso de no existir presupuesto suficiente para atender todas las solicitudes presentadas, a la antigüedad del último periodo en que el solicitante haya estado de alta en el Régimen Especial de Trabajadores Autónomos.</w:t>
      </w:r>
    </w:p>
    <w:p w14:paraId="2236456D" w14:textId="77777777" w:rsidR="00351D44" w:rsidRPr="003E54EA" w:rsidRDefault="00351D44" w:rsidP="00351D44">
      <w:pPr>
        <w:jc w:val="both"/>
        <w:rPr>
          <w:rFonts w:ascii="Arial" w:hAnsi="Arial" w:cs="Arial"/>
          <w:bCs/>
        </w:rPr>
      </w:pPr>
    </w:p>
    <w:p w14:paraId="6A17E739" w14:textId="394C06D6" w:rsidR="00351D44" w:rsidRDefault="00351D44" w:rsidP="00351D44">
      <w:pPr>
        <w:jc w:val="both"/>
        <w:rPr>
          <w:rFonts w:ascii="Arial" w:hAnsi="Arial" w:cs="Arial"/>
          <w:b/>
        </w:rPr>
      </w:pPr>
      <w:r w:rsidRPr="003E54EA">
        <w:rPr>
          <w:rFonts w:ascii="Arial" w:hAnsi="Arial" w:cs="Arial"/>
          <w:b/>
        </w:rPr>
        <w:t>Artículo 12. Instrucción y resolución del procedimiento de concesión.</w:t>
      </w:r>
    </w:p>
    <w:p w14:paraId="34AF1204" w14:textId="77777777" w:rsidR="00351D44" w:rsidRPr="003E54EA" w:rsidRDefault="00351D44" w:rsidP="00351D44">
      <w:pPr>
        <w:jc w:val="both"/>
        <w:rPr>
          <w:rFonts w:ascii="Arial" w:hAnsi="Arial" w:cs="Arial"/>
          <w:b/>
        </w:rPr>
      </w:pPr>
    </w:p>
    <w:p w14:paraId="320E62E1" w14:textId="3B52E7DD" w:rsidR="00351D44" w:rsidRDefault="00351D44" w:rsidP="00351D44">
      <w:pPr>
        <w:jc w:val="both"/>
        <w:rPr>
          <w:rFonts w:ascii="Arial" w:hAnsi="Arial" w:cs="Arial"/>
        </w:rPr>
      </w:pPr>
      <w:r w:rsidRPr="003E54EA">
        <w:rPr>
          <w:rFonts w:ascii="Arial" w:hAnsi="Arial" w:cs="Arial"/>
        </w:rPr>
        <w:t xml:space="preserve">1.- La concesión de la subvención regulada en esta convocatoria, se realizará de acuerdo con lo establecido en los artículos 22.1 y 23 a 27 de la LGS, así como lo dispuesto en los art. 16 y </w:t>
      </w:r>
      <w:proofErr w:type="spellStart"/>
      <w:r w:rsidRPr="003E54EA">
        <w:rPr>
          <w:rFonts w:ascii="Arial" w:hAnsi="Arial" w:cs="Arial"/>
        </w:rPr>
        <w:t>ss</w:t>
      </w:r>
      <w:proofErr w:type="spellEnd"/>
      <w:r w:rsidRPr="003E54EA">
        <w:rPr>
          <w:rFonts w:ascii="Arial" w:hAnsi="Arial" w:cs="Arial"/>
        </w:rPr>
        <w:t xml:space="preserve"> de la Ordenanza General Reguladora del Régimen Jurídico de las subvenciones otorgadas por el Ayuntamiento de </w:t>
      </w:r>
      <w:proofErr w:type="spellStart"/>
      <w:r w:rsidRPr="003E54EA">
        <w:rPr>
          <w:rFonts w:ascii="Arial" w:hAnsi="Arial" w:cs="Arial"/>
        </w:rPr>
        <w:t>Mojácar</w:t>
      </w:r>
      <w:proofErr w:type="spellEnd"/>
      <w:r w:rsidRPr="003E54EA">
        <w:rPr>
          <w:rFonts w:ascii="Arial" w:hAnsi="Arial" w:cs="Arial"/>
        </w:rPr>
        <w:t>.</w:t>
      </w:r>
    </w:p>
    <w:p w14:paraId="7695DCE7" w14:textId="77777777" w:rsidR="00351D44" w:rsidRPr="003E54EA" w:rsidRDefault="00351D44" w:rsidP="00351D44">
      <w:pPr>
        <w:jc w:val="both"/>
        <w:rPr>
          <w:rFonts w:ascii="Arial" w:hAnsi="Arial" w:cs="Arial"/>
        </w:rPr>
      </w:pPr>
    </w:p>
    <w:p w14:paraId="6CF41E2A" w14:textId="6E487F07" w:rsidR="00351D44" w:rsidRDefault="00351D44" w:rsidP="00351D44">
      <w:pPr>
        <w:jc w:val="both"/>
        <w:rPr>
          <w:rFonts w:ascii="Arial" w:hAnsi="Arial" w:cs="Arial"/>
        </w:rPr>
      </w:pPr>
      <w:r w:rsidRPr="003E54EA">
        <w:rPr>
          <w:rFonts w:ascii="Arial" w:hAnsi="Arial" w:cs="Arial"/>
        </w:rPr>
        <w:t>La instrucción del presente procedimiento se realizará por la Comisión de Valoración nombrada al efecto, a la que le corresponderán las funciones de comprobación de las documentaciones presentadas, valoración, en su caso, de los documentos, propuesta de resolución y cualesquiera otros trámites para el debido desarrollo y tramitación del procedimiento.</w:t>
      </w:r>
    </w:p>
    <w:p w14:paraId="6E3E2C25" w14:textId="77777777" w:rsidR="00351D44" w:rsidRPr="003E54EA" w:rsidRDefault="00351D44" w:rsidP="00351D44">
      <w:pPr>
        <w:jc w:val="both"/>
        <w:rPr>
          <w:rFonts w:ascii="Arial" w:hAnsi="Arial" w:cs="Arial"/>
        </w:rPr>
      </w:pPr>
    </w:p>
    <w:p w14:paraId="6C361596" w14:textId="62308A57" w:rsidR="00351D44" w:rsidRDefault="00351D44" w:rsidP="00351D44">
      <w:pPr>
        <w:jc w:val="both"/>
        <w:rPr>
          <w:rFonts w:ascii="Arial" w:hAnsi="Arial" w:cs="Arial"/>
        </w:rPr>
      </w:pPr>
      <w:r w:rsidRPr="003E54EA">
        <w:rPr>
          <w:rFonts w:ascii="Arial" w:hAnsi="Arial" w:cs="Arial"/>
        </w:rPr>
        <w:t xml:space="preserve">La misma estará constituida por los siguientes integrantes, todos ellos con voz y voto, salvo el </w:t>
      </w:r>
      <w:proofErr w:type="gramStart"/>
      <w:r w:rsidRPr="003E54EA">
        <w:rPr>
          <w:rFonts w:ascii="Arial" w:hAnsi="Arial" w:cs="Arial"/>
        </w:rPr>
        <w:t>Secretario</w:t>
      </w:r>
      <w:proofErr w:type="gramEnd"/>
      <w:r w:rsidRPr="003E54EA">
        <w:rPr>
          <w:rFonts w:ascii="Arial" w:hAnsi="Arial" w:cs="Arial"/>
        </w:rPr>
        <w:t>/a que solo tendrá voz:</w:t>
      </w:r>
    </w:p>
    <w:p w14:paraId="7B381207" w14:textId="77777777" w:rsidR="00351D44" w:rsidRPr="003E54EA" w:rsidRDefault="00351D44" w:rsidP="00351D44">
      <w:pPr>
        <w:jc w:val="both"/>
        <w:rPr>
          <w:rFonts w:ascii="Arial" w:hAnsi="Arial" w:cs="Arial"/>
        </w:rPr>
      </w:pPr>
    </w:p>
    <w:p w14:paraId="71E6FDB8" w14:textId="3118A25C" w:rsidR="00351D44" w:rsidRDefault="00351D44" w:rsidP="00351D44">
      <w:pPr>
        <w:jc w:val="both"/>
        <w:rPr>
          <w:rFonts w:ascii="Arial" w:hAnsi="Arial" w:cs="Arial"/>
        </w:rPr>
      </w:pPr>
      <w:r w:rsidRPr="003E54EA">
        <w:rPr>
          <w:rFonts w:ascii="Arial" w:hAnsi="Arial" w:cs="Arial"/>
        </w:rPr>
        <w:t>Presidente/a:</w:t>
      </w:r>
    </w:p>
    <w:p w14:paraId="19197B2A" w14:textId="77777777" w:rsidR="00351D44" w:rsidRPr="003E54EA" w:rsidRDefault="00351D44" w:rsidP="00351D44">
      <w:pPr>
        <w:jc w:val="both"/>
        <w:rPr>
          <w:rFonts w:ascii="Arial" w:hAnsi="Arial" w:cs="Arial"/>
        </w:rPr>
      </w:pPr>
    </w:p>
    <w:p w14:paraId="45A08124" w14:textId="0196C8A3" w:rsidR="00351D44" w:rsidRDefault="00351D44" w:rsidP="00351D44">
      <w:pPr>
        <w:ind w:firstLine="708"/>
        <w:jc w:val="both"/>
        <w:rPr>
          <w:rFonts w:ascii="Arial" w:hAnsi="Arial" w:cs="Arial"/>
        </w:rPr>
      </w:pPr>
      <w:r w:rsidRPr="003E54EA">
        <w:rPr>
          <w:rFonts w:ascii="Arial" w:hAnsi="Arial" w:cs="Arial"/>
        </w:rPr>
        <w:t xml:space="preserve">Dña. Rosa </w:t>
      </w:r>
      <w:proofErr w:type="spellStart"/>
      <w:r w:rsidRPr="003E54EA">
        <w:rPr>
          <w:rFonts w:ascii="Arial" w:hAnsi="Arial" w:cs="Arial"/>
        </w:rPr>
        <w:t>Mª</w:t>
      </w:r>
      <w:proofErr w:type="spellEnd"/>
      <w:r w:rsidRPr="003E54EA">
        <w:rPr>
          <w:rFonts w:ascii="Arial" w:hAnsi="Arial" w:cs="Arial"/>
        </w:rPr>
        <w:t xml:space="preserve"> Cano Montoya, </w:t>
      </w:r>
      <w:proofErr w:type="gramStart"/>
      <w:r w:rsidRPr="003E54EA">
        <w:rPr>
          <w:rFonts w:ascii="Arial" w:hAnsi="Arial" w:cs="Arial"/>
        </w:rPr>
        <w:t>Alcaldesa</w:t>
      </w:r>
      <w:proofErr w:type="gramEnd"/>
      <w:r w:rsidRPr="003E54EA">
        <w:rPr>
          <w:rFonts w:ascii="Arial" w:hAnsi="Arial" w:cs="Arial"/>
        </w:rPr>
        <w:t>-Presidenta</w:t>
      </w:r>
    </w:p>
    <w:p w14:paraId="109BC88B" w14:textId="77777777" w:rsidR="00351D44" w:rsidRPr="003E54EA" w:rsidRDefault="00351D44" w:rsidP="00351D44">
      <w:pPr>
        <w:ind w:firstLine="708"/>
        <w:jc w:val="both"/>
        <w:rPr>
          <w:rFonts w:ascii="Arial" w:hAnsi="Arial" w:cs="Arial"/>
        </w:rPr>
      </w:pPr>
    </w:p>
    <w:p w14:paraId="39872150" w14:textId="4369403C" w:rsidR="00351D44" w:rsidRDefault="00351D44" w:rsidP="00351D44">
      <w:pPr>
        <w:jc w:val="both"/>
        <w:rPr>
          <w:rFonts w:ascii="Arial" w:hAnsi="Arial" w:cs="Arial"/>
        </w:rPr>
      </w:pPr>
      <w:r w:rsidRPr="003E54EA">
        <w:rPr>
          <w:rFonts w:ascii="Arial" w:hAnsi="Arial" w:cs="Arial"/>
        </w:rPr>
        <w:t>Vocales:</w:t>
      </w:r>
    </w:p>
    <w:p w14:paraId="37D20491" w14:textId="77777777" w:rsidR="00351D44" w:rsidRPr="003E54EA" w:rsidRDefault="00351D44" w:rsidP="00351D44">
      <w:pPr>
        <w:jc w:val="both"/>
        <w:rPr>
          <w:rFonts w:ascii="Arial" w:hAnsi="Arial" w:cs="Arial"/>
        </w:rPr>
      </w:pPr>
    </w:p>
    <w:p w14:paraId="1015CEBC" w14:textId="77777777" w:rsidR="00351D44" w:rsidRPr="003E54EA" w:rsidRDefault="00351D44" w:rsidP="00351D44">
      <w:pPr>
        <w:pStyle w:val="Prrafodelista"/>
        <w:numPr>
          <w:ilvl w:val="0"/>
          <w:numId w:val="16"/>
        </w:numPr>
        <w:suppressAutoHyphens w:val="0"/>
        <w:overflowPunct/>
        <w:autoSpaceDE/>
        <w:spacing w:after="160" w:line="259" w:lineRule="auto"/>
        <w:contextualSpacing/>
        <w:jc w:val="both"/>
        <w:textAlignment w:val="auto"/>
      </w:pPr>
      <w:r w:rsidRPr="003E54EA">
        <w:t xml:space="preserve">D. Francisco García Cerdá, </w:t>
      </w:r>
      <w:proofErr w:type="gramStart"/>
      <w:r w:rsidRPr="003E54EA">
        <w:t>Concejal Delegado</w:t>
      </w:r>
      <w:proofErr w:type="gramEnd"/>
      <w:r w:rsidRPr="003E54EA">
        <w:t xml:space="preserve"> del Área de Hacienda.</w:t>
      </w:r>
    </w:p>
    <w:p w14:paraId="2FA8BF84" w14:textId="77777777" w:rsidR="00351D44" w:rsidRPr="003E54EA" w:rsidRDefault="00351D44" w:rsidP="00351D44">
      <w:pPr>
        <w:pStyle w:val="Prrafodelista"/>
        <w:numPr>
          <w:ilvl w:val="0"/>
          <w:numId w:val="16"/>
        </w:numPr>
        <w:suppressAutoHyphens w:val="0"/>
        <w:overflowPunct/>
        <w:autoSpaceDE/>
        <w:spacing w:after="160" w:line="259" w:lineRule="auto"/>
        <w:contextualSpacing/>
        <w:jc w:val="both"/>
        <w:textAlignment w:val="auto"/>
      </w:pPr>
      <w:r w:rsidRPr="003E54EA">
        <w:t xml:space="preserve">Dña. Ana García Fernández, </w:t>
      </w:r>
      <w:proofErr w:type="gramStart"/>
      <w:r w:rsidRPr="003E54EA">
        <w:t>Concejala Delegada</w:t>
      </w:r>
      <w:proofErr w:type="gramEnd"/>
      <w:r w:rsidRPr="003E54EA">
        <w:t xml:space="preserve"> del Área de Contratación.</w:t>
      </w:r>
    </w:p>
    <w:p w14:paraId="77C7EDC9" w14:textId="77777777" w:rsidR="00351D44" w:rsidRPr="003E54EA" w:rsidRDefault="00351D44" w:rsidP="00351D44">
      <w:pPr>
        <w:pStyle w:val="Prrafodelista"/>
        <w:numPr>
          <w:ilvl w:val="0"/>
          <w:numId w:val="16"/>
        </w:numPr>
        <w:suppressAutoHyphens w:val="0"/>
        <w:overflowPunct/>
        <w:autoSpaceDE/>
        <w:spacing w:after="160" w:line="259" w:lineRule="auto"/>
        <w:contextualSpacing/>
        <w:jc w:val="both"/>
        <w:textAlignment w:val="auto"/>
      </w:pPr>
      <w:r w:rsidRPr="003E54EA">
        <w:t xml:space="preserve">Dña. Raquel Belmonte De Haro, </w:t>
      </w:r>
      <w:proofErr w:type="gramStart"/>
      <w:r w:rsidRPr="003E54EA">
        <w:t>Concejala Delegada</w:t>
      </w:r>
      <w:proofErr w:type="gramEnd"/>
      <w:r w:rsidRPr="003E54EA">
        <w:t xml:space="preserve"> del Área de Cultura.</w:t>
      </w:r>
    </w:p>
    <w:p w14:paraId="4BFA391F" w14:textId="77777777" w:rsidR="00351D44" w:rsidRPr="003E54EA" w:rsidRDefault="00351D44" w:rsidP="00351D44">
      <w:pPr>
        <w:pStyle w:val="Prrafodelista"/>
        <w:numPr>
          <w:ilvl w:val="0"/>
          <w:numId w:val="16"/>
        </w:numPr>
        <w:suppressAutoHyphens w:val="0"/>
        <w:overflowPunct/>
        <w:autoSpaceDE/>
        <w:spacing w:after="160" w:line="259" w:lineRule="auto"/>
        <w:contextualSpacing/>
        <w:jc w:val="both"/>
        <w:textAlignment w:val="auto"/>
      </w:pPr>
      <w:r w:rsidRPr="003E54EA">
        <w:t>D. Bartolomé Haro Pérez, Interventor.</w:t>
      </w:r>
    </w:p>
    <w:p w14:paraId="596E32E7" w14:textId="77777777" w:rsidR="00351D44" w:rsidRPr="003E54EA" w:rsidRDefault="00351D44" w:rsidP="00351D44">
      <w:pPr>
        <w:pStyle w:val="Prrafodelista"/>
        <w:numPr>
          <w:ilvl w:val="0"/>
          <w:numId w:val="16"/>
        </w:numPr>
        <w:suppressAutoHyphens w:val="0"/>
        <w:overflowPunct/>
        <w:autoSpaceDE/>
        <w:spacing w:after="160" w:line="259" w:lineRule="auto"/>
        <w:contextualSpacing/>
        <w:jc w:val="both"/>
        <w:textAlignment w:val="auto"/>
      </w:pPr>
      <w:r w:rsidRPr="003E54EA">
        <w:t xml:space="preserve">Dña. María del Mar Martínez </w:t>
      </w:r>
      <w:proofErr w:type="spellStart"/>
      <w:r w:rsidRPr="003E54EA">
        <w:t>Martínez</w:t>
      </w:r>
      <w:proofErr w:type="spellEnd"/>
      <w:r w:rsidRPr="003E54EA">
        <w:t xml:space="preserve">, </w:t>
      </w:r>
      <w:proofErr w:type="gramStart"/>
      <w:r w:rsidRPr="003E54EA">
        <w:t>Secretaria General</w:t>
      </w:r>
      <w:proofErr w:type="gramEnd"/>
      <w:r w:rsidRPr="003E54EA">
        <w:t>.</w:t>
      </w:r>
    </w:p>
    <w:p w14:paraId="73A39D2F" w14:textId="77777777" w:rsidR="00351D44" w:rsidRPr="003E54EA" w:rsidRDefault="00351D44" w:rsidP="00351D44">
      <w:pPr>
        <w:jc w:val="both"/>
        <w:rPr>
          <w:rFonts w:ascii="Arial" w:hAnsi="Arial" w:cs="Arial"/>
        </w:rPr>
      </w:pPr>
      <w:r w:rsidRPr="003E54EA">
        <w:rPr>
          <w:rFonts w:ascii="Arial" w:hAnsi="Arial" w:cs="Arial"/>
        </w:rPr>
        <w:t>Podrán designarse suplentes del área jurídica y/o económica, para su sustitución.</w:t>
      </w:r>
    </w:p>
    <w:p w14:paraId="66D20909" w14:textId="77777777" w:rsidR="00351D44" w:rsidRPr="003E54EA" w:rsidRDefault="00351D44" w:rsidP="00351D44">
      <w:pPr>
        <w:jc w:val="both"/>
        <w:rPr>
          <w:rFonts w:ascii="Arial" w:hAnsi="Arial" w:cs="Arial"/>
        </w:rPr>
      </w:pPr>
      <w:r w:rsidRPr="003E54EA">
        <w:rPr>
          <w:rFonts w:ascii="Arial" w:hAnsi="Arial" w:cs="Arial"/>
        </w:rPr>
        <w:t>Secretario: Obligatoriamente uno de sus miembros actuará como secretario.</w:t>
      </w:r>
    </w:p>
    <w:p w14:paraId="22B18CF1" w14:textId="0F060AD7" w:rsidR="00351D44" w:rsidRDefault="00351D44" w:rsidP="00351D44">
      <w:pPr>
        <w:jc w:val="both"/>
        <w:rPr>
          <w:rFonts w:ascii="Arial" w:hAnsi="Arial" w:cs="Arial"/>
        </w:rPr>
      </w:pPr>
      <w:r w:rsidRPr="003E54EA">
        <w:rPr>
          <w:rFonts w:ascii="Arial" w:hAnsi="Arial" w:cs="Arial"/>
        </w:rPr>
        <w:lastRenderedPageBreak/>
        <w:t>La citada Comisión se reunirá a convocatoria de</w:t>
      </w:r>
      <w:r>
        <w:rPr>
          <w:rFonts w:ascii="Arial" w:hAnsi="Arial" w:cs="Arial"/>
        </w:rPr>
        <w:t xml:space="preserve"> </w:t>
      </w:r>
      <w:r w:rsidRPr="003E54EA">
        <w:rPr>
          <w:rFonts w:ascii="Arial" w:hAnsi="Arial" w:cs="Arial"/>
        </w:rPr>
        <w:t>l</w:t>
      </w:r>
      <w:r>
        <w:rPr>
          <w:rFonts w:ascii="Arial" w:hAnsi="Arial" w:cs="Arial"/>
        </w:rPr>
        <w:t>a</w:t>
      </w:r>
      <w:r w:rsidRPr="003E54EA">
        <w:rPr>
          <w:rFonts w:ascii="Arial" w:hAnsi="Arial" w:cs="Arial"/>
        </w:rPr>
        <w:t xml:space="preserve"> </w:t>
      </w:r>
      <w:proofErr w:type="gramStart"/>
      <w:r w:rsidRPr="003E54EA">
        <w:rPr>
          <w:rFonts w:ascii="Arial" w:hAnsi="Arial" w:cs="Arial"/>
        </w:rPr>
        <w:t>President</w:t>
      </w:r>
      <w:r>
        <w:rPr>
          <w:rFonts w:ascii="Arial" w:hAnsi="Arial" w:cs="Arial"/>
        </w:rPr>
        <w:t>a</w:t>
      </w:r>
      <w:proofErr w:type="gramEnd"/>
      <w:r w:rsidRPr="003E54EA">
        <w:rPr>
          <w:rFonts w:ascii="Arial" w:hAnsi="Arial" w:cs="Arial"/>
        </w:rPr>
        <w:t xml:space="preserve"> de la</w:t>
      </w:r>
      <w:r>
        <w:rPr>
          <w:rFonts w:ascii="Arial" w:hAnsi="Arial" w:cs="Arial"/>
        </w:rPr>
        <w:t xml:space="preserve"> misma</w:t>
      </w:r>
      <w:r w:rsidRPr="003E54EA">
        <w:rPr>
          <w:rFonts w:ascii="Arial" w:hAnsi="Arial" w:cs="Arial"/>
        </w:rPr>
        <w:t>, dentro del plazo máximo de los diez días naturales siguientes a la fecha de finalización del plazo de presentación de solicitudes, a los efectos de la instrucción del Expediente, según procedimiento previsto en las presentes bases. Estas reuniones podrán realizarse de manera presencial o electrónica, no teniendo carácter público.</w:t>
      </w:r>
    </w:p>
    <w:p w14:paraId="75DA9D9D" w14:textId="77777777" w:rsidR="00351D44" w:rsidRPr="003E54EA" w:rsidRDefault="00351D44" w:rsidP="00351D44">
      <w:pPr>
        <w:jc w:val="both"/>
        <w:rPr>
          <w:rFonts w:ascii="Arial" w:hAnsi="Arial" w:cs="Arial"/>
        </w:rPr>
      </w:pPr>
    </w:p>
    <w:p w14:paraId="1078B7E5" w14:textId="5EDD8320" w:rsidR="00351D44" w:rsidRDefault="00351D44" w:rsidP="00351D44">
      <w:pPr>
        <w:jc w:val="both"/>
        <w:rPr>
          <w:rFonts w:ascii="Arial" w:hAnsi="Arial" w:cs="Arial"/>
        </w:rPr>
      </w:pPr>
      <w:r w:rsidRPr="003E54EA">
        <w:rPr>
          <w:rFonts w:ascii="Arial" w:hAnsi="Arial" w:cs="Arial"/>
        </w:rPr>
        <w:t>2.- La concesión de la subvención se efectuará en régimen de concurrencia competitiva, estableciéndose como criterio de valoración la mayor antigüedad en el Régimen Especial de Trabajadores Autónomos del solicitante, en el caso de los autónomos y la fecha de constitución de la empresa en el caso de las empresas (cuya facturación anual no supere 1 millón de euros), reuniendo la totalidad de requisitos y documentación requerida en la convocatoria. La concesión de ayudas se efectuará hasta agotar el crédito disponible destinado a atender las mismas en ese momento (según disponibilidad presupuestaria aprobada).</w:t>
      </w:r>
    </w:p>
    <w:p w14:paraId="72FC3C76" w14:textId="77777777" w:rsidR="00351D44" w:rsidRPr="003E54EA" w:rsidRDefault="00351D44" w:rsidP="00351D44">
      <w:pPr>
        <w:jc w:val="both"/>
        <w:rPr>
          <w:rFonts w:ascii="Arial" w:hAnsi="Arial" w:cs="Arial"/>
        </w:rPr>
      </w:pPr>
    </w:p>
    <w:p w14:paraId="02338477" w14:textId="51A872E7" w:rsidR="00351D44" w:rsidRDefault="00351D44" w:rsidP="00351D44">
      <w:pPr>
        <w:jc w:val="both"/>
        <w:rPr>
          <w:rFonts w:ascii="Arial" w:hAnsi="Arial" w:cs="Arial"/>
        </w:rPr>
      </w:pPr>
      <w:r w:rsidRPr="003E54EA">
        <w:rPr>
          <w:rFonts w:ascii="Arial" w:hAnsi="Arial" w:cs="Arial"/>
        </w:rPr>
        <w:t>3.- En caso de que distintos expedientes tuvieran la misma fecha de antigüedad referida en el apartado anterior, se establecerá como criterio de valoración la fecha y hora de registro de entrada que figuren en la solicitud.</w:t>
      </w:r>
    </w:p>
    <w:p w14:paraId="464CE175" w14:textId="77777777" w:rsidR="00351D44" w:rsidRPr="003E54EA" w:rsidRDefault="00351D44" w:rsidP="00351D44">
      <w:pPr>
        <w:jc w:val="both"/>
        <w:rPr>
          <w:rFonts w:ascii="Arial" w:hAnsi="Arial" w:cs="Arial"/>
        </w:rPr>
      </w:pPr>
    </w:p>
    <w:p w14:paraId="0D6D8C85" w14:textId="77777777" w:rsidR="00351D44" w:rsidRPr="003E54EA" w:rsidRDefault="00351D44" w:rsidP="00351D44">
      <w:pPr>
        <w:jc w:val="both"/>
        <w:rPr>
          <w:rFonts w:ascii="Arial" w:hAnsi="Arial" w:cs="Arial"/>
        </w:rPr>
      </w:pPr>
      <w:r w:rsidRPr="003E54EA">
        <w:rPr>
          <w:rFonts w:ascii="Arial" w:hAnsi="Arial" w:cs="Arial"/>
        </w:rPr>
        <w:t>4.- Procedimiento de concesión de las Ayudas:</w:t>
      </w:r>
    </w:p>
    <w:p w14:paraId="3EB48224" w14:textId="77777777" w:rsidR="00351D44" w:rsidRPr="003E54EA" w:rsidRDefault="00351D44" w:rsidP="00351D44">
      <w:pPr>
        <w:pStyle w:val="Prrafodelista"/>
        <w:numPr>
          <w:ilvl w:val="0"/>
          <w:numId w:val="6"/>
        </w:numPr>
        <w:suppressAutoHyphens w:val="0"/>
        <w:overflowPunct/>
        <w:autoSpaceDE/>
        <w:spacing w:after="160" w:line="259" w:lineRule="auto"/>
        <w:contextualSpacing/>
        <w:jc w:val="both"/>
        <w:textAlignment w:val="auto"/>
      </w:pPr>
      <w:r w:rsidRPr="003E54EA">
        <w:t>Finalizado el plazo de presentación de solicitudes, (quince días naturales), se constituirá la Comisión de Valoración, a los efectos de comprobar la documentación presentada por los solicitantes, aprobándose la propuesta del listado inicial de admitidos y excluidos provisionalmente, concediéndose, en caso de detectarse defectos subsanables, un plazo de cinco días hábiles para la subsanación de la documentación oportuna.</w:t>
      </w:r>
    </w:p>
    <w:p w14:paraId="2DF175EC" w14:textId="77777777" w:rsidR="00351D44" w:rsidRPr="003E54EA" w:rsidRDefault="00351D44" w:rsidP="00351D44">
      <w:pPr>
        <w:pStyle w:val="Prrafodelista"/>
        <w:jc w:val="both"/>
      </w:pPr>
      <w:r w:rsidRPr="003E54EA">
        <w:t xml:space="preserve">Este listado deberá ser publicado en el tablón de anuncios de la </w:t>
      </w:r>
      <w:r w:rsidRPr="003E54EA">
        <w:rPr>
          <w:bCs/>
          <w:color w:val="000000" w:themeColor="text1"/>
        </w:rPr>
        <w:t xml:space="preserve">sede electrónica del Ayuntamiento de </w:t>
      </w:r>
      <w:proofErr w:type="spellStart"/>
      <w:r w:rsidRPr="003E54EA">
        <w:rPr>
          <w:bCs/>
          <w:color w:val="000000" w:themeColor="text1"/>
        </w:rPr>
        <w:t>Mojácar</w:t>
      </w:r>
      <w:proofErr w:type="spellEnd"/>
      <w:r w:rsidRPr="003E54EA">
        <w:rPr>
          <w:bCs/>
          <w:color w:val="000000" w:themeColor="text1"/>
        </w:rPr>
        <w:t xml:space="preserve"> </w:t>
      </w:r>
      <w:hyperlink r:id="rId10" w:history="1">
        <w:r w:rsidRPr="003E54EA">
          <w:rPr>
            <w:rStyle w:val="Hipervnculo"/>
          </w:rPr>
          <w:t>https://ayuntamientomojacar.sedelectronica.es/</w:t>
        </w:r>
      </w:hyperlink>
      <w:r w:rsidRPr="003E54EA">
        <w:t>, a los efectos de la notificación a los interesados.</w:t>
      </w:r>
    </w:p>
    <w:p w14:paraId="2345A638" w14:textId="77777777" w:rsidR="00351D44" w:rsidRPr="003E54EA" w:rsidRDefault="00351D44" w:rsidP="00351D44">
      <w:pPr>
        <w:pStyle w:val="Prrafodelista"/>
        <w:jc w:val="both"/>
      </w:pPr>
      <w:r w:rsidRPr="003E54EA">
        <w:t>En caso de no subsanarse en plazo, se entenderá que, el interesado, desiste de su solicitud.</w:t>
      </w:r>
    </w:p>
    <w:p w14:paraId="420670C2" w14:textId="77777777" w:rsidR="00351D44" w:rsidRPr="003E54EA" w:rsidRDefault="00351D44" w:rsidP="00351D44">
      <w:pPr>
        <w:pStyle w:val="Prrafodelista"/>
        <w:jc w:val="both"/>
      </w:pPr>
    </w:p>
    <w:p w14:paraId="0C20A815" w14:textId="77777777" w:rsidR="00351D44" w:rsidRPr="003E54EA" w:rsidRDefault="00351D44" w:rsidP="00351D44">
      <w:pPr>
        <w:pStyle w:val="Prrafodelista"/>
        <w:numPr>
          <w:ilvl w:val="0"/>
          <w:numId w:val="6"/>
        </w:numPr>
        <w:suppressAutoHyphens w:val="0"/>
        <w:overflowPunct/>
        <w:autoSpaceDE/>
        <w:spacing w:after="160" w:line="259" w:lineRule="auto"/>
        <w:contextualSpacing/>
        <w:jc w:val="both"/>
        <w:textAlignment w:val="auto"/>
      </w:pPr>
      <w:r w:rsidRPr="003E54EA">
        <w:t>Finalizado el plazo de subsanación, se volverá a reunir la Comisión de Valoración, para comprobar las documentaciones complementarias aportadas y, posteriormente, se propondrá el listado definitivo de admitidos y excluidos.</w:t>
      </w:r>
    </w:p>
    <w:p w14:paraId="5BDCECCB" w14:textId="77777777" w:rsidR="00351D44" w:rsidRPr="003E54EA" w:rsidRDefault="00351D44" w:rsidP="00351D44">
      <w:pPr>
        <w:pStyle w:val="Prrafodelista"/>
        <w:jc w:val="both"/>
      </w:pPr>
      <w:r w:rsidRPr="003E54EA">
        <w:t>Este documento contendrá, asimismo, la propuesta de resolución a favor de los beneficiarios que, cumpliendo los requisitos, hubieran presentado la documentación correcta, hasta completar la partida presupuestaria.</w:t>
      </w:r>
    </w:p>
    <w:p w14:paraId="4575064E" w14:textId="77777777" w:rsidR="00351D44" w:rsidRPr="003E54EA" w:rsidRDefault="00351D44" w:rsidP="00351D44">
      <w:pPr>
        <w:pStyle w:val="Prrafodelista"/>
        <w:jc w:val="both"/>
      </w:pPr>
    </w:p>
    <w:p w14:paraId="357FC104" w14:textId="77777777" w:rsidR="00351D44" w:rsidRPr="003E54EA" w:rsidRDefault="00351D44" w:rsidP="00351D44">
      <w:pPr>
        <w:pStyle w:val="Prrafodelista"/>
        <w:jc w:val="both"/>
      </w:pPr>
      <w:r w:rsidRPr="003E54EA">
        <w:t>El resto de solicitantes que, no habiendo obtenido la condición de beneficiario, pero cumpliera los requisitos para poder ser beneficiario, quedará en un listado priorizado de “Reserva”, a expensas de una posible aprobación de dotación extraordinaria de crédito. De manera que, una vez aprobada dicha modificación y vigente, se procederá a realizar por la Comisión de Valoración una nueva propuesta de beneficiarios, sin necesidad de conceder un nuevo plazo de presentación de solicitudes de participación.</w:t>
      </w:r>
    </w:p>
    <w:p w14:paraId="011C98C3" w14:textId="77777777" w:rsidR="00351D44" w:rsidRPr="003E54EA" w:rsidRDefault="00351D44" w:rsidP="00351D44">
      <w:pPr>
        <w:pStyle w:val="Prrafodelista"/>
        <w:jc w:val="both"/>
      </w:pPr>
    </w:p>
    <w:p w14:paraId="411D304E" w14:textId="77777777" w:rsidR="00351D44" w:rsidRPr="003E54EA" w:rsidRDefault="00351D44" w:rsidP="00351D44">
      <w:pPr>
        <w:pStyle w:val="Prrafodelista"/>
        <w:jc w:val="both"/>
      </w:pPr>
      <w:r w:rsidRPr="003E54EA">
        <w:t>De no detectarse documentos a subsanar por los solicitantes, se dictará una única propuesta que contenga el listado de admitidos y excluidos definitivo, así como la propuesta de concesión.</w:t>
      </w:r>
    </w:p>
    <w:p w14:paraId="17D2F469" w14:textId="77777777" w:rsidR="00351D44" w:rsidRPr="003E54EA" w:rsidRDefault="00351D44" w:rsidP="00351D44">
      <w:pPr>
        <w:pStyle w:val="Prrafodelista"/>
        <w:jc w:val="both"/>
      </w:pPr>
    </w:p>
    <w:p w14:paraId="12F71772" w14:textId="77777777" w:rsidR="00351D44" w:rsidRPr="003E54EA" w:rsidRDefault="00351D44" w:rsidP="00351D44">
      <w:pPr>
        <w:pStyle w:val="Prrafodelista"/>
        <w:jc w:val="both"/>
      </w:pPr>
      <w:r w:rsidRPr="003E54EA">
        <w:t xml:space="preserve">El listado definitivo, así como la propuesta de valoración/concesión de subvenciones será objeto de publicación en el Tablón de Anuncios de la </w:t>
      </w:r>
      <w:r w:rsidRPr="003E54EA">
        <w:rPr>
          <w:bCs/>
          <w:color w:val="000000" w:themeColor="text1"/>
        </w:rPr>
        <w:t xml:space="preserve">sede electrónica del Ayuntamiento de </w:t>
      </w:r>
      <w:proofErr w:type="spellStart"/>
      <w:r w:rsidRPr="003E54EA">
        <w:rPr>
          <w:bCs/>
          <w:color w:val="000000" w:themeColor="text1"/>
        </w:rPr>
        <w:t>Mojácar</w:t>
      </w:r>
      <w:proofErr w:type="spellEnd"/>
      <w:r w:rsidRPr="003E54EA">
        <w:rPr>
          <w:bCs/>
          <w:color w:val="000000" w:themeColor="text1"/>
        </w:rPr>
        <w:t xml:space="preserve"> </w:t>
      </w:r>
      <w:hyperlink r:id="rId11" w:history="1">
        <w:r w:rsidRPr="003E54EA">
          <w:rPr>
            <w:rStyle w:val="Hipervnculo"/>
          </w:rPr>
          <w:t>https://ayuntamientomojacar.sedelectronica.es/</w:t>
        </w:r>
      </w:hyperlink>
      <w:r w:rsidRPr="003E54EA">
        <w:t>, a los efectos de general conocimiento, entendiéndose esta publicación como notificación a los interesados (en los términos del art. 45 de la Ley 39/2015, de uno de octubre).</w:t>
      </w:r>
    </w:p>
    <w:p w14:paraId="2C4B25D7" w14:textId="77777777" w:rsidR="00351D44" w:rsidRPr="003E54EA" w:rsidRDefault="00351D44" w:rsidP="00351D44">
      <w:pPr>
        <w:pStyle w:val="Prrafodelista"/>
        <w:jc w:val="both"/>
      </w:pPr>
    </w:p>
    <w:p w14:paraId="59F77023" w14:textId="77777777" w:rsidR="00351D44" w:rsidRPr="003E54EA" w:rsidRDefault="00351D44" w:rsidP="00351D44">
      <w:pPr>
        <w:pStyle w:val="Prrafodelista"/>
        <w:jc w:val="both"/>
      </w:pPr>
      <w:r w:rsidRPr="003E54EA">
        <w:t>Publicada esta Propuesta se iniciará un plazo de cinco días hábiles para presentación de aquellas alegaciones que los interesados consideren adecuadas a su derecho, sin que durante este plazo se permita la presentación de documentación complementaria no presentada con anterioridad, de manera que esta fase de alegaciones estará destinada a la corrección de posibles errores aritméticos o de hecho de la propuesta de resolución.</w:t>
      </w:r>
    </w:p>
    <w:p w14:paraId="0495D00D" w14:textId="77777777" w:rsidR="00351D44" w:rsidRPr="003E54EA" w:rsidRDefault="00351D44" w:rsidP="00351D44">
      <w:pPr>
        <w:pStyle w:val="Prrafodelista"/>
        <w:jc w:val="both"/>
      </w:pPr>
    </w:p>
    <w:p w14:paraId="025B3454" w14:textId="77777777" w:rsidR="00351D44" w:rsidRPr="003E54EA" w:rsidRDefault="00351D44" w:rsidP="00351D44">
      <w:pPr>
        <w:pStyle w:val="Prrafodelista"/>
        <w:numPr>
          <w:ilvl w:val="0"/>
          <w:numId w:val="6"/>
        </w:numPr>
        <w:suppressAutoHyphens w:val="0"/>
        <w:overflowPunct/>
        <w:autoSpaceDE/>
        <w:spacing w:after="160" w:line="259" w:lineRule="auto"/>
        <w:contextualSpacing/>
        <w:jc w:val="both"/>
        <w:textAlignment w:val="auto"/>
      </w:pPr>
      <w:r w:rsidRPr="003E54EA">
        <w:t xml:space="preserve">Cumplidos estos trámites se elevará la propuesta de concesión de subvenciones al órgano competente para su concesión, que será el </w:t>
      </w:r>
      <w:proofErr w:type="gramStart"/>
      <w:r w:rsidRPr="003E54EA">
        <w:t>Alcalde</w:t>
      </w:r>
      <w:proofErr w:type="gramEnd"/>
      <w:r w:rsidRPr="003E54EA">
        <w:t>-Presidente.</w:t>
      </w:r>
    </w:p>
    <w:p w14:paraId="7FF3376E" w14:textId="77777777" w:rsidR="00351D44" w:rsidRPr="003E54EA" w:rsidRDefault="00351D44" w:rsidP="00351D44">
      <w:pPr>
        <w:pStyle w:val="Prrafodelista"/>
      </w:pPr>
    </w:p>
    <w:p w14:paraId="30A26AA7" w14:textId="77777777" w:rsidR="00351D44" w:rsidRPr="003E54EA" w:rsidRDefault="00351D44" w:rsidP="00351D44">
      <w:pPr>
        <w:pStyle w:val="Prrafodelista"/>
        <w:jc w:val="both"/>
      </w:pPr>
      <w:r w:rsidRPr="003E54EA">
        <w:t xml:space="preserve">Previamente a elaborar la propuesta de acuerdo, se publicarán a efectos de notificación en el Tablón de Anuncios de la </w:t>
      </w:r>
      <w:r w:rsidRPr="003E54EA">
        <w:rPr>
          <w:bCs/>
          <w:color w:val="000000" w:themeColor="text1"/>
        </w:rPr>
        <w:t xml:space="preserve">sede electrónica del Ayuntamiento de </w:t>
      </w:r>
      <w:proofErr w:type="spellStart"/>
      <w:r w:rsidRPr="003E54EA">
        <w:rPr>
          <w:bCs/>
          <w:color w:val="000000" w:themeColor="text1"/>
        </w:rPr>
        <w:t>Mojácar</w:t>
      </w:r>
      <w:proofErr w:type="spellEnd"/>
      <w:r w:rsidRPr="003E54EA">
        <w:rPr>
          <w:bCs/>
          <w:color w:val="000000" w:themeColor="text1"/>
        </w:rPr>
        <w:t xml:space="preserve"> </w:t>
      </w:r>
      <w:hyperlink r:id="rId12" w:history="1">
        <w:r w:rsidRPr="003E54EA">
          <w:rPr>
            <w:rStyle w:val="Hipervnculo"/>
          </w:rPr>
          <w:t>https://ayuntamientomojacar.sedelectronica.es/</w:t>
        </w:r>
      </w:hyperlink>
      <w:r w:rsidRPr="003E54EA">
        <w:t>, los siguientes listados:</w:t>
      </w:r>
    </w:p>
    <w:p w14:paraId="61E2649A" w14:textId="77777777" w:rsidR="00351D44" w:rsidRPr="003E54EA" w:rsidRDefault="00351D44" w:rsidP="00351D44">
      <w:pPr>
        <w:pStyle w:val="Prrafodelista"/>
        <w:jc w:val="both"/>
      </w:pPr>
    </w:p>
    <w:p w14:paraId="453A6347" w14:textId="77777777" w:rsidR="00351D44" w:rsidRPr="003E54EA" w:rsidRDefault="00351D44" w:rsidP="00351D44">
      <w:pPr>
        <w:pStyle w:val="Prrafodelista"/>
        <w:numPr>
          <w:ilvl w:val="0"/>
          <w:numId w:val="7"/>
        </w:numPr>
        <w:suppressAutoHyphens w:val="0"/>
        <w:overflowPunct/>
        <w:autoSpaceDE/>
        <w:spacing w:after="160" w:line="259" w:lineRule="auto"/>
        <w:contextualSpacing/>
        <w:jc w:val="both"/>
        <w:textAlignment w:val="auto"/>
      </w:pPr>
      <w:r w:rsidRPr="003E54EA">
        <w:t xml:space="preserve">Personas solicitantes propuestas como beneficiarias por haber presentado su solicitud, reuniendo la totalidad de requisitos y </w:t>
      </w:r>
      <w:r w:rsidRPr="003E54EA">
        <w:lastRenderedPageBreak/>
        <w:t>documentación requerida en la convocatoria antes de agotarse el crédito inicialmente disponible destinado a atender estas ayudas.</w:t>
      </w:r>
    </w:p>
    <w:p w14:paraId="6BFF73E1" w14:textId="77777777" w:rsidR="00351D44" w:rsidRPr="003E54EA" w:rsidRDefault="00351D44" w:rsidP="00351D44">
      <w:pPr>
        <w:pStyle w:val="Prrafodelista"/>
        <w:numPr>
          <w:ilvl w:val="0"/>
          <w:numId w:val="7"/>
        </w:numPr>
        <w:suppressAutoHyphens w:val="0"/>
        <w:overflowPunct/>
        <w:autoSpaceDE/>
        <w:spacing w:after="160" w:line="259" w:lineRule="auto"/>
        <w:contextualSpacing/>
        <w:jc w:val="both"/>
        <w:textAlignment w:val="auto"/>
      </w:pPr>
      <w:r w:rsidRPr="003E54EA">
        <w:t>Personas solicitantes que no cumplen los requisitos establecidos en la convocatoria quedando su solicitud desestimada.</w:t>
      </w:r>
    </w:p>
    <w:p w14:paraId="420D7DD1" w14:textId="77777777" w:rsidR="00351D44" w:rsidRPr="003E54EA" w:rsidRDefault="00351D44" w:rsidP="00351D44">
      <w:pPr>
        <w:pStyle w:val="Prrafodelista"/>
        <w:numPr>
          <w:ilvl w:val="0"/>
          <w:numId w:val="7"/>
        </w:numPr>
        <w:suppressAutoHyphens w:val="0"/>
        <w:overflowPunct/>
        <w:autoSpaceDE/>
        <w:spacing w:after="160" w:line="259" w:lineRule="auto"/>
        <w:contextualSpacing/>
        <w:jc w:val="both"/>
        <w:textAlignment w:val="auto"/>
      </w:pPr>
      <w:r w:rsidRPr="003E54EA">
        <w:t>Personas solicitantes que no han aportado la totalidad de la documentación requerida en el artículo 10</w:t>
      </w:r>
      <w:r w:rsidRPr="003E54EA">
        <w:rPr>
          <w:color w:val="FF0000"/>
        </w:rPr>
        <w:t xml:space="preserve"> </w:t>
      </w:r>
      <w:r w:rsidRPr="003E54EA">
        <w:t>de la convocatoria con indicación de la documentación requerida.</w:t>
      </w:r>
    </w:p>
    <w:p w14:paraId="1AA0972A" w14:textId="0E7221AB" w:rsidR="00351D44" w:rsidRDefault="00351D44" w:rsidP="00351D44">
      <w:pPr>
        <w:jc w:val="both"/>
        <w:rPr>
          <w:rFonts w:ascii="Arial" w:hAnsi="Arial" w:cs="Arial"/>
        </w:rPr>
      </w:pPr>
      <w:r w:rsidRPr="003E54EA">
        <w:rPr>
          <w:rFonts w:ascii="Arial" w:hAnsi="Arial" w:cs="Arial"/>
        </w:rPr>
        <w:t xml:space="preserve">6.- El Acuerdo de concesión será objeto de publicación, en el Tablón de Anuncios de la </w:t>
      </w:r>
      <w:r w:rsidRPr="003E54EA">
        <w:rPr>
          <w:rFonts w:ascii="Arial" w:hAnsi="Arial" w:cs="Arial"/>
          <w:bCs/>
          <w:color w:val="000000" w:themeColor="text1"/>
        </w:rPr>
        <w:t xml:space="preserve">sede electrónica del Ayuntamiento de </w:t>
      </w:r>
      <w:proofErr w:type="spellStart"/>
      <w:r w:rsidRPr="003E54EA">
        <w:rPr>
          <w:rFonts w:ascii="Arial" w:hAnsi="Arial" w:cs="Arial"/>
          <w:bCs/>
          <w:color w:val="000000" w:themeColor="text1"/>
        </w:rPr>
        <w:t>Mojácar</w:t>
      </w:r>
      <w:proofErr w:type="spellEnd"/>
      <w:r w:rsidRPr="003E54EA">
        <w:rPr>
          <w:rFonts w:ascii="Arial" w:hAnsi="Arial" w:cs="Arial"/>
          <w:bCs/>
          <w:color w:val="000000" w:themeColor="text1"/>
        </w:rPr>
        <w:t xml:space="preserve"> </w:t>
      </w:r>
      <w:hyperlink r:id="rId13" w:history="1">
        <w:r w:rsidRPr="003E54EA">
          <w:rPr>
            <w:rStyle w:val="Hipervnculo"/>
            <w:rFonts w:ascii="Arial" w:hAnsi="Arial" w:cs="Arial"/>
          </w:rPr>
          <w:t>https://ayuntamientomojacar.sedelectronica.es/</w:t>
        </w:r>
      </w:hyperlink>
      <w:r w:rsidRPr="003E54EA">
        <w:rPr>
          <w:rFonts w:ascii="Arial" w:hAnsi="Arial" w:cs="Arial"/>
        </w:rPr>
        <w:t xml:space="preserve"> y en la Base de Datos Nacional de Subvenciones, surtiendo esta publicación los efectos de la notificación.</w:t>
      </w:r>
    </w:p>
    <w:p w14:paraId="4B8260A2" w14:textId="77777777" w:rsidR="00351D44" w:rsidRPr="003E54EA" w:rsidRDefault="00351D44" w:rsidP="00351D44">
      <w:pPr>
        <w:jc w:val="both"/>
        <w:rPr>
          <w:rFonts w:ascii="Arial" w:hAnsi="Arial" w:cs="Arial"/>
        </w:rPr>
      </w:pPr>
    </w:p>
    <w:p w14:paraId="1DD3F0BD" w14:textId="63C1F394" w:rsidR="00351D44" w:rsidRDefault="00351D44" w:rsidP="00351D44">
      <w:pPr>
        <w:jc w:val="both"/>
        <w:rPr>
          <w:rFonts w:ascii="Arial" w:hAnsi="Arial" w:cs="Arial"/>
        </w:rPr>
      </w:pPr>
      <w:r w:rsidRPr="003E54EA">
        <w:rPr>
          <w:rFonts w:ascii="Arial" w:hAnsi="Arial" w:cs="Arial"/>
        </w:rPr>
        <w:t>El Acuerdo de concesión de las subvenciones contendrá tanto el otorgamiento de las subvenciones, que fijará expresamente su cuantía e incorporará, en su caso, las condiciones, obligaciones y determinaciones accesorias a que debe sujetarse la persona beneficiaria de las mismas, como la desestimación expresa del resto de las solicitudes o lista priorizada de “reservistas”, en su caso.</w:t>
      </w:r>
    </w:p>
    <w:p w14:paraId="22AA4E9B" w14:textId="77777777" w:rsidR="00351D44" w:rsidRPr="003E54EA" w:rsidRDefault="00351D44" w:rsidP="00351D44">
      <w:pPr>
        <w:jc w:val="both"/>
        <w:rPr>
          <w:rFonts w:ascii="Arial" w:hAnsi="Arial" w:cs="Arial"/>
        </w:rPr>
      </w:pPr>
    </w:p>
    <w:p w14:paraId="66C74B43" w14:textId="7A9661FA" w:rsidR="00351D44" w:rsidRDefault="00351D44" w:rsidP="00351D44">
      <w:pPr>
        <w:jc w:val="both"/>
        <w:rPr>
          <w:rFonts w:ascii="Arial" w:hAnsi="Arial" w:cs="Arial"/>
        </w:rPr>
      </w:pPr>
      <w:r w:rsidRPr="003E54EA">
        <w:rPr>
          <w:rFonts w:ascii="Arial" w:hAnsi="Arial" w:cs="Arial"/>
        </w:rPr>
        <w:t>7.- El plazo máximo para resolver y notificar el acuerdo será de tres meses</w:t>
      </w:r>
      <w:r w:rsidRPr="003E54EA">
        <w:rPr>
          <w:rFonts w:ascii="Arial" w:hAnsi="Arial" w:cs="Arial"/>
          <w:color w:val="FF0000"/>
        </w:rPr>
        <w:t xml:space="preserve"> </w:t>
      </w:r>
      <w:r w:rsidRPr="003E54EA">
        <w:rPr>
          <w:rFonts w:ascii="Arial" w:hAnsi="Arial" w:cs="Arial"/>
        </w:rPr>
        <w:t>a contar del siguiente a la finalización del plazo de presentación de las solicitudes.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w:t>
      </w:r>
    </w:p>
    <w:p w14:paraId="7639B392" w14:textId="77777777" w:rsidR="00351D44" w:rsidRPr="003E54EA" w:rsidRDefault="00351D44" w:rsidP="00351D44">
      <w:pPr>
        <w:jc w:val="both"/>
        <w:rPr>
          <w:rFonts w:ascii="Arial" w:hAnsi="Arial" w:cs="Arial"/>
        </w:rPr>
      </w:pPr>
    </w:p>
    <w:p w14:paraId="069F49EC" w14:textId="1EAADCB4" w:rsidR="00351D44" w:rsidRDefault="00351D44" w:rsidP="00351D44">
      <w:pPr>
        <w:jc w:val="both"/>
        <w:rPr>
          <w:rFonts w:ascii="Arial" w:hAnsi="Arial" w:cs="Arial"/>
          <w:b/>
          <w:bCs/>
        </w:rPr>
      </w:pPr>
      <w:r w:rsidRPr="003E54EA">
        <w:rPr>
          <w:rFonts w:ascii="Arial" w:hAnsi="Arial" w:cs="Arial"/>
          <w:b/>
          <w:bCs/>
        </w:rPr>
        <w:t>Artículo 13. Obligaciones de las personas beneficiarias.</w:t>
      </w:r>
    </w:p>
    <w:p w14:paraId="1BE1B830" w14:textId="77777777" w:rsidR="00351D44" w:rsidRPr="003E54EA" w:rsidRDefault="00351D44" w:rsidP="00351D44">
      <w:pPr>
        <w:jc w:val="both"/>
        <w:rPr>
          <w:rFonts w:ascii="Arial" w:hAnsi="Arial" w:cs="Arial"/>
          <w:b/>
          <w:bCs/>
        </w:rPr>
      </w:pPr>
    </w:p>
    <w:p w14:paraId="27E38A86" w14:textId="3D63D843" w:rsidR="00351D44" w:rsidRDefault="00351D44" w:rsidP="00351D44">
      <w:pPr>
        <w:jc w:val="both"/>
        <w:rPr>
          <w:rFonts w:ascii="Arial" w:hAnsi="Arial" w:cs="Arial"/>
        </w:rPr>
      </w:pPr>
      <w:bookmarkStart w:id="1" w:name="_Hlk40864012"/>
      <w:r w:rsidRPr="003E54EA">
        <w:rPr>
          <w:rFonts w:ascii="Arial" w:hAnsi="Arial" w:cs="Arial"/>
        </w:rPr>
        <w:t>Son obligaciones de las personas beneficiarias:</w:t>
      </w:r>
    </w:p>
    <w:p w14:paraId="3A6C5F7A" w14:textId="77777777" w:rsidR="00351D44" w:rsidRPr="003E54EA" w:rsidRDefault="00351D44" w:rsidP="00351D44">
      <w:pPr>
        <w:jc w:val="both"/>
        <w:rPr>
          <w:rFonts w:ascii="Arial" w:hAnsi="Arial" w:cs="Arial"/>
        </w:rPr>
      </w:pPr>
    </w:p>
    <w:bookmarkEnd w:id="1"/>
    <w:p w14:paraId="5F45FB76" w14:textId="77777777" w:rsidR="00351D44" w:rsidRPr="003E54EA" w:rsidRDefault="00351D44" w:rsidP="00351D44">
      <w:pPr>
        <w:pStyle w:val="Prrafodelista"/>
        <w:numPr>
          <w:ilvl w:val="0"/>
          <w:numId w:val="18"/>
        </w:numPr>
        <w:suppressAutoHyphens w:val="0"/>
        <w:overflowPunct/>
        <w:autoSpaceDE/>
        <w:spacing w:after="160" w:line="259" w:lineRule="auto"/>
        <w:contextualSpacing/>
        <w:jc w:val="both"/>
        <w:textAlignment w:val="auto"/>
      </w:pPr>
      <w:r w:rsidRPr="003E54EA">
        <w:t>Someterse a las actuaciones de comprobación y control financiero previstas por la vigente normativa en materia de subvenciones.</w:t>
      </w:r>
    </w:p>
    <w:p w14:paraId="1ACCD455" w14:textId="77777777" w:rsidR="00351D44" w:rsidRPr="003E54EA" w:rsidRDefault="00351D44" w:rsidP="00351D44">
      <w:pPr>
        <w:pStyle w:val="Prrafodelista"/>
        <w:numPr>
          <w:ilvl w:val="0"/>
          <w:numId w:val="18"/>
        </w:numPr>
        <w:suppressAutoHyphens w:val="0"/>
        <w:overflowPunct/>
        <w:autoSpaceDE/>
        <w:spacing w:after="160" w:line="259" w:lineRule="auto"/>
        <w:contextualSpacing/>
        <w:jc w:val="both"/>
        <w:textAlignment w:val="auto"/>
      </w:pPr>
      <w:r w:rsidRPr="003E54EA">
        <w:t>Proceder al reintegro de los fondos percibidos en los supuestos contemplados en el artículo 37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w:t>
      </w:r>
    </w:p>
    <w:p w14:paraId="3EFA7B06" w14:textId="77777777" w:rsidR="00351D44" w:rsidRPr="003E54EA" w:rsidRDefault="00351D44" w:rsidP="00351D44">
      <w:pPr>
        <w:pStyle w:val="Prrafodelista"/>
        <w:numPr>
          <w:ilvl w:val="0"/>
          <w:numId w:val="18"/>
        </w:numPr>
        <w:suppressAutoHyphens w:val="0"/>
        <w:overflowPunct/>
        <w:autoSpaceDE/>
        <w:spacing w:after="160" w:line="259" w:lineRule="auto"/>
        <w:contextualSpacing/>
        <w:jc w:val="both"/>
        <w:textAlignment w:val="auto"/>
      </w:pPr>
      <w:r w:rsidRPr="003E54EA">
        <w:t>Cumplir las restantes obligaciones que detalla el artículo 14 de la Ley General de Subvenciones.</w:t>
      </w:r>
    </w:p>
    <w:p w14:paraId="2A4E6D39" w14:textId="77777777" w:rsidR="00351D44" w:rsidRPr="003E54EA" w:rsidRDefault="00351D44" w:rsidP="00351D44">
      <w:pPr>
        <w:pStyle w:val="Prrafodelista"/>
        <w:numPr>
          <w:ilvl w:val="0"/>
          <w:numId w:val="18"/>
        </w:numPr>
        <w:suppressAutoHyphens w:val="0"/>
        <w:overflowPunct/>
        <w:autoSpaceDE/>
        <w:spacing w:after="160" w:line="259" w:lineRule="auto"/>
        <w:contextualSpacing/>
        <w:jc w:val="both"/>
        <w:textAlignment w:val="auto"/>
      </w:pPr>
      <w:r w:rsidRPr="003E54EA">
        <w:lastRenderedPageBreak/>
        <w:t>En caso de que la persona o empresa beneficiaria se encuentre comprendida en los supuestos del artículo 3.b) de la Ley 19/2013, de 9 de diciembre, de Transparencia, acceso a la información pública y buen gobierno, deberá adaptarse a las obligaciones de publicidad activa que le resulten aplicables.</w:t>
      </w:r>
    </w:p>
    <w:p w14:paraId="1DC0E798" w14:textId="77777777" w:rsidR="00351D44" w:rsidRPr="003E54EA" w:rsidRDefault="00351D44" w:rsidP="00351D44">
      <w:pPr>
        <w:pStyle w:val="Prrafodelista"/>
        <w:numPr>
          <w:ilvl w:val="0"/>
          <w:numId w:val="18"/>
        </w:numPr>
        <w:suppressAutoHyphens w:val="0"/>
        <w:overflowPunct/>
        <w:autoSpaceDE/>
        <w:spacing w:after="160" w:line="259" w:lineRule="auto"/>
        <w:contextualSpacing/>
        <w:jc w:val="both"/>
        <w:textAlignment w:val="auto"/>
      </w:pPr>
      <w:r w:rsidRPr="003E54EA">
        <w:t>Haber estado dados de alta en el epígrafe correspondiente en algún momento del año 2020.</w:t>
      </w:r>
    </w:p>
    <w:p w14:paraId="0C817B6D" w14:textId="7C47167C" w:rsidR="00351D44" w:rsidRDefault="00351D44" w:rsidP="00351D44">
      <w:pPr>
        <w:jc w:val="both"/>
        <w:rPr>
          <w:rFonts w:ascii="Arial" w:hAnsi="Arial" w:cs="Arial"/>
          <w:b/>
        </w:rPr>
      </w:pPr>
      <w:r w:rsidRPr="003E54EA">
        <w:rPr>
          <w:rFonts w:ascii="Arial" w:hAnsi="Arial" w:cs="Arial"/>
          <w:b/>
        </w:rPr>
        <w:t>Artículo 14. Forma de pago.</w:t>
      </w:r>
    </w:p>
    <w:p w14:paraId="4E369379" w14:textId="77777777" w:rsidR="00351D44" w:rsidRPr="003E54EA" w:rsidRDefault="00351D44" w:rsidP="00351D44">
      <w:pPr>
        <w:jc w:val="both"/>
        <w:rPr>
          <w:rFonts w:ascii="Arial" w:hAnsi="Arial" w:cs="Arial"/>
          <w:b/>
        </w:rPr>
      </w:pPr>
    </w:p>
    <w:p w14:paraId="5E68C9D4" w14:textId="1EC46FB0" w:rsidR="00351D44" w:rsidRDefault="00351D44" w:rsidP="00351D44">
      <w:pPr>
        <w:jc w:val="both"/>
        <w:rPr>
          <w:rFonts w:ascii="Arial" w:hAnsi="Arial" w:cs="Arial"/>
        </w:rPr>
      </w:pPr>
      <w:r w:rsidRPr="003E54EA">
        <w:rPr>
          <w:rFonts w:ascii="Arial" w:hAnsi="Arial" w:cs="Arial"/>
        </w:rPr>
        <w:t xml:space="preserve">El abono se realizará mediante transferencia bancaria en la cuenta facilitada en la solicitud, tras la publicación de la lista definitiva y en el plazo máximo de DOS MESES. </w:t>
      </w:r>
    </w:p>
    <w:p w14:paraId="70FD6789" w14:textId="77777777" w:rsidR="00351D44" w:rsidRPr="003E54EA" w:rsidRDefault="00351D44" w:rsidP="00351D44">
      <w:pPr>
        <w:jc w:val="both"/>
        <w:rPr>
          <w:rFonts w:ascii="Arial" w:hAnsi="Arial" w:cs="Arial"/>
        </w:rPr>
      </w:pPr>
    </w:p>
    <w:p w14:paraId="129C6C8A" w14:textId="77777777" w:rsidR="00351D44" w:rsidRDefault="00351D44" w:rsidP="00351D44">
      <w:pPr>
        <w:jc w:val="both"/>
        <w:rPr>
          <w:rFonts w:ascii="Arial" w:hAnsi="Arial" w:cs="Arial"/>
          <w:b/>
        </w:rPr>
      </w:pPr>
      <w:r w:rsidRPr="003E54EA">
        <w:rPr>
          <w:rFonts w:ascii="Arial" w:hAnsi="Arial" w:cs="Arial"/>
          <w:b/>
        </w:rPr>
        <w:t>Artículo 15. Revocación y reintegro.</w:t>
      </w:r>
    </w:p>
    <w:p w14:paraId="7513C3EC" w14:textId="4479E03D" w:rsidR="00351D44" w:rsidRPr="003E54EA" w:rsidRDefault="00351D44" w:rsidP="00351D44">
      <w:pPr>
        <w:jc w:val="both"/>
        <w:rPr>
          <w:rFonts w:ascii="Arial" w:hAnsi="Arial" w:cs="Arial"/>
          <w:b/>
        </w:rPr>
      </w:pPr>
      <w:r w:rsidRPr="003E54EA">
        <w:rPr>
          <w:rFonts w:ascii="Arial" w:hAnsi="Arial" w:cs="Arial"/>
          <w:b/>
        </w:rPr>
        <w:t xml:space="preserve">  </w:t>
      </w:r>
    </w:p>
    <w:p w14:paraId="7FCCBE6A" w14:textId="77777777" w:rsidR="00FB777C" w:rsidRDefault="00351D44" w:rsidP="00351D44">
      <w:pPr>
        <w:jc w:val="both"/>
        <w:rPr>
          <w:rFonts w:ascii="Arial" w:hAnsi="Arial" w:cs="Arial"/>
        </w:rPr>
      </w:pPr>
      <w:r w:rsidRPr="003E54EA">
        <w:rPr>
          <w:rFonts w:ascii="Arial" w:hAnsi="Arial" w:cs="Arial"/>
        </w:rPr>
        <w:t>Procederá el reintegro de las cantidades percibidas y la exigencia de interés de demora correspondiente desde el momento del pago de la subvención hasta la fecha en que se acuerde la procedencia del reintegro en el caso de no cumplimiento de las condiciones establecidas en estas Bases y en la resolución de concesión de la subvención y en especial:</w:t>
      </w:r>
    </w:p>
    <w:p w14:paraId="125022E2" w14:textId="312BFE6F" w:rsidR="00351D44" w:rsidRPr="003E54EA" w:rsidRDefault="00351D44" w:rsidP="00351D44">
      <w:pPr>
        <w:jc w:val="both"/>
        <w:rPr>
          <w:rFonts w:ascii="Arial" w:hAnsi="Arial" w:cs="Arial"/>
        </w:rPr>
      </w:pPr>
      <w:r w:rsidRPr="003E54EA">
        <w:rPr>
          <w:rFonts w:ascii="Arial" w:hAnsi="Arial" w:cs="Arial"/>
        </w:rPr>
        <w:t xml:space="preserve"> </w:t>
      </w:r>
    </w:p>
    <w:p w14:paraId="7E875350" w14:textId="77777777" w:rsidR="00FB777C" w:rsidRDefault="00351D44" w:rsidP="00351D44">
      <w:pPr>
        <w:jc w:val="both"/>
        <w:rPr>
          <w:rFonts w:ascii="Arial" w:hAnsi="Arial" w:cs="Arial"/>
        </w:rPr>
      </w:pPr>
      <w:r w:rsidRPr="003E54EA">
        <w:rPr>
          <w:rFonts w:ascii="Arial" w:hAnsi="Arial" w:cs="Arial"/>
        </w:rPr>
        <w:t>a) La obtención de la subvención falseando las condiciones requeridas para ello u ocultando aquellas que lo hubieron impedido.</w:t>
      </w:r>
    </w:p>
    <w:p w14:paraId="2756EC2E" w14:textId="6CB1DD65" w:rsidR="00351D44" w:rsidRPr="003E54EA" w:rsidRDefault="00351D44" w:rsidP="00351D44">
      <w:pPr>
        <w:jc w:val="both"/>
        <w:rPr>
          <w:rFonts w:ascii="Arial" w:hAnsi="Arial" w:cs="Arial"/>
        </w:rPr>
      </w:pPr>
      <w:r w:rsidRPr="003E54EA">
        <w:rPr>
          <w:rFonts w:ascii="Arial" w:hAnsi="Arial" w:cs="Arial"/>
        </w:rPr>
        <w:t xml:space="preserve">  </w:t>
      </w:r>
    </w:p>
    <w:p w14:paraId="4CAF5D67" w14:textId="40C904FA" w:rsidR="00351D44" w:rsidRDefault="00351D44" w:rsidP="00351D44">
      <w:pPr>
        <w:jc w:val="both"/>
        <w:rPr>
          <w:rFonts w:ascii="Arial" w:hAnsi="Arial" w:cs="Arial"/>
        </w:rPr>
      </w:pPr>
      <w:r w:rsidRPr="003E54EA">
        <w:rPr>
          <w:rFonts w:ascii="Arial" w:hAnsi="Arial" w:cs="Arial"/>
        </w:rPr>
        <w:t>b) La resistencia, excusa, obstrucción o negativa a las actuaciones de comprobación y control del cumplimiento.</w:t>
      </w:r>
    </w:p>
    <w:p w14:paraId="7AD0C82D" w14:textId="77777777" w:rsidR="00FB777C" w:rsidRPr="003E54EA" w:rsidRDefault="00FB777C" w:rsidP="00351D44">
      <w:pPr>
        <w:jc w:val="both"/>
        <w:rPr>
          <w:rFonts w:ascii="Arial" w:hAnsi="Arial" w:cs="Arial"/>
        </w:rPr>
      </w:pPr>
    </w:p>
    <w:p w14:paraId="7E9F1733" w14:textId="56470849" w:rsidR="00351D44" w:rsidRDefault="00351D44" w:rsidP="00351D44">
      <w:pPr>
        <w:jc w:val="both"/>
        <w:rPr>
          <w:rFonts w:ascii="Arial" w:hAnsi="Arial" w:cs="Arial"/>
          <w:b/>
        </w:rPr>
      </w:pPr>
      <w:r w:rsidRPr="003E54EA">
        <w:rPr>
          <w:rFonts w:ascii="Arial" w:hAnsi="Arial" w:cs="Arial"/>
          <w:b/>
        </w:rPr>
        <w:t xml:space="preserve">Artículo 16. Obligación de colaboración.  </w:t>
      </w:r>
    </w:p>
    <w:p w14:paraId="7E15CBAE" w14:textId="77777777" w:rsidR="00FB777C" w:rsidRPr="003E54EA" w:rsidRDefault="00FB777C" w:rsidP="00351D44">
      <w:pPr>
        <w:jc w:val="both"/>
        <w:rPr>
          <w:rFonts w:ascii="Arial" w:hAnsi="Arial" w:cs="Arial"/>
          <w:b/>
        </w:rPr>
      </w:pPr>
    </w:p>
    <w:p w14:paraId="3849F71D" w14:textId="2533D962" w:rsidR="00351D44" w:rsidRDefault="00351D44" w:rsidP="00351D44">
      <w:pPr>
        <w:jc w:val="both"/>
        <w:rPr>
          <w:rFonts w:ascii="Arial" w:hAnsi="Arial" w:cs="Arial"/>
        </w:rPr>
      </w:pPr>
      <w:r w:rsidRPr="003E54EA">
        <w:rPr>
          <w:rFonts w:ascii="Arial" w:hAnsi="Arial" w:cs="Arial"/>
        </w:rPr>
        <w:t xml:space="preserve">1.- Los beneficiarios y los terceros relacionados con el objeto de la subvención y su justificación estarán obligados a prestar colaboración y facilitar cuantas evidencias sean requeridas en el ejercicio de las funciones de control que correspondan al Ayuntamiento de </w:t>
      </w:r>
      <w:proofErr w:type="spellStart"/>
      <w:r w:rsidRPr="003E54EA">
        <w:rPr>
          <w:rFonts w:ascii="Arial" w:hAnsi="Arial" w:cs="Arial"/>
        </w:rPr>
        <w:t>Mojácar</w:t>
      </w:r>
      <w:proofErr w:type="spellEnd"/>
      <w:r w:rsidRPr="003E54EA">
        <w:rPr>
          <w:rFonts w:ascii="Arial" w:hAnsi="Arial" w:cs="Arial"/>
        </w:rPr>
        <w:t xml:space="preserve">, así como a los órganos que, de acuerdo con la normativa aplicable, tengan atribuidas funciones de control financiero.  </w:t>
      </w:r>
    </w:p>
    <w:p w14:paraId="51275227" w14:textId="77777777" w:rsidR="00FB777C" w:rsidRPr="003E54EA" w:rsidRDefault="00FB777C" w:rsidP="00351D44">
      <w:pPr>
        <w:jc w:val="both"/>
        <w:rPr>
          <w:rFonts w:ascii="Arial" w:hAnsi="Arial" w:cs="Arial"/>
        </w:rPr>
      </w:pPr>
    </w:p>
    <w:p w14:paraId="0899E97B" w14:textId="6C877BEE" w:rsidR="00351D44" w:rsidRDefault="00351D44" w:rsidP="00351D44">
      <w:pPr>
        <w:jc w:val="both"/>
        <w:rPr>
          <w:rFonts w:ascii="Arial" w:hAnsi="Arial" w:cs="Arial"/>
        </w:rPr>
      </w:pPr>
      <w:r w:rsidRPr="003E54EA">
        <w:rPr>
          <w:rFonts w:ascii="Arial" w:hAnsi="Arial" w:cs="Arial"/>
        </w:rPr>
        <w:t xml:space="preserve">2.- Los beneficiarios y los terceros relacionados con el objeto de la subvención y su justificación, con la presentación de la solicitud de ayuda, autorizan expresamente al Ayuntamiento de </w:t>
      </w:r>
      <w:proofErr w:type="spellStart"/>
      <w:r w:rsidRPr="003E54EA">
        <w:rPr>
          <w:rFonts w:ascii="Arial" w:hAnsi="Arial" w:cs="Arial"/>
        </w:rPr>
        <w:t>Mojácar</w:t>
      </w:r>
      <w:proofErr w:type="spellEnd"/>
      <w:r w:rsidRPr="003E54EA">
        <w:rPr>
          <w:rFonts w:ascii="Arial" w:hAnsi="Arial" w:cs="Arial"/>
        </w:rPr>
        <w:t xml:space="preserve"> recabar información a otras administraciones con el objeto de realizar las labores de comprobación y control de la misma en cualquiera de sus fases.</w:t>
      </w:r>
    </w:p>
    <w:p w14:paraId="24AA4A88" w14:textId="77777777" w:rsidR="00FB777C" w:rsidRPr="003E54EA" w:rsidRDefault="00FB777C" w:rsidP="00351D44">
      <w:pPr>
        <w:jc w:val="both"/>
        <w:rPr>
          <w:rFonts w:ascii="Arial" w:hAnsi="Arial" w:cs="Arial"/>
        </w:rPr>
      </w:pPr>
    </w:p>
    <w:p w14:paraId="139ED446" w14:textId="33F9FAA1" w:rsidR="00351D44" w:rsidRDefault="00351D44" w:rsidP="00351D44">
      <w:pPr>
        <w:jc w:val="both"/>
        <w:rPr>
          <w:rFonts w:ascii="Arial" w:hAnsi="Arial" w:cs="Arial"/>
          <w:b/>
        </w:rPr>
      </w:pPr>
      <w:r w:rsidRPr="003E54EA">
        <w:rPr>
          <w:rFonts w:ascii="Arial" w:hAnsi="Arial" w:cs="Arial"/>
          <w:b/>
        </w:rPr>
        <w:lastRenderedPageBreak/>
        <w:t xml:space="preserve">Artículo 17. Confidencialidad y protección de datos.  </w:t>
      </w:r>
    </w:p>
    <w:p w14:paraId="1810C74F" w14:textId="77777777" w:rsidR="00FB777C" w:rsidRPr="003E54EA" w:rsidRDefault="00FB777C" w:rsidP="00351D44">
      <w:pPr>
        <w:jc w:val="both"/>
        <w:rPr>
          <w:rFonts w:ascii="Arial" w:hAnsi="Arial" w:cs="Arial"/>
          <w:b/>
        </w:rPr>
      </w:pPr>
    </w:p>
    <w:p w14:paraId="4F424AEF" w14:textId="56BAECDA" w:rsidR="00351D44" w:rsidRDefault="00351D44" w:rsidP="00351D44">
      <w:pPr>
        <w:jc w:val="both"/>
        <w:rPr>
          <w:rFonts w:ascii="Arial" w:hAnsi="Arial" w:cs="Arial"/>
        </w:rPr>
      </w:pPr>
      <w:r w:rsidRPr="003E54EA">
        <w:rPr>
          <w:rFonts w:ascii="Arial" w:hAnsi="Arial" w:cs="Arial"/>
        </w:rPr>
        <w:t xml:space="preserve">1.- Las tareas desarrolladas como consecuencia de la ejecución de las presentes Bases reguladoras, así como la documentación generada por las mismas, se entenderán en todo momento de exclusiva propiedad de la parte que la proporciona, garantizándose por parte del Ayuntamiento de </w:t>
      </w:r>
      <w:proofErr w:type="spellStart"/>
      <w:r w:rsidRPr="003E54EA">
        <w:rPr>
          <w:rFonts w:ascii="Arial" w:hAnsi="Arial" w:cs="Arial"/>
        </w:rPr>
        <w:t>Mojácar</w:t>
      </w:r>
      <w:proofErr w:type="spellEnd"/>
      <w:r w:rsidRPr="003E54EA">
        <w:rPr>
          <w:rFonts w:ascii="Arial" w:hAnsi="Arial" w:cs="Arial"/>
        </w:rPr>
        <w:t xml:space="preserve"> la total confidencialidad de la información en ellas recogida. </w:t>
      </w:r>
    </w:p>
    <w:p w14:paraId="5C1D4827" w14:textId="77777777" w:rsidR="00FB777C" w:rsidRPr="003E54EA" w:rsidRDefault="00FB777C" w:rsidP="00351D44">
      <w:pPr>
        <w:jc w:val="both"/>
        <w:rPr>
          <w:rFonts w:ascii="Arial" w:hAnsi="Arial" w:cs="Arial"/>
        </w:rPr>
      </w:pPr>
    </w:p>
    <w:p w14:paraId="3D4193EF" w14:textId="17082EF3" w:rsidR="00351D44" w:rsidRDefault="00351D44" w:rsidP="00351D44">
      <w:pPr>
        <w:jc w:val="both"/>
        <w:rPr>
          <w:rFonts w:ascii="Arial" w:hAnsi="Arial" w:cs="Arial"/>
        </w:rPr>
      </w:pPr>
      <w:r w:rsidRPr="003E54EA">
        <w:rPr>
          <w:rFonts w:ascii="Arial" w:hAnsi="Arial" w:cs="Arial"/>
        </w:rPr>
        <w:t xml:space="preserve">2. -El Ayuntamiento de </w:t>
      </w:r>
      <w:proofErr w:type="spellStart"/>
      <w:r w:rsidRPr="003E54EA">
        <w:rPr>
          <w:rFonts w:ascii="Arial" w:hAnsi="Arial" w:cs="Arial"/>
        </w:rPr>
        <w:t>Mojácar</w:t>
      </w:r>
      <w:proofErr w:type="spellEnd"/>
      <w:r w:rsidRPr="003E54EA">
        <w:rPr>
          <w:rFonts w:ascii="Arial" w:hAnsi="Arial" w:cs="Arial"/>
        </w:rPr>
        <w:t xml:space="preserve"> se compromete a tratar de modo confidencial cualesquiera datos o informaciones que le sean proporcionados.</w:t>
      </w:r>
      <w:r>
        <w:rPr>
          <w:rFonts w:ascii="Arial" w:hAnsi="Arial" w:cs="Arial"/>
        </w:rPr>
        <w:t>”</w:t>
      </w:r>
    </w:p>
    <w:p w14:paraId="17D4FAE3" w14:textId="77777777" w:rsidR="00351D44" w:rsidRDefault="00351D44" w:rsidP="00351D44">
      <w:pPr>
        <w:jc w:val="both"/>
        <w:rPr>
          <w:rFonts w:ascii="Arial" w:hAnsi="Arial" w:cs="Arial"/>
        </w:rPr>
      </w:pPr>
    </w:p>
    <w:p w14:paraId="60A99FBE" w14:textId="77777777" w:rsidR="00351D44" w:rsidRDefault="00351D44" w:rsidP="00351D44">
      <w:pPr>
        <w:jc w:val="both"/>
        <w:rPr>
          <w:rFonts w:ascii="Arial" w:hAnsi="Arial" w:cs="Arial"/>
        </w:rPr>
      </w:pPr>
    </w:p>
    <w:p w14:paraId="66622E96" w14:textId="77777777" w:rsidR="00351D44" w:rsidRPr="003E54EA" w:rsidRDefault="00351D44" w:rsidP="00351D44">
      <w:pPr>
        <w:jc w:val="both"/>
        <w:rPr>
          <w:rFonts w:ascii="Arial" w:hAnsi="Arial" w:cs="Arial"/>
        </w:rPr>
      </w:pPr>
    </w:p>
    <w:p w14:paraId="5FA22647" w14:textId="77777777" w:rsidR="00351D44" w:rsidRPr="003E54EA" w:rsidRDefault="00351D44" w:rsidP="00351D44">
      <w:pPr>
        <w:jc w:val="both"/>
        <w:rPr>
          <w:rFonts w:ascii="Arial" w:hAnsi="Arial" w:cs="Arial"/>
        </w:rPr>
      </w:pPr>
    </w:p>
    <w:p w14:paraId="6AA3604F" w14:textId="77777777" w:rsidR="00351D44" w:rsidRDefault="00351D44" w:rsidP="00351D44">
      <w:pPr>
        <w:jc w:val="both"/>
        <w:rPr>
          <w:rFonts w:ascii="Arial" w:hAnsi="Arial" w:cs="Arial"/>
        </w:rPr>
      </w:pPr>
    </w:p>
    <w:p w14:paraId="18B2B3D5" w14:textId="77777777" w:rsidR="00351D44" w:rsidRDefault="00351D44" w:rsidP="00351D44">
      <w:pPr>
        <w:jc w:val="both"/>
        <w:rPr>
          <w:rFonts w:ascii="Arial" w:hAnsi="Arial" w:cs="Arial"/>
        </w:rPr>
      </w:pPr>
    </w:p>
    <w:p w14:paraId="1AA9B2E5" w14:textId="77777777" w:rsidR="00351D44" w:rsidRDefault="00351D44" w:rsidP="00351D44">
      <w:pPr>
        <w:jc w:val="both"/>
        <w:rPr>
          <w:rFonts w:ascii="Arial" w:hAnsi="Arial" w:cs="Arial"/>
        </w:rPr>
      </w:pPr>
    </w:p>
    <w:p w14:paraId="7B40BDB9" w14:textId="77777777" w:rsidR="00351D44" w:rsidRDefault="00351D44" w:rsidP="00351D44">
      <w:pPr>
        <w:jc w:val="both"/>
        <w:rPr>
          <w:rFonts w:ascii="Arial" w:hAnsi="Arial" w:cs="Arial"/>
        </w:rPr>
      </w:pPr>
    </w:p>
    <w:p w14:paraId="7DBB6DCC" w14:textId="47E6B038" w:rsidR="00351D44" w:rsidRDefault="00351D44" w:rsidP="00351D44">
      <w:pPr>
        <w:jc w:val="both"/>
        <w:rPr>
          <w:rFonts w:ascii="Arial" w:hAnsi="Arial" w:cs="Arial"/>
        </w:rPr>
      </w:pPr>
    </w:p>
    <w:p w14:paraId="78032FAE" w14:textId="2D491029" w:rsidR="00FB777C" w:rsidRDefault="00FB777C" w:rsidP="00351D44">
      <w:pPr>
        <w:jc w:val="both"/>
        <w:rPr>
          <w:rFonts w:ascii="Arial" w:hAnsi="Arial" w:cs="Arial"/>
        </w:rPr>
      </w:pPr>
    </w:p>
    <w:p w14:paraId="66FDC8BD" w14:textId="310ADE51" w:rsidR="00FB777C" w:rsidRDefault="00FB777C" w:rsidP="00351D44">
      <w:pPr>
        <w:jc w:val="both"/>
        <w:rPr>
          <w:rFonts w:ascii="Arial" w:hAnsi="Arial" w:cs="Arial"/>
        </w:rPr>
      </w:pPr>
    </w:p>
    <w:p w14:paraId="08FF933C" w14:textId="4FC0150D" w:rsidR="00FB777C" w:rsidRDefault="00FB777C" w:rsidP="00351D44">
      <w:pPr>
        <w:jc w:val="both"/>
        <w:rPr>
          <w:rFonts w:ascii="Arial" w:hAnsi="Arial" w:cs="Arial"/>
        </w:rPr>
      </w:pPr>
    </w:p>
    <w:p w14:paraId="16F46CAA" w14:textId="39F98089" w:rsidR="00FB777C" w:rsidRDefault="00FB777C" w:rsidP="00351D44">
      <w:pPr>
        <w:jc w:val="both"/>
        <w:rPr>
          <w:rFonts w:ascii="Arial" w:hAnsi="Arial" w:cs="Arial"/>
        </w:rPr>
      </w:pPr>
    </w:p>
    <w:p w14:paraId="33C4EC40" w14:textId="24A81CFB" w:rsidR="00FB777C" w:rsidRDefault="00FB777C" w:rsidP="00351D44">
      <w:pPr>
        <w:jc w:val="both"/>
        <w:rPr>
          <w:rFonts w:ascii="Arial" w:hAnsi="Arial" w:cs="Arial"/>
        </w:rPr>
      </w:pPr>
    </w:p>
    <w:p w14:paraId="606C98D5" w14:textId="41300071" w:rsidR="00FB777C" w:rsidRDefault="00FB777C" w:rsidP="00351D44">
      <w:pPr>
        <w:jc w:val="both"/>
        <w:rPr>
          <w:rFonts w:ascii="Arial" w:hAnsi="Arial" w:cs="Arial"/>
        </w:rPr>
      </w:pPr>
    </w:p>
    <w:p w14:paraId="698DB974" w14:textId="7D107F23" w:rsidR="00FB777C" w:rsidRDefault="00FB777C" w:rsidP="00351D44">
      <w:pPr>
        <w:jc w:val="both"/>
        <w:rPr>
          <w:rFonts w:ascii="Arial" w:hAnsi="Arial" w:cs="Arial"/>
        </w:rPr>
      </w:pPr>
    </w:p>
    <w:p w14:paraId="7CEA6669" w14:textId="4767BE5C" w:rsidR="00FB777C" w:rsidRDefault="00FB777C" w:rsidP="00351D44">
      <w:pPr>
        <w:jc w:val="both"/>
        <w:rPr>
          <w:rFonts w:ascii="Arial" w:hAnsi="Arial" w:cs="Arial"/>
        </w:rPr>
      </w:pPr>
    </w:p>
    <w:p w14:paraId="71FE9EC5" w14:textId="501DD31E" w:rsidR="00FB777C" w:rsidRDefault="00FB777C" w:rsidP="00351D44">
      <w:pPr>
        <w:jc w:val="both"/>
        <w:rPr>
          <w:rFonts w:ascii="Arial" w:hAnsi="Arial" w:cs="Arial"/>
        </w:rPr>
      </w:pPr>
    </w:p>
    <w:p w14:paraId="233900F0" w14:textId="5CE5C543" w:rsidR="00FB777C" w:rsidRDefault="00FB777C" w:rsidP="00351D44">
      <w:pPr>
        <w:jc w:val="both"/>
        <w:rPr>
          <w:rFonts w:ascii="Arial" w:hAnsi="Arial" w:cs="Arial"/>
        </w:rPr>
      </w:pPr>
    </w:p>
    <w:p w14:paraId="75CD7F84" w14:textId="67A1E589" w:rsidR="00FB777C" w:rsidRDefault="00FB777C" w:rsidP="00351D44">
      <w:pPr>
        <w:jc w:val="both"/>
        <w:rPr>
          <w:rFonts w:ascii="Arial" w:hAnsi="Arial" w:cs="Arial"/>
        </w:rPr>
      </w:pPr>
    </w:p>
    <w:p w14:paraId="48EF98E7" w14:textId="2AC9B17B" w:rsidR="00FB777C" w:rsidRDefault="00FB777C" w:rsidP="00351D44">
      <w:pPr>
        <w:jc w:val="both"/>
        <w:rPr>
          <w:rFonts w:ascii="Arial" w:hAnsi="Arial" w:cs="Arial"/>
        </w:rPr>
      </w:pPr>
    </w:p>
    <w:p w14:paraId="16AA942D" w14:textId="290349AE" w:rsidR="00FB777C" w:rsidRDefault="00FB777C" w:rsidP="00351D44">
      <w:pPr>
        <w:jc w:val="both"/>
        <w:rPr>
          <w:rFonts w:ascii="Arial" w:hAnsi="Arial" w:cs="Arial"/>
        </w:rPr>
      </w:pPr>
    </w:p>
    <w:p w14:paraId="7E2E6F0D" w14:textId="56673391" w:rsidR="00FB777C" w:rsidRDefault="00FB777C" w:rsidP="00351D44">
      <w:pPr>
        <w:jc w:val="both"/>
        <w:rPr>
          <w:rFonts w:ascii="Arial" w:hAnsi="Arial" w:cs="Arial"/>
        </w:rPr>
      </w:pPr>
    </w:p>
    <w:p w14:paraId="5032269B" w14:textId="2EFFD57C" w:rsidR="00FB777C" w:rsidRDefault="00FB777C" w:rsidP="00351D44">
      <w:pPr>
        <w:jc w:val="both"/>
        <w:rPr>
          <w:rFonts w:ascii="Arial" w:hAnsi="Arial" w:cs="Arial"/>
        </w:rPr>
      </w:pPr>
    </w:p>
    <w:p w14:paraId="27ADD356" w14:textId="52914330" w:rsidR="00FB777C" w:rsidRDefault="00FB777C" w:rsidP="00351D44">
      <w:pPr>
        <w:jc w:val="both"/>
        <w:rPr>
          <w:rFonts w:ascii="Arial" w:hAnsi="Arial" w:cs="Arial"/>
        </w:rPr>
      </w:pPr>
    </w:p>
    <w:p w14:paraId="29CB6414" w14:textId="77777777" w:rsidR="00FB777C" w:rsidRDefault="00FB777C" w:rsidP="00351D44">
      <w:pPr>
        <w:jc w:val="both"/>
        <w:rPr>
          <w:rFonts w:ascii="Arial" w:hAnsi="Arial" w:cs="Arial"/>
        </w:rPr>
      </w:pPr>
    </w:p>
    <w:p w14:paraId="1A70143D" w14:textId="77777777" w:rsidR="00351D44" w:rsidRDefault="00351D44" w:rsidP="00351D44">
      <w:pPr>
        <w:jc w:val="both"/>
        <w:rPr>
          <w:rFonts w:ascii="Arial" w:hAnsi="Arial" w:cs="Arial"/>
        </w:rPr>
      </w:pPr>
    </w:p>
    <w:p w14:paraId="58C515A4" w14:textId="77777777" w:rsidR="00351D44" w:rsidRDefault="00351D44" w:rsidP="00351D44">
      <w:pPr>
        <w:jc w:val="both"/>
        <w:rPr>
          <w:rFonts w:ascii="Arial" w:hAnsi="Arial" w:cs="Arial"/>
        </w:rPr>
      </w:pPr>
    </w:p>
    <w:p w14:paraId="1BDC183C" w14:textId="77777777" w:rsidR="00351D44" w:rsidRDefault="00351D44" w:rsidP="00351D44">
      <w:pPr>
        <w:jc w:val="both"/>
        <w:rPr>
          <w:rFonts w:ascii="Arial" w:hAnsi="Arial" w:cs="Arial"/>
        </w:rPr>
      </w:pPr>
    </w:p>
    <w:p w14:paraId="659A7F99" w14:textId="77777777" w:rsidR="00351D44" w:rsidRDefault="00351D44" w:rsidP="00351D44">
      <w:pPr>
        <w:jc w:val="both"/>
        <w:rPr>
          <w:rFonts w:ascii="Arial" w:hAnsi="Arial" w:cs="Arial"/>
        </w:rPr>
      </w:pPr>
    </w:p>
    <w:p w14:paraId="731E0D8F" w14:textId="77777777" w:rsidR="00351D44" w:rsidRDefault="00351D44" w:rsidP="00351D44">
      <w:pPr>
        <w:jc w:val="both"/>
        <w:rPr>
          <w:rFonts w:ascii="Arial" w:hAnsi="Arial" w:cs="Arial"/>
        </w:rPr>
      </w:pPr>
    </w:p>
    <w:p w14:paraId="62FB2640" w14:textId="77777777" w:rsidR="00351D44" w:rsidRDefault="00351D44" w:rsidP="00351D44">
      <w:pPr>
        <w:jc w:val="both"/>
        <w:rPr>
          <w:rFonts w:ascii="Arial" w:hAnsi="Arial" w:cs="Arial"/>
        </w:rPr>
      </w:pPr>
    </w:p>
    <w:p w14:paraId="57F75677" w14:textId="77777777" w:rsidR="00351D44" w:rsidRDefault="00351D44" w:rsidP="00351D44">
      <w:pPr>
        <w:jc w:val="both"/>
        <w:rPr>
          <w:rFonts w:ascii="Arial" w:hAnsi="Arial" w:cs="Arial"/>
        </w:rPr>
      </w:pPr>
    </w:p>
    <w:p w14:paraId="46BCFEAD" w14:textId="77777777" w:rsidR="00351D44" w:rsidRDefault="00351D44" w:rsidP="00351D44">
      <w:pPr>
        <w:pStyle w:val="Contenidodelmarco"/>
        <w:jc w:val="center"/>
      </w:pPr>
      <w:r>
        <w:rPr>
          <w:rFonts w:ascii="Arial" w:hAnsi="Arial" w:cs="Arial"/>
          <w:b/>
          <w:bCs/>
        </w:rPr>
        <w:lastRenderedPageBreak/>
        <w:t>PLAN MOJÁCAR CONTIGO 2- ANEXO I</w:t>
      </w:r>
    </w:p>
    <w:p w14:paraId="5B831ED1" w14:textId="77777777" w:rsidR="00351D44" w:rsidRDefault="00351D44" w:rsidP="00351D44">
      <w:pPr>
        <w:pStyle w:val="Contenidodelmarco"/>
        <w:jc w:val="center"/>
      </w:pPr>
      <w:r>
        <w:rPr>
          <w:rFonts w:ascii="Arial" w:hAnsi="Arial" w:cs="Arial"/>
          <w:b/>
          <w:bCs/>
        </w:rPr>
        <w:t>SOLICITUD (PRIMER TRAMO)</w:t>
      </w:r>
    </w:p>
    <w:tbl>
      <w:tblPr>
        <w:tblW w:w="946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1458"/>
        <w:gridCol w:w="1980"/>
        <w:gridCol w:w="707"/>
        <w:gridCol w:w="715"/>
        <w:gridCol w:w="560"/>
        <w:gridCol w:w="1415"/>
        <w:gridCol w:w="425"/>
        <w:gridCol w:w="11"/>
        <w:gridCol w:w="273"/>
        <w:gridCol w:w="439"/>
        <w:gridCol w:w="1482"/>
      </w:tblGrid>
      <w:tr w:rsidR="00351D44" w14:paraId="15F78C9B" w14:textId="77777777" w:rsidTr="00F81CF7">
        <w:trPr>
          <w:trHeight w:val="284"/>
        </w:trPr>
        <w:tc>
          <w:tcPr>
            <w:tcW w:w="9464"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50422E50" w14:textId="77777777" w:rsidR="00351D44" w:rsidRDefault="00351D44" w:rsidP="00F81CF7">
            <w:pPr>
              <w:pStyle w:val="Contenidodelmarco"/>
              <w:spacing w:after="0" w:line="254" w:lineRule="auto"/>
              <w:jc w:val="center"/>
              <w:rPr>
                <w:b/>
                <w:bCs/>
                <w:sz w:val="16"/>
                <w:szCs w:val="16"/>
              </w:rPr>
            </w:pPr>
            <w:r>
              <w:rPr>
                <w:rFonts w:ascii="Arial" w:hAnsi="Arial" w:cs="Arial"/>
                <w:b/>
                <w:bCs/>
                <w:sz w:val="16"/>
                <w:szCs w:val="16"/>
              </w:rPr>
              <w:t>INTERESADO/A</w:t>
            </w:r>
          </w:p>
        </w:tc>
      </w:tr>
      <w:tr w:rsidR="00351D44" w14:paraId="134B334E" w14:textId="77777777" w:rsidTr="00F81CF7">
        <w:trPr>
          <w:trHeight w:val="284"/>
        </w:trPr>
        <w:tc>
          <w:tcPr>
            <w:tcW w:w="343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D9CC1B" w14:textId="77777777" w:rsidR="00351D44" w:rsidRDefault="00351D44" w:rsidP="00F81CF7">
            <w:pPr>
              <w:pStyle w:val="Standard"/>
              <w:rPr>
                <w:color w:val="000000"/>
                <w:sz w:val="16"/>
                <w:szCs w:val="16"/>
              </w:rPr>
            </w:pPr>
            <w:r>
              <w:rPr>
                <w:color w:val="000000"/>
                <w:sz w:val="16"/>
                <w:szCs w:val="16"/>
              </w:rPr>
              <w:t>APELLIDOS Y NOMBRE O RAZÓN SOCIAL</w:t>
            </w:r>
          </w:p>
        </w:tc>
        <w:tc>
          <w:tcPr>
            <w:tcW w:w="6027"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427811AF" w14:textId="77777777" w:rsidR="00351D44" w:rsidRDefault="00351D44" w:rsidP="00F81CF7">
            <w:pPr>
              <w:pStyle w:val="Standard"/>
              <w:rPr>
                <w:color w:val="000000"/>
                <w:sz w:val="16"/>
                <w:szCs w:val="16"/>
              </w:rPr>
            </w:pPr>
          </w:p>
        </w:tc>
      </w:tr>
      <w:tr w:rsidR="00351D44" w14:paraId="3178B283" w14:textId="77777777" w:rsidTr="00F81CF7">
        <w:trPr>
          <w:trHeight w:val="284"/>
        </w:trPr>
        <w:tc>
          <w:tcPr>
            <w:tcW w:w="14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BEAD0" w14:textId="77777777" w:rsidR="00351D44" w:rsidRDefault="00351D44" w:rsidP="00F81CF7">
            <w:pPr>
              <w:pStyle w:val="Standard"/>
              <w:rPr>
                <w:color w:val="000000"/>
                <w:sz w:val="16"/>
                <w:szCs w:val="16"/>
              </w:rPr>
            </w:pPr>
            <w:r>
              <w:rPr>
                <w:color w:val="000000"/>
                <w:sz w:val="16"/>
                <w:szCs w:val="16"/>
              </w:rPr>
              <w:t>DOMICILIO</w:t>
            </w:r>
          </w:p>
        </w:tc>
        <w:tc>
          <w:tcPr>
            <w:tcW w:w="537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96BFF3C" w14:textId="77777777" w:rsidR="00351D44" w:rsidRDefault="00351D44" w:rsidP="00F81CF7">
            <w:pPr>
              <w:pStyle w:val="Standard"/>
              <w:rPr>
                <w:color w:val="000000"/>
                <w:sz w:val="16"/>
                <w:szCs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B7A30" w14:textId="77777777" w:rsidR="00351D44" w:rsidRDefault="00351D44" w:rsidP="00F81CF7">
            <w:pPr>
              <w:pStyle w:val="Standard"/>
              <w:rPr>
                <w:color w:val="000000"/>
                <w:sz w:val="16"/>
                <w:szCs w:val="16"/>
              </w:rPr>
            </w:pPr>
            <w:proofErr w:type="spellStart"/>
            <w:r>
              <w:rPr>
                <w:color w:val="000000"/>
                <w:sz w:val="16"/>
                <w:szCs w:val="16"/>
              </w:rPr>
              <w:t>Nº</w:t>
            </w:r>
            <w:proofErr w:type="spellEnd"/>
          </w:p>
        </w:tc>
        <w:tc>
          <w:tcPr>
            <w:tcW w:w="220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1FB51A9" w14:textId="77777777" w:rsidR="00351D44" w:rsidRDefault="00351D44" w:rsidP="00F81CF7">
            <w:pPr>
              <w:pStyle w:val="Standard"/>
              <w:rPr>
                <w:color w:val="000000"/>
                <w:sz w:val="16"/>
                <w:szCs w:val="16"/>
              </w:rPr>
            </w:pPr>
          </w:p>
        </w:tc>
      </w:tr>
      <w:tr w:rsidR="00351D44" w14:paraId="60E7EAA7" w14:textId="77777777" w:rsidTr="00F81CF7">
        <w:trPr>
          <w:trHeight w:val="284"/>
        </w:trPr>
        <w:tc>
          <w:tcPr>
            <w:tcW w:w="14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51790" w14:textId="77777777" w:rsidR="00351D44" w:rsidRDefault="00351D44" w:rsidP="00F81CF7">
            <w:pPr>
              <w:pStyle w:val="Standard"/>
              <w:rPr>
                <w:color w:val="000000"/>
                <w:sz w:val="16"/>
                <w:szCs w:val="16"/>
              </w:rPr>
            </w:pPr>
            <w:r>
              <w:rPr>
                <w:color w:val="000000"/>
                <w:sz w:val="16"/>
                <w:szCs w:val="16"/>
              </w:rPr>
              <w:t>MUNICIPIO</w:t>
            </w:r>
          </w:p>
        </w:tc>
        <w:tc>
          <w:tcPr>
            <w:tcW w:w="268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45F690" w14:textId="77777777" w:rsidR="00351D44" w:rsidRDefault="00351D44" w:rsidP="00F81CF7">
            <w:pPr>
              <w:pStyle w:val="Standard"/>
              <w:rPr>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10A08C" w14:textId="77777777" w:rsidR="00351D44" w:rsidRDefault="00351D44" w:rsidP="00F81CF7">
            <w:pPr>
              <w:pStyle w:val="Standard"/>
              <w:rPr>
                <w:color w:val="000000"/>
                <w:sz w:val="16"/>
                <w:szCs w:val="16"/>
              </w:rPr>
            </w:pPr>
            <w:r>
              <w:rPr>
                <w:color w:val="000000"/>
                <w:sz w:val="16"/>
                <w:szCs w:val="16"/>
              </w:rPr>
              <w:t>PROVINCIA</w:t>
            </w:r>
          </w:p>
        </w:tc>
        <w:tc>
          <w:tcPr>
            <w:tcW w:w="212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2EBD11B" w14:textId="77777777" w:rsidR="00351D44" w:rsidRDefault="00351D44" w:rsidP="00F81CF7">
            <w:pPr>
              <w:pStyle w:val="Standard"/>
              <w:rPr>
                <w:color w:val="000000"/>
                <w:sz w:val="16"/>
                <w:szCs w:val="16"/>
              </w:rPr>
            </w:pPr>
          </w:p>
        </w:tc>
        <w:tc>
          <w:tcPr>
            <w:tcW w:w="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1E621" w14:textId="77777777" w:rsidR="00351D44" w:rsidRDefault="00351D44" w:rsidP="00F81CF7">
            <w:pPr>
              <w:pStyle w:val="Standard"/>
              <w:rPr>
                <w:color w:val="000000"/>
                <w:sz w:val="16"/>
                <w:szCs w:val="16"/>
              </w:rPr>
            </w:pPr>
            <w:r>
              <w:rPr>
                <w:color w:val="000000"/>
                <w:sz w:val="16"/>
                <w:szCs w:val="16"/>
              </w:rPr>
              <w:t>CP</w:t>
            </w:r>
          </w:p>
        </w:tc>
        <w:tc>
          <w:tcPr>
            <w:tcW w:w="14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65A6D" w14:textId="77777777" w:rsidR="00351D44" w:rsidRDefault="00351D44" w:rsidP="00F81CF7">
            <w:pPr>
              <w:pStyle w:val="Standard"/>
              <w:rPr>
                <w:color w:val="000000"/>
                <w:sz w:val="16"/>
                <w:szCs w:val="16"/>
              </w:rPr>
            </w:pPr>
          </w:p>
        </w:tc>
      </w:tr>
      <w:tr w:rsidR="00351D44" w14:paraId="50DAEF0E" w14:textId="77777777" w:rsidTr="00F81CF7">
        <w:trPr>
          <w:trHeight w:val="284"/>
        </w:trPr>
        <w:tc>
          <w:tcPr>
            <w:tcW w:w="14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1E774" w14:textId="77777777" w:rsidR="00351D44" w:rsidRDefault="00351D44" w:rsidP="00F81CF7">
            <w:pPr>
              <w:pStyle w:val="Standard"/>
              <w:rPr>
                <w:color w:val="000000"/>
                <w:sz w:val="16"/>
                <w:szCs w:val="16"/>
              </w:rPr>
            </w:pPr>
            <w:r>
              <w:rPr>
                <w:color w:val="000000"/>
                <w:sz w:val="16"/>
                <w:szCs w:val="16"/>
              </w:rPr>
              <w:t>DNI/NIF</w:t>
            </w:r>
          </w:p>
        </w:tc>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BB91E5C" w14:textId="77777777" w:rsidR="00351D44" w:rsidRDefault="00351D44" w:rsidP="00F81CF7">
            <w:pPr>
              <w:pStyle w:val="Standard"/>
              <w:rPr>
                <w:color w:val="000000"/>
                <w:sz w:val="16"/>
                <w:szCs w:val="16"/>
              </w:rPr>
            </w:pPr>
          </w:p>
        </w:tc>
        <w:tc>
          <w:tcPr>
            <w:tcW w:w="24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7CEABBB" w14:textId="77777777" w:rsidR="00351D44" w:rsidRDefault="00351D44" w:rsidP="00F81CF7">
            <w:pPr>
              <w:pStyle w:val="Standard"/>
              <w:rPr>
                <w:color w:val="000000"/>
                <w:sz w:val="16"/>
                <w:szCs w:val="16"/>
              </w:rPr>
            </w:pPr>
            <w:r>
              <w:rPr>
                <w:color w:val="000000"/>
                <w:sz w:val="16"/>
                <w:szCs w:val="16"/>
              </w:rPr>
              <w:t>TELEFONO DE CONTACTO</w:t>
            </w:r>
          </w:p>
        </w:tc>
        <w:tc>
          <w:tcPr>
            <w:tcW w:w="21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E9EE599" w14:textId="77777777" w:rsidR="00351D44" w:rsidRDefault="00351D44" w:rsidP="00F81CF7">
            <w:pPr>
              <w:pStyle w:val="Standard"/>
              <w:rPr>
                <w:color w:val="000000"/>
                <w:sz w:val="16"/>
                <w:szCs w:val="16"/>
              </w:rPr>
            </w:pPr>
          </w:p>
        </w:tc>
      </w:tr>
      <w:tr w:rsidR="00351D44" w14:paraId="31494C5D" w14:textId="77777777" w:rsidTr="00F81CF7">
        <w:trPr>
          <w:trHeight w:val="284"/>
        </w:trPr>
        <w:tc>
          <w:tcPr>
            <w:tcW w:w="14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1C912" w14:textId="77777777" w:rsidR="00351D44" w:rsidRDefault="00351D44" w:rsidP="00F81CF7">
            <w:pPr>
              <w:pStyle w:val="Standard"/>
              <w:rPr>
                <w:color w:val="000000"/>
                <w:sz w:val="16"/>
                <w:szCs w:val="16"/>
              </w:rPr>
            </w:pPr>
            <w:r>
              <w:rPr>
                <w:color w:val="000000"/>
                <w:sz w:val="16"/>
                <w:szCs w:val="16"/>
              </w:rPr>
              <w:t>EMAIL</w:t>
            </w:r>
          </w:p>
        </w:tc>
        <w:tc>
          <w:tcPr>
            <w:tcW w:w="8007"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75BA157" w14:textId="77777777" w:rsidR="00351D44" w:rsidRDefault="00351D44" w:rsidP="00F81CF7">
            <w:pPr>
              <w:pStyle w:val="Standard"/>
            </w:pPr>
            <w:bookmarkStart w:id="2" w:name="_Hlk40951369"/>
            <w:bookmarkEnd w:id="2"/>
          </w:p>
        </w:tc>
      </w:tr>
      <w:tr w:rsidR="00351D44" w14:paraId="0207377D" w14:textId="77777777" w:rsidTr="00F81CF7">
        <w:trPr>
          <w:trHeight w:val="284"/>
        </w:trPr>
        <w:tc>
          <w:tcPr>
            <w:tcW w:w="14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369BE" w14:textId="77777777" w:rsidR="00351D44" w:rsidRDefault="00351D44" w:rsidP="00F81CF7">
            <w:pPr>
              <w:pStyle w:val="Standard"/>
              <w:rPr>
                <w:color w:val="000000"/>
                <w:sz w:val="16"/>
                <w:szCs w:val="16"/>
              </w:rPr>
            </w:pPr>
            <w:r>
              <w:rPr>
                <w:color w:val="000000"/>
                <w:sz w:val="16"/>
                <w:szCs w:val="16"/>
              </w:rPr>
              <w:t>ACTIVIDAD IAE</w:t>
            </w:r>
          </w:p>
        </w:tc>
        <w:tc>
          <w:tcPr>
            <w:tcW w:w="8007"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FC95AE" w14:textId="77777777" w:rsidR="00351D44" w:rsidRDefault="00351D44" w:rsidP="00F81CF7">
            <w:pPr>
              <w:pStyle w:val="Standard"/>
              <w:rPr>
                <w:color w:val="000000"/>
                <w:sz w:val="16"/>
                <w:szCs w:val="16"/>
              </w:rPr>
            </w:pPr>
          </w:p>
        </w:tc>
      </w:tr>
    </w:tbl>
    <w:p w14:paraId="69E872E0" w14:textId="77777777" w:rsidR="00351D44" w:rsidRDefault="00351D44" w:rsidP="00351D44">
      <w:pPr>
        <w:pStyle w:val="Contenidodelmarco"/>
        <w:spacing w:after="0" w:line="254" w:lineRule="auto"/>
        <w:rPr>
          <w:rFonts w:ascii="Arial" w:hAnsi="Arial" w:cs="Arial"/>
          <w:bCs/>
          <w:sz w:val="16"/>
          <w:szCs w:val="16"/>
        </w:rPr>
      </w:pPr>
    </w:p>
    <w:tbl>
      <w:tblPr>
        <w:tblW w:w="946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1317"/>
        <w:gridCol w:w="2127"/>
        <w:gridCol w:w="1416"/>
        <w:gridCol w:w="2410"/>
        <w:gridCol w:w="2195"/>
      </w:tblGrid>
      <w:tr w:rsidR="00351D44" w14:paraId="73C1B5A9" w14:textId="77777777" w:rsidTr="00F81CF7">
        <w:trPr>
          <w:trHeight w:val="284"/>
        </w:trPr>
        <w:tc>
          <w:tcPr>
            <w:tcW w:w="946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58BEB9F" w14:textId="77777777" w:rsidR="00351D44" w:rsidRDefault="00351D44" w:rsidP="00F81CF7">
            <w:pPr>
              <w:pStyle w:val="Contenidodelmarco"/>
              <w:spacing w:after="0" w:line="254" w:lineRule="auto"/>
              <w:jc w:val="center"/>
              <w:rPr>
                <w:rFonts w:ascii="Arial" w:hAnsi="Arial" w:cs="Arial"/>
                <w:b/>
                <w:bCs/>
                <w:sz w:val="16"/>
                <w:szCs w:val="16"/>
              </w:rPr>
            </w:pPr>
            <w:r>
              <w:rPr>
                <w:rFonts w:ascii="Arial" w:hAnsi="Arial" w:cs="Arial"/>
                <w:b/>
                <w:bCs/>
                <w:sz w:val="16"/>
                <w:szCs w:val="16"/>
              </w:rPr>
              <w:t>REPRESENTANTE</w:t>
            </w:r>
          </w:p>
          <w:p w14:paraId="33DB00FD" w14:textId="77777777" w:rsidR="00351D44" w:rsidRDefault="00351D44" w:rsidP="00F81CF7">
            <w:pPr>
              <w:pStyle w:val="Contenidodelmarco"/>
              <w:spacing w:after="0" w:line="254" w:lineRule="auto"/>
              <w:jc w:val="center"/>
              <w:rPr>
                <w:rFonts w:ascii="Arial" w:hAnsi="Arial" w:cs="Arial"/>
                <w:bCs/>
                <w:sz w:val="16"/>
                <w:szCs w:val="16"/>
              </w:rPr>
            </w:pPr>
            <w:r>
              <w:rPr>
                <w:rFonts w:ascii="Arial" w:hAnsi="Arial" w:cs="Arial"/>
                <w:bCs/>
                <w:sz w:val="16"/>
                <w:szCs w:val="16"/>
              </w:rPr>
              <w:t>(Cumplimentar sólo en caso de que el interesado/a actúe por medio de representante)</w:t>
            </w:r>
          </w:p>
        </w:tc>
      </w:tr>
      <w:tr w:rsidR="00351D44" w14:paraId="651EE7F8" w14:textId="77777777" w:rsidTr="00F81CF7">
        <w:trPr>
          <w:trHeight w:val="284"/>
        </w:trPr>
        <w:tc>
          <w:tcPr>
            <w:tcW w:w="34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6306BC" w14:textId="77777777" w:rsidR="00351D44" w:rsidRDefault="00351D44" w:rsidP="00F81CF7">
            <w:pPr>
              <w:pStyle w:val="Standard"/>
              <w:rPr>
                <w:bCs/>
                <w:sz w:val="16"/>
                <w:szCs w:val="16"/>
                <w:lang w:eastAsia="es-ES"/>
              </w:rPr>
            </w:pPr>
            <w:r>
              <w:rPr>
                <w:bCs/>
                <w:sz w:val="16"/>
                <w:szCs w:val="16"/>
                <w:lang w:eastAsia="es-ES"/>
              </w:rPr>
              <w:t>APELLIDOS Y NOMBRE O RAZÓN SOCIAL</w:t>
            </w:r>
          </w:p>
        </w:tc>
        <w:tc>
          <w:tcPr>
            <w:tcW w:w="602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7063B55" w14:textId="77777777" w:rsidR="00351D44" w:rsidRDefault="00351D44" w:rsidP="00F81CF7">
            <w:pPr>
              <w:pStyle w:val="Standard"/>
              <w:rPr>
                <w:bCs/>
                <w:sz w:val="16"/>
                <w:szCs w:val="16"/>
                <w:lang w:eastAsia="es-ES"/>
              </w:rPr>
            </w:pPr>
          </w:p>
        </w:tc>
      </w:tr>
      <w:tr w:rsidR="00351D44" w14:paraId="17C47E5D" w14:textId="77777777" w:rsidTr="00F81CF7">
        <w:trPr>
          <w:trHeight w:val="352"/>
        </w:trPr>
        <w:tc>
          <w:tcPr>
            <w:tcW w:w="13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608DB" w14:textId="77777777" w:rsidR="00351D44" w:rsidRDefault="00351D44" w:rsidP="00F81CF7">
            <w:pPr>
              <w:pStyle w:val="Standard"/>
              <w:rPr>
                <w:bCs/>
                <w:sz w:val="16"/>
                <w:szCs w:val="16"/>
                <w:lang w:eastAsia="es-ES"/>
              </w:rPr>
            </w:pPr>
            <w:r>
              <w:rPr>
                <w:bCs/>
                <w:sz w:val="16"/>
                <w:szCs w:val="16"/>
                <w:lang w:eastAsia="es-ES"/>
              </w:rPr>
              <w:t>DNI/NIF</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7EABBF" w14:textId="77777777" w:rsidR="00351D44" w:rsidRDefault="00351D44" w:rsidP="00F81CF7">
            <w:pPr>
              <w:pStyle w:val="Standard"/>
              <w:rPr>
                <w:bCs/>
                <w:sz w:val="16"/>
                <w:szCs w:val="16"/>
                <w:lang w:eastAsia="es-ES"/>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FB7B2" w14:textId="77777777" w:rsidR="00351D44" w:rsidRDefault="00351D44" w:rsidP="00F81CF7">
            <w:pPr>
              <w:pStyle w:val="Standard"/>
              <w:rPr>
                <w:bCs/>
                <w:sz w:val="16"/>
                <w:szCs w:val="16"/>
                <w:lang w:eastAsia="es-ES"/>
              </w:rPr>
            </w:pPr>
            <w:r>
              <w:rPr>
                <w:bCs/>
                <w:sz w:val="16"/>
                <w:szCs w:val="16"/>
                <w:lang w:eastAsia="es-ES"/>
              </w:rPr>
              <w:t>TELEFONO DE CONTACTO</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70480" w14:textId="77777777" w:rsidR="00351D44" w:rsidRDefault="00351D44" w:rsidP="00F81CF7">
            <w:pPr>
              <w:pStyle w:val="Standard"/>
              <w:rPr>
                <w:bCs/>
                <w:sz w:val="16"/>
                <w:szCs w:val="16"/>
                <w:lang w:eastAsia="es-ES"/>
              </w:rPr>
            </w:pPr>
          </w:p>
        </w:tc>
      </w:tr>
    </w:tbl>
    <w:p w14:paraId="683083C9" w14:textId="77777777" w:rsidR="00351D44" w:rsidRDefault="00351D44" w:rsidP="00351D44">
      <w:pPr>
        <w:pStyle w:val="Contenidodelmarco"/>
        <w:spacing w:after="0" w:line="254" w:lineRule="auto"/>
        <w:rPr>
          <w:rFonts w:ascii="Arial" w:hAnsi="Arial" w:cs="Arial"/>
          <w:bCs/>
          <w:sz w:val="16"/>
          <w:szCs w:val="16"/>
        </w:rPr>
      </w:pPr>
    </w:p>
    <w:tbl>
      <w:tblPr>
        <w:tblW w:w="946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9465"/>
      </w:tblGrid>
      <w:tr w:rsidR="00351D44" w14:paraId="36E916C6"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C933B" w14:textId="77777777" w:rsidR="00351D44" w:rsidRDefault="00351D44" w:rsidP="00F81CF7">
            <w:pPr>
              <w:pStyle w:val="Contenidodelmarco"/>
              <w:spacing w:after="0" w:line="254" w:lineRule="auto"/>
              <w:jc w:val="center"/>
            </w:pPr>
            <w:r>
              <w:rPr>
                <w:rFonts w:ascii="Arial" w:hAnsi="Arial" w:cs="Arial"/>
                <w:b/>
                <w:bCs/>
                <w:sz w:val="16"/>
                <w:szCs w:val="16"/>
              </w:rPr>
              <w:t>EXPONE</w:t>
            </w:r>
          </w:p>
        </w:tc>
      </w:tr>
      <w:tr w:rsidR="00351D44" w14:paraId="74947677"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B89B1" w14:textId="77777777" w:rsidR="00351D44" w:rsidRDefault="00351D44" w:rsidP="00F81CF7">
            <w:pPr>
              <w:pStyle w:val="Standard"/>
              <w:rPr>
                <w:bCs/>
                <w:sz w:val="16"/>
                <w:szCs w:val="16"/>
                <w:lang w:eastAsia="es-ES"/>
              </w:rPr>
            </w:pPr>
          </w:p>
          <w:p w14:paraId="667E0405" w14:textId="77777777" w:rsidR="00351D44" w:rsidRDefault="00351D44" w:rsidP="00F81CF7">
            <w:pPr>
              <w:pStyle w:val="Standard"/>
              <w:jc w:val="both"/>
              <w:rPr>
                <w:sz w:val="16"/>
                <w:szCs w:val="16"/>
                <w:lang w:eastAsia="es-ES"/>
              </w:rPr>
            </w:pPr>
            <w:r>
              <w:rPr>
                <w:sz w:val="16"/>
                <w:szCs w:val="16"/>
                <w:lang w:eastAsia="es-ES"/>
              </w:rPr>
              <w:t>Que siendo una persona física/jurídica afectada por el cierre obligatorio de mi actividad durante el Estado de Alarma por el COVID-19, según RD 463/2020, de 14 de marzo</w:t>
            </w:r>
          </w:p>
          <w:p w14:paraId="0B6D20EA" w14:textId="77777777" w:rsidR="00351D44" w:rsidRDefault="00351D44" w:rsidP="00F81CF7">
            <w:pPr>
              <w:pStyle w:val="Contenidodelmarco"/>
              <w:spacing w:after="0" w:line="254" w:lineRule="auto"/>
            </w:pPr>
            <w:bookmarkStart w:id="3" w:name="_Hlk40943099"/>
            <w:bookmarkEnd w:id="3"/>
          </w:p>
        </w:tc>
      </w:tr>
    </w:tbl>
    <w:p w14:paraId="7E919BAD" w14:textId="77777777" w:rsidR="00351D44" w:rsidRDefault="00351D44" w:rsidP="00351D44">
      <w:pPr>
        <w:spacing w:line="254" w:lineRule="auto"/>
      </w:pPr>
    </w:p>
    <w:tbl>
      <w:tblPr>
        <w:tblW w:w="946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9465"/>
      </w:tblGrid>
      <w:tr w:rsidR="00351D44" w14:paraId="45590281"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E4425" w14:textId="77777777" w:rsidR="00351D44" w:rsidRDefault="00351D44" w:rsidP="00F81CF7">
            <w:pPr>
              <w:spacing w:line="254" w:lineRule="auto"/>
              <w:jc w:val="center"/>
              <w:rPr>
                <w:rFonts w:ascii="Arial" w:hAnsi="Arial" w:cs="Arial"/>
                <w:b/>
                <w:bCs/>
                <w:sz w:val="16"/>
                <w:szCs w:val="16"/>
              </w:rPr>
            </w:pPr>
            <w:r>
              <w:rPr>
                <w:rFonts w:ascii="Arial" w:hAnsi="Arial" w:cs="Arial"/>
                <w:b/>
                <w:bCs/>
                <w:sz w:val="16"/>
                <w:szCs w:val="16"/>
              </w:rPr>
              <w:t>DOCUMENTACIÓN QUE SE ADJUNTA</w:t>
            </w:r>
          </w:p>
        </w:tc>
      </w:tr>
      <w:tr w:rsidR="00351D44" w14:paraId="3F01DCE9" w14:textId="77777777" w:rsidTr="00F81CF7">
        <w:trPr>
          <w:trHeight w:val="727"/>
        </w:trPr>
        <w:tc>
          <w:tcPr>
            <w:tcW w:w="9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1D826" w14:textId="77777777" w:rsidR="00351D44" w:rsidRDefault="00351D44" w:rsidP="00F81CF7">
            <w:pPr>
              <w:pStyle w:val="Prrafodelista"/>
              <w:spacing w:line="254" w:lineRule="auto"/>
              <w:jc w:val="both"/>
              <w:rPr>
                <w:sz w:val="16"/>
                <w:szCs w:val="16"/>
              </w:rPr>
            </w:pPr>
          </w:p>
          <w:p w14:paraId="618DCFA4" w14:textId="77777777" w:rsidR="00351D44" w:rsidRDefault="00351D44" w:rsidP="00351D44">
            <w:pPr>
              <w:pStyle w:val="Prrafodelista"/>
              <w:numPr>
                <w:ilvl w:val="0"/>
                <w:numId w:val="19"/>
              </w:numPr>
              <w:overflowPunct/>
              <w:autoSpaceDE/>
              <w:spacing w:after="160" w:line="254" w:lineRule="auto"/>
              <w:contextualSpacing/>
              <w:jc w:val="both"/>
              <w:textAlignment w:val="auto"/>
              <w:rPr>
                <w:sz w:val="16"/>
                <w:szCs w:val="16"/>
              </w:rPr>
            </w:pPr>
            <w:r>
              <w:rPr>
                <w:sz w:val="16"/>
                <w:szCs w:val="16"/>
              </w:rPr>
              <w:t>DNI por las dos caras o NIE acompañado de pasaporte, si lo indica.</w:t>
            </w:r>
          </w:p>
          <w:p w14:paraId="1863BC5F" w14:textId="77777777" w:rsidR="00351D44" w:rsidRDefault="00351D44" w:rsidP="00351D44">
            <w:pPr>
              <w:pStyle w:val="Prrafodelista"/>
              <w:numPr>
                <w:ilvl w:val="0"/>
                <w:numId w:val="19"/>
              </w:numPr>
              <w:overflowPunct/>
              <w:autoSpaceDE/>
              <w:spacing w:after="160" w:line="254" w:lineRule="auto"/>
              <w:contextualSpacing/>
              <w:jc w:val="both"/>
              <w:textAlignment w:val="auto"/>
              <w:rPr>
                <w:sz w:val="16"/>
                <w:szCs w:val="16"/>
              </w:rPr>
            </w:pPr>
            <w:r>
              <w:rPr>
                <w:sz w:val="16"/>
                <w:szCs w:val="16"/>
              </w:rPr>
              <w:t>Informe de Vida Laboral actualizado a fecha de publicación de estas bases.</w:t>
            </w:r>
          </w:p>
          <w:p w14:paraId="453E414F" w14:textId="77777777" w:rsidR="00351D44" w:rsidRDefault="00351D44" w:rsidP="00351D44">
            <w:pPr>
              <w:pStyle w:val="Prrafodelista"/>
              <w:numPr>
                <w:ilvl w:val="0"/>
                <w:numId w:val="19"/>
              </w:numPr>
              <w:overflowPunct/>
              <w:autoSpaceDE/>
              <w:spacing w:after="160" w:line="254" w:lineRule="auto"/>
              <w:contextualSpacing/>
              <w:jc w:val="both"/>
              <w:textAlignment w:val="auto"/>
              <w:rPr>
                <w:sz w:val="16"/>
                <w:szCs w:val="16"/>
              </w:rPr>
            </w:pPr>
            <w:r>
              <w:rPr>
                <w:sz w:val="16"/>
                <w:szCs w:val="16"/>
              </w:rPr>
              <w:t>Documento acreditativo de la titularidad de la cuenta bancaria, en la que se deba hacer el ingreso del importe de la subvención y cuyo titular sea el mismo solicitante.</w:t>
            </w:r>
          </w:p>
          <w:p w14:paraId="005C4167" w14:textId="77777777" w:rsidR="00351D44" w:rsidRDefault="00351D44" w:rsidP="00351D44">
            <w:pPr>
              <w:pStyle w:val="Prrafodelista"/>
              <w:numPr>
                <w:ilvl w:val="0"/>
                <w:numId w:val="19"/>
              </w:numPr>
              <w:overflowPunct/>
              <w:autoSpaceDE/>
              <w:spacing w:after="160" w:line="254" w:lineRule="auto"/>
              <w:contextualSpacing/>
              <w:jc w:val="both"/>
              <w:textAlignment w:val="auto"/>
              <w:rPr>
                <w:sz w:val="16"/>
                <w:szCs w:val="16"/>
              </w:rPr>
            </w:pPr>
            <w:r>
              <w:rPr>
                <w:sz w:val="16"/>
                <w:szCs w:val="16"/>
              </w:rPr>
              <w:t>Copia de las facturas de gastos y de sus justificantes de aquellos conceptos subvencionables para el primer tramo.</w:t>
            </w:r>
          </w:p>
          <w:p w14:paraId="6E45CDC1" w14:textId="77777777" w:rsidR="00351D44" w:rsidRDefault="00351D44" w:rsidP="00351D44">
            <w:pPr>
              <w:pStyle w:val="Prrafodelista"/>
              <w:numPr>
                <w:ilvl w:val="0"/>
                <w:numId w:val="19"/>
              </w:numPr>
              <w:overflowPunct/>
              <w:autoSpaceDE/>
              <w:spacing w:after="160" w:line="254" w:lineRule="auto"/>
              <w:contextualSpacing/>
              <w:jc w:val="both"/>
              <w:textAlignment w:val="auto"/>
              <w:rPr>
                <w:sz w:val="16"/>
                <w:szCs w:val="16"/>
              </w:rPr>
            </w:pPr>
            <w:r>
              <w:rPr>
                <w:sz w:val="16"/>
                <w:szCs w:val="16"/>
              </w:rPr>
              <w:t>Certificado emitido por la Agencia Estatal de Administración Tributaria acreditativo de encontrarse de alta en el mismo epígrafe del Impuesto de actividades Económicas que se indicó en el documento de solicitud.</w:t>
            </w:r>
          </w:p>
          <w:p w14:paraId="06F34DF1" w14:textId="77777777" w:rsidR="00351D44" w:rsidRDefault="00351D44" w:rsidP="00F81CF7">
            <w:pPr>
              <w:pStyle w:val="Prrafodelista"/>
              <w:spacing w:line="254" w:lineRule="auto"/>
              <w:jc w:val="both"/>
            </w:pPr>
            <w:bookmarkStart w:id="4" w:name="_Hlk40948539"/>
            <w:bookmarkEnd w:id="4"/>
          </w:p>
        </w:tc>
      </w:tr>
    </w:tbl>
    <w:p w14:paraId="45849FA0" w14:textId="77777777" w:rsidR="00351D44" w:rsidRDefault="00351D44" w:rsidP="00351D44">
      <w:pPr>
        <w:spacing w:line="254" w:lineRule="auto"/>
      </w:pPr>
    </w:p>
    <w:tbl>
      <w:tblPr>
        <w:tblW w:w="946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9465"/>
      </w:tblGrid>
      <w:tr w:rsidR="00351D44" w14:paraId="0DEF98D6"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C93D2" w14:textId="77777777" w:rsidR="00351D44" w:rsidRDefault="00351D44" w:rsidP="00F81CF7">
            <w:pPr>
              <w:spacing w:line="254" w:lineRule="auto"/>
              <w:jc w:val="center"/>
              <w:rPr>
                <w:rFonts w:ascii="Arial" w:hAnsi="Arial" w:cs="Arial"/>
                <w:b/>
                <w:bCs/>
                <w:sz w:val="16"/>
                <w:szCs w:val="16"/>
              </w:rPr>
            </w:pPr>
            <w:r>
              <w:rPr>
                <w:rFonts w:ascii="Arial" w:hAnsi="Arial" w:cs="Arial"/>
                <w:b/>
                <w:bCs/>
                <w:sz w:val="16"/>
                <w:szCs w:val="16"/>
              </w:rPr>
              <w:t>SOLICITA</w:t>
            </w:r>
          </w:p>
        </w:tc>
      </w:tr>
      <w:tr w:rsidR="00351D44" w14:paraId="5ECCFDE8" w14:textId="77777777" w:rsidTr="00F81CF7">
        <w:trPr>
          <w:trHeight w:val="727"/>
        </w:trPr>
        <w:tc>
          <w:tcPr>
            <w:tcW w:w="9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71066" w14:textId="77777777" w:rsidR="00351D44" w:rsidRDefault="00351D44" w:rsidP="00F81CF7">
            <w:pPr>
              <w:spacing w:line="254" w:lineRule="auto"/>
              <w:rPr>
                <w:rFonts w:ascii="Arial" w:hAnsi="Arial" w:cs="Arial"/>
                <w:sz w:val="16"/>
                <w:szCs w:val="16"/>
              </w:rPr>
            </w:pPr>
            <w:r>
              <w:rPr>
                <w:rFonts w:ascii="Arial" w:hAnsi="Arial" w:cs="Arial"/>
                <w:sz w:val="16"/>
                <w:szCs w:val="16"/>
              </w:rPr>
              <w:t xml:space="preserve">Que me sea concedida la ayuda del Ayuntamiento de </w:t>
            </w:r>
            <w:proofErr w:type="spellStart"/>
            <w:r>
              <w:rPr>
                <w:rFonts w:ascii="Arial" w:hAnsi="Arial" w:cs="Arial"/>
                <w:sz w:val="16"/>
                <w:szCs w:val="16"/>
              </w:rPr>
              <w:t>Mojácar</w:t>
            </w:r>
            <w:proofErr w:type="spellEnd"/>
            <w:r>
              <w:rPr>
                <w:rFonts w:ascii="Arial" w:hAnsi="Arial" w:cs="Arial"/>
                <w:sz w:val="16"/>
                <w:szCs w:val="16"/>
              </w:rPr>
              <w:t xml:space="preserve"> para Autónomos y empresas (cuya facturación anual no supere 1 millón de euros), dentro del Programa </w:t>
            </w:r>
            <w:proofErr w:type="spellStart"/>
            <w:r>
              <w:rPr>
                <w:rFonts w:ascii="Arial" w:hAnsi="Arial" w:cs="Arial"/>
                <w:sz w:val="16"/>
                <w:szCs w:val="16"/>
              </w:rPr>
              <w:t>Mojácar</w:t>
            </w:r>
            <w:proofErr w:type="spellEnd"/>
            <w:r>
              <w:rPr>
                <w:rFonts w:ascii="Arial" w:hAnsi="Arial" w:cs="Arial"/>
                <w:sz w:val="16"/>
                <w:szCs w:val="16"/>
              </w:rPr>
              <w:t xml:space="preserve"> Contigo 2, por cumplir los requisitos exigidos para ser beneficiario de esta ayuda.</w:t>
            </w:r>
          </w:p>
        </w:tc>
      </w:tr>
    </w:tbl>
    <w:p w14:paraId="793599D9" w14:textId="77777777" w:rsidR="00351D44" w:rsidRDefault="00351D44" w:rsidP="00351D44">
      <w:pPr>
        <w:spacing w:line="254" w:lineRule="auto"/>
      </w:pPr>
    </w:p>
    <w:tbl>
      <w:tblPr>
        <w:tblW w:w="946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9465"/>
      </w:tblGrid>
      <w:tr w:rsidR="00351D44" w14:paraId="2181EFE2"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C219B" w14:textId="77777777" w:rsidR="00351D44" w:rsidRDefault="00351D44" w:rsidP="00F81CF7">
            <w:pPr>
              <w:spacing w:line="254" w:lineRule="auto"/>
              <w:jc w:val="center"/>
              <w:rPr>
                <w:rFonts w:ascii="Arial" w:hAnsi="Arial" w:cs="Arial"/>
                <w:b/>
                <w:bCs/>
                <w:sz w:val="16"/>
                <w:szCs w:val="16"/>
              </w:rPr>
            </w:pPr>
            <w:r>
              <w:rPr>
                <w:rFonts w:ascii="Arial" w:hAnsi="Arial" w:cs="Arial"/>
                <w:b/>
                <w:bCs/>
                <w:sz w:val="16"/>
                <w:szCs w:val="16"/>
              </w:rPr>
              <w:t>FIRMA</w:t>
            </w:r>
          </w:p>
        </w:tc>
      </w:tr>
      <w:tr w:rsidR="00351D44" w14:paraId="193510E4" w14:textId="77777777" w:rsidTr="00F81CF7">
        <w:trPr>
          <w:trHeight w:val="1522"/>
        </w:trPr>
        <w:tc>
          <w:tcPr>
            <w:tcW w:w="9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C69E7" w14:textId="77777777" w:rsidR="00351D44" w:rsidRDefault="00351D44" w:rsidP="00F81CF7">
            <w:pPr>
              <w:spacing w:line="254" w:lineRule="auto"/>
              <w:jc w:val="center"/>
              <w:rPr>
                <w:rFonts w:ascii="Arial" w:hAnsi="Arial" w:cs="Arial"/>
                <w:sz w:val="16"/>
                <w:szCs w:val="16"/>
              </w:rPr>
            </w:pPr>
            <w:r>
              <w:rPr>
                <w:rFonts w:ascii="Arial" w:hAnsi="Arial" w:cs="Arial"/>
                <w:sz w:val="16"/>
                <w:szCs w:val="16"/>
              </w:rPr>
              <w:t xml:space="preserve">En </w:t>
            </w:r>
            <w:proofErr w:type="spellStart"/>
            <w:r>
              <w:rPr>
                <w:rFonts w:ascii="Arial" w:hAnsi="Arial" w:cs="Arial"/>
                <w:sz w:val="16"/>
                <w:szCs w:val="16"/>
              </w:rPr>
              <w:t>Mojácar</w:t>
            </w:r>
            <w:proofErr w:type="spellEnd"/>
            <w:r>
              <w:rPr>
                <w:rFonts w:ascii="Arial" w:hAnsi="Arial" w:cs="Arial"/>
                <w:sz w:val="16"/>
                <w:szCs w:val="16"/>
              </w:rPr>
              <w:t xml:space="preserve"> a…………</w:t>
            </w:r>
            <w:proofErr w:type="gramStart"/>
            <w:r>
              <w:rPr>
                <w:rFonts w:ascii="Arial" w:hAnsi="Arial" w:cs="Arial"/>
                <w:sz w:val="16"/>
                <w:szCs w:val="16"/>
              </w:rPr>
              <w:t>…….</w:t>
            </w:r>
            <w:proofErr w:type="gramEnd"/>
            <w:r>
              <w:rPr>
                <w:rFonts w:ascii="Arial" w:hAnsi="Arial" w:cs="Arial"/>
                <w:sz w:val="16"/>
                <w:szCs w:val="16"/>
              </w:rPr>
              <w:t>.de…………………de 2021</w:t>
            </w:r>
          </w:p>
          <w:p w14:paraId="72D76A41" w14:textId="77777777" w:rsidR="00351D44" w:rsidRDefault="00351D44" w:rsidP="00F81CF7">
            <w:pPr>
              <w:spacing w:line="254" w:lineRule="auto"/>
              <w:jc w:val="center"/>
              <w:rPr>
                <w:rFonts w:ascii="Arial" w:hAnsi="Arial" w:cs="Arial"/>
                <w:sz w:val="16"/>
                <w:szCs w:val="16"/>
              </w:rPr>
            </w:pPr>
          </w:p>
          <w:p w14:paraId="4D142750" w14:textId="77777777" w:rsidR="00351D44" w:rsidRDefault="00351D44" w:rsidP="00F81CF7">
            <w:pPr>
              <w:spacing w:line="254" w:lineRule="auto"/>
              <w:jc w:val="center"/>
              <w:rPr>
                <w:rFonts w:ascii="Arial" w:hAnsi="Arial" w:cs="Arial"/>
                <w:sz w:val="16"/>
                <w:szCs w:val="16"/>
              </w:rPr>
            </w:pPr>
            <w:proofErr w:type="spellStart"/>
            <w:r>
              <w:rPr>
                <w:rFonts w:ascii="Arial" w:hAnsi="Arial" w:cs="Arial"/>
                <w:sz w:val="16"/>
                <w:szCs w:val="16"/>
              </w:rPr>
              <w:t>Fdo</w:t>
            </w:r>
            <w:proofErr w:type="spellEnd"/>
            <w:r>
              <w:rPr>
                <w:rFonts w:ascii="Arial" w:hAnsi="Arial" w:cs="Arial"/>
                <w:sz w:val="16"/>
                <w:szCs w:val="16"/>
              </w:rPr>
              <w:t>………………………………………</w:t>
            </w:r>
          </w:p>
        </w:tc>
      </w:tr>
    </w:tbl>
    <w:p w14:paraId="23D5B2BA" w14:textId="77777777" w:rsidR="00351D44" w:rsidRDefault="00351D44" w:rsidP="00351D44">
      <w:pPr>
        <w:jc w:val="both"/>
        <w:rPr>
          <w:rFonts w:ascii="Arial" w:hAnsi="Arial" w:cs="Arial"/>
        </w:rPr>
      </w:pPr>
    </w:p>
    <w:p w14:paraId="22BAA126" w14:textId="77777777" w:rsidR="00351D44" w:rsidRDefault="00351D44" w:rsidP="00351D44">
      <w:pPr>
        <w:pStyle w:val="Contenidodelmarco"/>
        <w:spacing w:after="0"/>
        <w:jc w:val="center"/>
        <w:rPr>
          <w:rFonts w:ascii="Arial" w:hAnsi="Arial" w:cs="Arial"/>
          <w:b/>
          <w:bCs/>
        </w:rPr>
      </w:pPr>
      <w:r>
        <w:rPr>
          <w:rFonts w:ascii="Arial" w:hAnsi="Arial" w:cs="Arial"/>
          <w:b/>
          <w:bCs/>
        </w:rPr>
        <w:lastRenderedPageBreak/>
        <w:t>ANEXO II</w:t>
      </w:r>
    </w:p>
    <w:p w14:paraId="6CC506B1" w14:textId="77777777" w:rsidR="00351D44" w:rsidRDefault="00351D44" w:rsidP="00351D44">
      <w:pPr>
        <w:pStyle w:val="Contenidodelmarco"/>
        <w:spacing w:after="0"/>
        <w:jc w:val="center"/>
      </w:pPr>
      <w:r>
        <w:rPr>
          <w:rFonts w:ascii="Arial" w:hAnsi="Arial" w:cs="Arial"/>
          <w:b/>
          <w:bCs/>
        </w:rPr>
        <w:t>(PRIMER TRAMO)</w:t>
      </w:r>
    </w:p>
    <w:p w14:paraId="5D9EB6F9" w14:textId="77777777" w:rsidR="00351D44" w:rsidRDefault="00351D44" w:rsidP="00351D44">
      <w:pPr>
        <w:pStyle w:val="Contenidodelmarco"/>
        <w:spacing w:after="0"/>
        <w:rPr>
          <w:rFonts w:ascii="Arial" w:hAnsi="Arial" w:cs="Arial"/>
          <w:bCs/>
          <w:sz w:val="16"/>
          <w:szCs w:val="16"/>
        </w:rPr>
      </w:pPr>
    </w:p>
    <w:tbl>
      <w:tblPr>
        <w:tblW w:w="9465" w:type="dxa"/>
        <w:tblInd w:w="-108" w:type="dxa"/>
        <w:tblLook w:val="04A0" w:firstRow="1" w:lastRow="0" w:firstColumn="1" w:lastColumn="0" w:noHBand="0" w:noVBand="1"/>
      </w:tblPr>
      <w:tblGrid>
        <w:gridCol w:w="9465"/>
      </w:tblGrid>
      <w:tr w:rsidR="00351D44" w14:paraId="6B06298C"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vAlign w:val="center"/>
          </w:tcPr>
          <w:p w14:paraId="2CDE6645" w14:textId="77777777" w:rsidR="00351D44" w:rsidRPr="00B919AA" w:rsidRDefault="00351D44" w:rsidP="00F81CF7">
            <w:pPr>
              <w:pStyle w:val="Contenidodelmarco"/>
              <w:spacing w:after="0"/>
              <w:jc w:val="center"/>
              <w:rPr>
                <w:sz w:val="20"/>
                <w:szCs w:val="20"/>
              </w:rPr>
            </w:pPr>
            <w:r w:rsidRPr="00B919AA">
              <w:rPr>
                <w:rFonts w:ascii="Arial" w:hAnsi="Arial" w:cs="Arial"/>
                <w:b/>
                <w:bCs/>
                <w:sz w:val="20"/>
                <w:szCs w:val="20"/>
              </w:rPr>
              <w:t>DECLARACIÓN RESPONSABLE</w:t>
            </w:r>
          </w:p>
        </w:tc>
      </w:tr>
      <w:tr w:rsidR="00351D44" w14:paraId="5A9EDDD4"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vAlign w:val="center"/>
          </w:tcPr>
          <w:p w14:paraId="6674E0CF" w14:textId="77777777" w:rsidR="00351D44" w:rsidRPr="00FB777C" w:rsidRDefault="00351D44" w:rsidP="00F81CF7">
            <w:pPr>
              <w:pStyle w:val="Standard"/>
              <w:rPr>
                <w:color w:val="000000"/>
              </w:rPr>
            </w:pPr>
          </w:p>
          <w:p w14:paraId="2CE15644" w14:textId="77777777" w:rsidR="00351D44" w:rsidRPr="00FB777C" w:rsidRDefault="00351D44" w:rsidP="00351D44">
            <w:pPr>
              <w:numPr>
                <w:ilvl w:val="0"/>
                <w:numId w:val="20"/>
              </w:numPr>
              <w:spacing w:after="160" w:line="256" w:lineRule="auto"/>
              <w:jc w:val="both"/>
              <w:rPr>
                <w:rFonts w:ascii="Arial" w:hAnsi="Arial" w:cs="Arial"/>
                <w:sz w:val="20"/>
                <w:szCs w:val="20"/>
              </w:rPr>
            </w:pPr>
            <w:r w:rsidRPr="00FB777C">
              <w:rPr>
                <w:rFonts w:ascii="Arial" w:hAnsi="Arial" w:cs="Arial"/>
                <w:color w:val="000000"/>
                <w:sz w:val="20"/>
                <w:szCs w:val="20"/>
              </w:rPr>
              <w:t xml:space="preserve">Que la actividad desarrollada fue afectada por el cierre de establecimientos dispuesto RD 465/2020, de 17 de marzo (que modifica el artículo 10 del RD 463/2020, de 14 de marzo) o cuya facturación en el año 2020 sufriera un detrimento. </w:t>
            </w:r>
          </w:p>
          <w:p w14:paraId="5BB74C36" w14:textId="77777777" w:rsidR="00351D44" w:rsidRPr="00FB777C" w:rsidRDefault="00351D44" w:rsidP="00F81CF7">
            <w:pPr>
              <w:spacing w:line="256" w:lineRule="auto"/>
              <w:ind w:left="720"/>
              <w:jc w:val="both"/>
              <w:rPr>
                <w:rFonts w:ascii="Arial" w:hAnsi="Arial" w:cs="Arial"/>
                <w:sz w:val="20"/>
                <w:szCs w:val="20"/>
              </w:rPr>
            </w:pPr>
            <w:r w:rsidRPr="00FB777C">
              <w:rPr>
                <w:rFonts w:ascii="Arial" w:hAnsi="Arial" w:cs="Arial"/>
                <w:color w:val="000000"/>
                <w:sz w:val="20"/>
                <w:szCs w:val="20"/>
              </w:rPr>
              <w:t>En su caso, que la persona solicitante se ha visto obligado a tramitar un ERTE buscando garantizar la supervivencia de la empresa y el máximo mantenimiento del empleo.</w:t>
            </w:r>
          </w:p>
          <w:p w14:paraId="21F3A7D5" w14:textId="77777777" w:rsidR="00351D44" w:rsidRPr="00FB777C" w:rsidRDefault="00351D44" w:rsidP="00351D44">
            <w:pPr>
              <w:numPr>
                <w:ilvl w:val="0"/>
                <w:numId w:val="20"/>
              </w:numPr>
              <w:spacing w:after="160" w:line="256" w:lineRule="auto"/>
              <w:jc w:val="both"/>
              <w:rPr>
                <w:rFonts w:ascii="Arial" w:hAnsi="Arial" w:cs="Arial"/>
                <w:sz w:val="20"/>
                <w:szCs w:val="20"/>
              </w:rPr>
            </w:pPr>
            <w:r w:rsidRPr="00FB777C">
              <w:rPr>
                <w:rFonts w:ascii="Arial" w:hAnsi="Arial" w:cs="Arial"/>
                <w:color w:val="000000"/>
                <w:sz w:val="20"/>
                <w:szCs w:val="20"/>
              </w:rPr>
              <w:t>Que la persona solicitante asume el compromiso de destinar la subvención a la finalidad prevista.</w:t>
            </w:r>
          </w:p>
          <w:p w14:paraId="1B7A65A8" w14:textId="77777777" w:rsidR="00351D44" w:rsidRPr="00FB777C" w:rsidRDefault="00351D44" w:rsidP="00351D44">
            <w:pPr>
              <w:numPr>
                <w:ilvl w:val="0"/>
                <w:numId w:val="20"/>
              </w:numPr>
              <w:spacing w:after="160" w:line="256" w:lineRule="auto"/>
              <w:jc w:val="both"/>
              <w:rPr>
                <w:rFonts w:ascii="Arial" w:hAnsi="Arial" w:cs="Arial"/>
                <w:sz w:val="20"/>
                <w:szCs w:val="20"/>
              </w:rPr>
            </w:pPr>
            <w:r w:rsidRPr="00FB777C">
              <w:rPr>
                <w:rFonts w:ascii="Arial" w:hAnsi="Arial" w:cs="Arial"/>
                <w:color w:val="000000"/>
                <w:sz w:val="20"/>
                <w:szCs w:val="20"/>
              </w:rPr>
              <w:t>Que la persona solicitante no está incursa en las prohibiciones para obtener la condición de beneficiaria y para ser receptora del pago establecido en la Ley 38/2003, de 17 de noviembre, y en concreto apartados 2 y 3 del artículo 13 y el apartado 5 del artículo 34 de la misma.</w:t>
            </w:r>
          </w:p>
          <w:p w14:paraId="419A9840" w14:textId="77777777" w:rsidR="00351D44" w:rsidRPr="00FB777C" w:rsidRDefault="00351D44" w:rsidP="00351D44">
            <w:pPr>
              <w:numPr>
                <w:ilvl w:val="0"/>
                <w:numId w:val="20"/>
              </w:numPr>
              <w:spacing w:after="160" w:line="256" w:lineRule="auto"/>
              <w:jc w:val="both"/>
              <w:rPr>
                <w:rFonts w:ascii="Arial" w:hAnsi="Arial" w:cs="Arial"/>
                <w:sz w:val="20"/>
                <w:szCs w:val="20"/>
              </w:rPr>
            </w:pPr>
            <w:r w:rsidRPr="00FB777C">
              <w:rPr>
                <w:rFonts w:ascii="Arial" w:hAnsi="Arial" w:cs="Arial"/>
                <w:color w:val="000000"/>
                <w:sz w:val="20"/>
                <w:szCs w:val="20"/>
              </w:rPr>
              <w:t>Que la persona solicitante se compromete al cumplimiento de las obligaciones de las personas beneficiarias de subvenciones, establecidas en el artículo 14 de la Ley 38/2003, de 17 de noviembre.</w:t>
            </w:r>
          </w:p>
          <w:p w14:paraId="62CFAE42" w14:textId="77777777" w:rsidR="00351D44" w:rsidRPr="00FB777C" w:rsidRDefault="00351D44" w:rsidP="00351D44">
            <w:pPr>
              <w:numPr>
                <w:ilvl w:val="0"/>
                <w:numId w:val="20"/>
              </w:numPr>
              <w:spacing w:after="160" w:line="256" w:lineRule="auto"/>
              <w:jc w:val="both"/>
              <w:rPr>
                <w:rFonts w:ascii="Arial" w:hAnsi="Arial" w:cs="Arial"/>
                <w:sz w:val="20"/>
                <w:szCs w:val="20"/>
              </w:rPr>
            </w:pPr>
            <w:r w:rsidRPr="00FB777C">
              <w:rPr>
                <w:rFonts w:ascii="Arial" w:hAnsi="Arial" w:cs="Arial"/>
                <w:sz w:val="20"/>
                <w:szCs w:val="20"/>
              </w:rPr>
              <w:t>Documento acreditativo de haber estado dado de alta en el año 2019 y en algún momento del año 2020.</w:t>
            </w:r>
          </w:p>
          <w:p w14:paraId="545D001A" w14:textId="77777777" w:rsidR="00351D44" w:rsidRPr="00FB777C" w:rsidRDefault="00351D44" w:rsidP="00F81CF7">
            <w:pPr>
              <w:pStyle w:val="Standard"/>
              <w:jc w:val="center"/>
              <w:rPr>
                <w:rFonts w:eastAsia="Arial"/>
                <w:color w:val="000000"/>
                <w:spacing w:val="1"/>
                <w:sz w:val="20"/>
                <w:lang w:eastAsia="en-US" w:bidi="ar-SA"/>
              </w:rPr>
            </w:pPr>
            <w:r w:rsidRPr="00FB777C">
              <w:rPr>
                <w:rFonts w:eastAsia="Arial"/>
                <w:color w:val="000000"/>
                <w:spacing w:val="1"/>
                <w:sz w:val="20"/>
                <w:lang w:eastAsia="en-US" w:bidi="ar-SA"/>
              </w:rPr>
              <w:t xml:space="preserve">En </w:t>
            </w:r>
            <w:proofErr w:type="spellStart"/>
            <w:r w:rsidRPr="00FB777C">
              <w:rPr>
                <w:rFonts w:eastAsia="Arial"/>
                <w:color w:val="000000"/>
                <w:spacing w:val="1"/>
                <w:sz w:val="20"/>
                <w:lang w:eastAsia="en-US" w:bidi="ar-SA"/>
              </w:rPr>
              <w:t>Mojácar</w:t>
            </w:r>
            <w:proofErr w:type="spellEnd"/>
            <w:r w:rsidRPr="00FB777C">
              <w:rPr>
                <w:rFonts w:eastAsia="Arial"/>
                <w:color w:val="000000"/>
                <w:spacing w:val="1"/>
                <w:sz w:val="20"/>
                <w:lang w:eastAsia="en-US" w:bidi="ar-SA"/>
              </w:rPr>
              <w:t xml:space="preserve"> a ………...de……………</w:t>
            </w:r>
            <w:proofErr w:type="gramStart"/>
            <w:r w:rsidRPr="00FB777C">
              <w:rPr>
                <w:rFonts w:eastAsia="Arial"/>
                <w:color w:val="000000"/>
                <w:spacing w:val="1"/>
                <w:sz w:val="20"/>
                <w:lang w:eastAsia="en-US" w:bidi="ar-SA"/>
              </w:rPr>
              <w:t>…….</w:t>
            </w:r>
            <w:proofErr w:type="gramEnd"/>
            <w:r w:rsidRPr="00FB777C">
              <w:rPr>
                <w:rFonts w:eastAsia="Arial"/>
                <w:color w:val="000000"/>
                <w:spacing w:val="1"/>
                <w:sz w:val="20"/>
                <w:lang w:eastAsia="en-US" w:bidi="ar-SA"/>
              </w:rPr>
              <w:t>de 2021</w:t>
            </w:r>
          </w:p>
          <w:p w14:paraId="0ED9D564" w14:textId="77777777" w:rsidR="00351D44" w:rsidRPr="00FB777C" w:rsidRDefault="00351D44" w:rsidP="00F81CF7">
            <w:pPr>
              <w:pStyle w:val="Standard"/>
              <w:jc w:val="center"/>
              <w:rPr>
                <w:rFonts w:eastAsia="Arial"/>
                <w:color w:val="000000"/>
                <w:spacing w:val="1"/>
                <w:sz w:val="20"/>
                <w:lang w:eastAsia="en-US" w:bidi="ar-SA"/>
              </w:rPr>
            </w:pPr>
          </w:p>
          <w:p w14:paraId="55DC1F0A" w14:textId="77777777" w:rsidR="00351D44" w:rsidRPr="00FB777C" w:rsidRDefault="00351D44" w:rsidP="00F81CF7">
            <w:pPr>
              <w:pStyle w:val="Standard"/>
              <w:jc w:val="center"/>
              <w:rPr>
                <w:rFonts w:eastAsia="Arial"/>
                <w:color w:val="000000"/>
                <w:spacing w:val="1"/>
                <w:sz w:val="20"/>
                <w:lang w:eastAsia="en-US" w:bidi="ar-SA"/>
              </w:rPr>
            </w:pPr>
          </w:p>
          <w:p w14:paraId="789FA7EF" w14:textId="77777777" w:rsidR="00351D44" w:rsidRPr="00FB777C" w:rsidRDefault="00351D44" w:rsidP="00F81CF7">
            <w:pPr>
              <w:pStyle w:val="Standard"/>
              <w:jc w:val="center"/>
              <w:rPr>
                <w:rFonts w:eastAsia="Arial"/>
                <w:color w:val="000000"/>
                <w:spacing w:val="1"/>
                <w:sz w:val="20"/>
                <w:lang w:eastAsia="en-US" w:bidi="ar-SA"/>
              </w:rPr>
            </w:pPr>
          </w:p>
          <w:p w14:paraId="1FFA6BD8" w14:textId="77777777" w:rsidR="00351D44" w:rsidRPr="00FB777C" w:rsidRDefault="00351D44" w:rsidP="00F81CF7">
            <w:pPr>
              <w:pStyle w:val="Standard"/>
              <w:jc w:val="center"/>
              <w:rPr>
                <w:rFonts w:eastAsia="Arial"/>
                <w:color w:val="000000"/>
                <w:spacing w:val="1"/>
                <w:sz w:val="20"/>
                <w:lang w:eastAsia="en-US" w:bidi="ar-SA"/>
              </w:rPr>
            </w:pPr>
            <w:r w:rsidRPr="00FB777C">
              <w:rPr>
                <w:rFonts w:eastAsia="Arial"/>
                <w:color w:val="000000"/>
                <w:spacing w:val="1"/>
                <w:sz w:val="20"/>
                <w:lang w:eastAsia="en-US" w:bidi="ar-SA"/>
              </w:rPr>
              <w:t>Fdo. ………………………………………...</w:t>
            </w:r>
          </w:p>
          <w:p w14:paraId="65080639" w14:textId="77777777" w:rsidR="00351D44" w:rsidRPr="00FB777C" w:rsidRDefault="00351D44" w:rsidP="00F81CF7">
            <w:pPr>
              <w:pStyle w:val="Standard"/>
              <w:jc w:val="center"/>
              <w:rPr>
                <w:rFonts w:eastAsia="Arial"/>
                <w:i/>
                <w:color w:val="000000"/>
                <w:spacing w:val="1"/>
                <w:sz w:val="20"/>
                <w:lang w:eastAsia="en-US" w:bidi="ar-SA"/>
              </w:rPr>
            </w:pPr>
          </w:p>
          <w:p w14:paraId="7FE3A0DB" w14:textId="77777777" w:rsidR="00351D44" w:rsidRPr="00FB777C" w:rsidRDefault="00351D44" w:rsidP="00F81CF7">
            <w:pPr>
              <w:pStyle w:val="Contenidodelmarco"/>
              <w:spacing w:after="0"/>
              <w:rPr>
                <w:rFonts w:ascii="Arial" w:hAnsi="Arial" w:cs="Arial"/>
                <w:sz w:val="16"/>
                <w:szCs w:val="16"/>
                <w:lang w:eastAsia="es-ES"/>
              </w:rPr>
            </w:pPr>
          </w:p>
        </w:tc>
      </w:tr>
    </w:tbl>
    <w:p w14:paraId="1BB0F9FD" w14:textId="77777777" w:rsidR="00351D44" w:rsidRDefault="00351D44" w:rsidP="00351D44">
      <w:pPr>
        <w:pStyle w:val="Contenidodelmarco"/>
        <w:spacing w:after="0"/>
        <w:rPr>
          <w:rFonts w:ascii="Arial" w:hAnsi="Arial" w:cs="Arial"/>
          <w:bCs/>
          <w:sz w:val="16"/>
          <w:szCs w:val="16"/>
        </w:rPr>
      </w:pPr>
    </w:p>
    <w:tbl>
      <w:tblPr>
        <w:tblW w:w="9465" w:type="dxa"/>
        <w:tblInd w:w="-108" w:type="dxa"/>
        <w:tblLook w:val="04A0" w:firstRow="1" w:lastRow="0" w:firstColumn="1" w:lastColumn="0" w:noHBand="0" w:noVBand="1"/>
      </w:tblPr>
      <w:tblGrid>
        <w:gridCol w:w="9465"/>
      </w:tblGrid>
      <w:tr w:rsidR="00351D44" w14:paraId="30DC605D"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vAlign w:val="center"/>
          </w:tcPr>
          <w:p w14:paraId="6F732EEE" w14:textId="77777777" w:rsidR="00351D44" w:rsidRDefault="00351D44" w:rsidP="00F81CF7">
            <w:pPr>
              <w:pStyle w:val="Contenidodelmarco"/>
              <w:spacing w:after="0"/>
              <w:jc w:val="center"/>
            </w:pPr>
            <w:r>
              <w:rPr>
                <w:rFonts w:ascii="Arial" w:hAnsi="Arial" w:cs="Arial"/>
                <w:b/>
                <w:bCs/>
                <w:sz w:val="16"/>
                <w:szCs w:val="16"/>
              </w:rPr>
              <w:t>PROTECCIÓN DE DATOS DE CARÁCTER PERSONAL</w:t>
            </w:r>
          </w:p>
        </w:tc>
      </w:tr>
      <w:tr w:rsidR="00351D44" w14:paraId="3BB17DAF"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vAlign w:val="center"/>
          </w:tcPr>
          <w:p w14:paraId="1169AC06" w14:textId="77777777" w:rsidR="00351D44" w:rsidRDefault="00351D44" w:rsidP="00F81CF7">
            <w:pPr>
              <w:pStyle w:val="Standard"/>
              <w:rPr>
                <w:bCs/>
                <w:sz w:val="16"/>
                <w:szCs w:val="16"/>
                <w:lang w:eastAsia="es-ES"/>
              </w:rPr>
            </w:pPr>
          </w:p>
          <w:p w14:paraId="1DF92CA9" w14:textId="77777777" w:rsidR="00351D44" w:rsidRPr="00881BA5" w:rsidRDefault="00351D44" w:rsidP="00F81CF7">
            <w:pPr>
              <w:pStyle w:val="Standard"/>
              <w:jc w:val="both"/>
            </w:pPr>
            <w:r w:rsidRPr="00881BA5">
              <w:rPr>
                <w:sz w:val="16"/>
                <w:szCs w:val="16"/>
                <w:lang w:eastAsia="es-ES"/>
              </w:rPr>
              <w:t xml:space="preserve">De acuerdo con lo dispuesto en la normativa de Protección de Datos de Carácter Personal, le informamos que los datos personales facilitados se incorporan y mantienen en un fichero titularidad Del EXCMO. AYUNTAMIENTO DE MOJÁCAR, con la finalidad de gestionar los procedimientos administrativos y económicos de gestión tributaria y otros recursos de la Hacienda Local. Le comunicamos que puede ejercitar los derechos de acceso, rectificación y cancelación de sus datos comunicándolo por escrito a la SECRETARIA del EXCMO. AYUNTAMIENTO DE MOJÁCAR, en la dirección: Plaza del Ayuntamiento, </w:t>
            </w:r>
            <w:proofErr w:type="spellStart"/>
            <w:r w:rsidRPr="00881BA5">
              <w:rPr>
                <w:sz w:val="16"/>
                <w:szCs w:val="16"/>
                <w:lang w:eastAsia="es-ES"/>
              </w:rPr>
              <w:t>nº</w:t>
            </w:r>
            <w:proofErr w:type="spellEnd"/>
            <w:r w:rsidRPr="00881BA5">
              <w:rPr>
                <w:sz w:val="16"/>
                <w:szCs w:val="16"/>
                <w:lang w:eastAsia="es-ES"/>
              </w:rPr>
              <w:t xml:space="preserve"> 1 (</w:t>
            </w:r>
            <w:proofErr w:type="spellStart"/>
            <w:r w:rsidRPr="00881BA5">
              <w:rPr>
                <w:sz w:val="16"/>
                <w:szCs w:val="16"/>
                <w:lang w:eastAsia="es-ES"/>
              </w:rPr>
              <w:t>Mojácar</w:t>
            </w:r>
            <w:proofErr w:type="spellEnd"/>
            <w:r w:rsidRPr="00881BA5">
              <w:rPr>
                <w:sz w:val="16"/>
                <w:szCs w:val="16"/>
                <w:lang w:eastAsia="es-ES"/>
              </w:rPr>
              <w:t>), adjuntando copia de documento que acredite su identidad.</w:t>
            </w:r>
          </w:p>
          <w:p w14:paraId="7B3317FF" w14:textId="77777777" w:rsidR="00351D44" w:rsidRPr="00881BA5" w:rsidRDefault="00351D44" w:rsidP="00F81CF7">
            <w:pPr>
              <w:pStyle w:val="Standard"/>
              <w:jc w:val="both"/>
              <w:rPr>
                <w:sz w:val="16"/>
                <w:szCs w:val="16"/>
                <w:lang w:eastAsia="es-ES"/>
              </w:rPr>
            </w:pPr>
          </w:p>
          <w:p w14:paraId="722C9236" w14:textId="77777777" w:rsidR="00351D44" w:rsidRPr="00881BA5" w:rsidRDefault="00351D44" w:rsidP="00F81CF7">
            <w:pPr>
              <w:pStyle w:val="Standard"/>
              <w:jc w:val="both"/>
            </w:pPr>
            <w:r w:rsidRPr="00881BA5">
              <w:rPr>
                <w:sz w:val="16"/>
                <w:szCs w:val="16"/>
                <w:lang w:eastAsia="es-ES"/>
              </w:rPr>
              <w:t>En caso de que en el documento deban incluirse datos de carácter personal referentes a terceras personas físicas distintas de la/las firmantes, deberá, con carácter previo a su inclusión, informarles de los extremos contenidos en el párrafo anterior.</w:t>
            </w:r>
          </w:p>
          <w:p w14:paraId="32F21622" w14:textId="77777777" w:rsidR="00351D44" w:rsidRPr="00881BA5" w:rsidRDefault="00351D44" w:rsidP="00F81CF7">
            <w:pPr>
              <w:pStyle w:val="Contenidodelmarco"/>
              <w:spacing w:after="0"/>
              <w:jc w:val="both"/>
            </w:pPr>
            <w:r w:rsidRPr="00881BA5">
              <w:rPr>
                <w:rFonts w:ascii="Arial" w:hAnsi="Arial" w:cs="Arial"/>
                <w:sz w:val="16"/>
                <w:szCs w:val="16"/>
                <w:lang w:eastAsia="es-ES"/>
              </w:rPr>
              <w:t>El EXCMO. AYUNTAMIENTO DE MOJÁCAR mantendrá la más absoluta confidencialidad respecto a los datos de carácter personal a los que haya tenido acceso y únicamente podrá cederlos a las Administraciones Públicas a las que esté legalmente obligada, de acuerdo con la legislación vigente. El titular presta su consentimiento para que sus datos sean cedidos a otras Administraciones y/o Entidades encargados de la gestión censal, al catastro y a la empresa encargada de la gestión catastral con objeto de mantener permanentemente actualizados los datos.</w:t>
            </w:r>
          </w:p>
          <w:p w14:paraId="0C47DB37" w14:textId="77777777" w:rsidR="00351D44" w:rsidRDefault="00351D44" w:rsidP="00F81CF7">
            <w:pPr>
              <w:pStyle w:val="Contenidodelmarco"/>
              <w:spacing w:after="0"/>
              <w:rPr>
                <w:rFonts w:ascii="Arial" w:hAnsi="Arial" w:cs="Arial"/>
                <w:color w:val="FF0000"/>
                <w:sz w:val="16"/>
                <w:szCs w:val="16"/>
                <w:lang w:eastAsia="es-ES"/>
              </w:rPr>
            </w:pPr>
          </w:p>
        </w:tc>
      </w:tr>
    </w:tbl>
    <w:p w14:paraId="232F7EF6" w14:textId="77777777" w:rsidR="00351D44" w:rsidRDefault="00351D44" w:rsidP="00351D44"/>
    <w:p w14:paraId="5AA60EFF" w14:textId="77777777" w:rsidR="00FB777C" w:rsidRDefault="00FB777C" w:rsidP="00351D44">
      <w:pPr>
        <w:pStyle w:val="Contenidodelmarco"/>
        <w:jc w:val="center"/>
        <w:rPr>
          <w:rFonts w:ascii="Arial" w:hAnsi="Arial" w:cs="Arial"/>
          <w:b/>
          <w:bCs/>
        </w:rPr>
      </w:pPr>
    </w:p>
    <w:p w14:paraId="47612C64" w14:textId="77777777" w:rsidR="00FB777C" w:rsidRDefault="00FB777C" w:rsidP="00351D44">
      <w:pPr>
        <w:pStyle w:val="Contenidodelmarco"/>
        <w:jc w:val="center"/>
        <w:rPr>
          <w:rFonts w:ascii="Arial" w:hAnsi="Arial" w:cs="Arial"/>
          <w:b/>
          <w:bCs/>
        </w:rPr>
      </w:pPr>
    </w:p>
    <w:p w14:paraId="27AC240E" w14:textId="2F9A23EE" w:rsidR="00351D44" w:rsidRDefault="00351D44" w:rsidP="00351D44">
      <w:pPr>
        <w:pStyle w:val="Contenidodelmarco"/>
        <w:jc w:val="center"/>
      </w:pPr>
      <w:r>
        <w:rPr>
          <w:rFonts w:ascii="Arial" w:hAnsi="Arial" w:cs="Arial"/>
          <w:b/>
          <w:bCs/>
        </w:rPr>
        <w:lastRenderedPageBreak/>
        <w:t>PLAN MOJÁCAR CONTIGO 2- ANEXO III</w:t>
      </w:r>
    </w:p>
    <w:p w14:paraId="11EFE6DC" w14:textId="77777777" w:rsidR="00351D44" w:rsidRDefault="00351D44" w:rsidP="00351D44">
      <w:pPr>
        <w:pStyle w:val="Contenidodelmarco"/>
        <w:jc w:val="center"/>
      </w:pPr>
      <w:r>
        <w:rPr>
          <w:rFonts w:ascii="Arial" w:hAnsi="Arial" w:cs="Arial"/>
          <w:b/>
          <w:bCs/>
        </w:rPr>
        <w:t>SOLICITUD (SEGUNDO TRAMO)</w:t>
      </w:r>
    </w:p>
    <w:tbl>
      <w:tblPr>
        <w:tblW w:w="9465" w:type="dxa"/>
        <w:tblInd w:w="-216" w:type="dxa"/>
        <w:tblLook w:val="04A0" w:firstRow="1" w:lastRow="0" w:firstColumn="1" w:lastColumn="0" w:noHBand="0" w:noVBand="1"/>
      </w:tblPr>
      <w:tblGrid>
        <w:gridCol w:w="1458"/>
        <w:gridCol w:w="1980"/>
        <w:gridCol w:w="707"/>
        <w:gridCol w:w="715"/>
        <w:gridCol w:w="560"/>
        <w:gridCol w:w="1415"/>
        <w:gridCol w:w="425"/>
        <w:gridCol w:w="10"/>
        <w:gridCol w:w="273"/>
        <w:gridCol w:w="439"/>
        <w:gridCol w:w="1483"/>
      </w:tblGrid>
      <w:tr w:rsidR="00351D44" w14:paraId="0E80ECC1" w14:textId="77777777" w:rsidTr="00F81CF7">
        <w:trPr>
          <w:trHeight w:val="284"/>
        </w:trPr>
        <w:tc>
          <w:tcPr>
            <w:tcW w:w="9465" w:type="dxa"/>
            <w:gridSpan w:val="11"/>
            <w:tcBorders>
              <w:top w:val="single" w:sz="4" w:space="0" w:color="000000"/>
              <w:left w:val="single" w:sz="4" w:space="0" w:color="000000"/>
              <w:bottom w:val="single" w:sz="4" w:space="0" w:color="000000"/>
              <w:right w:val="single" w:sz="4" w:space="0" w:color="000000"/>
            </w:tcBorders>
            <w:vAlign w:val="center"/>
          </w:tcPr>
          <w:p w14:paraId="3B783B1F" w14:textId="77777777" w:rsidR="00351D44" w:rsidRDefault="00351D44" w:rsidP="00F81CF7">
            <w:pPr>
              <w:pStyle w:val="Contenidodelmarco"/>
              <w:spacing w:after="0" w:line="256" w:lineRule="auto"/>
              <w:jc w:val="center"/>
              <w:rPr>
                <w:b/>
                <w:bCs/>
                <w:sz w:val="16"/>
                <w:szCs w:val="16"/>
              </w:rPr>
            </w:pPr>
            <w:r>
              <w:rPr>
                <w:rFonts w:ascii="Arial" w:hAnsi="Arial" w:cs="Arial"/>
                <w:b/>
                <w:bCs/>
                <w:sz w:val="16"/>
                <w:szCs w:val="16"/>
              </w:rPr>
              <w:t>INTERESADO/A</w:t>
            </w:r>
          </w:p>
        </w:tc>
      </w:tr>
      <w:tr w:rsidR="00351D44" w14:paraId="14C68E77" w14:textId="77777777" w:rsidTr="00F81CF7">
        <w:trPr>
          <w:trHeight w:val="284"/>
        </w:trPr>
        <w:tc>
          <w:tcPr>
            <w:tcW w:w="3438" w:type="dxa"/>
            <w:gridSpan w:val="2"/>
            <w:tcBorders>
              <w:top w:val="single" w:sz="4" w:space="0" w:color="000000"/>
              <w:left w:val="single" w:sz="4" w:space="0" w:color="000000"/>
              <w:bottom w:val="single" w:sz="4" w:space="0" w:color="000000"/>
              <w:right w:val="single" w:sz="4" w:space="0" w:color="000000"/>
            </w:tcBorders>
            <w:vAlign w:val="center"/>
          </w:tcPr>
          <w:p w14:paraId="03076F73" w14:textId="77777777" w:rsidR="00351D44" w:rsidRPr="0058439E" w:rsidRDefault="00351D44" w:rsidP="00F81CF7">
            <w:pPr>
              <w:pStyle w:val="Standard"/>
              <w:rPr>
                <w:color w:val="000000"/>
                <w:sz w:val="16"/>
                <w:szCs w:val="16"/>
              </w:rPr>
            </w:pPr>
            <w:r>
              <w:rPr>
                <w:color w:val="000000"/>
                <w:sz w:val="16"/>
                <w:szCs w:val="16"/>
              </w:rPr>
              <w:t>APELLIDOS Y NOMBRE O RAZÓN SOCIAL</w:t>
            </w:r>
          </w:p>
        </w:tc>
        <w:tc>
          <w:tcPr>
            <w:tcW w:w="6027" w:type="dxa"/>
            <w:gridSpan w:val="9"/>
            <w:tcBorders>
              <w:top w:val="single" w:sz="4" w:space="0" w:color="000000"/>
              <w:left w:val="single" w:sz="4" w:space="0" w:color="000000"/>
              <w:bottom w:val="single" w:sz="4" w:space="0" w:color="000000"/>
              <w:right w:val="single" w:sz="4" w:space="0" w:color="000000"/>
            </w:tcBorders>
            <w:vAlign w:val="center"/>
          </w:tcPr>
          <w:p w14:paraId="4F4B3F41" w14:textId="77777777" w:rsidR="00351D44" w:rsidRPr="0058439E" w:rsidRDefault="00351D44" w:rsidP="00F81CF7">
            <w:pPr>
              <w:pStyle w:val="Standard"/>
              <w:rPr>
                <w:color w:val="000000"/>
                <w:sz w:val="16"/>
                <w:szCs w:val="16"/>
              </w:rPr>
            </w:pPr>
          </w:p>
        </w:tc>
      </w:tr>
      <w:tr w:rsidR="00351D44" w14:paraId="7F6A90B1" w14:textId="77777777" w:rsidTr="00F81CF7">
        <w:trPr>
          <w:trHeight w:val="284"/>
        </w:trPr>
        <w:tc>
          <w:tcPr>
            <w:tcW w:w="1458" w:type="dxa"/>
            <w:tcBorders>
              <w:top w:val="single" w:sz="4" w:space="0" w:color="000000"/>
              <w:left w:val="single" w:sz="4" w:space="0" w:color="000000"/>
              <w:bottom w:val="single" w:sz="4" w:space="0" w:color="000000"/>
              <w:right w:val="single" w:sz="4" w:space="0" w:color="000000"/>
            </w:tcBorders>
            <w:vAlign w:val="center"/>
          </w:tcPr>
          <w:p w14:paraId="20541A4A" w14:textId="77777777" w:rsidR="00351D44" w:rsidRPr="0058439E" w:rsidRDefault="00351D44" w:rsidP="00F81CF7">
            <w:pPr>
              <w:pStyle w:val="Standard"/>
              <w:rPr>
                <w:color w:val="000000"/>
                <w:sz w:val="16"/>
                <w:szCs w:val="16"/>
              </w:rPr>
            </w:pPr>
            <w:r>
              <w:rPr>
                <w:color w:val="000000"/>
                <w:sz w:val="16"/>
                <w:szCs w:val="16"/>
              </w:rPr>
              <w:t>DOMICILIO</w:t>
            </w:r>
          </w:p>
        </w:tc>
        <w:tc>
          <w:tcPr>
            <w:tcW w:w="5377" w:type="dxa"/>
            <w:gridSpan w:val="5"/>
            <w:tcBorders>
              <w:top w:val="single" w:sz="4" w:space="0" w:color="000000"/>
              <w:left w:val="single" w:sz="4" w:space="0" w:color="000000"/>
              <w:bottom w:val="single" w:sz="4" w:space="0" w:color="000000"/>
              <w:right w:val="single" w:sz="4" w:space="0" w:color="000000"/>
            </w:tcBorders>
            <w:vAlign w:val="center"/>
          </w:tcPr>
          <w:p w14:paraId="55813F0E" w14:textId="77777777" w:rsidR="00351D44" w:rsidRPr="0058439E" w:rsidRDefault="00351D44" w:rsidP="00F81CF7">
            <w:pPr>
              <w:pStyle w:val="Standard"/>
              <w:rPr>
                <w:color w:val="000000"/>
                <w:sz w:val="16"/>
                <w:szCs w:val="16"/>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5A5CE270" w14:textId="77777777" w:rsidR="00351D44" w:rsidRPr="0058439E" w:rsidRDefault="00351D44" w:rsidP="00F81CF7">
            <w:pPr>
              <w:pStyle w:val="Standard"/>
              <w:rPr>
                <w:color w:val="000000"/>
                <w:sz w:val="16"/>
                <w:szCs w:val="16"/>
              </w:rPr>
            </w:pPr>
            <w:proofErr w:type="spellStart"/>
            <w:r>
              <w:rPr>
                <w:color w:val="000000"/>
                <w:sz w:val="16"/>
                <w:szCs w:val="16"/>
              </w:rPr>
              <w:t>Nº</w:t>
            </w:r>
            <w:proofErr w:type="spellEnd"/>
          </w:p>
        </w:tc>
        <w:tc>
          <w:tcPr>
            <w:tcW w:w="2205" w:type="dxa"/>
            <w:gridSpan w:val="4"/>
            <w:tcBorders>
              <w:top w:val="single" w:sz="4" w:space="0" w:color="000000"/>
              <w:left w:val="single" w:sz="4" w:space="0" w:color="000000"/>
              <w:bottom w:val="single" w:sz="4" w:space="0" w:color="000000"/>
              <w:right w:val="single" w:sz="4" w:space="0" w:color="000000"/>
            </w:tcBorders>
            <w:vAlign w:val="center"/>
          </w:tcPr>
          <w:p w14:paraId="3867C12C" w14:textId="77777777" w:rsidR="00351D44" w:rsidRPr="0058439E" w:rsidRDefault="00351D44" w:rsidP="00F81CF7">
            <w:pPr>
              <w:pStyle w:val="Standard"/>
              <w:rPr>
                <w:color w:val="000000"/>
                <w:sz w:val="16"/>
                <w:szCs w:val="16"/>
              </w:rPr>
            </w:pPr>
          </w:p>
        </w:tc>
      </w:tr>
      <w:tr w:rsidR="00351D44" w14:paraId="0981044B" w14:textId="77777777" w:rsidTr="00F81CF7">
        <w:trPr>
          <w:trHeight w:val="284"/>
        </w:trPr>
        <w:tc>
          <w:tcPr>
            <w:tcW w:w="1458" w:type="dxa"/>
            <w:tcBorders>
              <w:top w:val="single" w:sz="4" w:space="0" w:color="000000"/>
              <w:left w:val="single" w:sz="4" w:space="0" w:color="000000"/>
              <w:bottom w:val="single" w:sz="4" w:space="0" w:color="000000"/>
              <w:right w:val="single" w:sz="4" w:space="0" w:color="000000"/>
            </w:tcBorders>
            <w:vAlign w:val="center"/>
          </w:tcPr>
          <w:p w14:paraId="363DE318" w14:textId="77777777" w:rsidR="00351D44" w:rsidRPr="0058439E" w:rsidRDefault="00351D44" w:rsidP="00F81CF7">
            <w:pPr>
              <w:pStyle w:val="Standard"/>
              <w:rPr>
                <w:color w:val="000000"/>
                <w:sz w:val="16"/>
                <w:szCs w:val="16"/>
              </w:rPr>
            </w:pPr>
            <w:r>
              <w:rPr>
                <w:color w:val="000000"/>
                <w:sz w:val="16"/>
                <w:szCs w:val="16"/>
              </w:rPr>
              <w:t>MUNICIPIO</w:t>
            </w:r>
          </w:p>
        </w:tc>
        <w:tc>
          <w:tcPr>
            <w:tcW w:w="2687" w:type="dxa"/>
            <w:gridSpan w:val="2"/>
            <w:tcBorders>
              <w:top w:val="single" w:sz="4" w:space="0" w:color="000000"/>
              <w:left w:val="single" w:sz="4" w:space="0" w:color="000000"/>
              <w:bottom w:val="single" w:sz="4" w:space="0" w:color="000000"/>
              <w:right w:val="single" w:sz="4" w:space="0" w:color="000000"/>
            </w:tcBorders>
            <w:vAlign w:val="center"/>
          </w:tcPr>
          <w:p w14:paraId="7F3DCEE1" w14:textId="77777777" w:rsidR="00351D44" w:rsidRPr="0058439E" w:rsidRDefault="00351D44" w:rsidP="00F81CF7">
            <w:pPr>
              <w:pStyle w:val="Standard"/>
              <w:rPr>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13692AA" w14:textId="77777777" w:rsidR="00351D44" w:rsidRPr="0058439E" w:rsidRDefault="00351D44" w:rsidP="00F81CF7">
            <w:pPr>
              <w:pStyle w:val="Standard"/>
              <w:rPr>
                <w:color w:val="000000"/>
                <w:sz w:val="16"/>
                <w:szCs w:val="16"/>
              </w:rPr>
            </w:pPr>
            <w:r>
              <w:rPr>
                <w:color w:val="000000"/>
                <w:sz w:val="16"/>
                <w:szCs w:val="16"/>
              </w:rPr>
              <w:t>PROVINCIA</w:t>
            </w:r>
          </w:p>
        </w:tc>
        <w:tc>
          <w:tcPr>
            <w:tcW w:w="2123" w:type="dxa"/>
            <w:gridSpan w:val="4"/>
            <w:tcBorders>
              <w:top w:val="single" w:sz="4" w:space="0" w:color="000000"/>
              <w:left w:val="single" w:sz="4" w:space="0" w:color="000000"/>
              <w:bottom w:val="single" w:sz="4" w:space="0" w:color="000000"/>
              <w:right w:val="single" w:sz="4" w:space="0" w:color="000000"/>
            </w:tcBorders>
            <w:vAlign w:val="center"/>
          </w:tcPr>
          <w:p w14:paraId="25A5403A" w14:textId="77777777" w:rsidR="00351D44" w:rsidRPr="0058439E" w:rsidRDefault="00351D44" w:rsidP="00F81CF7">
            <w:pPr>
              <w:pStyle w:val="Standard"/>
              <w:rPr>
                <w:color w:val="000000"/>
                <w:sz w:val="16"/>
                <w:szCs w:val="16"/>
              </w:rPr>
            </w:pPr>
          </w:p>
        </w:tc>
        <w:tc>
          <w:tcPr>
            <w:tcW w:w="439" w:type="dxa"/>
            <w:tcBorders>
              <w:top w:val="single" w:sz="4" w:space="0" w:color="000000"/>
              <w:left w:val="single" w:sz="4" w:space="0" w:color="000000"/>
              <w:bottom w:val="single" w:sz="4" w:space="0" w:color="000000"/>
              <w:right w:val="single" w:sz="4" w:space="0" w:color="000000"/>
            </w:tcBorders>
            <w:vAlign w:val="center"/>
          </w:tcPr>
          <w:p w14:paraId="4F9DBAF3" w14:textId="77777777" w:rsidR="00351D44" w:rsidRPr="0058439E" w:rsidRDefault="00351D44" w:rsidP="00F81CF7">
            <w:pPr>
              <w:pStyle w:val="Standard"/>
              <w:rPr>
                <w:color w:val="000000"/>
                <w:sz w:val="16"/>
                <w:szCs w:val="16"/>
              </w:rPr>
            </w:pPr>
            <w:r>
              <w:rPr>
                <w:color w:val="000000"/>
                <w:sz w:val="16"/>
                <w:szCs w:val="16"/>
              </w:rPr>
              <w:t>CP</w:t>
            </w:r>
          </w:p>
        </w:tc>
        <w:tc>
          <w:tcPr>
            <w:tcW w:w="1483" w:type="dxa"/>
            <w:tcBorders>
              <w:top w:val="single" w:sz="4" w:space="0" w:color="000000"/>
              <w:left w:val="single" w:sz="4" w:space="0" w:color="000000"/>
              <w:bottom w:val="single" w:sz="4" w:space="0" w:color="000000"/>
              <w:right w:val="single" w:sz="4" w:space="0" w:color="000000"/>
            </w:tcBorders>
            <w:vAlign w:val="center"/>
          </w:tcPr>
          <w:p w14:paraId="7119E55D" w14:textId="77777777" w:rsidR="00351D44" w:rsidRPr="0058439E" w:rsidRDefault="00351D44" w:rsidP="00F81CF7">
            <w:pPr>
              <w:pStyle w:val="Standard"/>
              <w:rPr>
                <w:color w:val="000000"/>
                <w:sz w:val="16"/>
                <w:szCs w:val="16"/>
              </w:rPr>
            </w:pPr>
          </w:p>
        </w:tc>
      </w:tr>
      <w:tr w:rsidR="00351D44" w14:paraId="5619320F" w14:textId="77777777" w:rsidTr="00F81CF7">
        <w:trPr>
          <w:trHeight w:val="284"/>
        </w:trPr>
        <w:tc>
          <w:tcPr>
            <w:tcW w:w="1458" w:type="dxa"/>
            <w:tcBorders>
              <w:top w:val="single" w:sz="4" w:space="0" w:color="000000"/>
              <w:left w:val="single" w:sz="4" w:space="0" w:color="000000"/>
              <w:bottom w:val="single" w:sz="4" w:space="0" w:color="000000"/>
              <w:right w:val="single" w:sz="4" w:space="0" w:color="000000"/>
            </w:tcBorders>
            <w:vAlign w:val="center"/>
          </w:tcPr>
          <w:p w14:paraId="358E6D1D" w14:textId="77777777" w:rsidR="00351D44" w:rsidRPr="0058439E" w:rsidRDefault="00351D44" w:rsidP="00F81CF7">
            <w:pPr>
              <w:pStyle w:val="Standard"/>
              <w:rPr>
                <w:color w:val="000000"/>
                <w:sz w:val="16"/>
                <w:szCs w:val="16"/>
              </w:rPr>
            </w:pPr>
            <w:r>
              <w:rPr>
                <w:color w:val="000000"/>
                <w:sz w:val="16"/>
                <w:szCs w:val="16"/>
              </w:rPr>
              <w:t>DNI/NIF</w:t>
            </w:r>
          </w:p>
        </w:tc>
        <w:tc>
          <w:tcPr>
            <w:tcW w:w="3402" w:type="dxa"/>
            <w:gridSpan w:val="3"/>
            <w:tcBorders>
              <w:top w:val="single" w:sz="4" w:space="0" w:color="000000"/>
              <w:left w:val="single" w:sz="4" w:space="0" w:color="000000"/>
              <w:bottom w:val="single" w:sz="4" w:space="0" w:color="000000"/>
              <w:right w:val="single" w:sz="4" w:space="0" w:color="000000"/>
            </w:tcBorders>
            <w:vAlign w:val="center"/>
          </w:tcPr>
          <w:p w14:paraId="33FCD065" w14:textId="77777777" w:rsidR="00351D44" w:rsidRPr="0058439E" w:rsidRDefault="00351D44" w:rsidP="00F81CF7">
            <w:pPr>
              <w:pStyle w:val="Standard"/>
              <w:rPr>
                <w:color w:val="000000"/>
                <w:sz w:val="16"/>
                <w:szCs w:val="16"/>
              </w:rPr>
            </w:pPr>
          </w:p>
        </w:tc>
        <w:tc>
          <w:tcPr>
            <w:tcW w:w="2410" w:type="dxa"/>
            <w:gridSpan w:val="4"/>
            <w:tcBorders>
              <w:top w:val="single" w:sz="4" w:space="0" w:color="000000"/>
              <w:left w:val="single" w:sz="4" w:space="0" w:color="000000"/>
              <w:bottom w:val="single" w:sz="4" w:space="0" w:color="000000"/>
              <w:right w:val="single" w:sz="4" w:space="0" w:color="000000"/>
            </w:tcBorders>
            <w:vAlign w:val="center"/>
          </w:tcPr>
          <w:p w14:paraId="04D38AE3" w14:textId="77777777" w:rsidR="00351D44" w:rsidRPr="0058439E" w:rsidRDefault="00351D44" w:rsidP="00F81CF7">
            <w:pPr>
              <w:pStyle w:val="Standard"/>
              <w:rPr>
                <w:color w:val="000000"/>
                <w:sz w:val="16"/>
                <w:szCs w:val="16"/>
              </w:rPr>
            </w:pPr>
            <w:r>
              <w:rPr>
                <w:color w:val="000000"/>
                <w:sz w:val="16"/>
                <w:szCs w:val="16"/>
              </w:rPr>
              <w:t>TELEFONO DE CONTACTO</w:t>
            </w:r>
          </w:p>
        </w:tc>
        <w:tc>
          <w:tcPr>
            <w:tcW w:w="2195" w:type="dxa"/>
            <w:gridSpan w:val="3"/>
            <w:tcBorders>
              <w:top w:val="single" w:sz="4" w:space="0" w:color="000000"/>
              <w:left w:val="single" w:sz="4" w:space="0" w:color="000000"/>
              <w:bottom w:val="single" w:sz="4" w:space="0" w:color="000000"/>
              <w:right w:val="single" w:sz="4" w:space="0" w:color="000000"/>
            </w:tcBorders>
            <w:vAlign w:val="center"/>
          </w:tcPr>
          <w:p w14:paraId="4283D1EC" w14:textId="77777777" w:rsidR="00351D44" w:rsidRPr="0058439E" w:rsidRDefault="00351D44" w:rsidP="00F81CF7">
            <w:pPr>
              <w:pStyle w:val="Standard"/>
              <w:rPr>
                <w:color w:val="000000"/>
                <w:sz w:val="16"/>
                <w:szCs w:val="16"/>
              </w:rPr>
            </w:pPr>
          </w:p>
        </w:tc>
      </w:tr>
      <w:tr w:rsidR="00351D44" w14:paraId="040F2EF9" w14:textId="77777777" w:rsidTr="00F81CF7">
        <w:trPr>
          <w:trHeight w:val="284"/>
        </w:trPr>
        <w:tc>
          <w:tcPr>
            <w:tcW w:w="1458" w:type="dxa"/>
            <w:tcBorders>
              <w:top w:val="single" w:sz="4" w:space="0" w:color="000000"/>
              <w:left w:val="single" w:sz="4" w:space="0" w:color="000000"/>
              <w:bottom w:val="single" w:sz="4" w:space="0" w:color="000000"/>
              <w:right w:val="single" w:sz="4" w:space="0" w:color="000000"/>
            </w:tcBorders>
            <w:vAlign w:val="center"/>
          </w:tcPr>
          <w:p w14:paraId="1FA255CC" w14:textId="77777777" w:rsidR="00351D44" w:rsidRPr="0058439E" w:rsidRDefault="00351D44" w:rsidP="00F81CF7">
            <w:pPr>
              <w:pStyle w:val="Standard"/>
              <w:rPr>
                <w:color w:val="000000"/>
                <w:sz w:val="16"/>
                <w:szCs w:val="16"/>
              </w:rPr>
            </w:pPr>
            <w:r>
              <w:rPr>
                <w:color w:val="000000"/>
                <w:sz w:val="16"/>
                <w:szCs w:val="16"/>
              </w:rPr>
              <w:t>EMAIL</w:t>
            </w:r>
          </w:p>
        </w:tc>
        <w:tc>
          <w:tcPr>
            <w:tcW w:w="8007" w:type="dxa"/>
            <w:gridSpan w:val="10"/>
            <w:tcBorders>
              <w:top w:val="single" w:sz="4" w:space="0" w:color="000000"/>
              <w:left w:val="single" w:sz="4" w:space="0" w:color="000000"/>
              <w:bottom w:val="single" w:sz="4" w:space="0" w:color="000000"/>
              <w:right w:val="single" w:sz="4" w:space="0" w:color="000000"/>
            </w:tcBorders>
            <w:vAlign w:val="center"/>
          </w:tcPr>
          <w:p w14:paraId="31C23F9D" w14:textId="77777777" w:rsidR="00351D44" w:rsidRPr="0058439E" w:rsidRDefault="00351D44" w:rsidP="00F81CF7">
            <w:pPr>
              <w:pStyle w:val="Standard"/>
              <w:rPr>
                <w:color w:val="000000"/>
                <w:sz w:val="16"/>
                <w:szCs w:val="16"/>
              </w:rPr>
            </w:pPr>
          </w:p>
        </w:tc>
      </w:tr>
      <w:tr w:rsidR="00351D44" w14:paraId="30F52668" w14:textId="77777777" w:rsidTr="00F81CF7">
        <w:trPr>
          <w:trHeight w:val="284"/>
        </w:trPr>
        <w:tc>
          <w:tcPr>
            <w:tcW w:w="1458" w:type="dxa"/>
            <w:tcBorders>
              <w:top w:val="single" w:sz="4" w:space="0" w:color="000000"/>
              <w:left w:val="single" w:sz="4" w:space="0" w:color="000000"/>
              <w:bottom w:val="single" w:sz="4" w:space="0" w:color="000000"/>
              <w:right w:val="single" w:sz="4" w:space="0" w:color="000000"/>
            </w:tcBorders>
            <w:vAlign w:val="center"/>
          </w:tcPr>
          <w:p w14:paraId="5589BE21" w14:textId="77777777" w:rsidR="00351D44" w:rsidRDefault="00351D44" w:rsidP="00F81CF7">
            <w:pPr>
              <w:pStyle w:val="Standard"/>
              <w:rPr>
                <w:color w:val="000000"/>
                <w:sz w:val="16"/>
                <w:szCs w:val="16"/>
              </w:rPr>
            </w:pPr>
            <w:r>
              <w:rPr>
                <w:color w:val="000000"/>
                <w:sz w:val="16"/>
                <w:szCs w:val="16"/>
              </w:rPr>
              <w:t>ACTIVIDAD IAE</w:t>
            </w:r>
          </w:p>
        </w:tc>
        <w:tc>
          <w:tcPr>
            <w:tcW w:w="8007" w:type="dxa"/>
            <w:gridSpan w:val="10"/>
            <w:tcBorders>
              <w:top w:val="single" w:sz="4" w:space="0" w:color="000000"/>
              <w:left w:val="single" w:sz="4" w:space="0" w:color="000000"/>
              <w:bottom w:val="single" w:sz="4" w:space="0" w:color="000000"/>
              <w:right w:val="single" w:sz="4" w:space="0" w:color="000000"/>
            </w:tcBorders>
            <w:vAlign w:val="center"/>
          </w:tcPr>
          <w:p w14:paraId="204FD042" w14:textId="77777777" w:rsidR="00351D44" w:rsidRDefault="00351D44" w:rsidP="00F81CF7">
            <w:pPr>
              <w:pStyle w:val="Standard"/>
              <w:rPr>
                <w:color w:val="000000"/>
                <w:sz w:val="16"/>
                <w:szCs w:val="16"/>
              </w:rPr>
            </w:pPr>
          </w:p>
        </w:tc>
      </w:tr>
    </w:tbl>
    <w:p w14:paraId="47CF209F" w14:textId="77777777" w:rsidR="00351D44" w:rsidRDefault="00351D44" w:rsidP="00351D44">
      <w:pPr>
        <w:pStyle w:val="Contenidodelmarco"/>
        <w:spacing w:after="0" w:line="256" w:lineRule="auto"/>
        <w:rPr>
          <w:rFonts w:ascii="Arial" w:hAnsi="Arial" w:cs="Arial"/>
          <w:bCs/>
          <w:sz w:val="16"/>
          <w:szCs w:val="16"/>
        </w:rPr>
      </w:pPr>
    </w:p>
    <w:tbl>
      <w:tblPr>
        <w:tblW w:w="9465" w:type="dxa"/>
        <w:tblInd w:w="-216" w:type="dxa"/>
        <w:tblLook w:val="04A0" w:firstRow="1" w:lastRow="0" w:firstColumn="1" w:lastColumn="0" w:noHBand="0" w:noVBand="1"/>
      </w:tblPr>
      <w:tblGrid>
        <w:gridCol w:w="1317"/>
        <w:gridCol w:w="2126"/>
        <w:gridCol w:w="1417"/>
        <w:gridCol w:w="2410"/>
        <w:gridCol w:w="2195"/>
      </w:tblGrid>
      <w:tr w:rsidR="00351D44" w14:paraId="670D6962" w14:textId="77777777" w:rsidTr="00F81CF7">
        <w:trPr>
          <w:trHeight w:val="284"/>
        </w:trPr>
        <w:tc>
          <w:tcPr>
            <w:tcW w:w="9465" w:type="dxa"/>
            <w:gridSpan w:val="5"/>
            <w:tcBorders>
              <w:top w:val="single" w:sz="4" w:space="0" w:color="000000"/>
              <w:left w:val="single" w:sz="4" w:space="0" w:color="000000"/>
              <w:bottom w:val="single" w:sz="4" w:space="0" w:color="000000"/>
              <w:right w:val="single" w:sz="4" w:space="0" w:color="000000"/>
            </w:tcBorders>
            <w:vAlign w:val="center"/>
          </w:tcPr>
          <w:p w14:paraId="7023607B" w14:textId="77777777" w:rsidR="00351D44" w:rsidRDefault="00351D44" w:rsidP="00F81CF7">
            <w:pPr>
              <w:pStyle w:val="Contenidodelmarco"/>
              <w:spacing w:after="0" w:line="256" w:lineRule="auto"/>
              <w:jc w:val="center"/>
              <w:rPr>
                <w:rFonts w:ascii="Arial" w:hAnsi="Arial" w:cs="Arial"/>
                <w:b/>
                <w:bCs/>
                <w:sz w:val="16"/>
                <w:szCs w:val="16"/>
              </w:rPr>
            </w:pPr>
            <w:r>
              <w:rPr>
                <w:rFonts w:ascii="Arial" w:hAnsi="Arial" w:cs="Arial"/>
                <w:b/>
                <w:bCs/>
                <w:sz w:val="16"/>
                <w:szCs w:val="16"/>
              </w:rPr>
              <w:t>REPRESENTANTE</w:t>
            </w:r>
          </w:p>
          <w:p w14:paraId="18393E08" w14:textId="77777777" w:rsidR="00351D44" w:rsidRPr="00756704" w:rsidRDefault="00351D44" w:rsidP="00F81CF7">
            <w:pPr>
              <w:pStyle w:val="Contenidodelmarco"/>
              <w:spacing w:after="0" w:line="256" w:lineRule="auto"/>
              <w:jc w:val="center"/>
              <w:rPr>
                <w:rFonts w:ascii="Arial" w:hAnsi="Arial" w:cs="Arial"/>
                <w:bCs/>
                <w:sz w:val="16"/>
                <w:szCs w:val="16"/>
              </w:rPr>
            </w:pPr>
            <w:r w:rsidRPr="00756704">
              <w:rPr>
                <w:rFonts w:ascii="Arial" w:hAnsi="Arial" w:cs="Arial"/>
                <w:bCs/>
                <w:sz w:val="16"/>
                <w:szCs w:val="16"/>
              </w:rPr>
              <w:t>(Cumplimentar sólo en caso de que el interesado/a actúe por medio de representante)</w:t>
            </w:r>
          </w:p>
        </w:tc>
      </w:tr>
      <w:tr w:rsidR="00351D44" w14:paraId="3EF66167" w14:textId="77777777" w:rsidTr="00F81CF7">
        <w:trPr>
          <w:trHeight w:val="284"/>
        </w:trPr>
        <w:tc>
          <w:tcPr>
            <w:tcW w:w="3443" w:type="dxa"/>
            <w:gridSpan w:val="2"/>
            <w:tcBorders>
              <w:top w:val="single" w:sz="4" w:space="0" w:color="000000"/>
              <w:left w:val="single" w:sz="4" w:space="0" w:color="000000"/>
              <w:bottom w:val="single" w:sz="4" w:space="0" w:color="000000"/>
              <w:right w:val="single" w:sz="4" w:space="0" w:color="000000"/>
            </w:tcBorders>
            <w:vAlign w:val="center"/>
          </w:tcPr>
          <w:p w14:paraId="0890C273" w14:textId="77777777" w:rsidR="00351D44" w:rsidRDefault="00351D44" w:rsidP="00F81CF7">
            <w:pPr>
              <w:pStyle w:val="Standard"/>
              <w:rPr>
                <w:bCs/>
                <w:sz w:val="16"/>
                <w:szCs w:val="16"/>
                <w:lang w:eastAsia="es-ES"/>
              </w:rPr>
            </w:pPr>
            <w:r>
              <w:rPr>
                <w:bCs/>
                <w:sz w:val="16"/>
                <w:szCs w:val="16"/>
                <w:lang w:eastAsia="es-ES"/>
              </w:rPr>
              <w:t>APELLIDOS Y NOMBRE O RAZÓN SOCIAL</w:t>
            </w:r>
          </w:p>
        </w:tc>
        <w:tc>
          <w:tcPr>
            <w:tcW w:w="6022" w:type="dxa"/>
            <w:gridSpan w:val="3"/>
            <w:tcBorders>
              <w:top w:val="single" w:sz="4" w:space="0" w:color="000000"/>
              <w:left w:val="single" w:sz="4" w:space="0" w:color="000000"/>
              <w:bottom w:val="single" w:sz="4" w:space="0" w:color="000000"/>
              <w:right w:val="single" w:sz="4" w:space="0" w:color="000000"/>
            </w:tcBorders>
            <w:vAlign w:val="center"/>
          </w:tcPr>
          <w:p w14:paraId="34807432" w14:textId="77777777" w:rsidR="00351D44" w:rsidRDefault="00351D44" w:rsidP="00F81CF7">
            <w:pPr>
              <w:pStyle w:val="Standard"/>
              <w:rPr>
                <w:bCs/>
                <w:sz w:val="16"/>
                <w:szCs w:val="16"/>
                <w:lang w:eastAsia="es-ES"/>
              </w:rPr>
            </w:pPr>
          </w:p>
        </w:tc>
      </w:tr>
      <w:tr w:rsidR="00351D44" w14:paraId="4E7CB625" w14:textId="77777777" w:rsidTr="00F81CF7">
        <w:trPr>
          <w:trHeight w:val="352"/>
        </w:trPr>
        <w:tc>
          <w:tcPr>
            <w:tcW w:w="1317" w:type="dxa"/>
            <w:tcBorders>
              <w:top w:val="single" w:sz="4" w:space="0" w:color="000000"/>
              <w:left w:val="single" w:sz="4" w:space="0" w:color="000000"/>
              <w:bottom w:val="single" w:sz="4" w:space="0" w:color="000000"/>
              <w:right w:val="single" w:sz="4" w:space="0" w:color="000000"/>
            </w:tcBorders>
            <w:vAlign w:val="center"/>
          </w:tcPr>
          <w:p w14:paraId="0D0391F3" w14:textId="77777777" w:rsidR="00351D44" w:rsidRDefault="00351D44" w:rsidP="00F81CF7">
            <w:pPr>
              <w:pStyle w:val="Standard"/>
              <w:rPr>
                <w:bCs/>
                <w:sz w:val="16"/>
                <w:szCs w:val="16"/>
                <w:lang w:eastAsia="es-ES"/>
              </w:rPr>
            </w:pPr>
            <w:r>
              <w:rPr>
                <w:bCs/>
                <w:sz w:val="16"/>
                <w:szCs w:val="16"/>
                <w:lang w:eastAsia="es-ES"/>
              </w:rPr>
              <w:t>DNI/NIF</w:t>
            </w:r>
          </w:p>
        </w:tc>
        <w:tc>
          <w:tcPr>
            <w:tcW w:w="3543" w:type="dxa"/>
            <w:gridSpan w:val="2"/>
            <w:tcBorders>
              <w:top w:val="single" w:sz="4" w:space="0" w:color="000000"/>
              <w:left w:val="single" w:sz="4" w:space="0" w:color="000000"/>
              <w:bottom w:val="single" w:sz="4" w:space="0" w:color="000000"/>
              <w:right w:val="single" w:sz="4" w:space="0" w:color="000000"/>
            </w:tcBorders>
            <w:vAlign w:val="center"/>
          </w:tcPr>
          <w:p w14:paraId="5D02CF79" w14:textId="77777777" w:rsidR="00351D44" w:rsidRDefault="00351D44" w:rsidP="00F81CF7">
            <w:pPr>
              <w:pStyle w:val="Standard"/>
              <w:rPr>
                <w:bCs/>
                <w:sz w:val="16"/>
                <w:szCs w:val="16"/>
                <w:lang w:eastAsia="es-ES"/>
              </w:rPr>
            </w:pPr>
          </w:p>
        </w:tc>
        <w:tc>
          <w:tcPr>
            <w:tcW w:w="2410" w:type="dxa"/>
            <w:tcBorders>
              <w:top w:val="single" w:sz="4" w:space="0" w:color="000000"/>
              <w:left w:val="single" w:sz="4" w:space="0" w:color="000000"/>
              <w:bottom w:val="single" w:sz="4" w:space="0" w:color="000000"/>
              <w:right w:val="single" w:sz="4" w:space="0" w:color="000000"/>
            </w:tcBorders>
            <w:vAlign w:val="center"/>
          </w:tcPr>
          <w:p w14:paraId="4FDE37A3" w14:textId="77777777" w:rsidR="00351D44" w:rsidRDefault="00351D44" w:rsidP="00F81CF7">
            <w:pPr>
              <w:pStyle w:val="Standard"/>
              <w:rPr>
                <w:bCs/>
                <w:sz w:val="16"/>
                <w:szCs w:val="16"/>
                <w:lang w:eastAsia="es-ES"/>
              </w:rPr>
            </w:pPr>
            <w:r>
              <w:rPr>
                <w:bCs/>
                <w:sz w:val="16"/>
                <w:szCs w:val="16"/>
                <w:lang w:eastAsia="es-ES"/>
              </w:rPr>
              <w:t>TELEFONO DE CONTACTO</w:t>
            </w:r>
          </w:p>
        </w:tc>
        <w:tc>
          <w:tcPr>
            <w:tcW w:w="2195" w:type="dxa"/>
            <w:tcBorders>
              <w:top w:val="single" w:sz="4" w:space="0" w:color="000000"/>
              <w:left w:val="single" w:sz="4" w:space="0" w:color="000000"/>
              <w:bottom w:val="single" w:sz="4" w:space="0" w:color="000000"/>
              <w:right w:val="single" w:sz="4" w:space="0" w:color="000000"/>
            </w:tcBorders>
            <w:vAlign w:val="center"/>
          </w:tcPr>
          <w:p w14:paraId="1B094A86" w14:textId="77777777" w:rsidR="00351D44" w:rsidRDefault="00351D44" w:rsidP="00F81CF7">
            <w:pPr>
              <w:pStyle w:val="Standard"/>
              <w:rPr>
                <w:bCs/>
                <w:sz w:val="16"/>
                <w:szCs w:val="16"/>
                <w:lang w:eastAsia="es-ES"/>
              </w:rPr>
            </w:pPr>
          </w:p>
        </w:tc>
      </w:tr>
    </w:tbl>
    <w:p w14:paraId="21647D83" w14:textId="77777777" w:rsidR="00351D44" w:rsidRDefault="00351D44" w:rsidP="00351D44">
      <w:pPr>
        <w:pStyle w:val="Contenidodelmarco"/>
        <w:spacing w:after="0" w:line="256" w:lineRule="auto"/>
        <w:rPr>
          <w:rFonts w:ascii="Arial" w:hAnsi="Arial" w:cs="Arial"/>
          <w:bCs/>
          <w:sz w:val="16"/>
          <w:szCs w:val="16"/>
        </w:rPr>
      </w:pPr>
    </w:p>
    <w:tbl>
      <w:tblPr>
        <w:tblW w:w="9465" w:type="dxa"/>
        <w:tblInd w:w="-216" w:type="dxa"/>
        <w:tblLook w:val="04A0" w:firstRow="1" w:lastRow="0" w:firstColumn="1" w:lastColumn="0" w:noHBand="0" w:noVBand="1"/>
      </w:tblPr>
      <w:tblGrid>
        <w:gridCol w:w="9465"/>
      </w:tblGrid>
      <w:tr w:rsidR="00351D44" w14:paraId="7235EED2"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vAlign w:val="center"/>
          </w:tcPr>
          <w:p w14:paraId="272FDCCA" w14:textId="77777777" w:rsidR="00351D44" w:rsidRDefault="00351D44" w:rsidP="00F81CF7">
            <w:pPr>
              <w:pStyle w:val="Contenidodelmarco"/>
              <w:spacing w:after="0" w:line="256" w:lineRule="auto"/>
              <w:jc w:val="center"/>
            </w:pPr>
            <w:r>
              <w:rPr>
                <w:rFonts w:ascii="Arial" w:hAnsi="Arial" w:cs="Arial"/>
                <w:b/>
                <w:bCs/>
                <w:sz w:val="16"/>
                <w:szCs w:val="16"/>
              </w:rPr>
              <w:t>EXPONE</w:t>
            </w:r>
          </w:p>
        </w:tc>
      </w:tr>
      <w:tr w:rsidR="00351D44" w14:paraId="16BEF847"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vAlign w:val="center"/>
          </w:tcPr>
          <w:p w14:paraId="1A17EC65" w14:textId="77777777" w:rsidR="00351D44" w:rsidRDefault="00351D44" w:rsidP="00F81CF7">
            <w:pPr>
              <w:pStyle w:val="Standard"/>
              <w:rPr>
                <w:bCs/>
                <w:sz w:val="16"/>
                <w:szCs w:val="16"/>
                <w:lang w:eastAsia="es-ES"/>
              </w:rPr>
            </w:pPr>
          </w:p>
          <w:p w14:paraId="22D4AD25" w14:textId="77777777" w:rsidR="00351D44" w:rsidRDefault="00351D44" w:rsidP="00F81CF7">
            <w:pPr>
              <w:pStyle w:val="Standard"/>
              <w:jc w:val="both"/>
              <w:rPr>
                <w:sz w:val="16"/>
                <w:szCs w:val="16"/>
                <w:lang w:eastAsia="es-ES"/>
              </w:rPr>
            </w:pPr>
            <w:r>
              <w:rPr>
                <w:sz w:val="16"/>
                <w:szCs w:val="16"/>
                <w:lang w:eastAsia="es-ES"/>
              </w:rPr>
              <w:t>Que siendo una persona física/jurídica afectada por el cierre obligatorio de mi actividad durante el Estado de Alarma por el COVID-19, según RD 463/2020, de 14 de marzo</w:t>
            </w:r>
          </w:p>
          <w:p w14:paraId="54031EBC" w14:textId="77777777" w:rsidR="00351D44" w:rsidRDefault="00351D44" w:rsidP="00F81CF7">
            <w:pPr>
              <w:pStyle w:val="Contenidodelmarco"/>
              <w:spacing w:after="0" w:line="256" w:lineRule="auto"/>
              <w:rPr>
                <w:rFonts w:ascii="Arial" w:hAnsi="Arial" w:cs="Arial"/>
                <w:color w:val="FF0000"/>
                <w:sz w:val="16"/>
                <w:szCs w:val="16"/>
                <w:lang w:eastAsia="es-ES"/>
              </w:rPr>
            </w:pPr>
          </w:p>
        </w:tc>
      </w:tr>
    </w:tbl>
    <w:p w14:paraId="37477770" w14:textId="77777777" w:rsidR="00351D44" w:rsidRDefault="00351D44" w:rsidP="00351D44">
      <w:pPr>
        <w:spacing w:line="256" w:lineRule="auto"/>
      </w:pPr>
    </w:p>
    <w:tbl>
      <w:tblPr>
        <w:tblW w:w="9465" w:type="dxa"/>
        <w:tblInd w:w="-216" w:type="dxa"/>
        <w:tblLook w:val="04A0" w:firstRow="1" w:lastRow="0" w:firstColumn="1" w:lastColumn="0" w:noHBand="0" w:noVBand="1"/>
      </w:tblPr>
      <w:tblGrid>
        <w:gridCol w:w="9465"/>
      </w:tblGrid>
      <w:tr w:rsidR="00351D44" w:rsidRPr="0058439E" w14:paraId="4B86F122"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vAlign w:val="center"/>
          </w:tcPr>
          <w:p w14:paraId="4BBDCDA4" w14:textId="77777777" w:rsidR="00351D44" w:rsidRPr="0058439E" w:rsidRDefault="00351D44" w:rsidP="00F81CF7">
            <w:pPr>
              <w:spacing w:line="256" w:lineRule="auto"/>
              <w:jc w:val="center"/>
              <w:rPr>
                <w:rFonts w:ascii="Arial" w:hAnsi="Arial" w:cs="Arial"/>
                <w:b/>
                <w:bCs/>
                <w:sz w:val="16"/>
                <w:szCs w:val="16"/>
              </w:rPr>
            </w:pPr>
            <w:r>
              <w:rPr>
                <w:rFonts w:ascii="Arial" w:hAnsi="Arial" w:cs="Arial"/>
                <w:b/>
                <w:bCs/>
                <w:sz w:val="16"/>
                <w:szCs w:val="16"/>
              </w:rPr>
              <w:t>DOCUMENTACIÓN QUE SE ADJUNTA</w:t>
            </w:r>
          </w:p>
        </w:tc>
      </w:tr>
      <w:tr w:rsidR="00351D44" w:rsidRPr="0058439E" w14:paraId="4EE3C6D2" w14:textId="77777777" w:rsidTr="00F81CF7">
        <w:trPr>
          <w:trHeight w:val="727"/>
        </w:trPr>
        <w:tc>
          <w:tcPr>
            <w:tcW w:w="9465" w:type="dxa"/>
            <w:tcBorders>
              <w:top w:val="single" w:sz="4" w:space="0" w:color="000000"/>
              <w:left w:val="single" w:sz="4" w:space="0" w:color="000000"/>
              <w:bottom w:val="single" w:sz="4" w:space="0" w:color="000000"/>
              <w:right w:val="single" w:sz="4" w:space="0" w:color="000000"/>
            </w:tcBorders>
            <w:vAlign w:val="center"/>
          </w:tcPr>
          <w:p w14:paraId="12DD760D" w14:textId="77777777" w:rsidR="00351D44" w:rsidRDefault="00351D44" w:rsidP="00F81CF7">
            <w:pPr>
              <w:pStyle w:val="Prrafodelista"/>
              <w:spacing w:line="256" w:lineRule="auto"/>
              <w:jc w:val="both"/>
              <w:rPr>
                <w:sz w:val="16"/>
                <w:szCs w:val="16"/>
              </w:rPr>
            </w:pPr>
          </w:p>
          <w:p w14:paraId="55069C40" w14:textId="77777777" w:rsidR="00351D44" w:rsidRDefault="00351D44" w:rsidP="00351D44">
            <w:pPr>
              <w:pStyle w:val="Prrafodelista"/>
              <w:numPr>
                <w:ilvl w:val="0"/>
                <w:numId w:val="21"/>
              </w:numPr>
              <w:overflowPunct/>
              <w:autoSpaceDE/>
              <w:spacing w:after="160" w:line="256" w:lineRule="auto"/>
              <w:contextualSpacing/>
              <w:jc w:val="both"/>
              <w:textAlignment w:val="auto"/>
              <w:rPr>
                <w:sz w:val="16"/>
                <w:szCs w:val="16"/>
              </w:rPr>
            </w:pPr>
            <w:r>
              <w:rPr>
                <w:sz w:val="16"/>
                <w:szCs w:val="16"/>
              </w:rPr>
              <w:t>Copia de las facturas de gastos y de sus justificantes de aquellos conceptos subvencionables para el segundo tramo.</w:t>
            </w:r>
          </w:p>
          <w:p w14:paraId="79A520AF" w14:textId="77777777" w:rsidR="00351D44" w:rsidRPr="00056159" w:rsidRDefault="00351D44" w:rsidP="00F81CF7">
            <w:pPr>
              <w:pStyle w:val="Prrafodelista"/>
              <w:spacing w:line="256" w:lineRule="auto"/>
              <w:jc w:val="both"/>
              <w:rPr>
                <w:sz w:val="16"/>
                <w:szCs w:val="16"/>
              </w:rPr>
            </w:pPr>
          </w:p>
        </w:tc>
      </w:tr>
    </w:tbl>
    <w:p w14:paraId="134F39D6" w14:textId="77777777" w:rsidR="00351D44" w:rsidRDefault="00351D44" w:rsidP="00351D44">
      <w:pPr>
        <w:spacing w:line="256" w:lineRule="auto"/>
      </w:pPr>
    </w:p>
    <w:tbl>
      <w:tblPr>
        <w:tblW w:w="9465" w:type="dxa"/>
        <w:tblInd w:w="-216" w:type="dxa"/>
        <w:tblLook w:val="04A0" w:firstRow="1" w:lastRow="0" w:firstColumn="1" w:lastColumn="0" w:noHBand="0" w:noVBand="1"/>
      </w:tblPr>
      <w:tblGrid>
        <w:gridCol w:w="9465"/>
      </w:tblGrid>
      <w:tr w:rsidR="00351D44" w:rsidRPr="00056159" w14:paraId="4FEA84F8"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vAlign w:val="center"/>
          </w:tcPr>
          <w:p w14:paraId="616A8E86" w14:textId="77777777" w:rsidR="00351D44" w:rsidRPr="00056159" w:rsidRDefault="00351D44" w:rsidP="00F81CF7">
            <w:pPr>
              <w:spacing w:line="256" w:lineRule="auto"/>
              <w:jc w:val="center"/>
              <w:rPr>
                <w:rFonts w:ascii="Arial" w:hAnsi="Arial" w:cs="Arial"/>
                <w:b/>
                <w:bCs/>
                <w:sz w:val="16"/>
                <w:szCs w:val="16"/>
              </w:rPr>
            </w:pPr>
            <w:r w:rsidRPr="00056159">
              <w:rPr>
                <w:rFonts w:ascii="Arial" w:hAnsi="Arial" w:cs="Arial"/>
                <w:b/>
                <w:bCs/>
                <w:sz w:val="16"/>
                <w:szCs w:val="16"/>
              </w:rPr>
              <w:t>SOLICITA</w:t>
            </w:r>
          </w:p>
        </w:tc>
      </w:tr>
      <w:tr w:rsidR="00351D44" w:rsidRPr="00056159" w14:paraId="46AE45A5" w14:textId="77777777" w:rsidTr="00F81CF7">
        <w:trPr>
          <w:trHeight w:val="727"/>
        </w:trPr>
        <w:tc>
          <w:tcPr>
            <w:tcW w:w="9465" w:type="dxa"/>
            <w:tcBorders>
              <w:top w:val="single" w:sz="4" w:space="0" w:color="000000"/>
              <w:left w:val="single" w:sz="4" w:space="0" w:color="000000"/>
              <w:bottom w:val="single" w:sz="4" w:space="0" w:color="000000"/>
              <w:right w:val="single" w:sz="4" w:space="0" w:color="000000"/>
            </w:tcBorders>
            <w:vAlign w:val="center"/>
          </w:tcPr>
          <w:p w14:paraId="72FBF336" w14:textId="77777777" w:rsidR="00351D44" w:rsidRPr="00056159" w:rsidRDefault="00351D44" w:rsidP="00F81CF7">
            <w:pPr>
              <w:spacing w:line="256" w:lineRule="auto"/>
              <w:rPr>
                <w:rFonts w:ascii="Arial" w:hAnsi="Arial" w:cs="Arial"/>
                <w:sz w:val="16"/>
                <w:szCs w:val="16"/>
              </w:rPr>
            </w:pPr>
            <w:r w:rsidRPr="00056159">
              <w:rPr>
                <w:rFonts w:ascii="Arial" w:hAnsi="Arial" w:cs="Arial"/>
                <w:sz w:val="16"/>
                <w:szCs w:val="16"/>
              </w:rPr>
              <w:t xml:space="preserve">Que me sea concedida la ayuda del Ayuntamiento de </w:t>
            </w:r>
            <w:proofErr w:type="spellStart"/>
            <w:r w:rsidRPr="00056159">
              <w:rPr>
                <w:rFonts w:ascii="Arial" w:hAnsi="Arial" w:cs="Arial"/>
                <w:sz w:val="16"/>
                <w:szCs w:val="16"/>
              </w:rPr>
              <w:t>Mojácar</w:t>
            </w:r>
            <w:proofErr w:type="spellEnd"/>
            <w:r w:rsidRPr="00056159">
              <w:rPr>
                <w:rFonts w:ascii="Arial" w:hAnsi="Arial" w:cs="Arial"/>
                <w:sz w:val="16"/>
                <w:szCs w:val="16"/>
              </w:rPr>
              <w:t xml:space="preserve"> para Autónomos y empresas (cuya facturación anual no supere 1 millón de euros), dentro del Programa </w:t>
            </w:r>
            <w:proofErr w:type="spellStart"/>
            <w:r w:rsidRPr="00056159">
              <w:rPr>
                <w:rFonts w:ascii="Arial" w:hAnsi="Arial" w:cs="Arial"/>
                <w:sz w:val="16"/>
                <w:szCs w:val="16"/>
              </w:rPr>
              <w:t>Mojácar</w:t>
            </w:r>
            <w:proofErr w:type="spellEnd"/>
            <w:r w:rsidRPr="00056159">
              <w:rPr>
                <w:rFonts w:ascii="Arial" w:hAnsi="Arial" w:cs="Arial"/>
                <w:sz w:val="16"/>
                <w:szCs w:val="16"/>
              </w:rPr>
              <w:t xml:space="preserve"> Contigo</w:t>
            </w:r>
            <w:r>
              <w:rPr>
                <w:rFonts w:ascii="Arial" w:hAnsi="Arial" w:cs="Arial"/>
                <w:sz w:val="16"/>
                <w:szCs w:val="16"/>
              </w:rPr>
              <w:t xml:space="preserve"> 2</w:t>
            </w:r>
            <w:r w:rsidRPr="00056159">
              <w:rPr>
                <w:rFonts w:ascii="Arial" w:hAnsi="Arial" w:cs="Arial"/>
                <w:sz w:val="16"/>
                <w:szCs w:val="16"/>
              </w:rPr>
              <w:t>, por cumplir los requisitos exigidos para ser beneficiario de esta ayuda.</w:t>
            </w:r>
          </w:p>
        </w:tc>
      </w:tr>
    </w:tbl>
    <w:p w14:paraId="26B29B7E" w14:textId="77777777" w:rsidR="00351D44" w:rsidRDefault="00351D44" w:rsidP="00351D44">
      <w:pPr>
        <w:spacing w:line="256" w:lineRule="auto"/>
      </w:pPr>
    </w:p>
    <w:tbl>
      <w:tblPr>
        <w:tblW w:w="9465" w:type="dxa"/>
        <w:tblInd w:w="-216" w:type="dxa"/>
        <w:tblLook w:val="04A0" w:firstRow="1" w:lastRow="0" w:firstColumn="1" w:lastColumn="0" w:noHBand="0" w:noVBand="1"/>
      </w:tblPr>
      <w:tblGrid>
        <w:gridCol w:w="9465"/>
      </w:tblGrid>
      <w:tr w:rsidR="00351D44" w:rsidRPr="003A27C5" w14:paraId="0ADC4B77" w14:textId="77777777" w:rsidTr="00F81CF7">
        <w:trPr>
          <w:trHeight w:val="284"/>
        </w:trPr>
        <w:tc>
          <w:tcPr>
            <w:tcW w:w="9465" w:type="dxa"/>
            <w:tcBorders>
              <w:top w:val="single" w:sz="4" w:space="0" w:color="000000"/>
              <w:left w:val="single" w:sz="4" w:space="0" w:color="000000"/>
              <w:bottom w:val="single" w:sz="4" w:space="0" w:color="000000"/>
              <w:right w:val="single" w:sz="4" w:space="0" w:color="000000"/>
            </w:tcBorders>
            <w:vAlign w:val="center"/>
          </w:tcPr>
          <w:p w14:paraId="2D03EE5E" w14:textId="77777777" w:rsidR="00351D44" w:rsidRPr="003A27C5" w:rsidRDefault="00351D44" w:rsidP="00F81CF7">
            <w:pPr>
              <w:spacing w:line="256" w:lineRule="auto"/>
              <w:jc w:val="center"/>
              <w:rPr>
                <w:rFonts w:ascii="Arial" w:hAnsi="Arial" w:cs="Arial"/>
                <w:b/>
                <w:bCs/>
                <w:sz w:val="16"/>
                <w:szCs w:val="16"/>
              </w:rPr>
            </w:pPr>
            <w:r>
              <w:rPr>
                <w:rFonts w:ascii="Arial" w:hAnsi="Arial" w:cs="Arial"/>
                <w:b/>
                <w:bCs/>
                <w:sz w:val="16"/>
                <w:szCs w:val="16"/>
              </w:rPr>
              <w:t>FIRMA</w:t>
            </w:r>
          </w:p>
        </w:tc>
      </w:tr>
      <w:tr w:rsidR="00351D44" w:rsidRPr="003A27C5" w14:paraId="77028C9F" w14:textId="77777777" w:rsidTr="00F81CF7">
        <w:trPr>
          <w:trHeight w:val="1522"/>
        </w:trPr>
        <w:tc>
          <w:tcPr>
            <w:tcW w:w="9465" w:type="dxa"/>
            <w:tcBorders>
              <w:top w:val="single" w:sz="4" w:space="0" w:color="000000"/>
              <w:left w:val="single" w:sz="4" w:space="0" w:color="000000"/>
              <w:bottom w:val="single" w:sz="4" w:space="0" w:color="000000"/>
              <w:right w:val="single" w:sz="4" w:space="0" w:color="000000"/>
            </w:tcBorders>
            <w:vAlign w:val="center"/>
          </w:tcPr>
          <w:p w14:paraId="4047DA5D" w14:textId="77777777" w:rsidR="00351D44" w:rsidRDefault="00351D44" w:rsidP="00F81CF7">
            <w:pPr>
              <w:spacing w:line="256" w:lineRule="auto"/>
              <w:jc w:val="center"/>
              <w:rPr>
                <w:rFonts w:ascii="Arial" w:hAnsi="Arial" w:cs="Arial"/>
                <w:sz w:val="16"/>
                <w:szCs w:val="16"/>
              </w:rPr>
            </w:pPr>
            <w:r>
              <w:rPr>
                <w:rFonts w:ascii="Arial" w:hAnsi="Arial" w:cs="Arial"/>
                <w:sz w:val="16"/>
                <w:szCs w:val="16"/>
              </w:rPr>
              <w:t xml:space="preserve">En </w:t>
            </w:r>
            <w:proofErr w:type="spellStart"/>
            <w:r>
              <w:rPr>
                <w:rFonts w:ascii="Arial" w:hAnsi="Arial" w:cs="Arial"/>
                <w:sz w:val="16"/>
                <w:szCs w:val="16"/>
              </w:rPr>
              <w:t>Mojácar</w:t>
            </w:r>
            <w:proofErr w:type="spellEnd"/>
            <w:r>
              <w:rPr>
                <w:rFonts w:ascii="Arial" w:hAnsi="Arial" w:cs="Arial"/>
                <w:sz w:val="16"/>
                <w:szCs w:val="16"/>
              </w:rPr>
              <w:t xml:space="preserve"> a…………</w:t>
            </w:r>
            <w:proofErr w:type="gramStart"/>
            <w:r>
              <w:rPr>
                <w:rFonts w:ascii="Arial" w:hAnsi="Arial" w:cs="Arial"/>
                <w:sz w:val="16"/>
                <w:szCs w:val="16"/>
              </w:rPr>
              <w:t>…….</w:t>
            </w:r>
            <w:proofErr w:type="gramEnd"/>
            <w:r>
              <w:rPr>
                <w:rFonts w:ascii="Arial" w:hAnsi="Arial" w:cs="Arial"/>
                <w:sz w:val="16"/>
                <w:szCs w:val="16"/>
              </w:rPr>
              <w:t>.de…………………de 2021</w:t>
            </w:r>
          </w:p>
          <w:p w14:paraId="1F90FC3A" w14:textId="77777777" w:rsidR="00351D44" w:rsidRDefault="00351D44" w:rsidP="00F81CF7">
            <w:pPr>
              <w:spacing w:line="256" w:lineRule="auto"/>
              <w:jc w:val="center"/>
              <w:rPr>
                <w:rFonts w:ascii="Arial" w:hAnsi="Arial" w:cs="Arial"/>
                <w:sz w:val="16"/>
                <w:szCs w:val="16"/>
              </w:rPr>
            </w:pPr>
          </w:p>
          <w:p w14:paraId="1828F9C4" w14:textId="77777777" w:rsidR="00351D44" w:rsidRPr="003A27C5" w:rsidRDefault="00351D44" w:rsidP="00F81CF7">
            <w:pPr>
              <w:spacing w:line="256" w:lineRule="auto"/>
              <w:jc w:val="center"/>
              <w:rPr>
                <w:rFonts w:ascii="Arial" w:hAnsi="Arial" w:cs="Arial"/>
                <w:sz w:val="16"/>
                <w:szCs w:val="16"/>
              </w:rPr>
            </w:pPr>
            <w:proofErr w:type="spellStart"/>
            <w:r>
              <w:rPr>
                <w:rFonts w:ascii="Arial" w:hAnsi="Arial" w:cs="Arial"/>
                <w:sz w:val="16"/>
                <w:szCs w:val="16"/>
              </w:rPr>
              <w:t>Fdo</w:t>
            </w:r>
            <w:proofErr w:type="spellEnd"/>
            <w:r>
              <w:rPr>
                <w:rFonts w:ascii="Arial" w:hAnsi="Arial" w:cs="Arial"/>
                <w:sz w:val="16"/>
                <w:szCs w:val="16"/>
              </w:rPr>
              <w:t>………………………………………-</w:t>
            </w:r>
          </w:p>
        </w:tc>
      </w:tr>
    </w:tbl>
    <w:p w14:paraId="37D9A759" w14:textId="77777777" w:rsidR="00351D44" w:rsidRDefault="00351D44" w:rsidP="00351D44">
      <w:pPr>
        <w:spacing w:line="256" w:lineRule="auto"/>
      </w:pPr>
    </w:p>
    <w:p w14:paraId="33F5D747" w14:textId="77777777" w:rsidR="00351D44" w:rsidRDefault="00351D44" w:rsidP="00351D44">
      <w:pPr>
        <w:jc w:val="both"/>
        <w:rPr>
          <w:rFonts w:ascii="Arial" w:hAnsi="Arial" w:cs="Arial"/>
        </w:rPr>
      </w:pPr>
    </w:p>
    <w:p w14:paraId="79507F61" w14:textId="77777777" w:rsidR="00351D44" w:rsidRDefault="00351D44" w:rsidP="00351D44">
      <w:pPr>
        <w:jc w:val="both"/>
        <w:rPr>
          <w:rFonts w:ascii="Arial" w:hAnsi="Arial" w:cs="Arial"/>
        </w:rPr>
      </w:pPr>
    </w:p>
    <w:p w14:paraId="20339C1C" w14:textId="75F0C461" w:rsidR="00351D44" w:rsidRDefault="00351D44" w:rsidP="00351D44">
      <w:pPr>
        <w:jc w:val="both"/>
        <w:rPr>
          <w:rFonts w:ascii="Arial" w:hAnsi="Arial" w:cs="Arial"/>
        </w:rPr>
      </w:pPr>
    </w:p>
    <w:p w14:paraId="30AAA517" w14:textId="77777777" w:rsidR="00FB777C" w:rsidRPr="003E54EA" w:rsidRDefault="00FB777C" w:rsidP="00351D44">
      <w:pPr>
        <w:jc w:val="both"/>
        <w:rPr>
          <w:rFonts w:ascii="Arial" w:hAnsi="Arial" w:cs="Arial"/>
        </w:rPr>
      </w:pPr>
    </w:p>
    <w:p w14:paraId="4EFFC083" w14:textId="76F898FD" w:rsidR="000D1FCF" w:rsidRDefault="000D1FCF" w:rsidP="00423A5F">
      <w:pPr>
        <w:pStyle w:val="Standard"/>
        <w:ind w:firstLine="708"/>
        <w:jc w:val="both"/>
        <w:rPr>
          <w:rFonts w:eastAsiaTheme="minorHAnsi"/>
          <w:color w:val="000000"/>
          <w:lang w:eastAsia="en-US"/>
        </w:rPr>
      </w:pPr>
    </w:p>
    <w:p w14:paraId="5FA91EE2" w14:textId="0F740C71" w:rsidR="0090295A" w:rsidRDefault="0090295A" w:rsidP="00423A5F">
      <w:pPr>
        <w:suppressAutoHyphens w:val="0"/>
        <w:autoSpaceDE w:val="0"/>
        <w:autoSpaceDN w:val="0"/>
        <w:adjustRightInd w:val="0"/>
        <w:jc w:val="center"/>
        <w:rPr>
          <w:rFonts w:ascii="Arial" w:eastAsiaTheme="minorHAnsi" w:hAnsi="Arial" w:cs="Arial"/>
          <w:color w:val="000000"/>
          <w:lang w:eastAsia="en-US"/>
        </w:rPr>
      </w:pPr>
      <w:r>
        <w:rPr>
          <w:rFonts w:ascii="Arial" w:eastAsiaTheme="minorHAnsi" w:hAnsi="Arial" w:cs="Arial"/>
          <w:color w:val="000000"/>
          <w:lang w:eastAsia="en-US"/>
        </w:rPr>
        <w:lastRenderedPageBreak/>
        <w:t>Lo que se hace público para general conocimiento</w:t>
      </w:r>
      <w:r w:rsidR="00423A5F">
        <w:rPr>
          <w:rFonts w:ascii="Arial" w:eastAsiaTheme="minorHAnsi" w:hAnsi="Arial" w:cs="Arial"/>
          <w:color w:val="000000"/>
          <w:lang w:eastAsia="en-US"/>
        </w:rPr>
        <w:t xml:space="preserve"> y efectos.</w:t>
      </w:r>
    </w:p>
    <w:p w14:paraId="4B95B119" w14:textId="77777777" w:rsidR="000D1FCF" w:rsidRDefault="000D1FCF" w:rsidP="000D1FCF">
      <w:pPr>
        <w:suppressAutoHyphens w:val="0"/>
        <w:autoSpaceDE w:val="0"/>
        <w:autoSpaceDN w:val="0"/>
        <w:adjustRightInd w:val="0"/>
        <w:jc w:val="both"/>
        <w:rPr>
          <w:rFonts w:ascii="Arial" w:eastAsiaTheme="minorHAnsi" w:hAnsi="Arial" w:cs="Arial"/>
          <w:color w:val="000000"/>
          <w:lang w:eastAsia="en-US"/>
        </w:rPr>
      </w:pPr>
    </w:p>
    <w:p w14:paraId="7612A6A1" w14:textId="77777777" w:rsidR="0090295A" w:rsidRDefault="0090295A" w:rsidP="000D1FCF">
      <w:pPr>
        <w:suppressAutoHyphens w:val="0"/>
        <w:autoSpaceDE w:val="0"/>
        <w:autoSpaceDN w:val="0"/>
        <w:adjustRightInd w:val="0"/>
        <w:jc w:val="center"/>
        <w:rPr>
          <w:rFonts w:ascii="Arial" w:eastAsiaTheme="minorHAnsi" w:hAnsi="Arial" w:cs="Arial"/>
          <w:color w:val="000000"/>
          <w:lang w:eastAsia="en-US"/>
        </w:rPr>
      </w:pPr>
      <w:r>
        <w:rPr>
          <w:rFonts w:ascii="Arial" w:eastAsiaTheme="minorHAnsi" w:hAnsi="Arial" w:cs="Arial"/>
          <w:color w:val="000000"/>
          <w:lang w:eastAsia="en-US"/>
        </w:rPr>
        <w:t xml:space="preserve">En </w:t>
      </w:r>
      <w:proofErr w:type="spellStart"/>
      <w:r>
        <w:rPr>
          <w:rFonts w:ascii="Arial" w:eastAsiaTheme="minorHAnsi" w:hAnsi="Arial" w:cs="Arial"/>
          <w:color w:val="000000"/>
          <w:lang w:eastAsia="en-US"/>
        </w:rPr>
        <w:t>Mojácar</w:t>
      </w:r>
      <w:proofErr w:type="spellEnd"/>
      <w:r>
        <w:rPr>
          <w:rFonts w:ascii="Arial" w:eastAsiaTheme="minorHAnsi" w:hAnsi="Arial" w:cs="Arial"/>
          <w:color w:val="000000"/>
          <w:lang w:eastAsia="en-US"/>
        </w:rPr>
        <w:t>, a fecha de firma electrónica.</w:t>
      </w:r>
    </w:p>
    <w:p w14:paraId="448F6939" w14:textId="77777777" w:rsidR="0090295A" w:rsidRDefault="0090295A" w:rsidP="000D1FCF">
      <w:pPr>
        <w:suppressAutoHyphens w:val="0"/>
        <w:autoSpaceDE w:val="0"/>
        <w:autoSpaceDN w:val="0"/>
        <w:adjustRightInd w:val="0"/>
        <w:jc w:val="center"/>
        <w:rPr>
          <w:rFonts w:ascii="Arial,Bold" w:eastAsiaTheme="minorHAnsi" w:hAnsi="Arial,Bold" w:cs="Arial,Bold"/>
          <w:b/>
          <w:bCs/>
          <w:color w:val="000000"/>
          <w:lang w:eastAsia="en-US"/>
        </w:rPr>
      </w:pPr>
      <w:r>
        <w:rPr>
          <w:rFonts w:ascii="Arial,Bold" w:eastAsiaTheme="minorHAnsi" w:hAnsi="Arial,Bold" w:cs="Arial,Bold"/>
          <w:b/>
          <w:bCs/>
          <w:color w:val="000000"/>
          <w:lang w:eastAsia="en-US"/>
        </w:rPr>
        <w:t>LA ALCALDESA,</w:t>
      </w:r>
    </w:p>
    <w:p w14:paraId="4CC47790" w14:textId="2D5DD24F" w:rsidR="0090295A" w:rsidRDefault="0090295A" w:rsidP="000D1FCF">
      <w:pPr>
        <w:suppressAutoHyphens w:val="0"/>
        <w:autoSpaceDE w:val="0"/>
        <w:autoSpaceDN w:val="0"/>
        <w:adjustRightInd w:val="0"/>
        <w:jc w:val="center"/>
        <w:rPr>
          <w:rFonts w:ascii="Arial" w:eastAsiaTheme="minorHAnsi" w:hAnsi="Arial" w:cs="Arial"/>
          <w:color w:val="000000"/>
          <w:lang w:eastAsia="en-US"/>
        </w:rPr>
      </w:pPr>
      <w:r>
        <w:rPr>
          <w:rFonts w:ascii="Arial" w:eastAsiaTheme="minorHAnsi" w:hAnsi="Arial" w:cs="Arial"/>
          <w:color w:val="000000"/>
          <w:lang w:eastAsia="en-US"/>
        </w:rPr>
        <w:t>Fdo.: Rosa María Cano Montoya.</w:t>
      </w:r>
    </w:p>
    <w:p w14:paraId="0359F3A6" w14:textId="77777777" w:rsidR="000D1FCF" w:rsidRDefault="000D1FCF" w:rsidP="000D1FCF">
      <w:pPr>
        <w:suppressAutoHyphens w:val="0"/>
        <w:autoSpaceDE w:val="0"/>
        <w:autoSpaceDN w:val="0"/>
        <w:adjustRightInd w:val="0"/>
        <w:jc w:val="center"/>
        <w:rPr>
          <w:rFonts w:ascii="Arial" w:eastAsiaTheme="minorHAnsi" w:hAnsi="Arial" w:cs="Arial"/>
          <w:color w:val="000000"/>
          <w:lang w:eastAsia="en-US"/>
        </w:rPr>
      </w:pPr>
    </w:p>
    <w:p w14:paraId="1BBD979E" w14:textId="27DB6E98" w:rsidR="00F05820" w:rsidRDefault="000D1FCF" w:rsidP="000D1FCF">
      <w:pPr>
        <w:pStyle w:val="Textoindependiente"/>
        <w:jc w:val="center"/>
        <w:rPr>
          <w:rFonts w:eastAsiaTheme="minorHAnsi"/>
          <w:color w:val="000000"/>
          <w:lang w:eastAsia="en-US"/>
        </w:rPr>
      </w:pPr>
      <w:r>
        <w:rPr>
          <w:rFonts w:eastAsiaTheme="minorHAnsi"/>
          <w:color w:val="000000"/>
          <w:lang w:eastAsia="en-US"/>
        </w:rPr>
        <w:t>DOCUMENTO FIRMADO ELECTRÓNICAMENT</w:t>
      </w:r>
      <w:r w:rsidR="006B5F7E">
        <w:rPr>
          <w:rFonts w:eastAsiaTheme="minorHAnsi"/>
          <w:color w:val="000000"/>
          <w:lang w:eastAsia="en-US"/>
        </w:rPr>
        <w:t>E</w:t>
      </w:r>
    </w:p>
    <w:p w14:paraId="7B4AFBBA" w14:textId="66C12296" w:rsidR="005B6F23" w:rsidRDefault="005B6F23" w:rsidP="000D1FCF">
      <w:pPr>
        <w:pStyle w:val="Textoindependiente"/>
        <w:jc w:val="center"/>
      </w:pPr>
      <w:r>
        <w:rPr>
          <w:rFonts w:eastAsiaTheme="minorHAnsi"/>
          <w:color w:val="000000"/>
          <w:lang w:eastAsia="en-US"/>
        </w:rPr>
        <w:t xml:space="preserve">    </w:t>
      </w:r>
    </w:p>
    <w:sectPr w:rsidR="005B6F23" w:rsidSect="00565CEE">
      <w:headerReference w:type="even" r:id="rId14"/>
      <w:headerReference w:type="default" r:id="rId15"/>
      <w:footerReference w:type="even" r:id="rId16"/>
      <w:footerReference w:type="default" r:id="rId17"/>
      <w:headerReference w:type="first" r:id="rId18"/>
      <w:footerReference w:type="first" r:id="rId19"/>
      <w:pgSz w:w="11906" w:h="16838"/>
      <w:pgMar w:top="1418" w:right="1701" w:bottom="175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C0DC9" w14:textId="77777777" w:rsidR="00C86D94" w:rsidRDefault="00C86D94" w:rsidP="00B03765">
      <w:r>
        <w:separator/>
      </w:r>
    </w:p>
  </w:endnote>
  <w:endnote w:type="continuationSeparator" w:id="0">
    <w:p w14:paraId="5708D020" w14:textId="77777777" w:rsidR="00C86D94" w:rsidRDefault="00C86D94" w:rsidP="00B0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E39D7" w14:textId="77777777" w:rsidR="00B03765" w:rsidRDefault="00B037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3674" w14:textId="77777777" w:rsidR="00B03765" w:rsidRDefault="00B03765" w:rsidP="00B03765">
    <w:pPr>
      <w:pStyle w:val="western"/>
      <w:pBdr>
        <w:top w:val="single" w:sz="6" w:space="5" w:color="000000"/>
      </w:pBdr>
      <w:jc w:val="center"/>
    </w:pPr>
    <w:r>
      <w:rPr>
        <w:b/>
        <w:bCs/>
      </w:rPr>
      <w:t xml:space="preserve">Ayuntamiento de </w:t>
    </w:r>
    <w:proofErr w:type="spellStart"/>
    <w:r>
      <w:rPr>
        <w:b/>
        <w:bCs/>
      </w:rPr>
      <w:t>Mojácar</w:t>
    </w:r>
    <w:proofErr w:type="spellEnd"/>
  </w:p>
  <w:p w14:paraId="1AC2C6BA" w14:textId="77777777" w:rsidR="00B03765" w:rsidRDefault="00B03765" w:rsidP="00B03765">
    <w:pPr>
      <w:pStyle w:val="western"/>
      <w:jc w:val="center"/>
    </w:pPr>
    <w:r>
      <w:rPr>
        <w:sz w:val="16"/>
        <w:szCs w:val="16"/>
      </w:rPr>
      <w:t xml:space="preserve">Plza. del Ayuntamiento, 1, </w:t>
    </w:r>
    <w:proofErr w:type="spellStart"/>
    <w:r>
      <w:rPr>
        <w:sz w:val="16"/>
        <w:szCs w:val="16"/>
      </w:rPr>
      <w:t>Mojácar</w:t>
    </w:r>
    <w:proofErr w:type="spellEnd"/>
    <w:r>
      <w:rPr>
        <w:sz w:val="16"/>
        <w:szCs w:val="16"/>
      </w:rPr>
      <w:t>. 04638 Almería. Tfno. 950615009. Fax: 950475200</w:t>
    </w:r>
  </w:p>
  <w:p w14:paraId="3D4E8518" w14:textId="77777777" w:rsidR="00B03765" w:rsidRDefault="00B0376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4EB6B" w14:textId="77777777" w:rsidR="00B03765" w:rsidRDefault="00B037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A8EFB" w14:textId="77777777" w:rsidR="00C86D94" w:rsidRDefault="00C86D94" w:rsidP="00B03765">
      <w:r>
        <w:separator/>
      </w:r>
    </w:p>
  </w:footnote>
  <w:footnote w:type="continuationSeparator" w:id="0">
    <w:p w14:paraId="5E4501CF" w14:textId="77777777" w:rsidR="00C86D94" w:rsidRDefault="00C86D94" w:rsidP="00B037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5E960" w14:textId="77777777" w:rsidR="00B03765" w:rsidRDefault="00B037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245C2" w14:textId="77777777" w:rsidR="00B03765" w:rsidRDefault="00B03765">
    <w:pPr>
      <w:pStyle w:val="Encabezado"/>
    </w:pPr>
    <w:r>
      <w:rPr>
        <w:noProof/>
        <w:lang w:eastAsia="es-ES"/>
      </w:rPr>
      <w:drawing>
        <wp:inline distT="0" distB="0" distL="0" distR="0" wp14:anchorId="50CB3B00" wp14:editId="1FA34027">
          <wp:extent cx="857250" cy="1212589"/>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ayto trazado con let.jpg"/>
                  <pic:cNvPicPr/>
                </pic:nvPicPr>
                <pic:blipFill>
                  <a:blip r:embed="rId1">
                    <a:extLst>
                      <a:ext uri="{28A0092B-C50C-407E-A947-70E740481C1C}">
                        <a14:useLocalDpi xmlns:a14="http://schemas.microsoft.com/office/drawing/2010/main" val="0"/>
                      </a:ext>
                    </a:extLst>
                  </a:blip>
                  <a:stretch>
                    <a:fillRect/>
                  </a:stretch>
                </pic:blipFill>
                <pic:spPr>
                  <a:xfrm>
                    <a:off x="0" y="0"/>
                    <a:ext cx="867743" cy="1227432"/>
                  </a:xfrm>
                  <a:prstGeom prst="rect">
                    <a:avLst/>
                  </a:prstGeom>
                </pic:spPr>
              </pic:pic>
            </a:graphicData>
          </a:graphic>
        </wp:inline>
      </w:drawing>
    </w:r>
  </w:p>
  <w:p w14:paraId="197AF587" w14:textId="77777777" w:rsidR="00B03765" w:rsidRDefault="00B0376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C1164" w14:textId="77777777" w:rsidR="00B03765" w:rsidRDefault="00B037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BEE02A52"/>
    <w:name w:val="WW8Num2"/>
    <w:lvl w:ilvl="0">
      <w:start w:val="1"/>
      <w:numFmt w:val="lowerLetter"/>
      <w:lvlText w:val="%1)"/>
      <w:lvlJc w:val="left"/>
      <w:pPr>
        <w:tabs>
          <w:tab w:val="num" w:pos="360"/>
        </w:tabs>
        <w:ind w:left="360" w:hanging="360"/>
      </w:pPr>
      <w:rPr>
        <w:rFonts w:ascii="Arial" w:eastAsia="Times New Roman" w:hAnsi="Arial" w:cs="Arial"/>
      </w:rPr>
    </w:lvl>
  </w:abstractNum>
  <w:abstractNum w:abstractNumId="2" w15:restartNumberingAfterBreak="0">
    <w:nsid w:val="00000003"/>
    <w:multiLevelType w:val="multilevel"/>
    <w:tmpl w:val="00000003"/>
    <w:name w:val="WW8Num3"/>
    <w:lvl w:ilvl="0">
      <w:start w:val="1"/>
      <w:numFmt w:val="bullet"/>
      <w:lvlText w:val=""/>
      <w:lvlJc w:val="left"/>
      <w:pPr>
        <w:tabs>
          <w:tab w:val="num" w:pos="-9437"/>
        </w:tabs>
        <w:ind w:left="9437" w:hanging="283"/>
      </w:pPr>
      <w:rPr>
        <w:rFonts w:ascii="Symbol" w:hAnsi="Symbol" w:cs="OpenSymbol"/>
      </w:rPr>
    </w:lvl>
    <w:lvl w:ilvl="1">
      <w:start w:val="1"/>
      <w:numFmt w:val="decimal"/>
      <w:lvlText w:val="%2."/>
      <w:lvlJc w:val="left"/>
      <w:pPr>
        <w:tabs>
          <w:tab w:val="num" w:pos="-8640"/>
        </w:tabs>
        <w:ind w:left="8640" w:hanging="360"/>
      </w:pPr>
    </w:lvl>
    <w:lvl w:ilvl="2">
      <w:start w:val="1"/>
      <w:numFmt w:val="decimal"/>
      <w:lvlText w:val="%3."/>
      <w:lvlJc w:val="left"/>
      <w:pPr>
        <w:tabs>
          <w:tab w:val="num" w:pos="-8280"/>
        </w:tabs>
        <w:ind w:left="8280" w:hanging="360"/>
      </w:pPr>
    </w:lvl>
    <w:lvl w:ilvl="3">
      <w:start w:val="1"/>
      <w:numFmt w:val="decimal"/>
      <w:lvlText w:val="%4."/>
      <w:lvlJc w:val="left"/>
      <w:pPr>
        <w:tabs>
          <w:tab w:val="num" w:pos="-7920"/>
        </w:tabs>
        <w:ind w:left="7920" w:hanging="360"/>
      </w:pPr>
    </w:lvl>
    <w:lvl w:ilvl="4">
      <w:start w:val="1"/>
      <w:numFmt w:val="decimal"/>
      <w:lvlText w:val="%5."/>
      <w:lvlJc w:val="left"/>
      <w:pPr>
        <w:tabs>
          <w:tab w:val="num" w:pos="-7560"/>
        </w:tabs>
        <w:ind w:left="7560" w:hanging="360"/>
      </w:pPr>
    </w:lvl>
    <w:lvl w:ilvl="5">
      <w:start w:val="1"/>
      <w:numFmt w:val="decimal"/>
      <w:lvlText w:val="%6."/>
      <w:lvlJc w:val="left"/>
      <w:pPr>
        <w:tabs>
          <w:tab w:val="num" w:pos="-7200"/>
        </w:tabs>
        <w:ind w:left="7200" w:hanging="360"/>
      </w:pPr>
    </w:lvl>
    <w:lvl w:ilvl="6">
      <w:start w:val="1"/>
      <w:numFmt w:val="decimal"/>
      <w:lvlText w:val="%7."/>
      <w:lvlJc w:val="left"/>
      <w:pPr>
        <w:tabs>
          <w:tab w:val="num" w:pos="-6840"/>
        </w:tabs>
        <w:ind w:left="684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6120"/>
        </w:tabs>
        <w:ind w:left="6120" w:hanging="360"/>
      </w:pPr>
    </w:lvl>
  </w:abstractNum>
  <w:abstractNum w:abstractNumId="3"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4"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15:restartNumberingAfterBreak="0">
    <w:nsid w:val="0082221B"/>
    <w:multiLevelType w:val="hybridMultilevel"/>
    <w:tmpl w:val="B3F07DA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71D070C"/>
    <w:multiLevelType w:val="hybridMultilevel"/>
    <w:tmpl w:val="09B256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CE1466E"/>
    <w:multiLevelType w:val="hybridMultilevel"/>
    <w:tmpl w:val="6C9C230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2B5531F"/>
    <w:multiLevelType w:val="hybridMultilevel"/>
    <w:tmpl w:val="4760C3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E72E65"/>
    <w:multiLevelType w:val="hybridMultilevel"/>
    <w:tmpl w:val="496872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764B1D"/>
    <w:multiLevelType w:val="hybridMultilevel"/>
    <w:tmpl w:val="93EE967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A042F16"/>
    <w:multiLevelType w:val="hybridMultilevel"/>
    <w:tmpl w:val="483802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79A06B2"/>
    <w:multiLevelType w:val="hybridMultilevel"/>
    <w:tmpl w:val="FDFA1202"/>
    <w:lvl w:ilvl="0" w:tplc="A356B758">
      <w:start w:val="1"/>
      <w:numFmt w:val="lowerLetter"/>
      <w:lvlText w:val="%1)"/>
      <w:lvlJc w:val="left"/>
      <w:pPr>
        <w:ind w:left="720" w:hanging="360"/>
      </w:pPr>
      <w:rPr>
        <w:rFonts w:ascii="Times New Roman" w:eastAsia="Times New Roman" w:hAnsi="Times New Roman" w:cs="Times New Roman" w:hint="default"/>
        <w:spacing w:val="-24"/>
        <w:w w:val="100"/>
        <w:sz w:val="22"/>
        <w:szCs w:val="22"/>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07F3A61"/>
    <w:multiLevelType w:val="hybridMultilevel"/>
    <w:tmpl w:val="7DCA52D2"/>
    <w:lvl w:ilvl="0" w:tplc="A356B758">
      <w:start w:val="1"/>
      <w:numFmt w:val="lowerLetter"/>
      <w:lvlText w:val="%1)"/>
      <w:lvlJc w:val="left"/>
      <w:pPr>
        <w:ind w:left="720" w:hanging="360"/>
      </w:pPr>
      <w:rPr>
        <w:rFonts w:ascii="Times New Roman" w:eastAsia="Times New Roman" w:hAnsi="Times New Roman" w:cs="Times New Roman" w:hint="default"/>
        <w:spacing w:val="-24"/>
        <w:w w:val="100"/>
        <w:sz w:val="22"/>
        <w:szCs w:val="22"/>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15D7CFE"/>
    <w:multiLevelType w:val="multilevel"/>
    <w:tmpl w:val="C4905F48"/>
    <w:lvl w:ilvl="0">
      <w:start w:val="1"/>
      <w:numFmt w:val="decimal"/>
      <w:lvlText w:val="%1)"/>
      <w:lvlJc w:val="left"/>
      <w:pPr>
        <w:tabs>
          <w:tab w:val="num" w:pos="720"/>
        </w:tabs>
        <w:ind w:left="502" w:hanging="360"/>
      </w:pPr>
      <w:rPr>
        <w:rFonts w:cs="Arial"/>
      </w:rPr>
    </w:lvl>
    <w:lvl w:ilvl="1">
      <w:start w:val="1"/>
      <w:numFmt w:val="lowerLetter"/>
      <w:lvlText w:val="%2."/>
      <w:lvlJc w:val="left"/>
      <w:pPr>
        <w:tabs>
          <w:tab w:val="num" w:pos="1080"/>
        </w:tabs>
        <w:ind w:left="2160" w:hanging="360"/>
      </w:pPr>
    </w:lvl>
    <w:lvl w:ilvl="2">
      <w:start w:val="1"/>
      <w:numFmt w:val="lowerRoman"/>
      <w:lvlText w:val="%3."/>
      <w:lvlJc w:val="right"/>
      <w:pPr>
        <w:tabs>
          <w:tab w:val="num" w:pos="1440"/>
        </w:tabs>
        <w:ind w:left="2880" w:hanging="180"/>
      </w:pPr>
    </w:lvl>
    <w:lvl w:ilvl="3">
      <w:start w:val="1"/>
      <w:numFmt w:val="decimal"/>
      <w:lvlText w:val="%4."/>
      <w:lvlJc w:val="left"/>
      <w:pPr>
        <w:tabs>
          <w:tab w:val="num" w:pos="1800"/>
        </w:tabs>
        <w:ind w:left="3600" w:hanging="360"/>
      </w:pPr>
    </w:lvl>
    <w:lvl w:ilvl="4">
      <w:start w:val="1"/>
      <w:numFmt w:val="lowerLetter"/>
      <w:lvlText w:val="%5."/>
      <w:lvlJc w:val="left"/>
      <w:pPr>
        <w:tabs>
          <w:tab w:val="num" w:pos="2160"/>
        </w:tabs>
        <w:ind w:left="4320" w:hanging="360"/>
      </w:pPr>
    </w:lvl>
    <w:lvl w:ilvl="5">
      <w:start w:val="1"/>
      <w:numFmt w:val="lowerRoman"/>
      <w:lvlText w:val="%6."/>
      <w:lvlJc w:val="right"/>
      <w:pPr>
        <w:tabs>
          <w:tab w:val="num" w:pos="2520"/>
        </w:tabs>
        <w:ind w:left="5040" w:hanging="180"/>
      </w:pPr>
    </w:lvl>
    <w:lvl w:ilvl="6">
      <w:start w:val="1"/>
      <w:numFmt w:val="decimal"/>
      <w:lvlText w:val="%7."/>
      <w:lvlJc w:val="left"/>
      <w:pPr>
        <w:tabs>
          <w:tab w:val="num" w:pos="2880"/>
        </w:tabs>
        <w:ind w:left="5760" w:hanging="360"/>
      </w:pPr>
    </w:lvl>
    <w:lvl w:ilvl="7">
      <w:start w:val="1"/>
      <w:numFmt w:val="lowerLetter"/>
      <w:lvlText w:val="%8."/>
      <w:lvlJc w:val="left"/>
      <w:pPr>
        <w:tabs>
          <w:tab w:val="num" w:pos="3240"/>
        </w:tabs>
        <w:ind w:left="6480" w:hanging="360"/>
      </w:pPr>
    </w:lvl>
    <w:lvl w:ilvl="8">
      <w:start w:val="1"/>
      <w:numFmt w:val="lowerRoman"/>
      <w:lvlText w:val="%9."/>
      <w:lvlJc w:val="right"/>
      <w:pPr>
        <w:tabs>
          <w:tab w:val="num" w:pos="3600"/>
        </w:tabs>
        <w:ind w:left="7200" w:hanging="180"/>
      </w:pPr>
    </w:lvl>
  </w:abstractNum>
  <w:abstractNum w:abstractNumId="15" w15:restartNumberingAfterBreak="0">
    <w:nsid w:val="3EDF2820"/>
    <w:multiLevelType w:val="hybridMultilevel"/>
    <w:tmpl w:val="F0940166"/>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42905876"/>
    <w:multiLevelType w:val="hybridMultilevel"/>
    <w:tmpl w:val="C8C6FC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E077B6"/>
    <w:multiLevelType w:val="multilevel"/>
    <w:tmpl w:val="11E6E9F6"/>
    <w:lvl w:ilvl="0">
      <w:start w:val="1"/>
      <w:numFmt w:val="lowerLetter"/>
      <w:lvlText w:val="%1)"/>
      <w:lvlJc w:val="left"/>
      <w:pPr>
        <w:ind w:left="720" w:hanging="360"/>
      </w:pPr>
      <w:rPr>
        <w:rFonts w:cs="Times New Roman"/>
        <w:b w:val="0"/>
        <w:bCs/>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4AD347AC"/>
    <w:multiLevelType w:val="hybridMultilevel"/>
    <w:tmpl w:val="2F7873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06E4DA4"/>
    <w:multiLevelType w:val="hybridMultilevel"/>
    <w:tmpl w:val="889AFB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C351C2F"/>
    <w:multiLevelType w:val="multilevel"/>
    <w:tmpl w:val="C440747E"/>
    <w:lvl w:ilvl="0">
      <w:start w:val="1"/>
      <w:numFmt w:val="bullet"/>
      <w:lvlText w:val="o"/>
      <w:lvlJc w:val="left"/>
      <w:pPr>
        <w:ind w:left="720" w:hanging="360"/>
      </w:pPr>
      <w:rPr>
        <w:rFonts w:ascii="Courier New" w:hAnsi="Courier New" w:cs="Courier New" w:hint="default"/>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641C5E68"/>
    <w:multiLevelType w:val="hybridMultilevel"/>
    <w:tmpl w:val="613A6CC2"/>
    <w:lvl w:ilvl="0" w:tplc="0C0A000F">
      <w:start w:val="1"/>
      <w:numFmt w:val="decimal"/>
      <w:lvlText w:val="%1."/>
      <w:lvlJc w:val="left"/>
      <w:pPr>
        <w:ind w:left="825" w:hanging="360"/>
      </w:pPr>
    </w:lvl>
    <w:lvl w:ilvl="1" w:tplc="0C0A0019" w:tentative="1">
      <w:start w:val="1"/>
      <w:numFmt w:val="lowerLetter"/>
      <w:lvlText w:val="%2."/>
      <w:lvlJc w:val="left"/>
      <w:pPr>
        <w:ind w:left="1545" w:hanging="360"/>
      </w:pPr>
    </w:lvl>
    <w:lvl w:ilvl="2" w:tplc="0C0A001B" w:tentative="1">
      <w:start w:val="1"/>
      <w:numFmt w:val="lowerRoman"/>
      <w:lvlText w:val="%3."/>
      <w:lvlJc w:val="right"/>
      <w:pPr>
        <w:ind w:left="2265" w:hanging="180"/>
      </w:pPr>
    </w:lvl>
    <w:lvl w:ilvl="3" w:tplc="0C0A000F" w:tentative="1">
      <w:start w:val="1"/>
      <w:numFmt w:val="decimal"/>
      <w:lvlText w:val="%4."/>
      <w:lvlJc w:val="left"/>
      <w:pPr>
        <w:ind w:left="2985" w:hanging="360"/>
      </w:pPr>
    </w:lvl>
    <w:lvl w:ilvl="4" w:tplc="0C0A0019" w:tentative="1">
      <w:start w:val="1"/>
      <w:numFmt w:val="lowerLetter"/>
      <w:lvlText w:val="%5."/>
      <w:lvlJc w:val="left"/>
      <w:pPr>
        <w:ind w:left="3705" w:hanging="360"/>
      </w:pPr>
    </w:lvl>
    <w:lvl w:ilvl="5" w:tplc="0C0A001B" w:tentative="1">
      <w:start w:val="1"/>
      <w:numFmt w:val="lowerRoman"/>
      <w:lvlText w:val="%6."/>
      <w:lvlJc w:val="right"/>
      <w:pPr>
        <w:ind w:left="4425" w:hanging="180"/>
      </w:pPr>
    </w:lvl>
    <w:lvl w:ilvl="6" w:tplc="0C0A000F" w:tentative="1">
      <w:start w:val="1"/>
      <w:numFmt w:val="decimal"/>
      <w:lvlText w:val="%7."/>
      <w:lvlJc w:val="left"/>
      <w:pPr>
        <w:ind w:left="5145" w:hanging="360"/>
      </w:pPr>
    </w:lvl>
    <w:lvl w:ilvl="7" w:tplc="0C0A0019" w:tentative="1">
      <w:start w:val="1"/>
      <w:numFmt w:val="lowerLetter"/>
      <w:lvlText w:val="%8."/>
      <w:lvlJc w:val="left"/>
      <w:pPr>
        <w:ind w:left="5865" w:hanging="360"/>
      </w:pPr>
    </w:lvl>
    <w:lvl w:ilvl="8" w:tplc="0C0A001B" w:tentative="1">
      <w:start w:val="1"/>
      <w:numFmt w:val="lowerRoman"/>
      <w:lvlText w:val="%9."/>
      <w:lvlJc w:val="right"/>
      <w:pPr>
        <w:ind w:left="6585" w:hanging="180"/>
      </w:pPr>
    </w:lvl>
  </w:abstractNum>
  <w:abstractNum w:abstractNumId="22" w15:restartNumberingAfterBreak="0">
    <w:nsid w:val="64206E42"/>
    <w:multiLevelType w:val="hybridMultilevel"/>
    <w:tmpl w:val="97C4DD4E"/>
    <w:lvl w:ilvl="0" w:tplc="0C0A000F">
      <w:start w:val="1"/>
      <w:numFmt w:val="decimal"/>
      <w:lvlText w:val="%1."/>
      <w:lvlJc w:val="lef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23" w15:restartNumberingAfterBreak="0">
    <w:nsid w:val="6DE41AE5"/>
    <w:multiLevelType w:val="hybridMultilevel"/>
    <w:tmpl w:val="188E46E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7FC4362"/>
    <w:multiLevelType w:val="hybridMultilevel"/>
    <w:tmpl w:val="7B9EB8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21"/>
  </w:num>
  <w:num w:numId="4">
    <w:abstractNumId w:val="22"/>
  </w:num>
  <w:num w:numId="5">
    <w:abstractNumId w:val="12"/>
  </w:num>
  <w:num w:numId="6">
    <w:abstractNumId w:val="13"/>
  </w:num>
  <w:num w:numId="7">
    <w:abstractNumId w:val="15"/>
  </w:num>
  <w:num w:numId="8">
    <w:abstractNumId w:val="6"/>
  </w:num>
  <w:num w:numId="9">
    <w:abstractNumId w:val="5"/>
  </w:num>
  <w:num w:numId="10">
    <w:abstractNumId w:val="11"/>
  </w:num>
  <w:num w:numId="11">
    <w:abstractNumId w:val="9"/>
  </w:num>
  <w:num w:numId="12">
    <w:abstractNumId w:val="8"/>
  </w:num>
  <w:num w:numId="13">
    <w:abstractNumId w:val="19"/>
  </w:num>
  <w:num w:numId="14">
    <w:abstractNumId w:val="24"/>
  </w:num>
  <w:num w:numId="15">
    <w:abstractNumId w:val="18"/>
  </w:num>
  <w:num w:numId="16">
    <w:abstractNumId w:val="23"/>
  </w:num>
  <w:num w:numId="17">
    <w:abstractNumId w:val="16"/>
  </w:num>
  <w:num w:numId="18">
    <w:abstractNumId w:val="10"/>
  </w:num>
  <w:num w:numId="19">
    <w:abstractNumId w:val="20"/>
  </w:num>
  <w:num w:numId="20">
    <w:abstractNumId w:val="17"/>
  </w:num>
  <w:num w:numId="21">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03E"/>
    <w:rsid w:val="000267D4"/>
    <w:rsid w:val="00055E3B"/>
    <w:rsid w:val="000779D8"/>
    <w:rsid w:val="00096422"/>
    <w:rsid w:val="000B6A97"/>
    <w:rsid w:val="000C0869"/>
    <w:rsid w:val="000C3362"/>
    <w:rsid w:val="000D1FCF"/>
    <w:rsid w:val="000D329B"/>
    <w:rsid w:val="00102791"/>
    <w:rsid w:val="001033BF"/>
    <w:rsid w:val="001A62D1"/>
    <w:rsid w:val="001D5543"/>
    <w:rsid w:val="00212370"/>
    <w:rsid w:val="00251FA6"/>
    <w:rsid w:val="0028527F"/>
    <w:rsid w:val="002B03E3"/>
    <w:rsid w:val="002F0A17"/>
    <w:rsid w:val="002F5123"/>
    <w:rsid w:val="00351D44"/>
    <w:rsid w:val="00356A84"/>
    <w:rsid w:val="003577D3"/>
    <w:rsid w:val="003A4E25"/>
    <w:rsid w:val="00410315"/>
    <w:rsid w:val="00423A5F"/>
    <w:rsid w:val="00447586"/>
    <w:rsid w:val="004908D3"/>
    <w:rsid w:val="004B75D3"/>
    <w:rsid w:val="004D5862"/>
    <w:rsid w:val="005269A7"/>
    <w:rsid w:val="0054665B"/>
    <w:rsid w:val="005532E1"/>
    <w:rsid w:val="00565CEE"/>
    <w:rsid w:val="00592C12"/>
    <w:rsid w:val="005A10C4"/>
    <w:rsid w:val="005A754F"/>
    <w:rsid w:val="005B6F23"/>
    <w:rsid w:val="005C3C6D"/>
    <w:rsid w:val="005D17D6"/>
    <w:rsid w:val="005D5D21"/>
    <w:rsid w:val="005E45E5"/>
    <w:rsid w:val="00615125"/>
    <w:rsid w:val="006363C1"/>
    <w:rsid w:val="006369B4"/>
    <w:rsid w:val="006861DD"/>
    <w:rsid w:val="006B5F7E"/>
    <w:rsid w:val="00743633"/>
    <w:rsid w:val="00755201"/>
    <w:rsid w:val="00757C77"/>
    <w:rsid w:val="00777285"/>
    <w:rsid w:val="0079198C"/>
    <w:rsid w:val="007E5DC9"/>
    <w:rsid w:val="00805CDC"/>
    <w:rsid w:val="00845783"/>
    <w:rsid w:val="00882552"/>
    <w:rsid w:val="00887005"/>
    <w:rsid w:val="00894FD7"/>
    <w:rsid w:val="008952D8"/>
    <w:rsid w:val="00896651"/>
    <w:rsid w:val="008D6CF3"/>
    <w:rsid w:val="008E5F5D"/>
    <w:rsid w:val="0090295A"/>
    <w:rsid w:val="00917704"/>
    <w:rsid w:val="009177EE"/>
    <w:rsid w:val="00947036"/>
    <w:rsid w:val="00947FC2"/>
    <w:rsid w:val="00953156"/>
    <w:rsid w:val="00956A05"/>
    <w:rsid w:val="00964904"/>
    <w:rsid w:val="00972248"/>
    <w:rsid w:val="009864C1"/>
    <w:rsid w:val="009A1398"/>
    <w:rsid w:val="009B341B"/>
    <w:rsid w:val="009F278E"/>
    <w:rsid w:val="00A00AC2"/>
    <w:rsid w:val="00A26CED"/>
    <w:rsid w:val="00A620D1"/>
    <w:rsid w:val="00A85522"/>
    <w:rsid w:val="00A85E49"/>
    <w:rsid w:val="00AA14B3"/>
    <w:rsid w:val="00AA186C"/>
    <w:rsid w:val="00AA24E4"/>
    <w:rsid w:val="00AA492C"/>
    <w:rsid w:val="00AA5564"/>
    <w:rsid w:val="00AD597E"/>
    <w:rsid w:val="00AE4DBE"/>
    <w:rsid w:val="00AF611E"/>
    <w:rsid w:val="00B03765"/>
    <w:rsid w:val="00B115D3"/>
    <w:rsid w:val="00B15039"/>
    <w:rsid w:val="00B4670B"/>
    <w:rsid w:val="00B61754"/>
    <w:rsid w:val="00B65DEA"/>
    <w:rsid w:val="00B66FF0"/>
    <w:rsid w:val="00B761FA"/>
    <w:rsid w:val="00BB0CF4"/>
    <w:rsid w:val="00BB2FED"/>
    <w:rsid w:val="00C02C67"/>
    <w:rsid w:val="00C86D94"/>
    <w:rsid w:val="00D110C4"/>
    <w:rsid w:val="00D1203E"/>
    <w:rsid w:val="00D26F65"/>
    <w:rsid w:val="00D31640"/>
    <w:rsid w:val="00D7703E"/>
    <w:rsid w:val="00D9563F"/>
    <w:rsid w:val="00DD14FB"/>
    <w:rsid w:val="00DE4A03"/>
    <w:rsid w:val="00DF3353"/>
    <w:rsid w:val="00E11903"/>
    <w:rsid w:val="00E40C6F"/>
    <w:rsid w:val="00EC774A"/>
    <w:rsid w:val="00EE5D52"/>
    <w:rsid w:val="00F05820"/>
    <w:rsid w:val="00F175D9"/>
    <w:rsid w:val="00F95FE1"/>
    <w:rsid w:val="00FA0A49"/>
    <w:rsid w:val="00FA4960"/>
    <w:rsid w:val="00FB777C"/>
    <w:rsid w:val="00FC7C19"/>
    <w:rsid w:val="00FD53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C2F5A9"/>
  <w15:chartTrackingRefBased/>
  <w15:docId w15:val="{DCD427BD-6D4C-42BF-BB46-43005466A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862"/>
    <w:pPr>
      <w:suppressAutoHyphens/>
      <w:spacing w:after="0" w:line="240" w:lineRule="auto"/>
    </w:pPr>
    <w:rPr>
      <w:rFonts w:ascii="Times New Roman" w:eastAsia="Times New Roman" w:hAnsi="Times New Roman" w:cs="Times New Roman"/>
      <w:sz w:val="24"/>
      <w:szCs w:val="24"/>
      <w:lang w:eastAsia="ar-SA"/>
    </w:rPr>
  </w:style>
  <w:style w:type="paragraph" w:styleId="Ttulo8">
    <w:name w:val="heading 8"/>
    <w:basedOn w:val="Normal"/>
    <w:next w:val="Normal"/>
    <w:link w:val="Ttulo8Car"/>
    <w:qFormat/>
    <w:rsid w:val="004D5862"/>
    <w:pPr>
      <w:keepNext/>
      <w:numPr>
        <w:ilvl w:val="7"/>
        <w:numId w:val="1"/>
      </w:numPr>
      <w:ind w:left="2127" w:firstLine="709"/>
      <w:jc w:val="both"/>
      <w:outlineLvl w:val="7"/>
    </w:pPr>
    <w:rPr>
      <w:rFonts w:ascii="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03765"/>
    <w:pPr>
      <w:tabs>
        <w:tab w:val="center" w:pos="4252"/>
        <w:tab w:val="right" w:pos="8504"/>
      </w:tabs>
    </w:pPr>
  </w:style>
  <w:style w:type="character" w:customStyle="1" w:styleId="EncabezadoCar">
    <w:name w:val="Encabezado Car"/>
    <w:basedOn w:val="Fuentedeprrafopredeter"/>
    <w:link w:val="Encabezado"/>
    <w:uiPriority w:val="99"/>
    <w:rsid w:val="00B03765"/>
  </w:style>
  <w:style w:type="paragraph" w:styleId="Piedepgina">
    <w:name w:val="footer"/>
    <w:basedOn w:val="Normal"/>
    <w:link w:val="PiedepginaCar"/>
    <w:uiPriority w:val="99"/>
    <w:unhideWhenUsed/>
    <w:rsid w:val="00B03765"/>
    <w:pPr>
      <w:tabs>
        <w:tab w:val="center" w:pos="4252"/>
        <w:tab w:val="right" w:pos="8504"/>
      </w:tabs>
    </w:pPr>
  </w:style>
  <w:style w:type="character" w:customStyle="1" w:styleId="PiedepginaCar">
    <w:name w:val="Pie de página Car"/>
    <w:basedOn w:val="Fuentedeprrafopredeter"/>
    <w:link w:val="Piedepgina"/>
    <w:uiPriority w:val="99"/>
    <w:rsid w:val="00B03765"/>
  </w:style>
  <w:style w:type="paragraph" w:customStyle="1" w:styleId="western">
    <w:name w:val="western"/>
    <w:basedOn w:val="Normal"/>
    <w:rsid w:val="00B03765"/>
    <w:pPr>
      <w:spacing w:before="100" w:beforeAutospacing="1" w:after="119"/>
    </w:pPr>
    <w:rPr>
      <w:rFonts w:ascii="Arial" w:hAnsi="Arial" w:cs="Arial"/>
      <w:color w:val="000000"/>
      <w:lang w:eastAsia="es-ES"/>
    </w:rPr>
  </w:style>
  <w:style w:type="character" w:customStyle="1" w:styleId="Ttulo8Car">
    <w:name w:val="Título 8 Car"/>
    <w:basedOn w:val="Fuentedeprrafopredeter"/>
    <w:link w:val="Ttulo8"/>
    <w:rsid w:val="004D5862"/>
    <w:rPr>
      <w:rFonts w:ascii="Arial" w:eastAsia="Times New Roman" w:hAnsi="Arial" w:cs="Arial"/>
      <w:b/>
      <w:bCs/>
      <w:sz w:val="24"/>
      <w:szCs w:val="24"/>
      <w:lang w:eastAsia="ar-SA"/>
    </w:rPr>
  </w:style>
  <w:style w:type="paragraph" w:styleId="Textoindependiente">
    <w:name w:val="Body Text"/>
    <w:basedOn w:val="Normal"/>
    <w:link w:val="TextoindependienteCar"/>
    <w:rsid w:val="004D5862"/>
    <w:pPr>
      <w:jc w:val="both"/>
    </w:pPr>
    <w:rPr>
      <w:rFonts w:ascii="Arial" w:hAnsi="Arial" w:cs="Arial"/>
      <w:szCs w:val="20"/>
      <w:lang w:val="es-ES_tradnl" w:eastAsia="he-IL" w:bidi="he-IL"/>
    </w:rPr>
  </w:style>
  <w:style w:type="character" w:customStyle="1" w:styleId="TextoindependienteCar">
    <w:name w:val="Texto independiente Car"/>
    <w:basedOn w:val="Fuentedeprrafopredeter"/>
    <w:link w:val="Textoindependiente"/>
    <w:rsid w:val="004D5862"/>
    <w:rPr>
      <w:rFonts w:ascii="Arial" w:eastAsia="Times New Roman" w:hAnsi="Arial" w:cs="Arial"/>
      <w:sz w:val="24"/>
      <w:szCs w:val="20"/>
      <w:lang w:val="es-ES_tradnl" w:eastAsia="he-IL" w:bidi="he-IL"/>
    </w:rPr>
  </w:style>
  <w:style w:type="paragraph" w:customStyle="1" w:styleId="Standard">
    <w:name w:val="Standard"/>
    <w:qFormat/>
    <w:rsid w:val="000779D8"/>
    <w:pPr>
      <w:suppressAutoHyphens/>
      <w:autoSpaceDN w:val="0"/>
      <w:spacing w:after="0" w:line="240" w:lineRule="auto"/>
      <w:textAlignment w:val="baseline"/>
    </w:pPr>
    <w:rPr>
      <w:rFonts w:ascii="Arial" w:eastAsia="Times New Roman" w:hAnsi="Arial" w:cs="Arial"/>
      <w:kern w:val="3"/>
      <w:sz w:val="24"/>
      <w:szCs w:val="20"/>
      <w:lang w:eastAsia="zh-CN" w:bidi="he-IL"/>
    </w:rPr>
  </w:style>
  <w:style w:type="paragraph" w:customStyle="1" w:styleId="Textbody">
    <w:name w:val="Text body"/>
    <w:basedOn w:val="Standard"/>
    <w:qFormat/>
    <w:rsid w:val="00AA492C"/>
    <w:pPr>
      <w:jc w:val="both"/>
    </w:pPr>
  </w:style>
  <w:style w:type="paragraph" w:styleId="Prrafodelista">
    <w:name w:val="List Paragraph"/>
    <w:basedOn w:val="Normal"/>
    <w:uiPriority w:val="34"/>
    <w:qFormat/>
    <w:rsid w:val="00D26F65"/>
    <w:pPr>
      <w:overflowPunct w:val="0"/>
      <w:autoSpaceDE w:val="0"/>
      <w:ind w:left="708"/>
      <w:textAlignment w:val="baseline"/>
    </w:pPr>
    <w:rPr>
      <w:rFonts w:ascii="Arial" w:hAnsi="Arial" w:cs="Arial"/>
      <w:lang w:val="es-ES_tradnl"/>
    </w:rPr>
  </w:style>
  <w:style w:type="paragraph" w:styleId="Textodeglobo">
    <w:name w:val="Balloon Text"/>
    <w:basedOn w:val="Normal"/>
    <w:link w:val="TextodegloboCar"/>
    <w:uiPriority w:val="99"/>
    <w:semiHidden/>
    <w:unhideWhenUsed/>
    <w:rsid w:val="00D26F6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6F65"/>
    <w:rPr>
      <w:rFonts w:ascii="Segoe UI" w:eastAsia="Times New Roman" w:hAnsi="Segoe UI" w:cs="Segoe UI"/>
      <w:sz w:val="18"/>
      <w:szCs w:val="18"/>
      <w:lang w:eastAsia="ar-SA"/>
    </w:rPr>
  </w:style>
  <w:style w:type="paragraph" w:customStyle="1" w:styleId="western1">
    <w:name w:val="western1"/>
    <w:basedOn w:val="Normal"/>
    <w:rsid w:val="00A26CED"/>
    <w:pPr>
      <w:suppressAutoHyphens w:val="0"/>
      <w:spacing w:before="100" w:beforeAutospacing="1"/>
      <w:jc w:val="both"/>
    </w:pPr>
    <w:rPr>
      <w:lang w:eastAsia="es-ES"/>
    </w:rPr>
  </w:style>
  <w:style w:type="paragraph" w:customStyle="1" w:styleId="TableContents">
    <w:name w:val="Table Contents"/>
    <w:basedOn w:val="Normal"/>
    <w:rsid w:val="0028527F"/>
    <w:pPr>
      <w:suppressLineNumbers/>
      <w:autoSpaceDN w:val="0"/>
    </w:pPr>
    <w:rPr>
      <w:kern w:val="3"/>
      <w:lang w:eastAsia="zh-CN" w:bidi="he-IL"/>
    </w:rPr>
  </w:style>
  <w:style w:type="character" w:customStyle="1" w:styleId="SangradetextonormalCar">
    <w:name w:val="Sangría de texto normal Car"/>
    <w:basedOn w:val="Fuentedeprrafopredeter"/>
    <w:link w:val="Sangradetextonormal"/>
    <w:uiPriority w:val="99"/>
    <w:semiHidden/>
    <w:qFormat/>
    <w:rsid w:val="004908D3"/>
    <w:rPr>
      <w:rFonts w:ascii="Times New Roman" w:eastAsia="Times New Roman" w:hAnsi="Times New Roman" w:cs="Times New Roman"/>
      <w:sz w:val="24"/>
      <w:szCs w:val="24"/>
      <w:lang w:eastAsia="ar-SA"/>
    </w:rPr>
  </w:style>
  <w:style w:type="paragraph" w:styleId="Sangradetextonormal">
    <w:name w:val="Body Text Indent"/>
    <w:basedOn w:val="Normal"/>
    <w:link w:val="SangradetextonormalCar"/>
    <w:uiPriority w:val="99"/>
    <w:semiHidden/>
    <w:unhideWhenUsed/>
    <w:rsid w:val="004908D3"/>
    <w:pPr>
      <w:spacing w:after="120"/>
      <w:ind w:left="283"/>
    </w:pPr>
  </w:style>
  <w:style w:type="character" w:customStyle="1" w:styleId="SangradetextonormalCar1">
    <w:name w:val="Sangría de texto normal Car1"/>
    <w:basedOn w:val="Fuentedeprrafopredeter"/>
    <w:uiPriority w:val="99"/>
    <w:semiHidden/>
    <w:rsid w:val="004908D3"/>
    <w:rPr>
      <w:rFonts w:ascii="Times New Roman" w:eastAsia="Times New Roman" w:hAnsi="Times New Roman" w:cs="Times New Roman"/>
      <w:sz w:val="24"/>
      <w:szCs w:val="24"/>
      <w:lang w:eastAsia="ar-SA"/>
    </w:rPr>
  </w:style>
  <w:style w:type="character" w:styleId="Hipervnculo">
    <w:name w:val="Hyperlink"/>
    <w:basedOn w:val="Fuentedeprrafopredeter"/>
    <w:uiPriority w:val="99"/>
    <w:unhideWhenUsed/>
    <w:rsid w:val="00882552"/>
    <w:rPr>
      <w:color w:val="0563C1" w:themeColor="hyperlink"/>
      <w:u w:val="single"/>
    </w:rPr>
  </w:style>
  <w:style w:type="table" w:styleId="Tablaconcuadrcula">
    <w:name w:val="Table Grid"/>
    <w:basedOn w:val="Tablanormal"/>
    <w:uiPriority w:val="39"/>
    <w:rsid w:val="00592C12"/>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D5366"/>
    <w:pPr>
      <w:suppressAutoHyphens/>
      <w:autoSpaceDE w:val="0"/>
      <w:spacing w:after="0" w:line="240" w:lineRule="auto"/>
    </w:pPr>
    <w:rPr>
      <w:rFonts w:ascii="Liberation Sans" w:eastAsia="Calibri" w:hAnsi="Liberation Sans" w:cs="Liberation Sans"/>
      <w:color w:val="000000"/>
      <w:sz w:val="24"/>
      <w:szCs w:val="24"/>
      <w:lang w:eastAsia="zh-CN"/>
    </w:rPr>
  </w:style>
  <w:style w:type="paragraph" w:customStyle="1" w:styleId="Contenidodelmarco">
    <w:name w:val="Contenido del marco"/>
    <w:basedOn w:val="Normal"/>
    <w:qFormat/>
    <w:rsid w:val="00351D44"/>
    <w:pPr>
      <w:spacing w:after="160" w:line="259" w:lineRule="auto"/>
    </w:pPr>
    <w:rPr>
      <w:rFonts w:ascii="Calibri" w:eastAsia="SimSun"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6351">
      <w:bodyDiv w:val="1"/>
      <w:marLeft w:val="0"/>
      <w:marRight w:val="0"/>
      <w:marTop w:val="0"/>
      <w:marBottom w:val="0"/>
      <w:divBdr>
        <w:top w:val="none" w:sz="0" w:space="0" w:color="auto"/>
        <w:left w:val="none" w:sz="0" w:space="0" w:color="auto"/>
        <w:bottom w:val="none" w:sz="0" w:space="0" w:color="auto"/>
        <w:right w:val="none" w:sz="0" w:space="0" w:color="auto"/>
      </w:divBdr>
    </w:div>
    <w:div w:id="702560188">
      <w:bodyDiv w:val="1"/>
      <w:marLeft w:val="0"/>
      <w:marRight w:val="0"/>
      <w:marTop w:val="0"/>
      <w:marBottom w:val="0"/>
      <w:divBdr>
        <w:top w:val="none" w:sz="0" w:space="0" w:color="auto"/>
        <w:left w:val="none" w:sz="0" w:space="0" w:color="auto"/>
        <w:bottom w:val="none" w:sz="0" w:space="0" w:color="auto"/>
        <w:right w:val="none" w:sz="0" w:space="0" w:color="auto"/>
      </w:divBdr>
    </w:div>
    <w:div w:id="846597953">
      <w:bodyDiv w:val="1"/>
      <w:marLeft w:val="0"/>
      <w:marRight w:val="0"/>
      <w:marTop w:val="0"/>
      <w:marBottom w:val="0"/>
      <w:divBdr>
        <w:top w:val="none" w:sz="0" w:space="0" w:color="auto"/>
        <w:left w:val="none" w:sz="0" w:space="0" w:color="auto"/>
        <w:bottom w:val="none" w:sz="0" w:space="0" w:color="auto"/>
        <w:right w:val="none" w:sz="0" w:space="0" w:color="auto"/>
      </w:divBdr>
    </w:div>
    <w:div w:id="925260445">
      <w:bodyDiv w:val="1"/>
      <w:marLeft w:val="0"/>
      <w:marRight w:val="0"/>
      <w:marTop w:val="0"/>
      <w:marBottom w:val="0"/>
      <w:divBdr>
        <w:top w:val="none" w:sz="0" w:space="0" w:color="auto"/>
        <w:left w:val="none" w:sz="0" w:space="0" w:color="auto"/>
        <w:bottom w:val="none" w:sz="0" w:space="0" w:color="auto"/>
        <w:right w:val="none" w:sz="0" w:space="0" w:color="auto"/>
      </w:divBdr>
    </w:div>
    <w:div w:id="1089817095">
      <w:bodyDiv w:val="1"/>
      <w:marLeft w:val="0"/>
      <w:marRight w:val="0"/>
      <w:marTop w:val="0"/>
      <w:marBottom w:val="0"/>
      <w:divBdr>
        <w:top w:val="none" w:sz="0" w:space="0" w:color="auto"/>
        <w:left w:val="none" w:sz="0" w:space="0" w:color="auto"/>
        <w:bottom w:val="none" w:sz="0" w:space="0" w:color="auto"/>
        <w:right w:val="none" w:sz="0" w:space="0" w:color="auto"/>
      </w:divBdr>
    </w:div>
    <w:div w:id="1336375320">
      <w:bodyDiv w:val="1"/>
      <w:marLeft w:val="0"/>
      <w:marRight w:val="0"/>
      <w:marTop w:val="0"/>
      <w:marBottom w:val="0"/>
      <w:divBdr>
        <w:top w:val="none" w:sz="0" w:space="0" w:color="auto"/>
        <w:left w:val="none" w:sz="0" w:space="0" w:color="auto"/>
        <w:bottom w:val="none" w:sz="0" w:space="0" w:color="auto"/>
        <w:right w:val="none" w:sz="0" w:space="0" w:color="auto"/>
      </w:divBdr>
    </w:div>
    <w:div w:id="1443647518">
      <w:bodyDiv w:val="1"/>
      <w:marLeft w:val="0"/>
      <w:marRight w:val="0"/>
      <w:marTop w:val="0"/>
      <w:marBottom w:val="0"/>
      <w:divBdr>
        <w:top w:val="none" w:sz="0" w:space="0" w:color="auto"/>
        <w:left w:val="none" w:sz="0" w:space="0" w:color="auto"/>
        <w:bottom w:val="none" w:sz="0" w:space="0" w:color="auto"/>
        <w:right w:val="none" w:sz="0" w:space="0" w:color="auto"/>
      </w:divBdr>
    </w:div>
    <w:div w:id="171534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yuntamientomojacar.sedelectronica.es/" TargetMode="External"/><Relationship Id="rId13" Type="http://schemas.openxmlformats.org/officeDocument/2006/relationships/hyperlink" Target="https://ayuntamientomojacar.sedelectronica.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yuntamientomojacar.sedelectronica.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yuntamientomojacar.sedelectronica.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ayuntamientomojacar.sedelectronica.e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ayuntamientomojacar.sedelectronica.es/"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84C1A-E520-4EB8-8301-571A52A95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19</Pages>
  <Words>5581</Words>
  <Characters>30698</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Juana Maria Jodar</cp:lastModifiedBy>
  <cp:revision>4</cp:revision>
  <cp:lastPrinted>2020-03-02T11:58:00Z</cp:lastPrinted>
  <dcterms:created xsi:type="dcterms:W3CDTF">2021-09-30T07:29:00Z</dcterms:created>
  <dcterms:modified xsi:type="dcterms:W3CDTF">2021-09-30T08:19:00Z</dcterms:modified>
</cp:coreProperties>
</file>