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359" w:rsidRPr="005E346F" w:rsidRDefault="00824359" w:rsidP="00824359">
      <w:pPr>
        <w:spacing w:before="720" w:after="240" w:line="240" w:lineRule="auto"/>
        <w:ind w:left="960" w:right="960"/>
        <w:jc w:val="center"/>
        <w:outlineLvl w:val="3"/>
        <w:rPr>
          <w:rFonts w:ascii="Arial" w:eastAsia="Times New Roman" w:hAnsi="Arial" w:cs="Arial"/>
          <w:b/>
          <w:bCs/>
          <w:color w:val="000000"/>
          <w:lang w:eastAsia="es-ES"/>
        </w:rPr>
      </w:pPr>
      <w:bookmarkStart w:id="0" w:name="_GoBack"/>
      <w:bookmarkEnd w:id="0"/>
      <w:r w:rsidRPr="005E346F">
        <w:rPr>
          <w:rFonts w:ascii="Arial" w:eastAsia="Times New Roman" w:hAnsi="Arial" w:cs="Arial"/>
          <w:b/>
          <w:bCs/>
          <w:color w:val="000000"/>
          <w:lang w:eastAsia="es-ES"/>
        </w:rPr>
        <w:t>ANEXO I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8"/>
        <w:gridCol w:w="7400"/>
      </w:tblGrid>
      <w:tr w:rsidR="00824359" w:rsidRPr="005E346F" w:rsidTr="00824359">
        <w:trPr>
          <w:tblHeader/>
        </w:trPr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EFE7DE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24359" w:rsidRPr="005E346F" w:rsidRDefault="00824359" w:rsidP="008243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lang w:eastAsia="es-ES"/>
              </w:rPr>
            </w:pPr>
            <w:r w:rsidRPr="005E346F">
              <w:rPr>
                <w:rFonts w:ascii="Arial" w:eastAsia="Times New Roman" w:hAnsi="Arial" w:cs="Arial"/>
                <w:b/>
                <w:bCs/>
                <w:color w:val="333333"/>
                <w:lang w:eastAsia="es-ES"/>
              </w:rPr>
              <w:t>CNAE-2009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EFE7DE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824359" w:rsidRPr="005E346F" w:rsidRDefault="00824359" w:rsidP="008243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lang w:eastAsia="es-ES"/>
              </w:rPr>
            </w:pPr>
            <w:r w:rsidRPr="005E346F">
              <w:rPr>
                <w:rFonts w:ascii="Arial" w:eastAsia="Times New Roman" w:hAnsi="Arial" w:cs="Arial"/>
                <w:b/>
                <w:bCs/>
                <w:color w:val="333333"/>
                <w:lang w:eastAsia="es-ES"/>
              </w:rPr>
              <w:t>Descripción actividad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cereales (excepto arroz), leguminosas y semillas oleaginosas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arroz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hortalizas, raíces y tubérculos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caña de azúcar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0115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tabaco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0116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plantas para fibras textiles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Otros cultivos no perennes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la vid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frutos tropicales y subtropicales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cítricos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frutos con hueso y pepitas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otros árboles y arbustos frutales y frutos secos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frutos oleaginosos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plantas para bebidas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0128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Cultivo de especias, plantas aromáticas, medicinales y farmacéuticas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Otros cultivos perennes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Propagación de plantas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Explotación de ganado bovino para la producción de leche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Explotación de otro ganado bovino y búfalos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Explotación de caballos y otros equinos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Explotación de camellos y otros camélidos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Explotación de ganado ovino y caprino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Explotación de ganado porcino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Avicultura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0149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explotaciones de ganado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0150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agrícola combinada con la producción ganadera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0161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apoyo a la agricultura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0162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apoyo a la ganadería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0163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preparación posterior a la cosecha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0164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Tratamiento de semillas para reproducción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0170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Caza, captura de animales y servicios relacionados con las mismas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0210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Silvicultura y otras actividades forestales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0220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Explotación de la madera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0230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Recolección de productos silvestres, excepto madera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0240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de apoyo a la silvicultura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0311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Pesca marina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0312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Pesca en agua dulce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0321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Acuicultura marina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0322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Acuicultura en agua dulce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0510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antracita y hulla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0520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lignito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0610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crudo de petróleo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0620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gas natural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0710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minerales de hierro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0721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minerales de uranio y torio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0729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otros minerales metálicos no férreos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0811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piedra ornamental y para la construcción, piedra caliza, yeso, creta y pizarra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0812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gravas y arenas; extracción de arcilla y caolín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0891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minerales para productos químicos y fertilizantes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0892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turba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0893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Extracción de sal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0899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Otras industrias extractivas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0910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apoyo a la extracción de petróleo y gas natural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0990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apoyo a otras industrias extractivas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Procesado y conservación de carne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Procesado y conservación de volatería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productos cárnicos y de volatería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Procesado de pescados, crustáceos y moluscos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conservas de pescado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Procesado y conservación de patatas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zumos de frutas y hortalizas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lastRenderedPageBreak/>
              <w:t>1039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 procesado y conservación de frutas y hortalizas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margarina y grasas comestibles similares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1043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aceite de oliva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1044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aceites y grasas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helados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1053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quesos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1054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Preparación de leche y otros productos lácteos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1061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de molinería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1062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almidones y productos amiláceos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1071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pan y de productos frescos de panadería y pastelería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1072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galletas y productos de panadería y pastelería de larga duración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1073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pastas alimenticias, cuscús y productos similares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1081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azúcar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1082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cacao, chocolate y productos de confitería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1083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café, té e infusiones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1084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especias, salsas y condimentos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1085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platos y comidas preparados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1086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preparados alimenticios homogeneizados y alimentos dietéticos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1089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Elaboración de otros productos alimenticios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para la alimentación de animales de granja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1092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para la alimentación de animales de compañía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1101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Destilación, rectificación y mezcla de bebidas alcohólicas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1102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vinos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1103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sidra y otras bebidas fermentadas a partir de frutas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1104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Elaboración de otras bebidas no destiladas, procedentes de la fermentación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1105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cerveza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1106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malta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1107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bebidas no alcohólicas; producción de aguas minerales y otras aguas embotelladas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1200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Industria del tabaco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Preparación e hilado de fibras textiles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tejidos textiles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Acabado de textiles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tejidos de punto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confeccionados con textiles, excepto prendas de vestir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1393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alfombras y moquetas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1394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cuerdas, cordeles, bramantes y redes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1395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telas no tejidas y artículos confeccionados con ellas, excepto prendas de vestir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1396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textiles de uso técnico e industrial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1399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otros productos textiles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Confección de prendas de vestir de cuero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Confección de ropa de trabajo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Confección de otras prendas de vestir exteriores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Confección de ropa interior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Confección de otras prendas de vestir y accesorios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peletería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Confección de calcetería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1439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Confección de otras prendas de vestir de punto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1511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Preparación, curtido y acabado del cuero; preparación y teñido de pieles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1512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marroquinería, viaje y de guarnicionería y talabartería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1520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calzado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1610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Aserrado y cepillado de la madera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1621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chapas y tableros de madera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1622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suelos de madera ensamblados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1623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otras estructuras de madera y piezas de carpintería y ebanistería para la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1624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envases y embalajes de madera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1629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de madera; artículos de corcho, cestería y espartería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1711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pasta papelera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1712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papel y cartón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1721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papel y cartón ondulados; fabricación de envases y embalajes de papel y cartón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1722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papel y cartón para uso doméstico, sanitario e higiénico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1723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papelería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1724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papeles pintados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1729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artículos de papel y cartón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1811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Artes gráficas y servicios relacionados con las mismas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1812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de impresión y artes gráficas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1813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Servicios de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preimpresión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preparación de soportes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1814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Encuadernación y servicios relacionados con la misma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1820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Reproducción de soportes grabados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1910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Coquerías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1920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Refino de petróleo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gases industriales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colorantes y pigmentos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básicos de química inorgánica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básicos de química orgánica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2015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fertilizantes y compuestos nitrogenados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2016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plásticos en formas primarias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2017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caucho sintético en formas primarias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pesticidas y otros productos agroquímicos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pinturas, barnices y revestimientos similares; tintas de imprenta y masillas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jabones, detergentes y otros artículos de limpieza y abrillantamiento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perfumes y cosméticos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explosivos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colas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2053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aceites esenciales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2059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otros productos químicos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2060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fibras artificiales y sintéticas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2110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farmacéuticos de base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2120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especialidades farmacéuticas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2211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neumáticos y cámaras de caucho; reconstrucción y recauchutado de neumáticos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2219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de caucho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2221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placas, hojas, tubos y perfiles de plástico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2222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envases y embalajes de plástico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2223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de plástico para la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2229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de plástico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vidrio plano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Manipulado y transformación de vidrio plano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vidrio hueco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fibra de vidrio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y manipulado de otro vidrio, incluido el vidrio técnico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cerámicos refractarios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azulejos y baldosas de cerámica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ladrillos, tejas y productos de tierras cocidas para la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cerámicos de uso doméstico y ornamental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aparatos sanitarios cerámicos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2343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aisladores y piezas aislantes de material cerámico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2344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cerámicos de uso técnico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2349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cerámicos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cemento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cal y yeso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2361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elementos de hormigón para la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2362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elementos de yeso para la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2363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hormigón fresco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2364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mortero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2365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fibrocemento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2369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productos de hormigón, yeso y cemento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2370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Corte, tallado y acabado de la piedra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abrasivos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2399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otros productos minerales no metálicos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básicos de hierro, acero y ferroaleaciones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tubos, tuberías, perfiles huecos y sus accesorios, de acero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Estirado en frío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Laminación en frío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2433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perfiles en frío por conformación con plegado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2434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Trefilado en frío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metales preciosos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aluminio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2443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plomo, zinc y estaño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2444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cobre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2445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otros metales no férreos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2446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Procesamiento de combustibles nucleares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Fundición de hierro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Fundición de acero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2453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Fundición de metales ligeros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2454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Fundición de otros metales no férreos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estructuras metálicas y sus componentes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carpintería metálica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radiadores y calderas para calefacción central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otras cisternas, grandes depósitos y contenedores de metal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generadores de vapor, excepto calderas de calefacción central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armas y municiones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2550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Forja, estampación y embutición de metales; metalurgia de polvos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2561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Tratamiento y revestimiento de metales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2562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Ingeniería mecánica por cuenta de terceros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2571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cuchillería y cubertería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2572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cerraduras y herrajes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2573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herramientas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bidones y toneles de hierro o acero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envases y embalajes metálicos ligeros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2593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de alambre, cadenas y muelles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2594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pernos y productos de tornillería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2599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otros productos metálicos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componentes electrónicos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circuitos impresos ensamblados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ordenadores y equipos periféricos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equipos de telecomunicaciones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productos electrónicos de consumo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instrumentos y aparatos de medida, verificación y navegación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relojes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2660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equipos de radiación,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electromédicos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 y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electroterapéuticos</w:t>
            </w:r>
            <w:proofErr w:type="spellEnd"/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2670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instrumentos de óptica y equipo fotográfico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2680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soportes magnéticos y ópticos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motores, generadores y transformadores eléctricos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aparatos de distribución y control eléctrico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pilas y acumuladores eléctricos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cables de fibra óptica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hilos y cables electrónicos y eléctricos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2733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dispositivos de cableado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lámparas y aparatos eléctricos de iluminación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electrodomésticos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aparatos domésticos no eléctricos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2790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 material y equipo eléctrico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motores y turbinas, excepto los destinados a aeronaves, vehículos automóviles y ciclomotores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equipos de transmisión hidráulica y neumática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otras bombas y compresores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otra grifería y válvulas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2815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cojinetes, engranajes y órganos mecánicos de transmisión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hornos y quemadores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de elevación y manipulación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máquinas y equipos de oficina, excepto equipos informáticos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herramientas eléctricas manuales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2825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de ventilación y refrigeración no doméstica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otra maquinaria de uso general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agraria y forestal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máquinas herramienta para trabajar el metal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2849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otras máquinas herramienta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para la industria metalúrgica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para las industrias extractivas y de la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2893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para la industria de la alimentación, bebidas y tabaco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2894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para las industrias textil, de la confección y del cuero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2895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para la industria del papel y del cartón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2896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maquinaria para la industria del plástico y el caucho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2899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otra maquinaria para usos específicos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2910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vehículos de motor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2920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carrocerías para vehículos de motor; fabricación de remolques y semirremolques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2931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equipos eléctricos y electrónicos para vehículos de motor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2932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componentes, piezas y accesorios para vehículos de motor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barcos y estructuras flotantes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embarcaciones de recreo y deporte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locomotoras y material ferroviario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aeronáutica y espacial y su maquinaria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vehículos militares de combate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motocicletas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bicicletas y de vehículos para personas con discapacidad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3099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Fabricación de otro material de transporte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3101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muebles de oficina y de establecimientos comerciales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3102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muebles de cocina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3103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colchones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3109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otros muebles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monedas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joyería y artículos similares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bisutería y artículos similares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instrumentos musicales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artículos de deporte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juegos y juguetes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3250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instrumentos y suministros médicos y odontológicos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Fabricación de escobas, brochas y cepillos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3299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Otras industrias manufactureras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productos metálicos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maquinaria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equipos electrónicos y ópticos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equipos eléctricos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y mantenimiento naval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y mantenimiento aeronáutico y espacial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y mantenimiento de otro material de transporte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otros equipos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3320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Instalación de máquinas y equipos industriales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de energía eléctrica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Distribución de energía eléctrica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de energía eléctrica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energía hidroeléctrica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energía eléctrica de origen térmico convencional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energía eléctrica de origen nuclear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3518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energía eléctrica de origen eólico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energía eléctrica de otros tipos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Producción de gas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Distribución por tubería de combustibles gaseosos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de gas por tubería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3530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Suministro de vapor y aire acondicionado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3600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Captación, depuración y distribución de agua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3700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Recogida y tratamiento de aguas residuales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3811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Recogida de residuos no peligrosos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3812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Recogida de residuos peligrosos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3821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Tratamiento y eliminación de residuos no peligrosos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3822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Tratamiento y eliminación de residuos peligrosos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3831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Separación y clasificación de materiales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3832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Valorización de materiales ya clasificados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3900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descontaminación y otros servicios de gestión de residuos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4110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Promoción inmobiliaria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4121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edificios residenciales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4122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edificios no residenciales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4211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carreteras y autopistas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4212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vías férreas de superficie y subterráneas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4213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puentes y túneles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4221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redes para fluidos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4222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redes eléctricas y de telecomunicaciones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4291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Obras hidráulicas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4299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Construcción de otros proyectos de ingeniería civil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Demolición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Preparación de terrenos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Perforaciones y sondeos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Instalaciones eléctricas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Fontanería, instalaciones de sistemas de calefacción y aire acondicionado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instalaciones en obras de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Revocamiento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Instalación de carpintería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4333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Revestimiento de suelos y paredes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4334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Pintura y acristalamiento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4339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 acabado de edificios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Construcción de cubiertas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4399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Otras actividades de construcción especializada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4511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Venta de automóviles y vehículos de motor ligeros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4519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Venta de otros vehículos de motor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4520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Mantenimiento y reparación de vehículos de motor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4531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repuestos y accesorios de vehículos de motor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4532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repuestos y accesorios de vehículos de motor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4540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Venta, mantenimiento y reparación de motocicletas y de sus repuestos y accesorios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materias primas agrarias, animales vivos, materias primas textiles y productos semielaborados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combustibles, minerales, metales y productos químicos industriales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la madera y materiales de construcción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maquinaria, equipo industrial, embarcaciones y aeronaves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muebles, artículos para el hogar y ferretería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textiles, prendas de vestir, peletería, calzado y artículos de cuero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productos alimenticios, bebidas y tabaco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4618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especializados en la venta de otros productos específicos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Intermediarios del comercio de productos diversos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cereales, tabaco en rama, simientes y alimentos para animales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flores y plantas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animales vivos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cueros y pieles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frutas y hortalizas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carne y productos cárnicos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productos lácteos, huevos, aceites y grasas comestibles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bebidas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productos del tabaco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azúcar, chocolate y confitería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café, té, cacao y especias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4638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pescados y mariscos y otros productos alimenticios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4639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mayor, no especializado, de productos alimenticios, bebidas y tabaco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textiles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prendas de vestir y calzado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aparatos electrodomésticos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porcelana, cristalería y artículos de limpieza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productos perfumería y cosmética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productos farmacéuticos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muebles, alfombras y aparatos de iluminación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4648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artículos de relojería y joyería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4649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otros artículos de uso doméstico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ordenadores, equipos periféricos y programas informáticos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equipos electrónicos y de telecomunicaciones y sus componentes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4661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maquinaria, equipos y suministros agrícolas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4662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máquinas herramienta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4663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maquinaria para la minería, la construcción y la ingeniería civil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4664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maquinaria para la industria textil y de máquinas de coser y tricotar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4665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muebles de oficina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4666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otra maquinaria y equipo de oficina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4669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otra maquinaria y equipo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4671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combustibles sólidos, líquidos y gaseosos, y productos similares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4672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metales y minerales metálicos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4673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madera, materiales de construcción y aparatos sanitarios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4674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ferretería, fontanería y calefacción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4675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productos químicos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4676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otros productos semielaborados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4677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de chatarra y productos de desecho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4690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mayor no especializado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en establecimientos no especializados, con predominio en productos alimenticios, bebidas y tabaco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 comercio al por menor en establecimientos no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frutas y hortalizas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carne y productos cárnicos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pescados y mariscos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pan y productos de panadería, confitería y pastelería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4725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bebidas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4726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productos de tabaco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 comercio al por menor de productos alimenticios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combustible para la automoción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ordenadores, equipos periféricos y programas informáticos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equipos de telecomunicaciones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4743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equipos de audio y vídeo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textiles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ferretería, pintura y vidrio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4753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alfombras, moquetas y revestimientos de paredes y suelos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4754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aparatos electrodomésticos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4759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muebles, aparatos de iluminación y otros artículos de uso doméstico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4761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libros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4762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periódicos y artículos de papelería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4763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grabaciones de música y vídeo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4764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artículos deportivos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4765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juegos y juguetes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prendas de vestir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calzado y artículos de cuero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productos farmacéuticos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artículos médicos y ortopédicos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productos cosméticos e higiénicos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flores, plantas, semillas, fertilizantes, animales de compañía y alimentos para los mismos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artículos de relojería y joyería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4778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 comercio al por menor de artículos nuevos en establecimientos especializados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4779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artículos de segunda mano en establecimientos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4781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productos alimenticios, bebidas y tabaco en puestos de venta y en mercadillos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4782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productos textiles, prendas de vestir y calzado en puestos de venta y en mercadillos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4789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de otros productos en puestos de venta y en mercadillos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Comercio al por menor por correspondencia o Internet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4799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 comercio al por menor no realizado ni en establecimientos, ni en puestos de venta ni en mercadillos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interurbano de pasajeros por ferrocarril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de mercancías por ferrocarril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terrestre urbano y suburbano de pasajeros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por taxi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4939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tipos de transporte terrestre de pasajeros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de mercancías por carretera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4942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de mudanza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4950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por tubería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5010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marítimo de pasajeros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5020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marítimo de mercancías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5030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de pasajeros por vías navegables interiores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5040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de mercancías por vías navegables interiores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5110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aéreo de pasajeros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5121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aéreo de mercancías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5122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Transporte espacial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5210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Depósito y almacenamiento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5221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anexas al transporte terrestre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5222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anexas al transporte marítimo y por vías navegables interiores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5223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anexas al transporte aéreo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5224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Manipulación de mercancías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5229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anexas al transporte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5310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postales sometidas a la obligación del servicio universal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5320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postales y de correos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5510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Hoteles y alojamientos similares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5520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Alojamientos turísticos y otros alojamientos de corta estancia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5530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Campings y aparcamientos para caravanas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5590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Otros alojamientos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5610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Restaurantes y puestos de comidas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5621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Provisión de comidas preparadas para eventos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5629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Otros servicios de comidas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5630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Establecimientos de bebidas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5811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Edición de libros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5812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Edición de directorios y guías de direcciones postales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5813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Edición de periódicos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5814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Edición de revistas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5819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editoriales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5821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Edición de videojuegos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5829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Edición de otros programas informáticos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5912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postproducción cinematográfica, de vídeo y de programas de televisión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5914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exhibición cinematográfica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5915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producción cinematográfica y de vídeo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5916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producciones de programas de televisión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5917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distribución cinematográfica y de vídeo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5918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distribución de programas de televisión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5920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grabación de sonido y edición musical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6010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radiodifusión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6020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programación y emisión de televisión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6110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Telecomunicaciones por cable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6120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Telecomunicaciones inalámbricas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6130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Telecomunicaciones por satélite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6190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de telecomunicaciones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6201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programación informática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6202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consultoría informática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6203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Gestión de recursos informáticos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6209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Otros servicios relacionados con las tecnologías de la información y la informática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6311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Proceso de datos, hosting y actividades relacionadas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6312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Portales web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6391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las agencias de noticias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6399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Otros servicios de información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6810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Compraventa de bienes inmobiliarios por cuenta propia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6820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bienes inmobiliarios por cuenta propia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6831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Agentes de la propiedad inmobiliaria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6832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Gestión y administración de la propiedad inmobiliaria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6910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jurídicas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6920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contabilidad, teneduría de libros, auditoría y asesoría fiscal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7010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las sedes centrales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7021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Relaciones públicas y comunicación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7022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de consultoría de gestión empresarial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7111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técnicos de arquitectura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7112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técnicos de ingeniería y otras actividades relacionadas con el asesoramiento técnico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7120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Ensayos y análisis técnicos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7211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Investigación y desarrollo experimental en biotecnología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7219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 investigación y desarrollo experimental en ciencias naturales y técnicas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7220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Investigación y desarrollo experimental en ciencias sociales y humanidades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7311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Agencias de publicidad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7312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de representación de medios de comunicación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7320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Estudio de mercado y realización de encuestas de opinión pública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7410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diseño especializado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7420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fotografía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7430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traducción e interpretación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7490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Otras actividades profesionales, científicas y técnicas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7500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veterinarias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automóviles y vehículos de motor ligeros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camiones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artículos de ocio y deportivos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cintas de vídeo y discos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otros efectos personales y artículos de uso doméstico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maquinaria y equipo de uso agrícola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maquinaria y equipo para la construcción e ingeniería civil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7733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maquinaria y equipo de oficina, incluidos ordenadores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7734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medios de navegación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7735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Alquiler de medios de transporte aéreo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7739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Alquiler de otra maquinaria, equipos y bienes tangibles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7740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Arrendamiento de la propiedad intelectual y productos similares, excepto trabajos protegidos por los derechos de autor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7810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las agencias de colocación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7820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las empresas de trabajo temporal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7830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 provisión de recursos humanos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7911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las agencias de viajes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7912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operadores turísticos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7990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Otros servicios de reservas y actividades relacionadas con los mismos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8010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seguridad privada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8020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de sistemas de seguridad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8030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investigación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8110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integrales a edificios e instalaciones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8121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Limpieza general de edificios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8122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de limpieza industrial y de edificios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8129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de limpieza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8130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jardinería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8211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Servicios administrativos combinados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8219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fotocopiado, preparación de documentos y otras actividades especializadas de oficina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8220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centros de llamadas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8230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Organización de convenciones y ferias de muestras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8291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las agencias de cobros y de información comercial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8292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envasado y empaquetado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8299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Otras actividades de apoyo a las empresas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generales de la Administración Pública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Regulación de las actividades sanitarias, educativas y culturales y otros servicios sociales, excepto Seguridad Social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Regulación de la actividad económica y contribución a su mayor eficiencia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Asuntos exteriores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Defensa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Justicia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Orden público y seguridad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8425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Protección civil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8430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Seguridad Social obligatoria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preprimaria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primaria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secundaria general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secundaria técnica y profesional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8541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postsecundaria no terciaria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8543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universitaria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8544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terciaria no universitaria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8551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deportiva y recreativa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8552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Educación cultural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8553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las escuelas de conducción y pilotaje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8559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 educación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8560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auxiliares a la educación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8610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hospitalarias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8621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medicina general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8622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medicina especializada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8623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odontológicas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8690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sanitarias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8710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Asistencia en establecimientos residenciales con cuidados sanitarios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8720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Asistencia en establecimientos residenciales para personas con discapacidad intelectual, enfermedad mental y drogodependencia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8731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Asistencia en establecimientos residenciales para personas mayores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8732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Asistencia en establecimientos residenciales para personas con discapacidad física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8790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de asistencia en establecimientos residenciales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8811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servicios sociales sin alojamiento para personas mayores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8812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servicios sociales sin alojamiento para personas con discapacidad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8891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cuidado diurno de niños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8899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Otros actividades de servicios sociales sin alojamiento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9001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Artes escénicas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9002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auxiliares a las artes escénicas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9003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Creación artística y literaria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9004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Gestión de salas de espectáculos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9102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museos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9103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Gestión de lugares y edificios históricos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9104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jardines botánicos, parques zoológicos y reservas naturales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9105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bibliotecas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9106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archivos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9200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juegos de azar y apuestas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9311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Gestión de instalaciones deportivas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9312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clubes deportivos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9313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gimnasios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9319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deportivas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9321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parques de atracciones y los parques temáticos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9329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Otras actividades recreativas y de entretenimiento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9411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organizaciones empresariales y patronales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9412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organizaciones profesionales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9420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sindicales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9491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organizaciones religiosas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9492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organizaciones políticas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9499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Otras actividades asociativas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9511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ordenadores y equipos periféricos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9512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equipos de comunicación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9521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aparatos electrónicos de audio y vídeo de uso doméstico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9522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aparatos electrodomésticos y de equipos para el hogar y el jardín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9523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calzado y artículos de cuero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9524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muebles y artículos de menaje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9525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relojes y joyería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9529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Reparación de otros efectos personales y artículos de uso doméstico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9601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Lavado y limpieza de prendas textiles y de piel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9602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Peluquería y otros tratamientos de belleza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9603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Pompas fúnebres y actividades relacionadas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9604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mantenimiento físico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9609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 xml:space="preserve">Otras servicios personales </w:t>
            </w:r>
            <w:proofErr w:type="spellStart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n.c.o.p</w:t>
            </w:r>
            <w:proofErr w:type="spellEnd"/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.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9810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hogares como productores de bienes para uso propio</w:t>
            </w:r>
          </w:p>
        </w:tc>
      </w:tr>
      <w:tr w:rsidR="00084E92" w:rsidRPr="00084E92" w:rsidTr="00084E92"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9820</w:t>
            </w:r>
          </w:p>
        </w:tc>
        <w:tc>
          <w:tcPr>
            <w:tcW w:w="0" w:type="auto"/>
            <w:tcBorders>
              <w:top w:val="single" w:sz="6" w:space="0" w:color="A0B0C0"/>
              <w:left w:val="single" w:sz="6" w:space="0" w:color="A0B0C0"/>
              <w:bottom w:val="single" w:sz="6" w:space="0" w:color="A0B0C0"/>
              <w:right w:val="single" w:sz="6" w:space="0" w:color="A0B0C0"/>
            </w:tcBorders>
            <w:shd w:val="clear" w:color="auto" w:fill="auto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084E92" w:rsidRPr="00084E92" w:rsidRDefault="00084E92" w:rsidP="00084E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084E92">
              <w:rPr>
                <w:rFonts w:ascii="Arial" w:eastAsia="Times New Roman" w:hAnsi="Arial" w:cs="Arial"/>
                <w:color w:val="000000"/>
                <w:lang w:eastAsia="es-ES"/>
              </w:rPr>
              <w:t>Actividades de los hogares como productores de servicios para uso propio</w:t>
            </w:r>
          </w:p>
        </w:tc>
      </w:tr>
    </w:tbl>
    <w:p w:rsidR="003809F8" w:rsidRPr="005E346F" w:rsidRDefault="003809F8">
      <w:pPr>
        <w:rPr>
          <w:rFonts w:ascii="Arial" w:hAnsi="Arial" w:cs="Arial"/>
        </w:rPr>
      </w:pPr>
    </w:p>
    <w:sectPr w:rsidR="003809F8" w:rsidRPr="005E346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345" w:rsidRDefault="00A56345" w:rsidP="00A56345">
      <w:pPr>
        <w:spacing w:after="0" w:line="240" w:lineRule="auto"/>
      </w:pPr>
      <w:r>
        <w:separator/>
      </w:r>
    </w:p>
  </w:endnote>
  <w:endnote w:type="continuationSeparator" w:id="0">
    <w:p w:rsidR="00A56345" w:rsidRDefault="00A56345" w:rsidP="00A56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345" w:rsidRDefault="00A56345" w:rsidP="00A56345">
      <w:pPr>
        <w:spacing w:after="0" w:line="240" w:lineRule="auto"/>
      </w:pPr>
      <w:r>
        <w:separator/>
      </w:r>
    </w:p>
  </w:footnote>
  <w:footnote w:type="continuationSeparator" w:id="0">
    <w:p w:rsidR="00A56345" w:rsidRDefault="00A56345" w:rsidP="00A56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72" w:type="dxa"/>
      <w:tblLook w:val="01E0" w:firstRow="1" w:lastRow="1" w:firstColumn="1" w:lastColumn="1" w:noHBand="0" w:noVBand="0"/>
    </w:tblPr>
    <w:tblGrid>
      <w:gridCol w:w="3758"/>
      <w:gridCol w:w="2825"/>
      <w:gridCol w:w="3023"/>
    </w:tblGrid>
    <w:tr w:rsidR="00A56345" w:rsidRPr="006E11FE" w:rsidTr="00281B26">
      <w:trPr>
        <w:trHeight w:val="940"/>
      </w:trPr>
      <w:tc>
        <w:tcPr>
          <w:tcW w:w="3758" w:type="dxa"/>
          <w:shd w:val="clear" w:color="auto" w:fill="auto"/>
        </w:tcPr>
        <w:p w:rsidR="00A56345" w:rsidRPr="006E11FE" w:rsidRDefault="00A56345" w:rsidP="00A56345">
          <w:pPr>
            <w:tabs>
              <w:tab w:val="center" w:pos="1530"/>
              <w:tab w:val="right" w:pos="4170"/>
              <w:tab w:val="center" w:pos="4252"/>
              <w:tab w:val="right" w:pos="8504"/>
            </w:tabs>
            <w:ind w:left="-180"/>
            <w:jc w:val="center"/>
            <w:rPr>
              <w:rFonts w:ascii="Calibri" w:eastAsia="SimSun" w:hAnsi="Calibri"/>
            </w:rPr>
          </w:pPr>
          <w:r>
            <w:rPr>
              <w:noProof/>
              <w:lang w:eastAsia="es-ES"/>
            </w:rPr>
            <w:drawing>
              <wp:inline distT="0" distB="0" distL="0" distR="0" wp14:anchorId="7877EDFD" wp14:editId="2BF1E884">
                <wp:extent cx="1504950" cy="704850"/>
                <wp:effectExtent l="0" t="0" r="0" b="0"/>
                <wp:docPr id="7" name="Imagen 7" descr="Escudo Gobierno de España. Ir a La Moncloa. Abre nueva ventan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Escudo Gobierno de España. Ir a La Moncloa. Abre nueva ventan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9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eastAsia="es-ES"/>
            </w:rPr>
            <mc:AlternateContent>
              <mc:Choice Requires="wps">
                <w:drawing>
                  <wp:inline distT="0" distB="0" distL="0" distR="0" wp14:anchorId="7A71CF1D" wp14:editId="7B239074">
                    <wp:extent cx="304800" cy="304800"/>
                    <wp:effectExtent l="0" t="0" r="0" b="0"/>
                    <wp:docPr id="2" name="AutoShape 4" descr="Home. La Moncloa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30480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2AFBEF0B" id="AutoShape 4" o:spid="_x0000_s1026" alt="Home. La Monclo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BZi&#10;noXDAgAA0AUAAA4AAAAAAAAAAAAAAAAALgIAAGRycy9lMm9Eb2MueG1sUEsBAi0AFAAGAAgAAAAh&#10;AEyg6SzYAAAAAwEAAA8AAAAAAAAAAAAAAAAAHQUAAGRycy9kb3ducmV2LnhtbFBLBQYAAAAABAAE&#10;APMAAAAiBgAAAAA=&#10;" filled="f" stroked="f">
                    <o:lock v:ext="edit" aspectratio="t"/>
                    <w10:anchorlock/>
                  </v:rect>
                </w:pict>
              </mc:Fallback>
            </mc:AlternateContent>
          </w:r>
        </w:p>
      </w:tc>
      <w:tc>
        <w:tcPr>
          <w:tcW w:w="2825" w:type="dxa"/>
          <w:vMerge w:val="restart"/>
          <w:shd w:val="clear" w:color="auto" w:fill="auto"/>
        </w:tcPr>
        <w:p w:rsidR="00A56345" w:rsidRPr="006E11FE" w:rsidRDefault="00A56345" w:rsidP="00A56345">
          <w:pPr>
            <w:tabs>
              <w:tab w:val="center" w:pos="4252"/>
              <w:tab w:val="right" w:pos="8504"/>
            </w:tabs>
            <w:ind w:left="-739" w:firstLine="709"/>
            <w:rPr>
              <w:rFonts w:ascii="Calibri" w:eastAsia="SimSun" w:hAnsi="Calibri"/>
            </w:rPr>
          </w:pPr>
          <w:r w:rsidRPr="006E11FE">
            <w:rPr>
              <w:rFonts w:ascii="Calibri" w:eastAsia="Calibri" w:hAnsi="Calibri"/>
              <w:noProof/>
              <w:lang w:eastAsia="es-ES"/>
            </w:rPr>
            <w:drawing>
              <wp:inline distT="0" distB="0" distL="0" distR="0" wp14:anchorId="1E69BB56" wp14:editId="59449C32">
                <wp:extent cx="1199719" cy="723265"/>
                <wp:effectExtent l="0" t="0" r="635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6359" cy="739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3" w:type="dxa"/>
          <w:vMerge w:val="restart"/>
          <w:shd w:val="clear" w:color="auto" w:fill="auto"/>
        </w:tcPr>
        <w:p w:rsidR="00A56345" w:rsidRPr="006E11FE" w:rsidRDefault="00A56345" w:rsidP="00A56345">
          <w:pPr>
            <w:tabs>
              <w:tab w:val="center" w:pos="4252"/>
              <w:tab w:val="right" w:pos="8504"/>
            </w:tabs>
            <w:rPr>
              <w:rFonts w:ascii="Calibri" w:eastAsia="SimSun" w:hAnsi="Calibri"/>
            </w:rPr>
          </w:pPr>
          <w:r>
            <w:rPr>
              <w:rFonts w:ascii="Calibri" w:eastAsia="SimSun" w:hAnsi="Calibri"/>
              <w:noProof/>
              <w:lang w:eastAsia="es-ES"/>
            </w:rPr>
            <w:drawing>
              <wp:inline distT="0" distB="0" distL="0" distR="0" wp14:anchorId="38290EB8" wp14:editId="1A26798B">
                <wp:extent cx="1543050" cy="76200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A56345" w:rsidRPr="006E11FE" w:rsidTr="00281B26">
      <w:trPr>
        <w:trHeight w:val="461"/>
      </w:trPr>
      <w:tc>
        <w:tcPr>
          <w:tcW w:w="3758" w:type="dxa"/>
          <w:shd w:val="clear" w:color="auto" w:fill="auto"/>
        </w:tcPr>
        <w:p w:rsidR="00A56345" w:rsidRPr="006E11FE" w:rsidRDefault="00A56345" w:rsidP="00A56345">
          <w:pPr>
            <w:tabs>
              <w:tab w:val="center" w:pos="4252"/>
              <w:tab w:val="right" w:pos="8504"/>
            </w:tabs>
            <w:jc w:val="center"/>
            <w:rPr>
              <w:rFonts w:ascii="Arial" w:eastAsia="SimSun" w:hAnsi="Arial" w:cs="Arial"/>
              <w:b/>
              <w:bCs/>
              <w:sz w:val="16"/>
              <w:szCs w:val="16"/>
            </w:rPr>
          </w:pPr>
        </w:p>
      </w:tc>
      <w:tc>
        <w:tcPr>
          <w:tcW w:w="2825" w:type="dxa"/>
          <w:vMerge/>
          <w:shd w:val="clear" w:color="auto" w:fill="auto"/>
        </w:tcPr>
        <w:p w:rsidR="00A56345" w:rsidRPr="006E11FE" w:rsidRDefault="00A56345" w:rsidP="00A56345">
          <w:pPr>
            <w:tabs>
              <w:tab w:val="center" w:pos="4252"/>
              <w:tab w:val="right" w:pos="8504"/>
            </w:tabs>
            <w:jc w:val="right"/>
            <w:rPr>
              <w:rFonts w:ascii="Calibri" w:eastAsia="SimSun" w:hAnsi="Calibri"/>
            </w:rPr>
          </w:pPr>
        </w:p>
      </w:tc>
      <w:tc>
        <w:tcPr>
          <w:tcW w:w="3023" w:type="dxa"/>
          <w:vMerge/>
          <w:shd w:val="clear" w:color="auto" w:fill="auto"/>
        </w:tcPr>
        <w:p w:rsidR="00A56345" w:rsidRPr="006E11FE" w:rsidRDefault="00A56345" w:rsidP="00A56345">
          <w:pPr>
            <w:tabs>
              <w:tab w:val="center" w:pos="4252"/>
              <w:tab w:val="right" w:pos="8504"/>
            </w:tabs>
            <w:jc w:val="right"/>
            <w:rPr>
              <w:rFonts w:ascii="Calibri" w:eastAsia="SimSun" w:hAnsi="Calibri"/>
            </w:rPr>
          </w:pPr>
        </w:p>
      </w:tc>
    </w:tr>
  </w:tbl>
  <w:p w:rsidR="00A56345" w:rsidRDefault="00A563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59"/>
    <w:rsid w:val="00084E92"/>
    <w:rsid w:val="003809F8"/>
    <w:rsid w:val="005E346F"/>
    <w:rsid w:val="00824359"/>
    <w:rsid w:val="009D7274"/>
    <w:rsid w:val="00A56345"/>
    <w:rsid w:val="00CC6A12"/>
    <w:rsid w:val="00FD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CEB0C-EAE7-41BC-A2E1-579DCA64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6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6345"/>
  </w:style>
  <w:style w:type="paragraph" w:styleId="Piedepgina">
    <w:name w:val="footer"/>
    <w:basedOn w:val="Normal"/>
    <w:link w:val="PiedepginaCar"/>
    <w:uiPriority w:val="99"/>
    <w:unhideWhenUsed/>
    <w:rsid w:val="00A563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6345"/>
  </w:style>
  <w:style w:type="character" w:styleId="Hipervnculo">
    <w:name w:val="Hyperlink"/>
    <w:basedOn w:val="Fuentedeprrafopredeter"/>
    <w:uiPriority w:val="99"/>
    <w:semiHidden/>
    <w:unhideWhenUsed/>
    <w:rsid w:val="00084E92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84E92"/>
    <w:rPr>
      <w:color w:val="FF00FF"/>
      <w:u w:val="single"/>
    </w:rPr>
  </w:style>
  <w:style w:type="paragraph" w:customStyle="1" w:styleId="msonormal0">
    <w:name w:val="msonormal"/>
    <w:basedOn w:val="Normal"/>
    <w:rsid w:val="00084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7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5212</Words>
  <Characters>28667</Characters>
  <Application>Microsoft Office Word</Application>
  <DocSecurity>4</DocSecurity>
  <Lines>238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33812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Gómez González María del Carmen</dc:creator>
  <cp:keywords/>
  <dc:description/>
  <cp:lastModifiedBy>Casuso Estébanez Marta María</cp:lastModifiedBy>
  <cp:revision>2</cp:revision>
  <cp:lastPrinted>2021-05-14T10:17:00Z</cp:lastPrinted>
  <dcterms:created xsi:type="dcterms:W3CDTF">2021-10-08T08:40:00Z</dcterms:created>
  <dcterms:modified xsi:type="dcterms:W3CDTF">2021-10-08T08:40:00Z</dcterms:modified>
</cp:coreProperties>
</file>