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b/>
          <w:bCs/>
          <w:lang w:val="eu-ES"/>
        </w:rPr>
        <w:t>Lehena.- Onuradunak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 xml:space="preserve">obrak </w:t>
      </w:r>
      <w:r w:rsidRPr="00760602">
        <w:rPr>
          <w:rFonts w:ascii="Neris Thin" w:hAnsi="Neris Thin" w:cs="Arial"/>
          <w:lang w:val="eu-ES"/>
        </w:rPr>
        <w:t xml:space="preserve">ordaintzeko baliabide ekonomiko </w:t>
      </w:r>
      <w:proofErr w:type="spellStart"/>
      <w:r>
        <w:rPr>
          <w:rFonts w:ascii="Neris Thin" w:hAnsi="Neris Thin" w:cs="Arial"/>
          <w:lang w:val="eu-ES"/>
        </w:rPr>
        <w:t>nakikorik</w:t>
      </w:r>
      <w:proofErr w:type="spellEnd"/>
      <w:r>
        <w:rPr>
          <w:rFonts w:ascii="Neris Thin" w:hAnsi="Neris Thin" w:cs="Arial"/>
          <w:lang w:val="eu-ES"/>
        </w:rPr>
        <w:t xml:space="preserve"> ez</w:t>
      </w:r>
      <w:r w:rsidRPr="00760602">
        <w:rPr>
          <w:rFonts w:ascii="Neris Thin" w:hAnsi="Neris Thin" w:cs="Arial"/>
          <w:lang w:val="eu-ES"/>
        </w:rPr>
        <w:t xml:space="preserve"> d</w:t>
      </w:r>
      <w:r>
        <w:rPr>
          <w:rFonts w:ascii="Neris Thin" w:hAnsi="Neris Thin" w:cs="Arial"/>
          <w:lang w:val="eu-ES"/>
        </w:rPr>
        <w:t>ute</w:t>
      </w:r>
      <w:r w:rsidRPr="00760602">
        <w:rPr>
          <w:rFonts w:ascii="Neris Thin" w:hAnsi="Neris Thin" w:cs="Arial"/>
          <w:lang w:val="eu-ES"/>
        </w:rPr>
        <w:t>nak</w:t>
      </w:r>
      <w:r w:rsidRPr="00840343">
        <w:rPr>
          <w:rFonts w:ascii="Neris Thin" w:hAnsi="Neris Thin" w:cs="Arial"/>
          <w:lang w:val="eu-ES"/>
        </w:rPr>
        <w:t>.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760602">
        <w:rPr>
          <w:rFonts w:ascii="Neris Thin" w:hAnsi="Neris Thin" w:cs="Arial"/>
          <w:lang w:val="eu-ES"/>
        </w:rPr>
        <w:t xml:space="preserve">Eskatzailearen ohiko etxebizitzan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 w:rsidRPr="00760602">
        <w:rPr>
          <w:rFonts w:ascii="Neris Thin" w:hAnsi="Neris Thin" w:cs="Arial"/>
          <w:lang w:val="eu-ES"/>
        </w:rPr>
        <w:t>obrak diruz laguntzea</w:t>
      </w:r>
      <w:r w:rsidRPr="00840343">
        <w:rPr>
          <w:rFonts w:ascii="Neris Thin" w:hAnsi="Neris Thin" w:cs="Arial"/>
          <w:lang w:val="eu-ES"/>
        </w:rPr>
        <w:t>.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C02956" w:rsidRPr="00840343" w:rsidRDefault="00C02956" w:rsidP="00C02956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2021eko ekitaldian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 w:rsidRPr="00A7266C">
        <w:rPr>
          <w:rFonts w:ascii="Neris Thin" w:hAnsi="Neris Thin" w:cs="Arial"/>
          <w:lang w:val="eu-ES"/>
        </w:rPr>
        <w:t>bainuontzia dutxa-</w:t>
      </w:r>
      <w:proofErr w:type="spellStart"/>
      <w:r w:rsidRPr="00A7266C">
        <w:rPr>
          <w:rFonts w:ascii="Neris Thin" w:hAnsi="Neris Thin" w:cs="Arial"/>
          <w:lang w:val="eu-ES"/>
        </w:rPr>
        <w:t>plateraz</w:t>
      </w:r>
      <w:proofErr w:type="spellEnd"/>
      <w:r w:rsidRPr="00A7266C">
        <w:rPr>
          <w:rFonts w:ascii="Neris Thin" w:hAnsi="Neris Thin" w:cs="Arial"/>
          <w:lang w:val="eu-ES"/>
        </w:rPr>
        <w:t xml:space="preserve"> aldatzeko </w:t>
      </w:r>
      <w:r>
        <w:rPr>
          <w:rFonts w:ascii="Neris Thin" w:hAnsi="Neris Thin" w:cs="Arial"/>
          <w:lang w:val="eu-ES"/>
        </w:rPr>
        <w:t>obrak</w:t>
      </w:r>
      <w:r w:rsidRPr="00760602">
        <w:rPr>
          <w:rFonts w:ascii="Neris Thin" w:hAnsi="Neris Thin" w:cs="Arial"/>
          <w:lang w:val="eu-ES"/>
        </w:rPr>
        <w:t xml:space="preserve"> </w:t>
      </w:r>
      <w:r w:rsidRPr="00840343">
        <w:rPr>
          <w:rFonts w:ascii="Neris Thin" w:hAnsi="Neris Thin" w:cs="Arial"/>
          <w:lang w:val="eu-ES"/>
        </w:rPr>
        <w:t>oinarri zehatzak 2021eko otsailaren 23ko Tokiko Gobernu batzarrean 35. zenbakiko erabaki bidez onartu ziren eta 2021eko martxoaren 9ko Bizkaiko Aldizkari Ofizialean (46. zenbakia) argitaratu</w:t>
      </w:r>
      <w:r w:rsidRPr="00840343">
        <w:rPr>
          <w:rFonts w:ascii="Neris Thin" w:hAnsi="Neris Thin"/>
          <w:lang w:val="eu-ES"/>
        </w:rPr>
        <w:t xml:space="preserve"> </w:t>
      </w:r>
    </w:p>
    <w:p w:rsidR="00C02956" w:rsidRPr="00840343" w:rsidRDefault="00C02956" w:rsidP="00C02956">
      <w:pPr>
        <w:pStyle w:val="Sinespaciado"/>
        <w:ind w:firstLine="284"/>
        <w:jc w:val="both"/>
        <w:rPr>
          <w:rFonts w:ascii="Neris Thin" w:hAnsi="Neris Thin"/>
          <w:lang w:val="eu-ES"/>
        </w:rPr>
      </w:pPr>
      <w:bookmarkStart w:id="0" w:name="_GoBack"/>
      <w:bookmarkEnd w:id="0"/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10.000€.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C02956" w:rsidRPr="00840343" w:rsidRDefault="00C02956" w:rsidP="00C02956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386B82" w:rsidRPr="00C02956" w:rsidRDefault="00C02956" w:rsidP="00C02956">
      <w:pPr>
        <w:ind w:firstLine="498"/>
        <w:rPr>
          <w:lang w:val="eu-ES"/>
        </w:rPr>
      </w:pPr>
      <w:r w:rsidRPr="00840343">
        <w:rPr>
          <w:rFonts w:ascii="Neris Thin" w:hAnsi="Neris Thin" w:cs="Arial"/>
          <w:lang w:val="eu-ES"/>
        </w:rPr>
        <w:t>Eskaerak aurkezteko epea: 2021eko urriaren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tik azaroaren 1</w:t>
      </w:r>
      <w:r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a arte.</w:t>
      </w:r>
    </w:p>
    <w:sectPr w:rsidR="00386B82" w:rsidRPr="00C029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5E"/>
    <w:rsid w:val="000D1A0F"/>
    <w:rsid w:val="000E42D6"/>
    <w:rsid w:val="002F1E33"/>
    <w:rsid w:val="00386B82"/>
    <w:rsid w:val="005450C6"/>
    <w:rsid w:val="00650F85"/>
    <w:rsid w:val="00651252"/>
    <w:rsid w:val="006F7A5E"/>
    <w:rsid w:val="00852E3F"/>
    <w:rsid w:val="008729EF"/>
    <w:rsid w:val="008A6894"/>
    <w:rsid w:val="00C02956"/>
    <w:rsid w:val="00F8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739C5"/>
  <w15:chartTrackingRefBased/>
  <w15:docId w15:val="{8623C326-56D5-4DEC-91D9-7FA88D2D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Theme="minorHAnsi" w:hAnsi="Neris Thin" w:cs="Arial"/>
        <w:sz w:val="24"/>
        <w:szCs w:val="24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7A5E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6F7A5E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Textoindependiente2">
    <w:name w:val="Body Text 2"/>
    <w:basedOn w:val="Normal"/>
    <w:link w:val="Textoindependiente2Car"/>
    <w:uiPriority w:val="99"/>
    <w:rsid w:val="00650F85"/>
    <w:pPr>
      <w:spacing w:after="0" w:line="240" w:lineRule="auto"/>
      <w:ind w:firstLine="498"/>
      <w:jc w:val="both"/>
    </w:pPr>
    <w:rPr>
      <w:rFonts w:ascii="Arial" w:eastAsiaTheme="minorEastAsia" w:hAnsi="Arial" w:cs="Aria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50F85"/>
    <w:rPr>
      <w:rFonts w:ascii="Arial" w:eastAsiaTheme="minorEastAsia" w:hAnsi="Arial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F81C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4</cp:revision>
  <dcterms:created xsi:type="dcterms:W3CDTF">2020-09-21T06:28:00Z</dcterms:created>
  <dcterms:modified xsi:type="dcterms:W3CDTF">2021-09-07T10:04:00Z</dcterms:modified>
</cp:coreProperties>
</file>