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480D8" w14:textId="77777777" w:rsidR="00D578B2" w:rsidRPr="006974D8" w:rsidRDefault="00D578B2" w:rsidP="00D578B2">
      <w:pPr>
        <w:jc w:val="both"/>
        <w:rPr>
          <w:rFonts w:cstheme="minorHAnsi"/>
          <w:b/>
          <w:bCs/>
        </w:rPr>
      </w:pPr>
      <w:r w:rsidRPr="006974D8">
        <w:rPr>
          <w:rFonts w:cstheme="minorHAnsi"/>
          <w:b/>
          <w:bCs/>
        </w:rPr>
        <w:t>BASES REGULADORAS DE CONCESIÓN, EN RÉXIME DE CONCORRENCIA COMPETITIVA, DAS AXUDAS DO POS + ADICIONAL 1/2021 DO PLAN ÚNICO DE CONCELLOS PARA GASTOS SOCIAIS EXTRAORDINARIOS DO EXERCICIO 2021.</w:t>
      </w:r>
    </w:p>
    <w:p w14:paraId="3AAFC964"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DISPOSICIÓNS XERAIS</w:t>
      </w:r>
    </w:p>
    <w:p w14:paraId="04CDE2E4" w14:textId="77777777" w:rsidR="00D578B2" w:rsidRPr="006974D8" w:rsidRDefault="00D578B2" w:rsidP="00D578B2">
      <w:pPr>
        <w:spacing w:after="0" w:line="240" w:lineRule="auto"/>
        <w:jc w:val="both"/>
        <w:rPr>
          <w:rFonts w:eastAsia="Calibri" w:cstheme="minorHAnsi"/>
        </w:rPr>
      </w:pPr>
    </w:p>
    <w:p w14:paraId="6985E4F8"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No Boletín Oficial da provincia de A Coruña núm. 205 do 1 de decembro de 2020, publicáronse as bases reguladoras do Plan provincial de cooperación ás obras e servizos de competencia municipal (Plan único de concellos) POS+2021. Na base 12 regúlase a elaboración, aprobación e execución do POS+ADICIONAL 1/2021 para gastos sociais extraordinarios do exercicio 2021.</w:t>
      </w:r>
    </w:p>
    <w:p w14:paraId="50ADFB60" w14:textId="77777777" w:rsidR="00D578B2" w:rsidRPr="006974D8" w:rsidRDefault="00D578B2" w:rsidP="00D578B2">
      <w:pPr>
        <w:spacing w:after="0" w:line="240" w:lineRule="auto"/>
        <w:jc w:val="both"/>
        <w:rPr>
          <w:rFonts w:eastAsia="Calibri" w:cstheme="minorHAnsi"/>
        </w:rPr>
      </w:pPr>
    </w:p>
    <w:p w14:paraId="3D916053"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O Pleno da corporación municipal, na sesión común de 04 de febreiro de 2021, aprobou participar no plan provincial “POS+ADICIONAL 1/2021” da Deputación provincial da Coruña, cuxas bases coñécense e acéptanse na súa totalidade. A aportación provincial asignada aplicada á financiación dos gastos sociais extraordinarios corresponde cun importe de 165.464,09 euros, dos cales un total de </w:t>
      </w:r>
      <w:r w:rsidRPr="006974D8">
        <w:rPr>
          <w:rFonts w:eastAsia="Calibri" w:cstheme="minorHAnsi"/>
          <w:shd w:val="clear" w:color="auto" w:fill="FFFFFF"/>
        </w:rPr>
        <w:t>35.000 euros</w:t>
      </w:r>
      <w:r w:rsidRPr="006974D8">
        <w:rPr>
          <w:rFonts w:eastAsia="Calibri" w:cstheme="minorHAnsi"/>
        </w:rPr>
        <w:t xml:space="preserve"> destínanse para axudas as familias para gastos que faciliten a escolarización, material informático e axudas económicas para respiro familiar e medidas de conciliación.</w:t>
      </w:r>
    </w:p>
    <w:p w14:paraId="0D2930D0" w14:textId="77777777" w:rsidR="00D578B2" w:rsidRPr="006974D8" w:rsidRDefault="00D578B2" w:rsidP="00D578B2">
      <w:pPr>
        <w:spacing w:after="0" w:line="240" w:lineRule="auto"/>
        <w:jc w:val="both"/>
        <w:rPr>
          <w:rFonts w:eastAsia="Calibri" w:cstheme="minorHAnsi"/>
        </w:rPr>
      </w:pPr>
    </w:p>
    <w:p w14:paraId="00425B2E"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LEXISLACIÓN APLICABLE</w:t>
      </w:r>
    </w:p>
    <w:p w14:paraId="0CB0AF5B" w14:textId="77777777" w:rsidR="00D578B2" w:rsidRPr="006974D8" w:rsidRDefault="00D578B2" w:rsidP="00D578B2">
      <w:pPr>
        <w:spacing w:after="0" w:line="240" w:lineRule="auto"/>
        <w:jc w:val="both"/>
        <w:rPr>
          <w:rFonts w:eastAsia="Calibri" w:cstheme="minorHAnsi"/>
          <w:b/>
        </w:rPr>
      </w:pPr>
    </w:p>
    <w:p w14:paraId="71440003"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Lei 7/1985, de 2 de abril, Reguladora das Bases de Réxime Local (LRBRL).</w:t>
      </w:r>
    </w:p>
    <w:p w14:paraId="58C16605"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Lei 38/2003, de 28 de novembro, Xeral de Subvencións (LGS).</w:t>
      </w:r>
    </w:p>
    <w:p w14:paraId="0E73B0F3"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Real Decreto 887/2006, de 21 de xullo, polo que se aproba o Regulamento da Lei Xeral de Subvencións. </w:t>
      </w:r>
    </w:p>
    <w:p w14:paraId="075819AC"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Lei 9/2007, de 13 de xuño, se Subvencións de Galicia (LSGA).</w:t>
      </w:r>
    </w:p>
    <w:p w14:paraId="59DD8239"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Lei 39/2015, de 1 de outubro, do Procedemento Administrativo Común das Administracións Públicas (LPACAP).</w:t>
      </w:r>
    </w:p>
    <w:p w14:paraId="21D99B07"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Real Decreto 130/2019, de 8 de marzo, polo que se regula a Base de Datos Nacional de Subvenciones e a publicidade de subvencións e demais axudas públicas. </w:t>
      </w:r>
    </w:p>
    <w:p w14:paraId="341D189C" w14:textId="77777777" w:rsidR="00D578B2" w:rsidRPr="006974D8" w:rsidRDefault="00D578B2" w:rsidP="00D578B2">
      <w:pPr>
        <w:spacing w:after="0" w:line="240" w:lineRule="auto"/>
        <w:jc w:val="both"/>
        <w:rPr>
          <w:rFonts w:eastAsia="Calibri" w:cstheme="minorHAnsi"/>
        </w:rPr>
      </w:pPr>
    </w:p>
    <w:p w14:paraId="5B45F3EF"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Artigo 1º.- Obxecto e finalidade da convocatoria.</w:t>
      </w:r>
    </w:p>
    <w:p w14:paraId="25ABFACE" w14:textId="77777777" w:rsidR="00D578B2" w:rsidRPr="006974D8" w:rsidRDefault="00D578B2" w:rsidP="00D578B2">
      <w:pPr>
        <w:spacing w:after="0" w:line="240" w:lineRule="auto"/>
        <w:jc w:val="both"/>
        <w:rPr>
          <w:rFonts w:eastAsia="Calibri" w:cstheme="minorHAnsi"/>
        </w:rPr>
      </w:pPr>
    </w:p>
    <w:p w14:paraId="51C188A7"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1.- Estas bases teñen por obxecto establecer o procedemento e criterios para a concesión de axudas económicas de carácter específico e extraordinario cos principios de obxectividade, igualdade, concorrencia e publicidade e que son as contempladas nos apartados c) e e) do POS+ ADICIONAL 1/2021:</w:t>
      </w:r>
    </w:p>
    <w:p w14:paraId="08A44404" w14:textId="77777777" w:rsidR="00D578B2" w:rsidRPr="006974D8" w:rsidRDefault="00D578B2" w:rsidP="00D578B2">
      <w:pPr>
        <w:spacing w:after="0" w:line="240" w:lineRule="auto"/>
        <w:jc w:val="both"/>
        <w:rPr>
          <w:rFonts w:eastAsia="Calibri" w:cstheme="minorHAnsi"/>
        </w:rPr>
      </w:pPr>
    </w:p>
    <w:p w14:paraId="20D1FCA9"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Axudas as familias para gastos que faciliten a escolarización, material informático, acceso aos medios dixitais valoradas polos profesionais dos servizos sociais comunitarios.</w:t>
      </w:r>
    </w:p>
    <w:p w14:paraId="32D6A381"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Reforzo dos servizos e axudas económicas para respiro familiar e medidas de conciliación.</w:t>
      </w:r>
    </w:p>
    <w:p w14:paraId="6F4B69F8" w14:textId="77777777" w:rsidR="00D578B2" w:rsidRPr="006974D8" w:rsidRDefault="00D578B2" w:rsidP="00D578B2">
      <w:pPr>
        <w:spacing w:after="0" w:line="240" w:lineRule="auto"/>
        <w:jc w:val="both"/>
        <w:rPr>
          <w:rFonts w:eastAsia="Calibri" w:cstheme="minorHAnsi"/>
        </w:rPr>
      </w:pPr>
    </w:p>
    <w:p w14:paraId="3B2D54B1"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 finalidade destas axudas é dar resposta a situacións puntuais de necesidade derivada de gastos específicos relativos á necesidades básicas e outras destinadas a paliar o impacto económico e social do COVID-19 en materia de servizos sociais e ensinanza.</w:t>
      </w:r>
    </w:p>
    <w:p w14:paraId="5516DF0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2.- O importe destinado a atender as solicitudes destas axudas ascende á contía de </w:t>
      </w:r>
      <w:r w:rsidRPr="006974D8">
        <w:rPr>
          <w:rFonts w:eastAsia="Calibri" w:cstheme="minorHAnsi"/>
          <w:shd w:val="clear" w:color="auto" w:fill="FFFFFF"/>
        </w:rPr>
        <w:t>35.000</w:t>
      </w:r>
      <w:r w:rsidRPr="006974D8">
        <w:rPr>
          <w:rFonts w:eastAsia="Calibri" w:cstheme="minorHAnsi"/>
        </w:rPr>
        <w:t xml:space="preserve"> euros, de acordo co seguinte, e financiarase con cargo ao POS+ADICIONAL 1/2021 para gastos sociais extraordinarios. </w:t>
      </w:r>
    </w:p>
    <w:p w14:paraId="6977938B" w14:textId="77777777" w:rsidR="00D578B2" w:rsidRPr="006974D8" w:rsidRDefault="00D578B2" w:rsidP="00D578B2">
      <w:pPr>
        <w:spacing w:after="0" w:line="240" w:lineRule="auto"/>
        <w:jc w:val="both"/>
        <w:rPr>
          <w:rFonts w:eastAsia="Calibri" w:cstheme="minorHAnsi"/>
        </w:rPr>
      </w:pPr>
    </w:p>
    <w:p w14:paraId="2B642093"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t>Liña 1: Axudas a familias para adquisición de equipos informáticos para o alumnado que estea cursando estudos de Educación Primaria, ESO e Bacharelato</w:t>
      </w:r>
      <w:r w:rsidRPr="006974D8">
        <w:rPr>
          <w:rFonts w:eastAsia="Calibri" w:cstheme="minorHAnsi"/>
          <w:shd w:val="clear" w:color="auto" w:fill="FFFFFF"/>
        </w:rPr>
        <w:t>: 15.000 euros</w:t>
      </w:r>
      <w:r w:rsidRPr="006974D8">
        <w:rPr>
          <w:rFonts w:eastAsia="Calibri" w:cstheme="minorHAnsi"/>
        </w:rPr>
        <w:t>.</w:t>
      </w:r>
    </w:p>
    <w:p w14:paraId="3B428284"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lastRenderedPageBreak/>
        <w:t xml:space="preserve">Liña 2: Axudas a familias para gastos que faciliten a escolarización ao alumnado matriculado nos cursos de segundo ciclo de Educación Infantil, Educación Primaria, ESO e Bacharelato: </w:t>
      </w:r>
      <w:r w:rsidRPr="006974D8">
        <w:rPr>
          <w:rFonts w:eastAsia="Calibri" w:cstheme="minorHAnsi"/>
          <w:shd w:val="clear" w:color="auto" w:fill="FFFFFF"/>
        </w:rPr>
        <w:t>15.000 euros.</w:t>
      </w:r>
    </w:p>
    <w:p w14:paraId="0195D700"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t xml:space="preserve">Liña 3: Axudas económicas para respiro familiar e medidas de conciliación: 5.000 euros. </w:t>
      </w:r>
    </w:p>
    <w:p w14:paraId="6C65D4B1" w14:textId="77777777" w:rsidR="00D578B2" w:rsidRPr="006974D8" w:rsidRDefault="00D578B2" w:rsidP="00D578B2">
      <w:pPr>
        <w:shd w:val="clear" w:color="auto" w:fill="FFFFFF"/>
        <w:spacing w:after="0" w:line="240" w:lineRule="auto"/>
        <w:jc w:val="both"/>
        <w:rPr>
          <w:rFonts w:eastAsia="Calibri" w:cstheme="minorHAnsi"/>
        </w:rPr>
      </w:pPr>
    </w:p>
    <w:p w14:paraId="199D8543"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Este orzamento pode modificarse como resultado da asignación ou redistribución dos fondos para financiar estas axudas. No caso de esgotar algunha partida orzamentaria das liñas para as que se contemplan as axudas, poderase </w:t>
      </w:r>
      <w:proofErr w:type="spellStart"/>
      <w:r w:rsidRPr="006974D8">
        <w:rPr>
          <w:rFonts w:eastAsia="Calibri" w:cstheme="minorHAnsi"/>
        </w:rPr>
        <w:t>reatribuír</w:t>
      </w:r>
      <w:proofErr w:type="spellEnd"/>
      <w:r w:rsidRPr="006974D8">
        <w:rPr>
          <w:rFonts w:eastAsia="Calibri" w:cstheme="minorHAnsi"/>
        </w:rPr>
        <w:t xml:space="preserve"> orzamento doutra partida con crédito dispoñible, contemplado no POS+ADICIONAL 1/2021 para gastos sociais extraordinarios. </w:t>
      </w:r>
    </w:p>
    <w:p w14:paraId="4B0E1D34" w14:textId="77777777" w:rsidR="00D578B2" w:rsidRPr="006974D8" w:rsidRDefault="00D578B2" w:rsidP="00D578B2">
      <w:pPr>
        <w:spacing w:after="0" w:line="240" w:lineRule="auto"/>
        <w:jc w:val="both"/>
        <w:rPr>
          <w:rFonts w:eastAsia="Calibri" w:cstheme="minorHAnsi"/>
        </w:rPr>
      </w:pPr>
    </w:p>
    <w:p w14:paraId="778320C4"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2º.- Persoas beneficiarias. </w:t>
      </w:r>
    </w:p>
    <w:p w14:paraId="7C8CE6FA" w14:textId="77777777" w:rsidR="00D578B2" w:rsidRPr="006974D8" w:rsidRDefault="00D578B2" w:rsidP="00D578B2">
      <w:pPr>
        <w:spacing w:after="0" w:line="240" w:lineRule="auto"/>
        <w:jc w:val="both"/>
        <w:rPr>
          <w:rFonts w:eastAsia="Calibri" w:cstheme="minorHAnsi"/>
          <w:b/>
        </w:rPr>
      </w:pPr>
    </w:p>
    <w:p w14:paraId="4485F4B0"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As axudas están destinadas a aquelas persoas integradas nunha unidade que se atopen nunhas condicións socio-económicas menos vantaxosas, para facer fronte a gastos específicos, de carácter común ou extraordinario, necesarios para prever, evitar ou paliar situacións de exclusión social. </w:t>
      </w:r>
    </w:p>
    <w:p w14:paraId="6208E51E" w14:textId="77777777" w:rsidR="00D578B2" w:rsidRPr="006974D8" w:rsidRDefault="00D578B2" w:rsidP="00D578B2">
      <w:pPr>
        <w:spacing w:after="0" w:line="240" w:lineRule="auto"/>
        <w:jc w:val="both"/>
        <w:rPr>
          <w:rFonts w:eastAsia="Calibri" w:cstheme="minorHAnsi"/>
        </w:rPr>
      </w:pPr>
    </w:p>
    <w:p w14:paraId="0A4AA04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2.1. Beneficiarios liña 1 e 2.</w:t>
      </w:r>
    </w:p>
    <w:p w14:paraId="6BF42267" w14:textId="77777777" w:rsidR="00D578B2" w:rsidRPr="006974D8" w:rsidRDefault="00D578B2" w:rsidP="00D578B2">
      <w:pPr>
        <w:spacing w:after="0" w:line="240" w:lineRule="auto"/>
        <w:jc w:val="both"/>
        <w:rPr>
          <w:rFonts w:eastAsia="Calibri" w:cstheme="minorHAnsi"/>
        </w:rPr>
      </w:pPr>
    </w:p>
    <w:p w14:paraId="0FD8BC5C"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Aos efectos destas bases, para as liñas de axudas 1 e 2, considerarase unidade familiar os núcleos de convivencia formados polos pais/nais ou titores e os fillos/fillas menores de 18 anos, empadroados no Concello de O Pino e residan no domicilio familiar.</w:t>
      </w:r>
    </w:p>
    <w:p w14:paraId="08BEE17A"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r>
      <w:bookmarkStart w:id="0" w:name="_Hlk81310739"/>
      <w:r w:rsidRPr="006974D8">
        <w:rPr>
          <w:rFonts w:eastAsia="Calibri" w:cstheme="minorHAnsi"/>
        </w:rPr>
        <w:t xml:space="preserve">No caso de divorcio, separación legal ou de feito dos proxenitores, non se considerará membro computable aquel deles que non conviva cos fillos ou fillas. </w:t>
      </w:r>
    </w:p>
    <w:p w14:paraId="1DDCC6CF"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t xml:space="preserve">Non obstante, se é o caso, terá a consideración de membro computable o novo cónxuxe ou parella de feito, e as rendas incluiranse dentro do cómputo da renda familiar. </w:t>
      </w:r>
    </w:p>
    <w:p w14:paraId="39C3C399"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t xml:space="preserve">Nos supostos de custodia compartida incluiranse ambos proxenitores dentro do cómputo da renda familiar. </w:t>
      </w:r>
    </w:p>
    <w:bookmarkEnd w:id="0"/>
    <w:p w14:paraId="26339A9A" w14:textId="77777777" w:rsidR="00D578B2" w:rsidRPr="006974D8" w:rsidRDefault="00D578B2" w:rsidP="00D578B2">
      <w:pPr>
        <w:spacing w:after="0" w:line="240" w:lineRule="auto"/>
        <w:jc w:val="both"/>
        <w:rPr>
          <w:rFonts w:eastAsia="Calibri" w:cstheme="minorHAnsi"/>
        </w:rPr>
      </w:pPr>
    </w:p>
    <w:p w14:paraId="24BECD81"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2.2. Beneficiarios liña 3.</w:t>
      </w:r>
    </w:p>
    <w:p w14:paraId="46DE933F" w14:textId="77777777" w:rsidR="00D578B2" w:rsidRPr="006974D8" w:rsidRDefault="00D578B2" w:rsidP="00D578B2">
      <w:pPr>
        <w:spacing w:after="0" w:line="240" w:lineRule="auto"/>
        <w:jc w:val="both"/>
        <w:rPr>
          <w:rFonts w:eastAsia="Calibri" w:cstheme="minorHAnsi"/>
        </w:rPr>
      </w:pPr>
    </w:p>
    <w:p w14:paraId="63C3B95E"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Considerarase unidade familiar:</w:t>
      </w:r>
    </w:p>
    <w:p w14:paraId="66AB310D" w14:textId="77777777" w:rsidR="00D578B2" w:rsidRPr="006974D8" w:rsidRDefault="00D578B2" w:rsidP="00D578B2">
      <w:pPr>
        <w:spacing w:after="0" w:line="240" w:lineRule="auto"/>
        <w:jc w:val="both"/>
        <w:rPr>
          <w:rFonts w:eastAsia="Calibri" w:cstheme="minorHAnsi"/>
        </w:rPr>
      </w:pPr>
    </w:p>
    <w:p w14:paraId="50859AC3" w14:textId="77777777" w:rsidR="00D578B2" w:rsidRPr="006974D8" w:rsidRDefault="00D578B2" w:rsidP="00D578B2">
      <w:pPr>
        <w:spacing w:after="0" w:line="240" w:lineRule="auto"/>
        <w:contextualSpacing/>
        <w:jc w:val="both"/>
        <w:rPr>
          <w:rFonts w:eastAsia="Calibri" w:cstheme="minorHAnsi"/>
        </w:rPr>
      </w:pPr>
      <w:r w:rsidRPr="006974D8">
        <w:rPr>
          <w:rFonts w:eastAsia="Calibri" w:cstheme="minorHAnsi"/>
        </w:rPr>
        <w:t>O pai e nai non separados legalmente e, se é o caso, o titor ou persoa encargada da garda e protección do menor, e os descendentes e ascendentes que figuren empadroados e residan no domicilio familiar.</w:t>
      </w:r>
    </w:p>
    <w:p w14:paraId="308EF8E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t xml:space="preserve">No caso de divorcio, separación legal ou de feito dos proxenitores, non se considerará membro computable aquel deles que non conviva cos fillos ou fillas. </w:t>
      </w:r>
    </w:p>
    <w:p w14:paraId="77F00D2F"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t xml:space="preserve">Non obstante, se é o caso, terá a consideración de membro computable o novo cónxuxe ou parella de feito, e as rendas incluiranse dentro do cómputo da renda familiar. </w:t>
      </w:r>
    </w:p>
    <w:p w14:paraId="4F36BEA8" w14:textId="77777777" w:rsidR="00D578B2" w:rsidRDefault="00D578B2" w:rsidP="00D578B2">
      <w:pPr>
        <w:spacing w:after="0" w:line="240" w:lineRule="auto"/>
        <w:jc w:val="both"/>
        <w:rPr>
          <w:rFonts w:eastAsia="Calibri" w:cstheme="minorHAnsi"/>
        </w:rPr>
      </w:pPr>
      <w:r w:rsidRPr="006974D8">
        <w:rPr>
          <w:rFonts w:eastAsia="Calibri" w:cstheme="minorHAnsi"/>
        </w:rPr>
        <w:tab/>
        <w:t xml:space="preserve">Nos supostos de custodia compartida incluiranse ambos proxenitores dentro do cómputo da renda familiar. </w:t>
      </w:r>
    </w:p>
    <w:p w14:paraId="38441BFE" w14:textId="77777777" w:rsidR="00D578B2" w:rsidRDefault="00D578B2" w:rsidP="00D578B2">
      <w:pPr>
        <w:spacing w:after="0" w:line="240" w:lineRule="auto"/>
        <w:jc w:val="both"/>
        <w:rPr>
          <w:rFonts w:eastAsia="Calibri" w:cstheme="minorHAnsi"/>
        </w:rPr>
      </w:pPr>
    </w:p>
    <w:p w14:paraId="27F2AD0D" w14:textId="77777777" w:rsidR="00D578B2" w:rsidRDefault="00D578B2" w:rsidP="00D578B2">
      <w:pPr>
        <w:spacing w:after="0" w:line="240" w:lineRule="auto"/>
        <w:jc w:val="both"/>
        <w:rPr>
          <w:rFonts w:eastAsia="Calibri" w:cstheme="minorHAnsi"/>
        </w:rPr>
      </w:pPr>
    </w:p>
    <w:p w14:paraId="23E59408" w14:textId="77777777" w:rsidR="00D578B2" w:rsidRPr="006974D8" w:rsidRDefault="00D578B2" w:rsidP="00D578B2">
      <w:pPr>
        <w:spacing w:after="0" w:line="240" w:lineRule="auto"/>
        <w:jc w:val="both"/>
        <w:rPr>
          <w:rFonts w:eastAsia="Calibri" w:cstheme="minorHAnsi"/>
        </w:rPr>
      </w:pPr>
      <w:r w:rsidRPr="006974D8">
        <w:rPr>
          <w:rFonts w:eastAsia="Calibri" w:cstheme="minorHAnsi"/>
          <w:b/>
        </w:rPr>
        <w:t>Artigo 3º.- Concorrencia das persoas beneficiarias.</w:t>
      </w:r>
    </w:p>
    <w:p w14:paraId="396CB53F" w14:textId="77777777" w:rsidR="00D578B2" w:rsidRPr="006974D8" w:rsidRDefault="00D578B2" w:rsidP="00D578B2">
      <w:pPr>
        <w:spacing w:after="0" w:line="240" w:lineRule="auto"/>
        <w:jc w:val="both"/>
        <w:rPr>
          <w:rFonts w:eastAsia="Calibri" w:cstheme="minorHAnsi"/>
        </w:rPr>
      </w:pPr>
    </w:p>
    <w:p w14:paraId="1A721086"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En caso de esgotar a partida orzamentaria sen poder satisfacer todas as solicitudes presentadas, teranse en conta as de menor nivel de renda familiar. En caso de empate, resolverase por data de entrada da solicitude no rexistro xeral municipal. </w:t>
      </w:r>
    </w:p>
    <w:p w14:paraId="24F0A7F8" w14:textId="77777777" w:rsidR="00D578B2" w:rsidRPr="006974D8" w:rsidRDefault="00D578B2" w:rsidP="00D578B2">
      <w:pPr>
        <w:spacing w:after="0" w:line="240" w:lineRule="auto"/>
        <w:jc w:val="both"/>
        <w:rPr>
          <w:rFonts w:eastAsia="Calibri" w:cstheme="minorHAnsi"/>
        </w:rPr>
      </w:pPr>
    </w:p>
    <w:p w14:paraId="3F688CEA"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4º.- Requisitos. </w:t>
      </w:r>
    </w:p>
    <w:p w14:paraId="28F2D336" w14:textId="77777777" w:rsidR="00D578B2" w:rsidRPr="006974D8" w:rsidRDefault="00D578B2" w:rsidP="00D578B2">
      <w:pPr>
        <w:spacing w:after="0" w:line="240" w:lineRule="auto"/>
        <w:jc w:val="both"/>
        <w:rPr>
          <w:rFonts w:eastAsia="Calibri" w:cstheme="minorHAnsi"/>
        </w:rPr>
      </w:pPr>
    </w:p>
    <w:p w14:paraId="069D8F2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Poderán ser beneficiarias das axudas previstas nas bases da convocatoria aquelas persoas que reúnan os seguintes requisitos:</w:t>
      </w:r>
    </w:p>
    <w:p w14:paraId="658A2236" w14:textId="77777777" w:rsidR="00D578B2" w:rsidRPr="006974D8" w:rsidRDefault="00D578B2" w:rsidP="00D578B2">
      <w:pPr>
        <w:spacing w:after="0" w:line="240" w:lineRule="auto"/>
        <w:jc w:val="both"/>
        <w:rPr>
          <w:rFonts w:eastAsia="Calibri" w:cstheme="minorHAnsi"/>
        </w:rPr>
      </w:pPr>
    </w:p>
    <w:p w14:paraId="7F4F574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1.- A persoa solicitante deberá </w:t>
      </w:r>
      <w:r w:rsidRPr="006974D8">
        <w:rPr>
          <w:rFonts w:eastAsia="Calibri" w:cstheme="minorHAnsi"/>
          <w:shd w:val="clear" w:color="auto" w:fill="FFFFFF"/>
        </w:rPr>
        <w:t>estar empadroada no concello de O Pino, cunha antigüidade mínima de seis meses ao 1 de marzo de 2020. Tódolos</w:t>
      </w:r>
      <w:r w:rsidRPr="006974D8">
        <w:rPr>
          <w:rFonts w:eastAsia="Calibri" w:cstheme="minorHAnsi"/>
        </w:rPr>
        <w:t xml:space="preserve"> membros da unidade familiar teñen que estar empadroados no mesmo domicilio. Este requisitos deberán cumprirse na data de publicación desta convocatoria. </w:t>
      </w:r>
    </w:p>
    <w:p w14:paraId="21D4C4BF" w14:textId="77777777" w:rsidR="00D578B2" w:rsidRPr="006974D8" w:rsidRDefault="00D578B2" w:rsidP="00D578B2">
      <w:pPr>
        <w:spacing w:after="0" w:line="240" w:lineRule="auto"/>
        <w:jc w:val="both"/>
        <w:rPr>
          <w:rFonts w:eastAsia="Calibri" w:cstheme="minorHAnsi"/>
        </w:rPr>
      </w:pPr>
    </w:p>
    <w:p w14:paraId="7A8C8775"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2.- Que a unidade familiar non dispoña de ingresos suficientes para afrontar os gastos derivados da situación de necesidade para a que se solicita a axuda, tendo en conta o establecido na táboa que se presenta a continuación.</w:t>
      </w:r>
    </w:p>
    <w:p w14:paraId="7C359CE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O límite de recursos económicos establécese segundo o IPREM anual vixente no 2021 (564,90€/mensual e 6.778,80€/anual para doce pagadas), cun incremento do 0,5 veces o IPREM en cada tramo persoal.</w:t>
      </w:r>
    </w:p>
    <w:p w14:paraId="2FD1E8AB"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ab/>
      </w:r>
      <w:r w:rsidRPr="006974D8">
        <w:rPr>
          <w:rFonts w:eastAsia="Calibri" w:cstheme="minorHAnsi"/>
        </w:rPr>
        <w:tab/>
      </w:r>
      <w:r w:rsidRPr="006974D8">
        <w:rPr>
          <w:rFonts w:eastAsia="Calibri" w:cstheme="minorHAnsi"/>
        </w:rPr>
        <w:tab/>
      </w:r>
      <w:r w:rsidRPr="006974D8">
        <w:rPr>
          <w:rFonts w:eastAsia="Calibri" w:cstheme="minorHAnsi"/>
        </w:rPr>
        <w:tab/>
      </w:r>
      <w:r w:rsidRPr="006974D8">
        <w:rPr>
          <w:rFonts w:eastAsia="Calibri" w:cstheme="minorHAnsi"/>
        </w:rPr>
        <w:tab/>
      </w:r>
      <w:r w:rsidRPr="006974D8">
        <w:rPr>
          <w:rFonts w:eastAsia="Calibri" w:cstheme="minorHAnsi"/>
        </w:rPr>
        <w:tab/>
      </w:r>
      <w:r w:rsidRPr="006974D8">
        <w:rPr>
          <w:rFonts w:eastAsia="Calibri" w:cstheme="minorHAnsi"/>
        </w:rPr>
        <w:tab/>
      </w:r>
      <w:r w:rsidRPr="006974D8">
        <w:rPr>
          <w:rFonts w:eastAsia="Calibri" w:cstheme="minorHAnsi"/>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2"/>
        <w:gridCol w:w="4322"/>
      </w:tblGrid>
      <w:tr w:rsidR="00D578B2" w:rsidRPr="006974D8" w14:paraId="03C63D27" w14:textId="77777777" w:rsidTr="00AC55BD">
        <w:tc>
          <w:tcPr>
            <w:tcW w:w="4322" w:type="dxa"/>
          </w:tcPr>
          <w:p w14:paraId="22D7C75B"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 xml:space="preserve">Número de membros da unidade familiar      </w:t>
            </w:r>
          </w:p>
        </w:tc>
        <w:tc>
          <w:tcPr>
            <w:tcW w:w="4322" w:type="dxa"/>
          </w:tcPr>
          <w:p w14:paraId="4B07C2BA"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Límite de renda anual familiar</w:t>
            </w:r>
          </w:p>
        </w:tc>
      </w:tr>
      <w:tr w:rsidR="00D578B2" w:rsidRPr="006974D8" w14:paraId="3981FF03" w14:textId="77777777" w:rsidTr="00AC55BD">
        <w:tc>
          <w:tcPr>
            <w:tcW w:w="4322" w:type="dxa"/>
          </w:tcPr>
          <w:p w14:paraId="6724C400"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1 membro</w:t>
            </w:r>
          </w:p>
        </w:tc>
        <w:tc>
          <w:tcPr>
            <w:tcW w:w="4322" w:type="dxa"/>
          </w:tcPr>
          <w:p w14:paraId="0880351B"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10.168,20€ (1,5 x IPREM)</w:t>
            </w:r>
          </w:p>
        </w:tc>
      </w:tr>
      <w:tr w:rsidR="00D578B2" w:rsidRPr="006974D8" w14:paraId="7609F193" w14:textId="77777777" w:rsidTr="00AC55BD">
        <w:tc>
          <w:tcPr>
            <w:tcW w:w="4322" w:type="dxa"/>
          </w:tcPr>
          <w:p w14:paraId="4B20E464"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2 membros</w:t>
            </w:r>
          </w:p>
        </w:tc>
        <w:tc>
          <w:tcPr>
            <w:tcW w:w="4322" w:type="dxa"/>
          </w:tcPr>
          <w:p w14:paraId="47E6A30C"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14.913,36€ (2,2 x IPREM)</w:t>
            </w:r>
          </w:p>
        </w:tc>
      </w:tr>
      <w:tr w:rsidR="00D578B2" w:rsidRPr="006974D8" w14:paraId="0F525C91" w14:textId="77777777" w:rsidTr="00AC55BD">
        <w:tc>
          <w:tcPr>
            <w:tcW w:w="4322" w:type="dxa"/>
          </w:tcPr>
          <w:p w14:paraId="76859C05"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3 membros</w:t>
            </w:r>
          </w:p>
        </w:tc>
        <w:tc>
          <w:tcPr>
            <w:tcW w:w="4322" w:type="dxa"/>
          </w:tcPr>
          <w:p w14:paraId="7EBF6353"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18.980,64€ (2,8 x IPREM)</w:t>
            </w:r>
          </w:p>
        </w:tc>
      </w:tr>
      <w:tr w:rsidR="00D578B2" w:rsidRPr="006974D8" w14:paraId="0AE2A513" w14:textId="77777777" w:rsidTr="00AC55BD">
        <w:tc>
          <w:tcPr>
            <w:tcW w:w="4322" w:type="dxa"/>
          </w:tcPr>
          <w:p w14:paraId="65B5F26D"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4 membros</w:t>
            </w:r>
          </w:p>
        </w:tc>
        <w:tc>
          <w:tcPr>
            <w:tcW w:w="4322" w:type="dxa"/>
          </w:tcPr>
          <w:p w14:paraId="102231F1"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22.370,04€ (3,3 x IPREM)</w:t>
            </w:r>
          </w:p>
        </w:tc>
      </w:tr>
      <w:tr w:rsidR="00D578B2" w:rsidRPr="006974D8" w14:paraId="61DA3CCC" w14:textId="77777777" w:rsidTr="00AC55BD">
        <w:tc>
          <w:tcPr>
            <w:tcW w:w="4322" w:type="dxa"/>
          </w:tcPr>
          <w:p w14:paraId="33E3780F"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5 membros</w:t>
            </w:r>
          </w:p>
        </w:tc>
        <w:tc>
          <w:tcPr>
            <w:tcW w:w="4322" w:type="dxa"/>
          </w:tcPr>
          <w:p w14:paraId="3881AD18"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25.081,56€ (3,7 x IPREM)</w:t>
            </w:r>
          </w:p>
        </w:tc>
      </w:tr>
      <w:tr w:rsidR="00D578B2" w:rsidRPr="006974D8" w14:paraId="3B9BB573" w14:textId="77777777" w:rsidTr="00AC55BD">
        <w:tc>
          <w:tcPr>
            <w:tcW w:w="4322" w:type="dxa"/>
          </w:tcPr>
          <w:p w14:paraId="0C5B381A"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Unidade familiar de 6 membros</w:t>
            </w:r>
          </w:p>
        </w:tc>
        <w:tc>
          <w:tcPr>
            <w:tcW w:w="4322" w:type="dxa"/>
          </w:tcPr>
          <w:p w14:paraId="2283F6B1" w14:textId="77777777" w:rsidR="00D578B2" w:rsidRPr="006974D8" w:rsidRDefault="00D578B2" w:rsidP="00AC55BD">
            <w:pPr>
              <w:spacing w:after="0" w:line="240" w:lineRule="auto"/>
              <w:jc w:val="both"/>
              <w:rPr>
                <w:rFonts w:eastAsia="Calibri" w:cstheme="minorHAnsi"/>
              </w:rPr>
            </w:pPr>
            <w:r w:rsidRPr="006974D8">
              <w:rPr>
                <w:rFonts w:eastAsia="Calibri" w:cstheme="minorHAnsi"/>
              </w:rPr>
              <w:t>27.115,20€ (4 x IPREM)</w:t>
            </w:r>
          </w:p>
        </w:tc>
      </w:tr>
    </w:tbl>
    <w:p w14:paraId="5F8CCBC0" w14:textId="77777777" w:rsidR="00D578B2" w:rsidRPr="006974D8" w:rsidRDefault="00D578B2" w:rsidP="00D578B2">
      <w:pPr>
        <w:spacing w:after="0" w:line="240" w:lineRule="auto"/>
        <w:jc w:val="both"/>
        <w:rPr>
          <w:rFonts w:eastAsia="Calibri" w:cstheme="minorHAnsi"/>
        </w:rPr>
      </w:pPr>
    </w:p>
    <w:p w14:paraId="37716FD3"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A partir do sexto membro, engadirase 2.033,64€ (0,3 x IPREM), por cada novo membro computable. </w:t>
      </w:r>
    </w:p>
    <w:p w14:paraId="15DBBAC9" w14:textId="77777777" w:rsidR="00D578B2" w:rsidRPr="006974D8" w:rsidRDefault="00D578B2" w:rsidP="00D578B2">
      <w:pPr>
        <w:spacing w:after="0" w:line="240" w:lineRule="auto"/>
        <w:jc w:val="both"/>
        <w:rPr>
          <w:rFonts w:eastAsia="Calibri" w:cstheme="minorHAnsi"/>
        </w:rPr>
      </w:pPr>
    </w:p>
    <w:p w14:paraId="29996F49"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A efectos destas bases, teñen consideración de ingresos, a suma da base impoñible xeral máis a base impoñible de aforro, do Imposto sobre a Renda das Persoas Físicas do exercicio 2020, de todos os membros computables. Para as persoas non obrigadas a declarar, deberán achegar certificado de imputacións de renda do exercicio fiscal 2020 emitido pola Axencia Tributaria e os ingresos determinaranse a partir da seguinte fórmula: </w:t>
      </w:r>
      <w:proofErr w:type="spellStart"/>
      <w:r w:rsidRPr="006974D8">
        <w:rPr>
          <w:rFonts w:eastAsia="Calibri" w:cstheme="minorHAnsi"/>
        </w:rPr>
        <w:t>rendementos+ganancias</w:t>
      </w:r>
      <w:proofErr w:type="spellEnd"/>
      <w:r w:rsidRPr="006974D8">
        <w:rPr>
          <w:rFonts w:eastAsia="Calibri" w:cstheme="minorHAnsi"/>
        </w:rPr>
        <w:t xml:space="preserve"> patrimoniais – gastos </w:t>
      </w:r>
      <w:proofErr w:type="spellStart"/>
      <w:r w:rsidRPr="006974D8">
        <w:rPr>
          <w:rFonts w:eastAsia="Calibri" w:cstheme="minorHAnsi"/>
        </w:rPr>
        <w:t>deducibles</w:t>
      </w:r>
      <w:proofErr w:type="spellEnd"/>
      <w:r w:rsidRPr="006974D8">
        <w:rPr>
          <w:rFonts w:eastAsia="Calibri" w:cstheme="minorHAnsi"/>
        </w:rPr>
        <w:t>.</w:t>
      </w:r>
    </w:p>
    <w:p w14:paraId="7E4F1B2F" w14:textId="77777777" w:rsidR="00D578B2" w:rsidRPr="006974D8" w:rsidRDefault="00D578B2" w:rsidP="00D578B2">
      <w:pPr>
        <w:spacing w:after="0" w:line="240" w:lineRule="auto"/>
        <w:jc w:val="both"/>
        <w:rPr>
          <w:rFonts w:eastAsia="Calibri" w:cstheme="minorHAnsi"/>
        </w:rPr>
      </w:pPr>
    </w:p>
    <w:p w14:paraId="3BD2C7D8"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Os/as solicitantes que superen a renda anual fixada para cada unidade familiar segundo o seu número de membros, non terán dereito á axuda. </w:t>
      </w:r>
    </w:p>
    <w:p w14:paraId="2049875B" w14:textId="77777777" w:rsidR="00D578B2" w:rsidRPr="006974D8" w:rsidRDefault="00D578B2" w:rsidP="00D578B2">
      <w:pPr>
        <w:spacing w:after="0" w:line="240" w:lineRule="auto"/>
        <w:jc w:val="both"/>
        <w:rPr>
          <w:rFonts w:eastAsia="Calibri" w:cstheme="minorHAnsi"/>
        </w:rPr>
      </w:pPr>
    </w:p>
    <w:p w14:paraId="3FDA7863" w14:textId="77777777" w:rsidR="00D578B2" w:rsidRDefault="00D578B2" w:rsidP="00D578B2">
      <w:pPr>
        <w:spacing w:after="0" w:line="240" w:lineRule="auto"/>
        <w:jc w:val="both"/>
        <w:rPr>
          <w:rFonts w:eastAsia="Calibri" w:cstheme="minorHAnsi"/>
        </w:rPr>
      </w:pPr>
      <w:r w:rsidRPr="006974D8">
        <w:rPr>
          <w:rFonts w:eastAsia="Calibri" w:cstheme="minorHAnsi"/>
        </w:rPr>
        <w:t>Excepcionalmente quedarán excluídas do cumprimento destes requisitos aquelas persoas que, previa valoración do equipo técnico de servizos sociais acreditada mediante informe, presenten unha situación de especial vulnerabilidade social.</w:t>
      </w:r>
    </w:p>
    <w:p w14:paraId="06686F19" w14:textId="77777777" w:rsidR="00D578B2" w:rsidRPr="006974D8" w:rsidRDefault="00D578B2" w:rsidP="00D578B2">
      <w:pPr>
        <w:spacing w:after="0" w:line="240" w:lineRule="auto"/>
        <w:jc w:val="both"/>
        <w:rPr>
          <w:rFonts w:eastAsia="Calibri" w:cstheme="minorHAnsi"/>
        </w:rPr>
      </w:pPr>
    </w:p>
    <w:p w14:paraId="6F7AB91E" w14:textId="77777777" w:rsidR="00D578B2" w:rsidRPr="006974D8" w:rsidRDefault="00D578B2" w:rsidP="00D578B2">
      <w:pPr>
        <w:spacing w:after="0" w:line="240" w:lineRule="auto"/>
        <w:jc w:val="both"/>
        <w:rPr>
          <w:rFonts w:eastAsia="Calibri" w:cstheme="minorHAnsi"/>
        </w:rPr>
      </w:pPr>
    </w:p>
    <w:p w14:paraId="521CA617"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Artigo 5º.- Documentación a presentar.</w:t>
      </w:r>
    </w:p>
    <w:p w14:paraId="301C934D" w14:textId="77777777" w:rsidR="00D578B2" w:rsidRPr="006974D8" w:rsidRDefault="00D578B2" w:rsidP="00D578B2">
      <w:pPr>
        <w:spacing w:after="0" w:line="240" w:lineRule="auto"/>
        <w:jc w:val="both"/>
        <w:rPr>
          <w:rFonts w:eastAsia="Calibri" w:cstheme="minorHAnsi"/>
        </w:rPr>
      </w:pPr>
    </w:p>
    <w:p w14:paraId="534BCDBC" w14:textId="77777777" w:rsidR="00D578B2" w:rsidRPr="006974D8" w:rsidRDefault="00D578B2" w:rsidP="00D578B2">
      <w:pPr>
        <w:spacing w:after="0" w:line="240" w:lineRule="auto"/>
        <w:jc w:val="both"/>
        <w:rPr>
          <w:rFonts w:eastAsia="Calibri" w:cstheme="minorHAnsi"/>
        </w:rPr>
      </w:pPr>
      <w:r w:rsidRPr="006974D8">
        <w:rPr>
          <w:rFonts w:eastAsia="Calibri" w:cstheme="minorHAnsi"/>
          <w:b/>
        </w:rPr>
        <w:t xml:space="preserve">Documentación común para todas as liñas de axudas: </w:t>
      </w:r>
    </w:p>
    <w:p w14:paraId="1E207A31" w14:textId="77777777" w:rsidR="00D578B2" w:rsidRPr="006974D8" w:rsidRDefault="00D578B2" w:rsidP="00D578B2">
      <w:pPr>
        <w:spacing w:after="0" w:line="240" w:lineRule="auto"/>
        <w:jc w:val="both"/>
        <w:rPr>
          <w:rFonts w:eastAsia="Calibri" w:cstheme="minorHAnsi"/>
          <w:b/>
        </w:rPr>
      </w:pPr>
    </w:p>
    <w:p w14:paraId="5EFC7BEC" w14:textId="77777777" w:rsidR="00D578B2" w:rsidRPr="006974D8" w:rsidRDefault="00D578B2" w:rsidP="00D578B2">
      <w:pPr>
        <w:numPr>
          <w:ilvl w:val="0"/>
          <w:numId w:val="1"/>
        </w:numPr>
        <w:spacing w:after="0" w:line="240" w:lineRule="auto"/>
        <w:contextualSpacing/>
        <w:jc w:val="both"/>
        <w:rPr>
          <w:rFonts w:eastAsia="Calibri" w:cstheme="minorHAnsi"/>
          <w:b/>
        </w:rPr>
      </w:pPr>
      <w:r w:rsidRPr="006974D8">
        <w:rPr>
          <w:rFonts w:eastAsia="Calibri" w:cstheme="minorHAnsi"/>
        </w:rPr>
        <w:t>Solicitude, segundo o modelo establecido. (anexo I e II).</w:t>
      </w:r>
    </w:p>
    <w:p w14:paraId="172AE993" w14:textId="77777777" w:rsidR="00D578B2" w:rsidRPr="006974D8" w:rsidRDefault="00D578B2" w:rsidP="00D578B2">
      <w:pPr>
        <w:numPr>
          <w:ilvl w:val="0"/>
          <w:numId w:val="1"/>
        </w:numPr>
        <w:spacing w:after="0" w:line="240" w:lineRule="auto"/>
        <w:contextualSpacing/>
        <w:jc w:val="both"/>
        <w:rPr>
          <w:rFonts w:eastAsia="Calibri" w:cstheme="minorHAnsi"/>
          <w:b/>
        </w:rPr>
      </w:pPr>
      <w:r w:rsidRPr="006974D8">
        <w:rPr>
          <w:rFonts w:eastAsia="Calibri" w:cstheme="minorHAnsi"/>
        </w:rPr>
        <w:t xml:space="preserve">Fotocopia do DNI, pasaporte ou documentación acreditativa de identidade da/do solicitante e toda a unidade familiar. </w:t>
      </w:r>
    </w:p>
    <w:p w14:paraId="644F61E6" w14:textId="77777777" w:rsidR="00D578B2" w:rsidRPr="006974D8" w:rsidRDefault="00D578B2" w:rsidP="00D578B2">
      <w:pPr>
        <w:numPr>
          <w:ilvl w:val="0"/>
          <w:numId w:val="1"/>
        </w:numPr>
        <w:spacing w:after="0" w:line="240" w:lineRule="auto"/>
        <w:contextualSpacing/>
        <w:jc w:val="both"/>
        <w:rPr>
          <w:rFonts w:eastAsia="Calibri" w:cstheme="minorHAnsi"/>
          <w:b/>
        </w:rPr>
      </w:pPr>
      <w:r w:rsidRPr="006974D8">
        <w:rPr>
          <w:rFonts w:eastAsia="Calibri" w:cstheme="minorHAnsi"/>
        </w:rPr>
        <w:t>Fotocopia do libro de familia (completo).</w:t>
      </w:r>
    </w:p>
    <w:p w14:paraId="546BA8EB" w14:textId="77777777" w:rsidR="00D578B2" w:rsidRPr="006974D8" w:rsidRDefault="00D578B2" w:rsidP="00D578B2">
      <w:pPr>
        <w:numPr>
          <w:ilvl w:val="0"/>
          <w:numId w:val="1"/>
        </w:numPr>
        <w:spacing w:after="0" w:line="240" w:lineRule="auto"/>
        <w:contextualSpacing/>
        <w:jc w:val="both"/>
        <w:rPr>
          <w:rFonts w:eastAsia="Calibri" w:cstheme="minorHAnsi"/>
          <w:b/>
        </w:rPr>
      </w:pPr>
      <w:r w:rsidRPr="006974D8">
        <w:rPr>
          <w:rFonts w:eastAsia="Calibri" w:cstheme="minorHAnsi"/>
        </w:rPr>
        <w:t xml:space="preserve">Certificado de convivencia da unidade familiar, sen prexuízo doutras alternativas que acrediten a convivencia. Esta circunstancia será comprobada de oficio polos servizos municipais. </w:t>
      </w:r>
    </w:p>
    <w:p w14:paraId="413C1C95"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color w:val="000000"/>
          <w:lang w:eastAsia="es-ES"/>
        </w:rPr>
        <w:t>Fotocopia da Declaración do IRPF do exercicio 2020 (completa) de cada membro da unidade familiar, ou no caso de non presentala, Certificado de imputacións expedido pola Axencia Estatal de Administración Tributaria.</w:t>
      </w:r>
    </w:p>
    <w:p w14:paraId="3A215878"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color w:val="000000"/>
          <w:lang w:eastAsia="es-ES"/>
        </w:rPr>
        <w:lastRenderedPageBreak/>
        <w:t xml:space="preserve">Declaración de conxunto de tódalas solicitudes efectuadas ou concedidas para a mesma finalidade das distintas administracións públicas ou organismos privados competentes, segundo o modelo establecido, con indicación da contía. </w:t>
      </w:r>
    </w:p>
    <w:p w14:paraId="2C4BD35B"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Certificados de atoparse ao corrente nas obrigas tributarias en xeral (Estado e Comunidade Autónoma) e, en concreto, co Concello do Pino, e de estar ao corrente no cumprimento de obrigas por reintegro de subvencións; ou autorizar ao Concello de O Pino a obter esta información.</w:t>
      </w:r>
    </w:p>
    <w:p w14:paraId="73F802C7"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Certificado de atoparse ao corrente nas obrigas coa Seguridade Social.</w:t>
      </w:r>
    </w:p>
    <w:p w14:paraId="0C8F7964"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 xml:space="preserve">Declaración responsable de non estar </w:t>
      </w:r>
      <w:proofErr w:type="spellStart"/>
      <w:r w:rsidRPr="006974D8">
        <w:rPr>
          <w:rFonts w:eastAsia="Times New Roman" w:cstheme="minorHAnsi"/>
          <w:lang w:eastAsia="es-ES"/>
        </w:rPr>
        <w:t>incurso</w:t>
      </w:r>
      <w:proofErr w:type="spellEnd"/>
      <w:r w:rsidRPr="006974D8">
        <w:rPr>
          <w:rFonts w:eastAsia="Times New Roman" w:cstheme="minorHAnsi"/>
          <w:lang w:eastAsia="es-ES"/>
        </w:rPr>
        <w:t xml:space="preserve"> en ningunha das causas de prohibición para obter subvencións que se establecen no artigo 13.2 da Lei 38/2003 xeral de subvencións, e do non ter pendente de xustificar ningunha subvención concedida polo Concello de O Pino, segundo o modelo establecido.</w:t>
      </w:r>
    </w:p>
    <w:p w14:paraId="7730B6C9"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 xml:space="preserve">Se é caso, documentación acreditativa da ausencia no fogar familiar dalgún dos proxenitores: familia </w:t>
      </w:r>
      <w:proofErr w:type="spellStart"/>
      <w:r w:rsidRPr="006974D8">
        <w:rPr>
          <w:rFonts w:eastAsia="Times New Roman" w:cstheme="minorHAnsi"/>
          <w:lang w:eastAsia="es-ES"/>
        </w:rPr>
        <w:t>monoparental</w:t>
      </w:r>
      <w:proofErr w:type="spellEnd"/>
      <w:r w:rsidRPr="006974D8">
        <w:rPr>
          <w:rFonts w:eastAsia="Times New Roman" w:cstheme="minorHAnsi"/>
          <w:lang w:eastAsia="es-ES"/>
        </w:rPr>
        <w:t xml:space="preserve"> (con certificado acreditativo), separación/divorcio, viuvez, orfandade, etc.</w:t>
      </w:r>
    </w:p>
    <w:p w14:paraId="22E12579" w14:textId="77777777" w:rsidR="00D578B2" w:rsidRPr="006974D8" w:rsidRDefault="00D578B2" w:rsidP="00D578B2">
      <w:pPr>
        <w:spacing w:before="100" w:beforeAutospacing="1" w:after="0" w:line="276" w:lineRule="auto"/>
        <w:jc w:val="both"/>
        <w:rPr>
          <w:rFonts w:eastAsia="Times New Roman" w:cstheme="minorHAnsi"/>
          <w:b/>
          <w:lang w:eastAsia="es-ES"/>
        </w:rPr>
      </w:pPr>
      <w:r w:rsidRPr="006974D8">
        <w:rPr>
          <w:rFonts w:eastAsia="Times New Roman" w:cstheme="minorHAnsi"/>
          <w:b/>
          <w:lang w:eastAsia="es-ES"/>
        </w:rPr>
        <w:t>Documentación específica para liña de axudas 1 e 2:</w:t>
      </w:r>
    </w:p>
    <w:p w14:paraId="32674E87"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Certificado de matrícula ou informe expedido polo centro educativo que acredite a condición de alumno/a (para axudas liña 1 e 2).</w:t>
      </w:r>
    </w:p>
    <w:p w14:paraId="403C5407"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Declaración de non dispor dos medios informáticos ou tecnolóxicos axeitados.</w:t>
      </w:r>
    </w:p>
    <w:p w14:paraId="65707937" w14:textId="77777777" w:rsidR="00D578B2" w:rsidRPr="006974D8" w:rsidRDefault="00D578B2" w:rsidP="00D578B2">
      <w:pPr>
        <w:spacing w:before="100" w:beforeAutospacing="1" w:after="0" w:line="276" w:lineRule="auto"/>
        <w:jc w:val="both"/>
        <w:rPr>
          <w:rFonts w:eastAsia="Times New Roman" w:cstheme="minorHAnsi"/>
          <w:b/>
          <w:lang w:eastAsia="es-ES"/>
        </w:rPr>
      </w:pPr>
      <w:r w:rsidRPr="006974D8">
        <w:rPr>
          <w:rFonts w:eastAsia="Times New Roman" w:cstheme="minorHAnsi"/>
          <w:b/>
          <w:lang w:eastAsia="es-ES"/>
        </w:rPr>
        <w:t xml:space="preserve">Documentación específica para liña de axuda 3, se procede: </w:t>
      </w:r>
    </w:p>
    <w:p w14:paraId="26E729AB"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Resolución da valoración e recoñecemento da situación de dependencia dalgún membro da unidade familiar.</w:t>
      </w:r>
    </w:p>
    <w:p w14:paraId="0D36542D" w14:textId="77777777" w:rsidR="00D578B2" w:rsidRPr="006974D8" w:rsidRDefault="00D578B2" w:rsidP="00D578B2">
      <w:pPr>
        <w:numPr>
          <w:ilvl w:val="0"/>
          <w:numId w:val="1"/>
        </w:numPr>
        <w:spacing w:before="100" w:beforeAutospacing="1" w:after="0" w:line="276" w:lineRule="auto"/>
        <w:ind w:left="714" w:hanging="357"/>
        <w:jc w:val="both"/>
        <w:rPr>
          <w:rFonts w:eastAsia="Times New Roman" w:cstheme="minorHAnsi"/>
          <w:lang w:eastAsia="es-ES"/>
        </w:rPr>
      </w:pPr>
      <w:r w:rsidRPr="006974D8">
        <w:rPr>
          <w:rFonts w:eastAsia="Times New Roman" w:cstheme="minorHAnsi"/>
          <w:lang w:eastAsia="es-ES"/>
        </w:rPr>
        <w:t>Certificado que acredite o grao de discapacidade, nun grao igual ou superior ao 33%, dalgún membro da unidade familiar.</w:t>
      </w:r>
    </w:p>
    <w:p w14:paraId="798F29C3" w14:textId="77777777" w:rsidR="00D578B2" w:rsidRDefault="00D578B2" w:rsidP="00D578B2">
      <w:pPr>
        <w:spacing w:after="0" w:line="240" w:lineRule="auto"/>
        <w:jc w:val="both"/>
        <w:rPr>
          <w:rFonts w:eastAsia="Times New Roman" w:cstheme="minorHAnsi"/>
          <w:lang w:eastAsia="es-ES"/>
        </w:rPr>
      </w:pPr>
    </w:p>
    <w:p w14:paraId="04422949"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6º.- Tipoloxía e contía das axudas. </w:t>
      </w:r>
    </w:p>
    <w:p w14:paraId="79368A57" w14:textId="77777777" w:rsidR="00D578B2" w:rsidRPr="006974D8" w:rsidRDefault="00D578B2" w:rsidP="00D578B2">
      <w:pPr>
        <w:spacing w:after="0" w:line="240" w:lineRule="auto"/>
        <w:jc w:val="both"/>
        <w:rPr>
          <w:rFonts w:eastAsia="Calibri" w:cstheme="minorHAnsi"/>
          <w:b/>
        </w:rPr>
      </w:pPr>
    </w:p>
    <w:p w14:paraId="3C662DFB" w14:textId="77777777" w:rsidR="00D578B2" w:rsidRPr="006974D8" w:rsidRDefault="00D578B2" w:rsidP="00D578B2">
      <w:pPr>
        <w:shd w:val="clear" w:color="auto" w:fill="FFFFFF"/>
        <w:spacing w:after="0" w:line="240" w:lineRule="auto"/>
        <w:jc w:val="both"/>
        <w:rPr>
          <w:rFonts w:eastAsia="Calibri" w:cstheme="minorHAnsi"/>
        </w:rPr>
      </w:pPr>
      <w:r w:rsidRPr="006974D8">
        <w:rPr>
          <w:rFonts w:eastAsia="Calibri" w:cstheme="minorHAnsi"/>
        </w:rPr>
        <w:t>1.- Poderán solicitarse axudas para os seguintes conceptos:</w:t>
      </w:r>
    </w:p>
    <w:p w14:paraId="36FED21F" w14:textId="77777777" w:rsidR="00D578B2" w:rsidRPr="006974D8" w:rsidRDefault="00D578B2" w:rsidP="00D578B2">
      <w:pPr>
        <w:spacing w:after="0" w:line="240" w:lineRule="auto"/>
        <w:contextualSpacing/>
        <w:jc w:val="both"/>
        <w:rPr>
          <w:rFonts w:eastAsia="Calibri" w:cstheme="minorHAnsi"/>
        </w:rPr>
      </w:pPr>
    </w:p>
    <w:p w14:paraId="68CFC43A"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t>Liña 1: Axudas a familias para adquisición de equipos informáticos para o alumnado que estea cursando estudos de Educación Primaria, ESO e Bacharelato</w:t>
      </w:r>
      <w:r w:rsidRPr="006974D8">
        <w:rPr>
          <w:rFonts w:eastAsia="Calibri" w:cstheme="minorHAnsi"/>
          <w:shd w:val="clear" w:color="auto" w:fill="FFFFFF"/>
        </w:rPr>
        <w:t xml:space="preserve">. </w:t>
      </w:r>
    </w:p>
    <w:p w14:paraId="05A7E487" w14:textId="77777777" w:rsidR="00D578B2" w:rsidRPr="006974D8" w:rsidRDefault="00D578B2" w:rsidP="00D578B2">
      <w:pPr>
        <w:shd w:val="clear" w:color="auto" w:fill="FFFFFF"/>
        <w:spacing w:after="0" w:line="240" w:lineRule="auto"/>
        <w:ind w:left="708"/>
        <w:contextualSpacing/>
        <w:jc w:val="both"/>
        <w:rPr>
          <w:rFonts w:eastAsia="Calibri" w:cstheme="minorHAnsi"/>
        </w:rPr>
      </w:pPr>
      <w:r w:rsidRPr="006974D8">
        <w:rPr>
          <w:rFonts w:eastAsia="Calibri" w:cstheme="minorHAnsi"/>
        </w:rPr>
        <w:t>Subvencionarase a adquisición de computadores de sobremesa ou portátiles exclusivamente.</w:t>
      </w:r>
    </w:p>
    <w:p w14:paraId="14F6C166" w14:textId="77777777" w:rsidR="00D578B2" w:rsidRPr="006974D8" w:rsidRDefault="00D578B2" w:rsidP="00D578B2">
      <w:pPr>
        <w:shd w:val="clear" w:color="auto" w:fill="FFFFFF"/>
        <w:spacing w:after="0" w:line="240" w:lineRule="auto"/>
        <w:ind w:left="708"/>
        <w:contextualSpacing/>
        <w:jc w:val="both"/>
        <w:rPr>
          <w:rFonts w:eastAsia="Calibri" w:cstheme="minorHAnsi"/>
        </w:rPr>
      </w:pPr>
    </w:p>
    <w:p w14:paraId="59661BED" w14:textId="77777777" w:rsidR="00D578B2" w:rsidRPr="006974D8" w:rsidRDefault="00D578B2" w:rsidP="00D578B2">
      <w:pPr>
        <w:shd w:val="clear" w:color="auto" w:fill="FFFFFF"/>
        <w:spacing w:after="0" w:line="240" w:lineRule="auto"/>
        <w:ind w:left="708"/>
        <w:contextualSpacing/>
        <w:jc w:val="both"/>
        <w:rPr>
          <w:rFonts w:eastAsia="Calibri" w:cstheme="minorHAnsi"/>
        </w:rPr>
      </w:pPr>
      <w:r w:rsidRPr="006974D8">
        <w:rPr>
          <w:rFonts w:eastAsia="Calibri" w:cstheme="minorHAnsi"/>
        </w:rPr>
        <w:t xml:space="preserve">A contía máxima da axuda por alumno/a, será de 300 euros. </w:t>
      </w:r>
    </w:p>
    <w:p w14:paraId="3D4A43F1" w14:textId="77777777" w:rsidR="00D578B2" w:rsidRPr="006974D8" w:rsidRDefault="00D578B2" w:rsidP="00D578B2">
      <w:pPr>
        <w:shd w:val="clear" w:color="auto" w:fill="FFFFFF"/>
        <w:spacing w:after="0" w:line="240" w:lineRule="auto"/>
        <w:ind w:left="708"/>
        <w:contextualSpacing/>
        <w:jc w:val="both"/>
        <w:rPr>
          <w:rFonts w:eastAsia="Calibri" w:cstheme="minorHAnsi"/>
        </w:rPr>
      </w:pPr>
      <w:r w:rsidRPr="006974D8">
        <w:rPr>
          <w:rFonts w:eastAsia="Calibri" w:cstheme="minorHAnsi"/>
        </w:rPr>
        <w:t xml:space="preserve">A contía límite da axuda por unidade familiar será de 500 euros. </w:t>
      </w:r>
    </w:p>
    <w:p w14:paraId="651D3D28" w14:textId="77777777" w:rsidR="00D578B2" w:rsidRPr="006974D8" w:rsidRDefault="00D578B2" w:rsidP="00D578B2">
      <w:pPr>
        <w:shd w:val="clear" w:color="auto" w:fill="FFFFFF"/>
        <w:spacing w:after="0" w:line="240" w:lineRule="auto"/>
        <w:ind w:left="708"/>
        <w:contextualSpacing/>
        <w:jc w:val="both"/>
        <w:rPr>
          <w:rFonts w:eastAsia="Calibri" w:cstheme="minorHAnsi"/>
        </w:rPr>
      </w:pPr>
    </w:p>
    <w:p w14:paraId="2DC001BF"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t>Liña 2: Axudas a familias para gastos que faciliten a escolarización ao alumnado matriculado nos cursos de segundo ciclo de Educación Infantil, Educación Primaria, ESO e Bacharelato.</w:t>
      </w:r>
    </w:p>
    <w:p w14:paraId="3A0FCA8A" w14:textId="77777777" w:rsidR="00D578B2" w:rsidRPr="006974D8" w:rsidRDefault="00D578B2" w:rsidP="00D578B2">
      <w:pPr>
        <w:shd w:val="clear" w:color="auto" w:fill="FFFFFF"/>
        <w:spacing w:after="0" w:line="240" w:lineRule="auto"/>
        <w:ind w:left="720"/>
        <w:contextualSpacing/>
        <w:jc w:val="both"/>
        <w:rPr>
          <w:rFonts w:eastAsia="Calibri" w:cstheme="minorHAnsi"/>
        </w:rPr>
      </w:pPr>
      <w:r w:rsidRPr="006974D8">
        <w:rPr>
          <w:rFonts w:eastAsia="Calibri" w:cstheme="minorHAnsi"/>
        </w:rPr>
        <w:t xml:space="preserve">Serán subvencionables os gastos derivados de material escolar (todo tipo de material agás os libros de texto xa subvencionados ou de préstamo). </w:t>
      </w:r>
    </w:p>
    <w:p w14:paraId="0AD9D4EC" w14:textId="77777777" w:rsidR="00D578B2" w:rsidRPr="006974D8" w:rsidRDefault="00D578B2" w:rsidP="00D578B2">
      <w:pPr>
        <w:numPr>
          <w:ilvl w:val="0"/>
          <w:numId w:val="3"/>
        </w:numPr>
        <w:shd w:val="clear" w:color="auto" w:fill="FFFFFF"/>
        <w:spacing w:after="0" w:line="240" w:lineRule="auto"/>
        <w:contextualSpacing/>
        <w:jc w:val="both"/>
        <w:rPr>
          <w:rFonts w:eastAsia="Calibri" w:cstheme="minorHAnsi"/>
        </w:rPr>
      </w:pPr>
      <w:r w:rsidRPr="006974D8">
        <w:rPr>
          <w:rFonts w:eastAsia="Calibri" w:cstheme="minorHAnsi"/>
        </w:rPr>
        <w:t>Segundo ciclo de educación infantil: libros de texto, material escolar e mandilóns.</w:t>
      </w:r>
    </w:p>
    <w:p w14:paraId="61CA0B78" w14:textId="77777777" w:rsidR="00D578B2" w:rsidRPr="006974D8" w:rsidRDefault="00D578B2" w:rsidP="00D578B2">
      <w:pPr>
        <w:numPr>
          <w:ilvl w:val="0"/>
          <w:numId w:val="3"/>
        </w:numPr>
        <w:shd w:val="clear" w:color="auto" w:fill="FFFFFF"/>
        <w:spacing w:after="0" w:line="240" w:lineRule="auto"/>
        <w:contextualSpacing/>
        <w:jc w:val="both"/>
        <w:rPr>
          <w:rFonts w:eastAsia="Calibri" w:cstheme="minorHAnsi"/>
        </w:rPr>
      </w:pPr>
      <w:r w:rsidRPr="006974D8">
        <w:rPr>
          <w:rFonts w:eastAsia="Calibri" w:cstheme="minorHAnsi"/>
        </w:rPr>
        <w:t xml:space="preserve">Educación Primaria, Educación Secundaria e Bacharelato: libros de texto e material escolar. </w:t>
      </w:r>
    </w:p>
    <w:p w14:paraId="1F26DB1B" w14:textId="77777777" w:rsidR="00D578B2" w:rsidRPr="006974D8" w:rsidRDefault="00D578B2" w:rsidP="00D578B2">
      <w:pPr>
        <w:shd w:val="clear" w:color="auto" w:fill="FFFFFF"/>
        <w:spacing w:after="0" w:line="240" w:lineRule="auto"/>
        <w:ind w:left="1440"/>
        <w:contextualSpacing/>
        <w:jc w:val="both"/>
        <w:rPr>
          <w:rFonts w:eastAsia="Calibri" w:cstheme="minorHAnsi"/>
        </w:rPr>
      </w:pPr>
    </w:p>
    <w:p w14:paraId="30B04C7D" w14:textId="77777777" w:rsidR="00D578B2" w:rsidRPr="006974D8" w:rsidRDefault="00D578B2" w:rsidP="00D578B2">
      <w:pPr>
        <w:shd w:val="clear" w:color="auto" w:fill="FFFFFF"/>
        <w:spacing w:after="0" w:line="240" w:lineRule="auto"/>
        <w:ind w:firstLine="708"/>
        <w:contextualSpacing/>
        <w:jc w:val="both"/>
        <w:rPr>
          <w:rFonts w:eastAsia="Calibri" w:cstheme="minorHAnsi"/>
        </w:rPr>
      </w:pPr>
      <w:r w:rsidRPr="006974D8">
        <w:rPr>
          <w:rFonts w:eastAsia="Calibri" w:cstheme="minorHAnsi"/>
        </w:rPr>
        <w:lastRenderedPageBreak/>
        <w:t xml:space="preserve">A contía máxima da axuda por alumno/a será de 200 euros. </w:t>
      </w:r>
    </w:p>
    <w:p w14:paraId="76731B4B" w14:textId="77777777" w:rsidR="00D578B2" w:rsidRPr="006974D8" w:rsidRDefault="00D578B2" w:rsidP="00D578B2">
      <w:pPr>
        <w:shd w:val="clear" w:color="auto" w:fill="FFFFFF"/>
        <w:spacing w:after="0" w:line="240" w:lineRule="auto"/>
        <w:ind w:firstLine="708"/>
        <w:contextualSpacing/>
        <w:jc w:val="both"/>
        <w:rPr>
          <w:rFonts w:eastAsia="Calibri" w:cstheme="minorHAnsi"/>
        </w:rPr>
      </w:pPr>
      <w:r w:rsidRPr="006974D8">
        <w:rPr>
          <w:rFonts w:eastAsia="Calibri" w:cstheme="minorHAnsi"/>
        </w:rPr>
        <w:t xml:space="preserve">A contía límite da axuda por unidade familiar será de 300 euros. </w:t>
      </w:r>
    </w:p>
    <w:p w14:paraId="38EAFBD1" w14:textId="77777777" w:rsidR="00D578B2" w:rsidRPr="006974D8" w:rsidRDefault="00D578B2" w:rsidP="00D578B2">
      <w:pPr>
        <w:shd w:val="clear" w:color="auto" w:fill="FFFFFF"/>
        <w:spacing w:after="0" w:line="240" w:lineRule="auto"/>
        <w:ind w:left="720"/>
        <w:contextualSpacing/>
        <w:jc w:val="both"/>
        <w:rPr>
          <w:rFonts w:eastAsia="Calibri" w:cstheme="minorHAnsi"/>
        </w:rPr>
      </w:pPr>
    </w:p>
    <w:p w14:paraId="29CB463C" w14:textId="77777777" w:rsidR="00D578B2" w:rsidRPr="006974D8" w:rsidRDefault="00D578B2" w:rsidP="00D578B2">
      <w:pPr>
        <w:numPr>
          <w:ilvl w:val="0"/>
          <w:numId w:val="2"/>
        </w:numPr>
        <w:shd w:val="clear" w:color="auto" w:fill="FFFFFF"/>
        <w:spacing w:after="0" w:line="240" w:lineRule="auto"/>
        <w:contextualSpacing/>
        <w:jc w:val="both"/>
        <w:rPr>
          <w:rFonts w:eastAsia="Calibri" w:cstheme="minorHAnsi"/>
        </w:rPr>
      </w:pPr>
      <w:r w:rsidRPr="006974D8">
        <w:rPr>
          <w:rFonts w:eastAsia="Calibri" w:cstheme="minorHAnsi"/>
        </w:rPr>
        <w:t xml:space="preserve">Liña 3: Axudas económicas para respiro familiar e medidas de conciliación. </w:t>
      </w:r>
    </w:p>
    <w:p w14:paraId="7652464F" w14:textId="77777777" w:rsidR="00D578B2" w:rsidRPr="006974D8" w:rsidRDefault="00D578B2" w:rsidP="00D578B2">
      <w:pPr>
        <w:shd w:val="clear" w:color="auto" w:fill="FFFFFF"/>
        <w:spacing w:after="0" w:line="240" w:lineRule="auto"/>
        <w:ind w:left="720"/>
        <w:contextualSpacing/>
        <w:jc w:val="both"/>
        <w:rPr>
          <w:rFonts w:eastAsia="Calibri" w:cstheme="minorHAnsi"/>
        </w:rPr>
      </w:pPr>
      <w:r w:rsidRPr="006974D8">
        <w:rPr>
          <w:rFonts w:eastAsia="Calibri" w:cstheme="minorHAnsi"/>
        </w:rPr>
        <w:t xml:space="preserve">Esta axuda vai dirixida a familias con menores a cargo, persoas maiores e/ou dependentes, e/ou con discapacidade. Subvencionaranse os gastos derivados de: </w:t>
      </w:r>
    </w:p>
    <w:p w14:paraId="4D602EB9" w14:textId="77777777" w:rsidR="00D578B2" w:rsidRPr="006974D8" w:rsidRDefault="00D578B2" w:rsidP="00D578B2">
      <w:pPr>
        <w:numPr>
          <w:ilvl w:val="0"/>
          <w:numId w:val="4"/>
        </w:numPr>
        <w:shd w:val="clear" w:color="auto" w:fill="FFFFFF"/>
        <w:spacing w:after="0" w:line="240" w:lineRule="auto"/>
        <w:contextualSpacing/>
        <w:jc w:val="both"/>
        <w:rPr>
          <w:rFonts w:eastAsia="Calibri" w:cstheme="minorHAnsi"/>
        </w:rPr>
      </w:pPr>
      <w:r w:rsidRPr="006974D8">
        <w:rPr>
          <w:rFonts w:eastAsia="Calibri" w:cstheme="minorHAnsi"/>
        </w:rPr>
        <w:t>Contratación dun servizo de axuda no fogar, de gastos derivados da contratación ou ampliación de xornada de persoas coidadoras, e de compensación pola diminución de ingresos por acollerse a unha excedencia ou redución de xornada.</w:t>
      </w:r>
    </w:p>
    <w:p w14:paraId="7DED49F1" w14:textId="77777777" w:rsidR="00D578B2" w:rsidRPr="006974D8" w:rsidRDefault="00D578B2" w:rsidP="00D578B2">
      <w:pPr>
        <w:numPr>
          <w:ilvl w:val="0"/>
          <w:numId w:val="4"/>
        </w:numPr>
        <w:shd w:val="clear" w:color="auto" w:fill="FFFFFF"/>
        <w:spacing w:after="0" w:line="240" w:lineRule="auto"/>
        <w:contextualSpacing/>
        <w:jc w:val="both"/>
        <w:rPr>
          <w:rFonts w:eastAsia="Calibri" w:cstheme="minorHAnsi"/>
        </w:rPr>
      </w:pPr>
      <w:r w:rsidRPr="006974D8">
        <w:rPr>
          <w:rFonts w:eastAsia="Calibri" w:cstheme="minorHAnsi"/>
        </w:rPr>
        <w:t xml:space="preserve">Asistencia a </w:t>
      </w:r>
      <w:proofErr w:type="spellStart"/>
      <w:r w:rsidRPr="006974D8">
        <w:rPr>
          <w:rFonts w:eastAsia="Calibri" w:cstheme="minorHAnsi"/>
        </w:rPr>
        <w:t>ludotecas</w:t>
      </w:r>
      <w:proofErr w:type="spellEnd"/>
      <w:r w:rsidRPr="006974D8">
        <w:rPr>
          <w:rFonts w:eastAsia="Calibri" w:cstheme="minorHAnsi"/>
        </w:rPr>
        <w:t>, garderías privadas, campamentos, centros de día…</w:t>
      </w:r>
    </w:p>
    <w:p w14:paraId="133AA17B" w14:textId="77777777" w:rsidR="00D578B2" w:rsidRPr="006974D8" w:rsidRDefault="00D578B2" w:rsidP="00D578B2">
      <w:pPr>
        <w:numPr>
          <w:ilvl w:val="0"/>
          <w:numId w:val="4"/>
        </w:numPr>
        <w:shd w:val="clear" w:color="auto" w:fill="FFFFFF"/>
        <w:spacing w:after="0" w:line="240" w:lineRule="auto"/>
        <w:contextualSpacing/>
        <w:jc w:val="both"/>
        <w:rPr>
          <w:rFonts w:eastAsia="Calibri" w:cstheme="minorHAnsi"/>
        </w:rPr>
      </w:pPr>
      <w:r w:rsidRPr="006974D8">
        <w:rPr>
          <w:rFonts w:eastAsia="Calibri" w:cstheme="minorHAnsi"/>
        </w:rPr>
        <w:t>Custo de persoal de apoio para coidados no entorno familiar.</w:t>
      </w:r>
    </w:p>
    <w:p w14:paraId="4B51BA22" w14:textId="77777777" w:rsidR="00D578B2" w:rsidRPr="006974D8" w:rsidRDefault="00D578B2" w:rsidP="00D578B2">
      <w:pPr>
        <w:shd w:val="clear" w:color="auto" w:fill="FFFFFF"/>
        <w:spacing w:after="0" w:line="240" w:lineRule="auto"/>
        <w:ind w:left="1440"/>
        <w:contextualSpacing/>
        <w:jc w:val="both"/>
        <w:rPr>
          <w:rFonts w:eastAsia="Calibri" w:cstheme="minorHAnsi"/>
        </w:rPr>
      </w:pPr>
    </w:p>
    <w:p w14:paraId="195E8B03" w14:textId="77777777" w:rsidR="00D578B2" w:rsidRPr="006974D8" w:rsidRDefault="00D578B2" w:rsidP="00D578B2">
      <w:pPr>
        <w:shd w:val="clear" w:color="auto" w:fill="FFFFFF"/>
        <w:spacing w:after="0" w:line="240" w:lineRule="auto"/>
        <w:contextualSpacing/>
        <w:jc w:val="both"/>
        <w:rPr>
          <w:rFonts w:eastAsia="Calibri" w:cstheme="minorHAnsi"/>
        </w:rPr>
      </w:pPr>
      <w:r w:rsidRPr="006974D8">
        <w:rPr>
          <w:rFonts w:eastAsia="Calibri" w:cstheme="minorHAnsi"/>
        </w:rPr>
        <w:t xml:space="preserve"> </w:t>
      </w:r>
      <w:r w:rsidRPr="006974D8">
        <w:rPr>
          <w:rFonts w:eastAsia="Calibri" w:cstheme="minorHAnsi"/>
        </w:rPr>
        <w:tab/>
        <w:t xml:space="preserve">A contía máxima da axuda por unidade familiar será de 300 euros. </w:t>
      </w:r>
    </w:p>
    <w:p w14:paraId="5B07B1B4" w14:textId="77777777" w:rsidR="00D578B2" w:rsidRPr="006974D8" w:rsidRDefault="00D578B2" w:rsidP="00D578B2">
      <w:pPr>
        <w:spacing w:after="0" w:line="240" w:lineRule="auto"/>
        <w:contextualSpacing/>
        <w:jc w:val="both"/>
        <w:rPr>
          <w:rFonts w:eastAsia="Calibri" w:cstheme="minorHAnsi"/>
        </w:rPr>
      </w:pPr>
    </w:p>
    <w:p w14:paraId="51392865" w14:textId="77777777" w:rsidR="00D578B2" w:rsidRPr="006974D8" w:rsidRDefault="00D578B2" w:rsidP="00D578B2">
      <w:pPr>
        <w:spacing w:after="0" w:line="240" w:lineRule="auto"/>
        <w:contextualSpacing/>
        <w:jc w:val="both"/>
        <w:rPr>
          <w:rFonts w:eastAsia="Calibri" w:cstheme="minorHAnsi"/>
        </w:rPr>
      </w:pPr>
      <w:r w:rsidRPr="006974D8">
        <w:rPr>
          <w:rFonts w:eastAsia="Calibri" w:cstheme="minorHAnsi"/>
        </w:rPr>
        <w:t xml:space="preserve">2.- No caso de que nunha unidade familiar existan varios alumnos ou alumnas que opten a estas axudas deberán presentar unha solicitude individualizada por cada un dos alumnos/as que opten a elas. </w:t>
      </w:r>
    </w:p>
    <w:p w14:paraId="18CF9B03" w14:textId="77777777" w:rsidR="00D578B2" w:rsidRPr="006974D8" w:rsidRDefault="00D578B2" w:rsidP="00D578B2">
      <w:pPr>
        <w:spacing w:after="0" w:line="240" w:lineRule="auto"/>
        <w:contextualSpacing/>
        <w:jc w:val="both"/>
        <w:rPr>
          <w:rFonts w:eastAsia="Calibri" w:cstheme="minorHAnsi"/>
        </w:rPr>
      </w:pPr>
    </w:p>
    <w:p w14:paraId="6F7A8047"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3.- A concesión destas axudas queda suxeita á existencia de crédito consignado para esta finalidade na dotación orzamentaria establecida e que ascende a un total de 35.000 euros. </w:t>
      </w:r>
    </w:p>
    <w:p w14:paraId="49981ADB" w14:textId="77777777" w:rsidR="00D578B2" w:rsidRPr="006974D8" w:rsidRDefault="00D578B2" w:rsidP="00D578B2">
      <w:pPr>
        <w:spacing w:after="0" w:line="240" w:lineRule="auto"/>
        <w:jc w:val="both"/>
        <w:rPr>
          <w:rFonts w:eastAsia="Calibri" w:cstheme="minorHAnsi"/>
        </w:rPr>
      </w:pPr>
    </w:p>
    <w:p w14:paraId="6B4B0F29"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4.- Os gastos subvencionables das liñas 1 e 2 corresponderán ao curso 2021-2022. </w:t>
      </w:r>
    </w:p>
    <w:p w14:paraId="39917C4D" w14:textId="77777777" w:rsidR="00D578B2" w:rsidRPr="006974D8" w:rsidRDefault="00D578B2" w:rsidP="00D578B2">
      <w:pPr>
        <w:spacing w:after="0" w:line="240" w:lineRule="auto"/>
        <w:jc w:val="both"/>
        <w:rPr>
          <w:rFonts w:eastAsia="Calibri" w:cstheme="minorHAnsi"/>
        </w:rPr>
      </w:pPr>
    </w:p>
    <w:p w14:paraId="1D5A58BC"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5.-  Os servizos contratados a xustificar da axuda liña 3, deberán comprender dende o 01 de xaneiro de 2021 ata a data de publicación do extracto da convocatoria. </w:t>
      </w:r>
    </w:p>
    <w:p w14:paraId="2E0AF811" w14:textId="77777777" w:rsidR="00D578B2" w:rsidRDefault="00D578B2" w:rsidP="00D578B2">
      <w:pPr>
        <w:spacing w:after="0" w:line="240" w:lineRule="auto"/>
        <w:jc w:val="both"/>
        <w:rPr>
          <w:rFonts w:eastAsia="Calibri" w:cstheme="minorHAnsi"/>
        </w:rPr>
      </w:pPr>
      <w:r w:rsidRPr="006974D8">
        <w:rPr>
          <w:rFonts w:eastAsia="Calibri" w:cstheme="minorHAnsi"/>
        </w:rPr>
        <w:t xml:space="preserve">6.- Todos os gastos subvencionables nestas bases deberán estar pagados na súa totalidade antes da finalización do prazo para a xustificación das axudas concedidas. </w:t>
      </w:r>
    </w:p>
    <w:p w14:paraId="00EB6C37" w14:textId="77777777" w:rsidR="00D578B2" w:rsidRPr="006974D8" w:rsidRDefault="00D578B2" w:rsidP="00D578B2">
      <w:pPr>
        <w:spacing w:after="0" w:line="240" w:lineRule="auto"/>
        <w:jc w:val="both"/>
        <w:rPr>
          <w:rFonts w:eastAsia="Calibri" w:cstheme="minorHAnsi"/>
        </w:rPr>
      </w:pPr>
    </w:p>
    <w:p w14:paraId="62A329DC" w14:textId="77777777" w:rsidR="00D578B2" w:rsidRPr="006974D8" w:rsidRDefault="00D578B2" w:rsidP="00D578B2">
      <w:pPr>
        <w:spacing w:after="0" w:line="240" w:lineRule="auto"/>
        <w:jc w:val="both"/>
        <w:rPr>
          <w:rFonts w:eastAsia="Calibri" w:cstheme="minorHAnsi"/>
        </w:rPr>
      </w:pPr>
    </w:p>
    <w:p w14:paraId="2889B963"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7º.- Incompatibilidades e tratamento fiscal. </w:t>
      </w:r>
    </w:p>
    <w:p w14:paraId="4699CF73" w14:textId="77777777" w:rsidR="00D578B2" w:rsidRPr="006974D8" w:rsidRDefault="00D578B2" w:rsidP="00D578B2">
      <w:pPr>
        <w:spacing w:after="0" w:line="240" w:lineRule="auto"/>
        <w:jc w:val="both"/>
        <w:rPr>
          <w:rFonts w:eastAsia="Calibri" w:cstheme="minorHAnsi"/>
          <w:b/>
        </w:rPr>
      </w:pPr>
    </w:p>
    <w:p w14:paraId="15B8495E" w14:textId="77777777" w:rsidR="00D578B2" w:rsidRPr="006974D8" w:rsidRDefault="00D578B2" w:rsidP="00D578B2">
      <w:pPr>
        <w:spacing w:after="0" w:line="240" w:lineRule="auto"/>
        <w:jc w:val="both"/>
        <w:rPr>
          <w:rFonts w:eastAsia="Calibri" w:cstheme="minorHAnsi"/>
        </w:rPr>
      </w:pPr>
      <w:r w:rsidRPr="006974D8">
        <w:rPr>
          <w:rFonts w:eastAsia="Calibri" w:cstheme="minorHAnsi"/>
          <w:color w:val="111111"/>
        </w:rPr>
        <w:t xml:space="preserve">As axudas concedidas ao abeiro desta convocatoria son compatibles con outras que puideran </w:t>
      </w:r>
      <w:r w:rsidRPr="006974D8">
        <w:rPr>
          <w:rFonts w:eastAsia="Calibri" w:cstheme="minorHAnsi"/>
        </w:rPr>
        <w:t xml:space="preserve">obter os solicitantes doutras administracións públicas sempre e cando o importe total do conxunto das mesmas non supere o custe da actividade ou investimento subvencionado. </w:t>
      </w:r>
    </w:p>
    <w:p w14:paraId="59E365C7" w14:textId="77777777" w:rsidR="00D578B2" w:rsidRPr="006974D8" w:rsidRDefault="00D578B2" w:rsidP="00D578B2">
      <w:pPr>
        <w:spacing w:after="0" w:line="240" w:lineRule="auto"/>
        <w:jc w:val="both"/>
        <w:rPr>
          <w:rFonts w:eastAsia="Calibri" w:cstheme="minorHAnsi"/>
        </w:rPr>
      </w:pPr>
    </w:p>
    <w:p w14:paraId="03C459D7"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Os beneficiarios das mesmas deberán declaralas ante as Administracións Tributarias correspondentes (IRPF...).</w:t>
      </w:r>
    </w:p>
    <w:p w14:paraId="1EB738B7" w14:textId="77777777" w:rsidR="00D578B2" w:rsidRPr="006974D8" w:rsidRDefault="00D578B2" w:rsidP="00D578B2">
      <w:pPr>
        <w:spacing w:after="0" w:line="240" w:lineRule="auto"/>
        <w:jc w:val="both"/>
        <w:rPr>
          <w:rFonts w:eastAsia="Calibri" w:cstheme="minorHAnsi"/>
        </w:rPr>
      </w:pPr>
    </w:p>
    <w:p w14:paraId="76079361"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Artigo 8º.- Obrigas da/o beneficiaria/o.</w:t>
      </w:r>
    </w:p>
    <w:p w14:paraId="1BADD458"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Son obrigas da/o beneficiaria/a: </w:t>
      </w:r>
    </w:p>
    <w:p w14:paraId="76B80138" w14:textId="77777777" w:rsidR="00D578B2" w:rsidRPr="006974D8" w:rsidRDefault="00D578B2" w:rsidP="00D578B2">
      <w:pPr>
        <w:spacing w:after="0" w:line="240" w:lineRule="auto"/>
        <w:jc w:val="both"/>
        <w:rPr>
          <w:rFonts w:eastAsia="Calibri" w:cstheme="minorHAnsi"/>
        </w:rPr>
      </w:pPr>
    </w:p>
    <w:p w14:paraId="0C13A59A"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Presentar debidamente cuberta a documentación requirida no prazo sinalado.</w:t>
      </w:r>
    </w:p>
    <w:p w14:paraId="68C4B9EB"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Xustificar ante o Concello de O Pino o cumprimento dos requisitos e das condicións, así como a finalidade que determine a concesión da subvención. </w:t>
      </w:r>
    </w:p>
    <w:p w14:paraId="5E1D5651"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Non ter pendente de xustificar ningunha subvención concedida polo Concello de O Pino.</w:t>
      </w:r>
    </w:p>
    <w:p w14:paraId="26855B7C"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Someterse ás actuacións de comprobación e control que sexan debidamente requiridas polos órganos municipais, proporcionando canta información lles sexa requirida no exercicio de ditas actuacións. </w:t>
      </w:r>
    </w:p>
    <w:p w14:paraId="651379C3"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Comunicar ao órgano </w:t>
      </w:r>
      <w:proofErr w:type="spellStart"/>
      <w:r w:rsidRPr="006974D8">
        <w:rPr>
          <w:rFonts w:eastAsia="Calibri" w:cstheme="minorHAnsi"/>
        </w:rPr>
        <w:t>concedente</w:t>
      </w:r>
      <w:proofErr w:type="spellEnd"/>
      <w:r w:rsidRPr="006974D8">
        <w:rPr>
          <w:rFonts w:eastAsia="Calibri" w:cstheme="minorHAnsi"/>
        </w:rPr>
        <w:t xml:space="preserve"> a obtención doutras subvencións, axudas, ingresos ou recursos que financien as actividades subvencionadas. Esta comunicación deberá efectuarse tan pronto como se teña coñecemento e, en todo caso, con anterioridade á xustificación da aplicación dada aos fondos percibidos. </w:t>
      </w:r>
    </w:p>
    <w:p w14:paraId="37332640"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lastRenderedPageBreak/>
        <w:t xml:space="preserve">Acreditar, no momento da solicitude, que está ao corrente no cumprimento das súas obrigas tributarias e fronte á seguridade social, e no cumprimento de obrigas por reintegro de subvencións (pódese autorizar ao concello de O Pino a obter a información de estar ao corrente das obrigas tributarias do Estado e Comunidade Autónoma). </w:t>
      </w:r>
    </w:p>
    <w:p w14:paraId="404F3B1E"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 xml:space="preserve">Conservar os documentos xustificativos da aplicación dos fondos recibidos. </w:t>
      </w:r>
    </w:p>
    <w:p w14:paraId="3A9BCDE2" w14:textId="77777777" w:rsidR="00D578B2" w:rsidRPr="006974D8" w:rsidRDefault="00D578B2" w:rsidP="00D578B2">
      <w:pPr>
        <w:numPr>
          <w:ilvl w:val="0"/>
          <w:numId w:val="1"/>
        </w:numPr>
        <w:spacing w:after="0" w:line="240" w:lineRule="auto"/>
        <w:contextualSpacing/>
        <w:jc w:val="both"/>
        <w:rPr>
          <w:rFonts w:eastAsia="Calibri" w:cstheme="minorHAnsi"/>
        </w:rPr>
      </w:pPr>
      <w:r w:rsidRPr="006974D8">
        <w:rPr>
          <w:rFonts w:eastAsia="Calibri" w:cstheme="minorHAnsi"/>
        </w:rPr>
        <w:t>Proceder ao reintegro dos fondos públicos percibidos nos supostos contemplados no artigo 37 da LXS.</w:t>
      </w:r>
    </w:p>
    <w:p w14:paraId="063624BB" w14:textId="77777777" w:rsidR="00D578B2" w:rsidRPr="006974D8" w:rsidRDefault="00D578B2" w:rsidP="00D578B2">
      <w:pPr>
        <w:spacing w:after="0" w:line="240" w:lineRule="auto"/>
        <w:jc w:val="both"/>
        <w:rPr>
          <w:rFonts w:eastAsia="Calibri" w:cstheme="minorHAnsi"/>
        </w:rPr>
      </w:pPr>
    </w:p>
    <w:p w14:paraId="662BD44D"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9º.- Procedemento da solicitude. </w:t>
      </w:r>
    </w:p>
    <w:p w14:paraId="3A7C7AEB" w14:textId="77777777" w:rsidR="00D578B2" w:rsidRPr="006974D8" w:rsidRDefault="00D578B2" w:rsidP="00D578B2">
      <w:pPr>
        <w:spacing w:after="0" w:line="240" w:lineRule="auto"/>
        <w:jc w:val="both"/>
        <w:rPr>
          <w:rFonts w:eastAsia="Calibri" w:cstheme="minorHAnsi"/>
          <w:b/>
        </w:rPr>
      </w:pPr>
    </w:p>
    <w:p w14:paraId="54846741"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As solicitudes presentaranse, xunto coa documentación correspondente, no Rexistro xeral do Concello ou a través da sede electrónica. </w:t>
      </w:r>
    </w:p>
    <w:p w14:paraId="767A194D" w14:textId="77777777" w:rsidR="00D578B2" w:rsidRPr="006974D8" w:rsidRDefault="00D578B2" w:rsidP="00D578B2">
      <w:pPr>
        <w:spacing w:after="0" w:line="240" w:lineRule="auto"/>
        <w:jc w:val="both"/>
        <w:rPr>
          <w:rFonts w:eastAsia="Calibri" w:cstheme="minorHAnsi"/>
        </w:rPr>
      </w:pPr>
    </w:p>
    <w:p w14:paraId="4529A65E" w14:textId="77777777" w:rsidR="00D578B2" w:rsidRPr="006974D8" w:rsidRDefault="00D578B2" w:rsidP="00D578B2">
      <w:pPr>
        <w:spacing w:after="0" w:line="240" w:lineRule="auto"/>
        <w:jc w:val="both"/>
        <w:rPr>
          <w:rFonts w:eastAsia="Calibri" w:cstheme="minorHAnsi"/>
        </w:rPr>
      </w:pPr>
      <w:r w:rsidRPr="006974D8">
        <w:rPr>
          <w:rFonts w:eastAsia="Calibri" w:cstheme="minorHAnsi"/>
        </w:rPr>
        <w:t xml:space="preserve">As solicitudes presentaranse no prazo de 10 días hábiles, a contar dende o día seguinte á publicación do extracto da convocatoria no BOP. </w:t>
      </w:r>
    </w:p>
    <w:p w14:paraId="0A177111" w14:textId="4A10D22F" w:rsidR="00D578B2" w:rsidRPr="002450C3" w:rsidRDefault="00D578B2" w:rsidP="002450C3">
      <w:pPr>
        <w:spacing w:before="100" w:beforeAutospacing="1" w:after="227" w:line="240" w:lineRule="auto"/>
        <w:jc w:val="both"/>
        <w:rPr>
          <w:rFonts w:eastAsia="Times New Roman" w:cstheme="minorHAnsi"/>
          <w:lang w:eastAsia="es-ES"/>
        </w:rPr>
      </w:pPr>
      <w:r w:rsidRPr="006974D8">
        <w:rPr>
          <w:rFonts w:eastAsia="Times New Roman" w:cstheme="minorHAnsi"/>
          <w:color w:val="000000"/>
          <w:lang w:eastAsia="es-ES"/>
        </w:rPr>
        <w:t>Este prazo entenderase sen prexuízo do prazo de dez días hábiles, que se concederá no caso de presentación de documentación incompleta ou defectuosa para a súa rectificación, quedando apercibida a persoa solicitante que de non facelo así, terase por desistido e arquivaranse as actuacións sen máis trámite, conforme ao previsto no artigo 68 da Lei 39/2015, de 1 de outubro, do Procedemento Administrativo Común das Administración Públicas.</w:t>
      </w:r>
    </w:p>
    <w:p w14:paraId="40594C0D" w14:textId="77777777" w:rsidR="00D578B2" w:rsidRDefault="00D578B2" w:rsidP="00D578B2">
      <w:pPr>
        <w:spacing w:after="0" w:line="240" w:lineRule="auto"/>
        <w:jc w:val="both"/>
        <w:rPr>
          <w:rFonts w:eastAsia="Calibri" w:cstheme="minorHAnsi"/>
          <w:b/>
        </w:rPr>
      </w:pPr>
    </w:p>
    <w:p w14:paraId="3CC77560" w14:textId="77777777" w:rsidR="00D578B2" w:rsidRPr="006974D8" w:rsidRDefault="00D578B2" w:rsidP="00D578B2">
      <w:pPr>
        <w:spacing w:after="0" w:line="240" w:lineRule="auto"/>
        <w:jc w:val="both"/>
        <w:rPr>
          <w:rFonts w:eastAsia="Calibri" w:cstheme="minorHAnsi"/>
          <w:b/>
        </w:rPr>
      </w:pPr>
      <w:r w:rsidRPr="006974D8">
        <w:rPr>
          <w:rFonts w:eastAsia="Calibri" w:cstheme="minorHAnsi"/>
          <w:b/>
        </w:rPr>
        <w:t xml:space="preserve">Artigo 10º.- Outorgamento de subvencións. </w:t>
      </w:r>
    </w:p>
    <w:p w14:paraId="4AEEB7DF" w14:textId="77777777" w:rsidR="00D578B2" w:rsidRPr="006974D8" w:rsidRDefault="00D578B2" w:rsidP="00D578B2">
      <w:pPr>
        <w:spacing w:after="0" w:line="240" w:lineRule="auto"/>
        <w:jc w:val="both"/>
        <w:rPr>
          <w:rFonts w:eastAsia="Calibri" w:cstheme="minorHAnsi"/>
          <w:b/>
        </w:rPr>
      </w:pPr>
    </w:p>
    <w:p w14:paraId="4310B13D" w14:textId="77777777" w:rsidR="00D578B2" w:rsidRPr="006974D8" w:rsidRDefault="00D578B2" w:rsidP="00D578B2">
      <w:pPr>
        <w:spacing w:after="0" w:line="240" w:lineRule="auto"/>
        <w:jc w:val="both"/>
        <w:rPr>
          <w:rFonts w:eastAsia="Calibri" w:cstheme="minorHAnsi"/>
          <w:color w:val="000000"/>
        </w:rPr>
      </w:pPr>
      <w:r w:rsidRPr="006974D8">
        <w:rPr>
          <w:rFonts w:eastAsia="Calibri" w:cstheme="minorHAnsi"/>
          <w:b/>
        </w:rPr>
        <w:t xml:space="preserve"> </w:t>
      </w:r>
      <w:r w:rsidRPr="006974D8">
        <w:rPr>
          <w:rFonts w:eastAsia="Calibri" w:cstheme="minorHAnsi"/>
        </w:rPr>
        <w:t xml:space="preserve">Unha vez rematado o prazo de presentación de solicitudes, dende o departamento de servizos sociais emitirase o informe proposta da resolución provisional </w:t>
      </w:r>
      <w:r w:rsidRPr="006974D8">
        <w:rPr>
          <w:rFonts w:eastAsia="Calibri" w:cstheme="minorHAnsi"/>
          <w:color w:val="000000"/>
        </w:rPr>
        <w:t>na que</w:t>
      </w:r>
      <w:r w:rsidRPr="006974D8">
        <w:rPr>
          <w:rFonts w:eastAsia="Calibri" w:cstheme="minorHAnsi"/>
        </w:rPr>
        <w:t xml:space="preserve"> contemplaranse todas as solicitudes, as completas, as denegadas e as pendentes de emendar documentación (advertindo que neste último caso de non emendar no prazo establecido quedarán denegadas</w:t>
      </w:r>
      <w:r w:rsidRPr="006974D8">
        <w:rPr>
          <w:rFonts w:eastAsia="Calibri" w:cstheme="minorHAnsi"/>
          <w:color w:val="000000"/>
        </w:rPr>
        <w:t xml:space="preserve">), a relación nominal e a contía individualizada das subvencións para cada solicitante, </w:t>
      </w:r>
      <w:r w:rsidRPr="006974D8">
        <w:rPr>
          <w:rFonts w:eastAsia="Calibri" w:cstheme="minorHAnsi"/>
        </w:rPr>
        <w:t xml:space="preserve">e o órgano correspondente adoptará a resolución provisional. </w:t>
      </w:r>
    </w:p>
    <w:p w14:paraId="726C5915" w14:textId="77777777" w:rsidR="00D578B2" w:rsidRPr="006974D8" w:rsidRDefault="00D578B2" w:rsidP="00D578B2">
      <w:pPr>
        <w:spacing w:after="0" w:line="240" w:lineRule="auto"/>
        <w:jc w:val="both"/>
        <w:rPr>
          <w:rFonts w:eastAsia="Calibri" w:cstheme="minorHAnsi"/>
        </w:rPr>
      </w:pPr>
    </w:p>
    <w:p w14:paraId="41A2785C" w14:textId="77777777" w:rsidR="00D578B2" w:rsidRPr="006974D8" w:rsidRDefault="00D578B2" w:rsidP="00D578B2">
      <w:pPr>
        <w:spacing w:after="0" w:line="240" w:lineRule="auto"/>
        <w:jc w:val="both"/>
        <w:rPr>
          <w:rFonts w:eastAsia="Calibri" w:cstheme="minorHAnsi"/>
          <w:color w:val="000000"/>
        </w:rPr>
      </w:pPr>
      <w:r w:rsidRPr="006974D8">
        <w:rPr>
          <w:rFonts w:eastAsia="Calibri" w:cstheme="minorHAnsi"/>
          <w:color w:val="000000"/>
        </w:rPr>
        <w:t xml:space="preserve">Esta resolución provisional publicarase no taboleiro de edictos/electrónico do Concello e a través da páxina </w:t>
      </w:r>
      <w:proofErr w:type="spellStart"/>
      <w:r w:rsidRPr="006974D8">
        <w:rPr>
          <w:rFonts w:eastAsia="Calibri" w:cstheme="minorHAnsi"/>
          <w:color w:val="000000"/>
        </w:rPr>
        <w:t>web</w:t>
      </w:r>
      <w:proofErr w:type="spellEnd"/>
      <w:r w:rsidRPr="006974D8">
        <w:rPr>
          <w:rFonts w:eastAsia="Calibri" w:cstheme="minorHAnsi"/>
          <w:color w:val="000000"/>
        </w:rPr>
        <w:t xml:space="preserve"> municipal unicamente co número do documento de identidade </w:t>
      </w:r>
      <w:proofErr w:type="spellStart"/>
      <w:r w:rsidRPr="006974D8">
        <w:rPr>
          <w:rFonts w:eastAsia="Calibri" w:cstheme="minorHAnsi"/>
          <w:color w:val="000000"/>
        </w:rPr>
        <w:t>anonimizado</w:t>
      </w:r>
      <w:proofErr w:type="spellEnd"/>
      <w:r w:rsidRPr="006974D8">
        <w:rPr>
          <w:rFonts w:eastAsia="Calibri" w:cstheme="minorHAnsi"/>
          <w:color w:val="000000"/>
        </w:rPr>
        <w:t xml:space="preserve"> que as persoas solicitantes puxesen na súa solicitude e o número de referencia da mesma (que será facilitado no momento da presentación).</w:t>
      </w:r>
    </w:p>
    <w:p w14:paraId="10F03379" w14:textId="77777777" w:rsidR="00D578B2" w:rsidRPr="006974D8" w:rsidRDefault="00D578B2" w:rsidP="00D578B2">
      <w:pPr>
        <w:spacing w:after="0" w:line="240" w:lineRule="auto"/>
        <w:jc w:val="both"/>
        <w:rPr>
          <w:rFonts w:eastAsia="Calibri" w:cstheme="minorHAnsi"/>
          <w:color w:val="000000"/>
        </w:rPr>
      </w:pPr>
    </w:p>
    <w:p w14:paraId="69F35876" w14:textId="77777777" w:rsidR="00D578B2" w:rsidRPr="006974D8" w:rsidRDefault="00D578B2" w:rsidP="00D578B2">
      <w:pPr>
        <w:spacing w:after="0" w:line="240" w:lineRule="auto"/>
        <w:jc w:val="both"/>
        <w:rPr>
          <w:rFonts w:eastAsia="Calibri" w:cstheme="minorHAnsi"/>
          <w:color w:val="000000"/>
        </w:rPr>
      </w:pPr>
      <w:r w:rsidRPr="006974D8">
        <w:rPr>
          <w:rFonts w:eastAsia="Calibri" w:cstheme="minorHAnsi"/>
          <w:color w:val="000000"/>
        </w:rPr>
        <w:t>Unha vez publicada a resolución provisional, as/os solicitantes, disporán dun prazo de dez días hábiles, a contar dende o seguinte ao da publicación, para que presenten as alegacións que estimen pertinentes. Á vista das alegacións e documentación presentada, o órgano instrutor formulará a proposta de resolución definitiva.</w:t>
      </w:r>
    </w:p>
    <w:p w14:paraId="379586DA"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De non presentarse alegacións, ou no caso de que este trámite non fose necesario con arranxo aos parágrafos anteriores, a proposta de resolución provisional terá automaticamente o carácter de proposta de resolución definitiva.</w:t>
      </w:r>
    </w:p>
    <w:p w14:paraId="7E6326D1" w14:textId="77777777" w:rsidR="00D578B2" w:rsidRPr="006974D8" w:rsidRDefault="00D578B2" w:rsidP="00D578B2">
      <w:pPr>
        <w:spacing w:before="100" w:beforeAutospacing="1" w:after="227" w:line="240" w:lineRule="auto"/>
        <w:jc w:val="both"/>
        <w:rPr>
          <w:rFonts w:eastAsia="Times New Roman" w:cstheme="minorHAnsi"/>
          <w:lang w:eastAsia="es-ES"/>
        </w:rPr>
      </w:pPr>
      <w:r w:rsidRPr="006974D8">
        <w:rPr>
          <w:rFonts w:eastAsia="Times New Roman" w:cstheme="minorHAnsi"/>
          <w:color w:val="000000"/>
          <w:lang w:eastAsia="es-ES"/>
        </w:rPr>
        <w:t xml:space="preserve">De acordo co previsto no artigo 45 da Lei 39/2015, de 1 de outubro, do Procedemento Administrativo Común das Administración Públicas, a resolución da concesión farase pública, mediante exposición no taboleiro de anuncios, na páxina </w:t>
      </w:r>
      <w:proofErr w:type="spellStart"/>
      <w:r w:rsidRPr="006974D8">
        <w:rPr>
          <w:rFonts w:eastAsia="Times New Roman" w:cstheme="minorHAnsi"/>
          <w:color w:val="000000"/>
          <w:lang w:eastAsia="es-ES"/>
        </w:rPr>
        <w:t>web</w:t>
      </w:r>
      <w:proofErr w:type="spellEnd"/>
      <w:r w:rsidRPr="006974D8">
        <w:rPr>
          <w:rFonts w:eastAsia="Times New Roman" w:cstheme="minorHAnsi"/>
          <w:color w:val="000000"/>
          <w:lang w:eastAsia="es-ES"/>
        </w:rPr>
        <w:t xml:space="preserve"> do Concello e na Base de Datos Nacional de Subvencións.</w:t>
      </w:r>
    </w:p>
    <w:p w14:paraId="3CD52706" w14:textId="77777777" w:rsidR="00D578B2" w:rsidRPr="006974D8" w:rsidRDefault="00D578B2" w:rsidP="00D578B2">
      <w:pPr>
        <w:spacing w:before="100" w:beforeAutospacing="1" w:after="227" w:line="240" w:lineRule="auto"/>
        <w:jc w:val="both"/>
        <w:rPr>
          <w:rFonts w:eastAsia="Times New Roman" w:cstheme="minorHAnsi"/>
          <w:b/>
          <w:bCs/>
          <w:color w:val="000000"/>
          <w:lang w:eastAsia="es-ES"/>
        </w:rPr>
      </w:pPr>
      <w:r w:rsidRPr="006974D8">
        <w:rPr>
          <w:rFonts w:eastAsia="Times New Roman" w:cstheme="minorHAnsi"/>
          <w:b/>
          <w:bCs/>
          <w:color w:val="000000"/>
          <w:lang w:eastAsia="es-ES"/>
        </w:rPr>
        <w:t>Artigo 11.- Xustificación e pagamento.</w:t>
      </w:r>
    </w:p>
    <w:p w14:paraId="5846D7D6" w14:textId="77777777" w:rsidR="00D578B2" w:rsidRPr="006974D8" w:rsidRDefault="00D578B2" w:rsidP="00D578B2">
      <w:pPr>
        <w:spacing w:before="100" w:beforeAutospacing="1" w:after="227" w:line="240" w:lineRule="auto"/>
        <w:jc w:val="both"/>
        <w:rPr>
          <w:rFonts w:eastAsia="Times New Roman" w:cstheme="minorHAnsi"/>
          <w:bCs/>
          <w:color w:val="000000"/>
          <w:lang w:eastAsia="es-ES"/>
        </w:rPr>
      </w:pPr>
      <w:r w:rsidRPr="006974D8">
        <w:rPr>
          <w:rFonts w:eastAsia="Times New Roman" w:cstheme="minorHAnsi"/>
          <w:bCs/>
          <w:color w:val="000000"/>
          <w:lang w:eastAsia="es-ES"/>
        </w:rPr>
        <w:lastRenderedPageBreak/>
        <w:t xml:space="preserve">O pagamento das axudas, de ser o caso, efectuarase aos representantes legais das/os beneficiarios previa a presentación dos xustificantes dos gastos relacionados cos conceptos subvencionados e cuxo importe deberá ser igual ou superior ao da axuda concedida. A presentación da documentación acreditativa do gasto subvencionables deberá presentarse ata </w:t>
      </w:r>
      <w:r w:rsidRPr="006974D8">
        <w:rPr>
          <w:rFonts w:eastAsia="Times New Roman" w:cstheme="minorHAnsi"/>
          <w:bCs/>
          <w:color w:val="000000"/>
          <w:shd w:val="clear" w:color="auto" w:fill="FFFFFF"/>
          <w:lang w:eastAsia="es-ES"/>
        </w:rPr>
        <w:t>o 15 de novembro de 2021.</w:t>
      </w:r>
    </w:p>
    <w:p w14:paraId="30D31199"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xml:space="preserve">Unha vez aprobada a subvención, a persoa interesada presentará mediante o formulario no Rexistro Xeral Municipal a xustificación do gasto e incluirá: </w:t>
      </w:r>
    </w:p>
    <w:p w14:paraId="2C56E0CB" w14:textId="77777777" w:rsidR="00D578B2" w:rsidRPr="006974D8" w:rsidRDefault="00D578B2" w:rsidP="00D578B2">
      <w:pPr>
        <w:numPr>
          <w:ilvl w:val="0"/>
          <w:numId w:val="1"/>
        </w:numPr>
        <w:spacing w:before="100" w:beforeAutospacing="1" w:after="0" w:line="240" w:lineRule="auto"/>
        <w:ind w:left="714" w:hanging="357"/>
        <w:jc w:val="both"/>
        <w:rPr>
          <w:rFonts w:eastAsia="Times New Roman" w:cstheme="minorHAnsi"/>
          <w:color w:val="000000" w:themeColor="text1"/>
          <w:lang w:eastAsia="es-ES"/>
        </w:rPr>
      </w:pPr>
      <w:r w:rsidRPr="006974D8">
        <w:rPr>
          <w:rFonts w:eastAsia="Times New Roman" w:cstheme="minorHAnsi"/>
          <w:color w:val="000000" w:themeColor="text1"/>
          <w:shd w:val="clear" w:color="auto" w:fill="FFFFFF"/>
          <w:lang w:eastAsia="es-ES"/>
        </w:rPr>
        <w:t xml:space="preserve">Factura do gasto realizado que deberá cumprir os requisitos marcados no artigo 6 e 7 do RD 1619/2012 do 30 de novembro polo que se aproba o regulamento polo que se regulan os deberes de facturación. No caso de contratación de persoal, deberá achegar contrato e nómina. </w:t>
      </w:r>
    </w:p>
    <w:p w14:paraId="1BFA86CB" w14:textId="77777777" w:rsidR="00D578B2" w:rsidRPr="006974D8" w:rsidRDefault="00D578B2" w:rsidP="00D578B2">
      <w:pPr>
        <w:numPr>
          <w:ilvl w:val="0"/>
          <w:numId w:val="1"/>
        </w:numPr>
        <w:spacing w:before="100" w:beforeAutospacing="1" w:after="0" w:line="240" w:lineRule="auto"/>
        <w:ind w:left="714" w:hanging="357"/>
        <w:jc w:val="both"/>
        <w:rPr>
          <w:rFonts w:eastAsia="Times New Roman" w:cstheme="minorHAnsi"/>
          <w:color w:val="000000" w:themeColor="text1"/>
          <w:lang w:eastAsia="es-ES"/>
        </w:rPr>
      </w:pPr>
      <w:r w:rsidRPr="006974D8">
        <w:rPr>
          <w:rFonts w:eastAsia="Times New Roman" w:cstheme="minorHAnsi"/>
          <w:color w:val="000000" w:themeColor="text1"/>
          <w:shd w:val="clear" w:color="auto" w:fill="FFFFFF"/>
          <w:lang w:eastAsia="es-ES"/>
        </w:rPr>
        <w:t xml:space="preserve">Certificado do número de conta bancaria da persoa solicitante. </w:t>
      </w:r>
    </w:p>
    <w:p w14:paraId="47BE4C96" w14:textId="025C2C25"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Das axudas debidamente xustificadas o órgano instrutor elevará proposta de resolución para a aprobación de recoñecemento de obrigas e a xustificación do pagamento, dando traslado á Tesourería para a súa execución.</w:t>
      </w:r>
    </w:p>
    <w:p w14:paraId="6A8CE457" w14:textId="77777777" w:rsidR="00D578B2" w:rsidRPr="006974D8" w:rsidRDefault="00D578B2" w:rsidP="00D578B2">
      <w:pPr>
        <w:spacing w:before="100" w:beforeAutospacing="1" w:after="227" w:line="240" w:lineRule="auto"/>
        <w:jc w:val="both"/>
        <w:rPr>
          <w:rFonts w:eastAsia="Times New Roman" w:cstheme="minorHAnsi"/>
          <w:b/>
          <w:color w:val="000000"/>
          <w:lang w:eastAsia="es-ES"/>
        </w:rPr>
      </w:pPr>
      <w:r w:rsidRPr="006974D8">
        <w:rPr>
          <w:rFonts w:eastAsia="Times New Roman" w:cstheme="minorHAnsi"/>
          <w:b/>
          <w:color w:val="000000"/>
          <w:lang w:eastAsia="es-ES"/>
        </w:rPr>
        <w:t xml:space="preserve">Artigo 12.- Reintegro das axudas e réxime sancionador. </w:t>
      </w:r>
    </w:p>
    <w:p w14:paraId="3A20D33E"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xml:space="preserve">O réxime de infraccións e sancións será o establecido na Lei 9/2007 do 13 de xuño, de subvencións de Galicia. A persoa beneficiaria procederá ao reintegro do total ou parcial das cantidades percibidas desde o momento do pago da axuda nos seguintes casos : </w:t>
      </w:r>
    </w:p>
    <w:p w14:paraId="1854D21C"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xml:space="preserve">• Incumprimento da finalidade parla a que foi outorgada a axuda. </w:t>
      </w:r>
    </w:p>
    <w:p w14:paraId="090D34D2"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Obtención da axuda sen reunir as condicións requiridas, ocultación ou falsidade documental.</w:t>
      </w:r>
    </w:p>
    <w:p w14:paraId="5AB01C0D" w14:textId="77777777" w:rsidR="00D578B2" w:rsidRPr="006974D8" w:rsidRDefault="00D578B2" w:rsidP="00D578B2">
      <w:pPr>
        <w:spacing w:before="100" w:beforeAutospacing="1" w:after="227" w:line="240" w:lineRule="auto"/>
        <w:jc w:val="both"/>
        <w:rPr>
          <w:rFonts w:eastAsia="Times New Roman" w:cstheme="minorHAnsi"/>
          <w:b/>
          <w:color w:val="000000"/>
          <w:lang w:eastAsia="es-ES"/>
        </w:rPr>
      </w:pPr>
      <w:r w:rsidRPr="006974D8">
        <w:rPr>
          <w:rFonts w:eastAsia="Times New Roman" w:cstheme="minorHAnsi"/>
          <w:b/>
          <w:color w:val="000000"/>
          <w:lang w:eastAsia="es-ES"/>
        </w:rPr>
        <w:t>Artigo 13.- Disposición adicional.</w:t>
      </w:r>
    </w:p>
    <w:p w14:paraId="31310EAB"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Para o non previsto nesta convocatoria serán de aplicación o que se dispón na Lei 38/2003 xeral de subvencións, no Real Decreto 887/2006 polo que se aproba o regulamento da Lei xeral de subvencións, na Lei 9/2007 de subvencións de Galicia e demais normativa de réxime local aplicable.</w:t>
      </w:r>
    </w:p>
    <w:p w14:paraId="420C77D5" w14:textId="77777777" w:rsidR="00D578B2" w:rsidRPr="006974D8" w:rsidRDefault="00D578B2" w:rsidP="00D578B2">
      <w:pPr>
        <w:spacing w:before="100" w:beforeAutospacing="1" w:after="227" w:line="240" w:lineRule="auto"/>
        <w:jc w:val="both"/>
        <w:rPr>
          <w:rFonts w:eastAsia="Times New Roman" w:cstheme="minorHAnsi"/>
          <w:b/>
          <w:bCs/>
          <w:color w:val="000000"/>
          <w:lang w:eastAsia="es-ES"/>
        </w:rPr>
      </w:pPr>
      <w:r w:rsidRPr="006974D8">
        <w:rPr>
          <w:rFonts w:eastAsia="Times New Roman" w:cstheme="minorHAnsi"/>
          <w:b/>
          <w:bCs/>
          <w:color w:val="000000"/>
          <w:lang w:eastAsia="es-ES"/>
        </w:rPr>
        <w:t>Artigo 14.- Disposición final.</w:t>
      </w:r>
    </w:p>
    <w:p w14:paraId="735E0BAE" w14:textId="77777777" w:rsidR="00D578B2" w:rsidRPr="006974D8"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xml:space="preserve">Estas bases entrarán en vigor unha vez publicadas no Boletín Oficial da Provincia e unha vez transcorrido o prazo ao que se refire o artigo 70.2 en relación co artigo 65.2 da Lei 7/85, reguladora de bases de réxime local, modificada pola Lei 11/1999, do 21 de abril, e comezará a aplicarse a partir do día seguinte, permanecendo vixente ata que se acorde a súa modificación ou </w:t>
      </w:r>
      <w:proofErr w:type="spellStart"/>
      <w:r w:rsidRPr="006974D8">
        <w:rPr>
          <w:rFonts w:eastAsia="Times New Roman" w:cstheme="minorHAnsi"/>
          <w:color w:val="000000"/>
          <w:lang w:eastAsia="es-ES"/>
        </w:rPr>
        <w:t>derogación</w:t>
      </w:r>
      <w:proofErr w:type="spellEnd"/>
      <w:r w:rsidRPr="006974D8">
        <w:rPr>
          <w:rFonts w:eastAsia="Times New Roman" w:cstheme="minorHAnsi"/>
          <w:color w:val="000000"/>
          <w:lang w:eastAsia="es-ES"/>
        </w:rPr>
        <w:t xml:space="preserve"> expresa, sen prexuízo da súa publicidade na páxina </w:t>
      </w:r>
      <w:proofErr w:type="spellStart"/>
      <w:r w:rsidRPr="006974D8">
        <w:rPr>
          <w:rFonts w:eastAsia="Times New Roman" w:cstheme="minorHAnsi"/>
          <w:color w:val="000000"/>
          <w:lang w:eastAsia="es-ES"/>
        </w:rPr>
        <w:t>web</w:t>
      </w:r>
      <w:proofErr w:type="spellEnd"/>
      <w:r w:rsidRPr="006974D8">
        <w:rPr>
          <w:rFonts w:eastAsia="Times New Roman" w:cstheme="minorHAnsi"/>
          <w:color w:val="000000"/>
          <w:lang w:eastAsia="es-ES"/>
        </w:rPr>
        <w:t xml:space="preserve"> do Concello e na Base de Datos Nacional de Subvencións. </w:t>
      </w:r>
    </w:p>
    <w:p w14:paraId="79F3023A" w14:textId="77777777" w:rsidR="00D578B2" w:rsidRDefault="00D578B2" w:rsidP="00D578B2">
      <w:pPr>
        <w:spacing w:before="100" w:beforeAutospacing="1" w:after="227" w:line="240" w:lineRule="auto"/>
        <w:jc w:val="both"/>
        <w:rPr>
          <w:rFonts w:eastAsia="Times New Roman" w:cstheme="minorHAnsi"/>
          <w:color w:val="000000"/>
          <w:lang w:eastAsia="es-ES"/>
        </w:rPr>
      </w:pPr>
      <w:r w:rsidRPr="006974D8">
        <w:rPr>
          <w:rFonts w:eastAsia="Times New Roman" w:cstheme="minorHAnsi"/>
          <w:color w:val="000000"/>
          <w:lang w:eastAsia="es-ES"/>
        </w:rPr>
        <w:t xml:space="preserve">Contra estas bases poderá interpoñerse recurso contencioso administrativo ante a Sala do Contencioso – Administrativo do Tribunal Superior de Xustiza de Galicia, no prazo de dous meses contados a partir do día seguinte ao da publicación no Boletín Oficial da Provincia. </w:t>
      </w:r>
    </w:p>
    <w:p w14:paraId="01715925" w14:textId="77777777" w:rsidR="00D578B2" w:rsidRDefault="00D578B2" w:rsidP="00D578B2">
      <w:pPr>
        <w:spacing w:before="100" w:beforeAutospacing="1" w:after="227" w:line="240" w:lineRule="auto"/>
        <w:jc w:val="both"/>
        <w:rPr>
          <w:rFonts w:eastAsia="Times New Roman" w:cstheme="minorHAnsi"/>
          <w:color w:val="000000"/>
          <w:lang w:eastAsia="es-ES"/>
        </w:rPr>
      </w:pPr>
    </w:p>
    <w:p w14:paraId="747594BD" w14:textId="77777777" w:rsidR="00D578B2" w:rsidRDefault="00D578B2" w:rsidP="00D578B2">
      <w:pPr>
        <w:spacing w:before="100" w:beforeAutospacing="1" w:after="227" w:line="240" w:lineRule="auto"/>
        <w:jc w:val="both"/>
        <w:rPr>
          <w:rFonts w:eastAsia="Times New Roman" w:cstheme="minorHAnsi"/>
          <w:color w:val="000000"/>
          <w:lang w:eastAsia="es-ES"/>
        </w:rPr>
      </w:pPr>
    </w:p>
    <w:p w14:paraId="44B5C7CC" w14:textId="77777777" w:rsidR="00D578B2" w:rsidRDefault="00D578B2" w:rsidP="00D578B2">
      <w:pPr>
        <w:spacing w:before="100" w:beforeAutospacing="1" w:after="227" w:line="240" w:lineRule="auto"/>
        <w:jc w:val="both"/>
        <w:rPr>
          <w:rFonts w:eastAsia="Times New Roman" w:cstheme="minorHAnsi"/>
          <w:color w:val="000000"/>
          <w:lang w:eastAsia="es-ES"/>
        </w:rPr>
      </w:pPr>
    </w:p>
    <w:p w14:paraId="0CBEB561" w14:textId="77777777" w:rsidR="00D578B2" w:rsidRPr="006974D8" w:rsidRDefault="00D578B2" w:rsidP="00D578B2">
      <w:pPr>
        <w:widowControl w:val="0"/>
        <w:suppressAutoHyphens/>
        <w:autoSpaceDE w:val="0"/>
        <w:spacing w:before="94" w:after="0" w:line="240" w:lineRule="auto"/>
        <w:ind w:left="399" w:right="533"/>
        <w:jc w:val="center"/>
        <w:rPr>
          <w:rFonts w:ascii="Arial" w:eastAsia="Arial" w:hAnsi="Arial" w:cs="Arial"/>
          <w:b/>
          <w:bCs/>
          <w:lang w:eastAsia="zh-CN"/>
        </w:rPr>
      </w:pPr>
      <w:r w:rsidRPr="006974D8">
        <w:rPr>
          <w:rFonts w:ascii="Arial" w:eastAsia="Arial" w:hAnsi="Arial" w:cs="Arial"/>
          <w:b/>
          <w:bCs/>
          <w:lang w:eastAsia="zh-CN"/>
        </w:rPr>
        <w:lastRenderedPageBreak/>
        <w:t>ANEXO I</w:t>
      </w:r>
    </w:p>
    <w:p w14:paraId="0B40FCAB" w14:textId="77777777" w:rsidR="00D578B2" w:rsidRPr="006974D8" w:rsidRDefault="00D578B2" w:rsidP="00D578B2">
      <w:pPr>
        <w:widowControl w:val="0"/>
        <w:suppressAutoHyphens/>
        <w:autoSpaceDE w:val="0"/>
        <w:spacing w:before="94" w:after="0" w:line="240" w:lineRule="auto"/>
        <w:ind w:left="399" w:right="533"/>
        <w:jc w:val="center"/>
        <w:rPr>
          <w:rFonts w:ascii="Arial" w:eastAsia="Arial" w:hAnsi="Arial" w:cs="Arial"/>
          <w:b/>
          <w:bCs/>
          <w:lang w:eastAsia="zh-CN"/>
        </w:rPr>
      </w:pPr>
    </w:p>
    <w:p w14:paraId="5729E8F6" w14:textId="77777777" w:rsidR="00D578B2" w:rsidRPr="006974D8" w:rsidRDefault="00D578B2" w:rsidP="00D578B2">
      <w:pPr>
        <w:widowControl w:val="0"/>
        <w:suppressAutoHyphens/>
        <w:autoSpaceDE w:val="0"/>
        <w:spacing w:after="0" w:line="360" w:lineRule="auto"/>
        <w:ind w:left="399" w:right="537"/>
        <w:jc w:val="center"/>
        <w:rPr>
          <w:rFonts w:ascii="Arial" w:eastAsia="Arial" w:hAnsi="Arial" w:cs="Arial"/>
          <w:lang w:eastAsia="zh-CN"/>
        </w:rPr>
      </w:pPr>
      <w:r w:rsidRPr="006974D8">
        <w:rPr>
          <w:rFonts w:ascii="Arial" w:eastAsia="Arial" w:hAnsi="Arial" w:cs="Arial"/>
          <w:b/>
          <w:lang w:eastAsia="zh-CN"/>
        </w:rPr>
        <w:t>SOLICITUDE DAS AXUDAS DO POS + ADICIONAL 1/2021 DO PLAN ÚNICO DE CONCELLOS PARA GASTOS SOCIAIS EXTRAORDINARIOS</w:t>
      </w:r>
    </w:p>
    <w:p w14:paraId="7DDB1216" w14:textId="77777777" w:rsidR="00D578B2" w:rsidRPr="006974D8" w:rsidRDefault="00D578B2" w:rsidP="00D578B2">
      <w:pPr>
        <w:widowControl w:val="0"/>
        <w:suppressAutoHyphens/>
        <w:autoSpaceDE w:val="0"/>
        <w:spacing w:after="0" w:line="240" w:lineRule="auto"/>
        <w:rPr>
          <w:rFonts w:ascii="Arial" w:eastAsia="Arial" w:hAnsi="Arial" w:cs="Arial"/>
          <w:b/>
          <w:sz w:val="20"/>
          <w:lang w:eastAsia="zh-CN"/>
        </w:rPr>
      </w:pPr>
    </w:p>
    <w:p w14:paraId="5851C556" w14:textId="77777777" w:rsidR="00D578B2" w:rsidRPr="006974D8" w:rsidRDefault="00D578B2" w:rsidP="00D578B2">
      <w:pPr>
        <w:widowControl w:val="0"/>
        <w:suppressAutoHyphens/>
        <w:autoSpaceDE w:val="0"/>
        <w:spacing w:before="1" w:after="0" w:line="240" w:lineRule="auto"/>
        <w:rPr>
          <w:rFonts w:ascii="Arial" w:eastAsia="Arial" w:hAnsi="Arial" w:cs="Arial"/>
          <w:b/>
          <w:sz w:val="13"/>
          <w:lang w:eastAsia="zh-CN"/>
        </w:rPr>
      </w:pPr>
    </w:p>
    <w:tbl>
      <w:tblPr>
        <w:tblW w:w="0" w:type="auto"/>
        <w:tblInd w:w="157" w:type="dxa"/>
        <w:tblLayout w:type="fixed"/>
        <w:tblCellMar>
          <w:left w:w="0" w:type="dxa"/>
          <w:right w:w="0" w:type="dxa"/>
        </w:tblCellMar>
        <w:tblLook w:val="0000" w:firstRow="0" w:lastRow="0" w:firstColumn="0" w:lastColumn="0" w:noHBand="0" w:noVBand="0"/>
      </w:tblPr>
      <w:tblGrid>
        <w:gridCol w:w="778"/>
        <w:gridCol w:w="1235"/>
        <w:gridCol w:w="203"/>
        <w:gridCol w:w="775"/>
        <w:gridCol w:w="1442"/>
        <w:gridCol w:w="782"/>
        <w:gridCol w:w="20"/>
        <w:gridCol w:w="819"/>
        <w:gridCol w:w="595"/>
        <w:gridCol w:w="240"/>
        <w:gridCol w:w="1977"/>
      </w:tblGrid>
      <w:tr w:rsidR="00D578B2" w:rsidRPr="006974D8" w14:paraId="76A95279" w14:textId="77777777" w:rsidTr="00AC55BD">
        <w:trPr>
          <w:trHeight w:val="328"/>
        </w:trPr>
        <w:tc>
          <w:tcPr>
            <w:tcW w:w="8866" w:type="dxa"/>
            <w:gridSpan w:val="11"/>
            <w:tcBorders>
              <w:top w:val="single" w:sz="4" w:space="0" w:color="000000"/>
              <w:left w:val="single" w:sz="4" w:space="0" w:color="000000"/>
              <w:bottom w:val="single" w:sz="4" w:space="0" w:color="000000"/>
              <w:right w:val="single" w:sz="4" w:space="0" w:color="000000"/>
            </w:tcBorders>
            <w:shd w:val="clear" w:color="auto" w:fill="ADAAAA"/>
          </w:tcPr>
          <w:p w14:paraId="540C4B15" w14:textId="77777777" w:rsidR="00D578B2" w:rsidRPr="006974D8" w:rsidRDefault="00D578B2" w:rsidP="00AC55BD">
            <w:pPr>
              <w:widowControl w:val="0"/>
              <w:suppressAutoHyphens/>
              <w:autoSpaceDE w:val="0"/>
              <w:spacing w:after="0" w:line="240" w:lineRule="auto"/>
              <w:ind w:left="2415" w:right="2425"/>
              <w:jc w:val="center"/>
              <w:rPr>
                <w:rFonts w:ascii="Calibri" w:eastAsia="Arial" w:hAnsi="Calibri" w:cs="Arial"/>
                <w:lang w:eastAsia="zh-CN"/>
              </w:rPr>
            </w:pPr>
            <w:r w:rsidRPr="006974D8">
              <w:rPr>
                <w:rFonts w:ascii="Calibri" w:eastAsia="Arial" w:hAnsi="Calibri" w:cs="Arial"/>
                <w:b/>
                <w:lang w:eastAsia="zh-CN"/>
              </w:rPr>
              <w:t>DATOS DA PERSOA SOLICITANTE</w:t>
            </w:r>
          </w:p>
        </w:tc>
      </w:tr>
      <w:tr w:rsidR="00D578B2" w:rsidRPr="006974D8" w14:paraId="6DCBB9F3" w14:textId="77777777" w:rsidTr="00AC55BD">
        <w:trPr>
          <w:trHeight w:val="330"/>
        </w:trPr>
        <w:tc>
          <w:tcPr>
            <w:tcW w:w="6054" w:type="dxa"/>
            <w:gridSpan w:val="8"/>
            <w:tcBorders>
              <w:top w:val="single" w:sz="4" w:space="0" w:color="000000"/>
              <w:left w:val="single" w:sz="4" w:space="0" w:color="000000"/>
              <w:bottom w:val="single" w:sz="4" w:space="0" w:color="000000"/>
            </w:tcBorders>
            <w:shd w:val="clear" w:color="auto" w:fill="D9D9D9"/>
          </w:tcPr>
          <w:p w14:paraId="58CDD0BC" w14:textId="77777777" w:rsidR="00D578B2" w:rsidRPr="006974D8" w:rsidRDefault="00D578B2" w:rsidP="00AC55BD">
            <w:pPr>
              <w:widowControl w:val="0"/>
              <w:suppressAutoHyphens/>
              <w:autoSpaceDE w:val="0"/>
              <w:spacing w:after="0" w:line="229" w:lineRule="exact"/>
              <w:ind w:left="69"/>
              <w:jc w:val="both"/>
              <w:rPr>
                <w:rFonts w:ascii="Calibri" w:eastAsia="Arial" w:hAnsi="Calibri" w:cs="Arial"/>
                <w:lang w:eastAsia="zh-CN"/>
              </w:rPr>
            </w:pPr>
            <w:r w:rsidRPr="006974D8">
              <w:rPr>
                <w:rFonts w:ascii="Calibri" w:eastAsia="Arial" w:hAnsi="Calibri" w:cs="Arial"/>
                <w:b/>
                <w:lang w:eastAsia="zh-CN"/>
              </w:rPr>
              <w:t>APELIDOS</w:t>
            </w:r>
          </w:p>
        </w:tc>
        <w:tc>
          <w:tcPr>
            <w:tcW w:w="2812" w:type="dxa"/>
            <w:gridSpan w:val="3"/>
            <w:tcBorders>
              <w:top w:val="single" w:sz="4" w:space="0" w:color="000000"/>
              <w:left w:val="single" w:sz="4" w:space="0" w:color="000000"/>
              <w:bottom w:val="single" w:sz="4" w:space="0" w:color="000000"/>
              <w:right w:val="single" w:sz="4" w:space="0" w:color="000000"/>
            </w:tcBorders>
            <w:shd w:val="clear" w:color="auto" w:fill="D9D9D9"/>
          </w:tcPr>
          <w:p w14:paraId="6ACDA1F9" w14:textId="77777777" w:rsidR="00D578B2" w:rsidRPr="006974D8" w:rsidRDefault="00D578B2" w:rsidP="00AC55BD">
            <w:pPr>
              <w:widowControl w:val="0"/>
              <w:suppressAutoHyphens/>
              <w:autoSpaceDE w:val="0"/>
              <w:spacing w:after="0" w:line="229" w:lineRule="exact"/>
              <w:ind w:left="64"/>
              <w:jc w:val="both"/>
              <w:rPr>
                <w:rFonts w:ascii="Calibri" w:eastAsia="Arial" w:hAnsi="Calibri" w:cs="Arial"/>
                <w:lang w:eastAsia="zh-CN"/>
              </w:rPr>
            </w:pPr>
            <w:r w:rsidRPr="006974D8">
              <w:rPr>
                <w:rFonts w:ascii="Calibri" w:eastAsia="Arial" w:hAnsi="Calibri" w:cs="Arial"/>
                <w:b/>
                <w:lang w:eastAsia="zh-CN"/>
              </w:rPr>
              <w:t>NOME</w:t>
            </w:r>
          </w:p>
        </w:tc>
      </w:tr>
      <w:tr w:rsidR="00D578B2" w:rsidRPr="006974D8" w14:paraId="3EBBC272" w14:textId="77777777" w:rsidTr="00AC55BD">
        <w:trPr>
          <w:trHeight w:val="330"/>
        </w:trPr>
        <w:tc>
          <w:tcPr>
            <w:tcW w:w="6054" w:type="dxa"/>
            <w:gridSpan w:val="8"/>
            <w:tcBorders>
              <w:top w:val="single" w:sz="4" w:space="0" w:color="000000"/>
              <w:left w:val="single" w:sz="4" w:space="0" w:color="000000"/>
              <w:bottom w:val="single" w:sz="4" w:space="0" w:color="000000"/>
            </w:tcBorders>
            <w:shd w:val="clear" w:color="auto" w:fill="auto"/>
          </w:tcPr>
          <w:p w14:paraId="3BA9A014"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b/>
                <w:lang w:eastAsia="zh-CN"/>
              </w:rPr>
            </w:pPr>
          </w:p>
        </w:tc>
        <w:tc>
          <w:tcPr>
            <w:tcW w:w="2812" w:type="dxa"/>
            <w:gridSpan w:val="3"/>
            <w:tcBorders>
              <w:top w:val="single" w:sz="4" w:space="0" w:color="000000"/>
              <w:left w:val="single" w:sz="4" w:space="0" w:color="000000"/>
              <w:bottom w:val="single" w:sz="4" w:space="0" w:color="000000"/>
              <w:right w:val="single" w:sz="4" w:space="0" w:color="000000"/>
            </w:tcBorders>
            <w:shd w:val="clear" w:color="auto" w:fill="auto"/>
          </w:tcPr>
          <w:p w14:paraId="756F0265"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b/>
                <w:lang w:eastAsia="zh-CN"/>
              </w:rPr>
            </w:pPr>
          </w:p>
        </w:tc>
      </w:tr>
      <w:tr w:rsidR="00D578B2" w:rsidRPr="006974D8" w14:paraId="686524D9" w14:textId="77777777" w:rsidTr="00AC55BD">
        <w:trPr>
          <w:trHeight w:val="385"/>
        </w:trPr>
        <w:tc>
          <w:tcPr>
            <w:tcW w:w="2991" w:type="dxa"/>
            <w:gridSpan w:val="4"/>
            <w:tcBorders>
              <w:top w:val="single" w:sz="4" w:space="0" w:color="000000"/>
              <w:left w:val="single" w:sz="4" w:space="0" w:color="000000"/>
              <w:bottom w:val="single" w:sz="4" w:space="0" w:color="000000"/>
            </w:tcBorders>
            <w:shd w:val="clear" w:color="auto" w:fill="D0CECE"/>
          </w:tcPr>
          <w:p w14:paraId="441F5CAA" w14:textId="77777777" w:rsidR="00D578B2" w:rsidRPr="006974D8" w:rsidRDefault="00D578B2" w:rsidP="00AC55BD">
            <w:pPr>
              <w:widowControl w:val="0"/>
              <w:suppressAutoHyphens/>
              <w:autoSpaceDE w:val="0"/>
              <w:spacing w:before="21" w:after="0" w:line="240" w:lineRule="auto"/>
              <w:ind w:left="69"/>
              <w:rPr>
                <w:rFonts w:ascii="Calibri" w:eastAsia="Arial" w:hAnsi="Calibri" w:cs="Arial"/>
                <w:lang w:eastAsia="zh-CN"/>
              </w:rPr>
            </w:pPr>
            <w:r w:rsidRPr="006974D8">
              <w:rPr>
                <w:rFonts w:ascii="Calibri" w:eastAsia="Arial" w:hAnsi="Calibri" w:cs="Arial"/>
                <w:lang w:eastAsia="zh-CN"/>
              </w:rPr>
              <w:t>Correo electrónico</w:t>
            </w:r>
          </w:p>
        </w:tc>
        <w:tc>
          <w:tcPr>
            <w:tcW w:w="2224" w:type="dxa"/>
            <w:gridSpan w:val="2"/>
            <w:tcBorders>
              <w:top w:val="single" w:sz="4" w:space="0" w:color="000000"/>
              <w:left w:val="single" w:sz="4" w:space="0" w:color="000000"/>
              <w:bottom w:val="single" w:sz="4" w:space="0" w:color="000000"/>
            </w:tcBorders>
            <w:shd w:val="clear" w:color="auto" w:fill="D0CECE"/>
          </w:tcPr>
          <w:p w14:paraId="0232CA04" w14:textId="77777777" w:rsidR="00D578B2" w:rsidRPr="006974D8" w:rsidRDefault="00D578B2" w:rsidP="00AC55BD">
            <w:pPr>
              <w:widowControl w:val="0"/>
              <w:suppressAutoHyphens/>
              <w:autoSpaceDE w:val="0"/>
              <w:spacing w:before="21" w:after="0" w:line="240" w:lineRule="auto"/>
              <w:ind w:left="66"/>
              <w:rPr>
                <w:rFonts w:ascii="Calibri" w:eastAsia="Arial" w:hAnsi="Calibri" w:cs="Arial"/>
                <w:lang w:eastAsia="zh-CN"/>
              </w:rPr>
            </w:pPr>
            <w:r w:rsidRPr="006974D8">
              <w:rPr>
                <w:rFonts w:ascii="Calibri" w:eastAsia="Arial" w:hAnsi="Calibri" w:cs="Arial"/>
                <w:lang w:eastAsia="zh-CN"/>
              </w:rPr>
              <w:t>DNI</w:t>
            </w:r>
          </w:p>
        </w:tc>
        <w:tc>
          <w:tcPr>
            <w:tcW w:w="1674" w:type="dxa"/>
            <w:gridSpan w:val="4"/>
            <w:tcBorders>
              <w:top w:val="single" w:sz="4" w:space="0" w:color="000000"/>
              <w:left w:val="single" w:sz="4" w:space="0" w:color="000000"/>
              <w:bottom w:val="single" w:sz="4" w:space="0" w:color="000000"/>
            </w:tcBorders>
            <w:shd w:val="clear" w:color="auto" w:fill="D0CECE"/>
          </w:tcPr>
          <w:p w14:paraId="717CB046" w14:textId="77777777" w:rsidR="00D578B2" w:rsidRPr="006974D8" w:rsidRDefault="00D578B2" w:rsidP="00AC55BD">
            <w:pPr>
              <w:widowControl w:val="0"/>
              <w:suppressAutoHyphens/>
              <w:autoSpaceDE w:val="0"/>
              <w:spacing w:before="21" w:after="0" w:line="240" w:lineRule="auto"/>
              <w:ind w:left="65"/>
              <w:rPr>
                <w:rFonts w:ascii="Calibri" w:eastAsia="Arial" w:hAnsi="Calibri" w:cs="Arial"/>
                <w:lang w:eastAsia="zh-CN"/>
              </w:rPr>
            </w:pPr>
            <w:r w:rsidRPr="006974D8">
              <w:rPr>
                <w:rFonts w:ascii="Calibri" w:eastAsia="Arial" w:hAnsi="Calibri" w:cs="Arial"/>
                <w:lang w:eastAsia="zh-CN"/>
              </w:rPr>
              <w:t>Data nacemento</w:t>
            </w:r>
          </w:p>
        </w:tc>
        <w:tc>
          <w:tcPr>
            <w:tcW w:w="1977" w:type="dxa"/>
            <w:tcBorders>
              <w:top w:val="single" w:sz="4" w:space="0" w:color="000000"/>
              <w:left w:val="single" w:sz="4" w:space="0" w:color="000000"/>
              <w:bottom w:val="single" w:sz="4" w:space="0" w:color="000000"/>
              <w:right w:val="single" w:sz="4" w:space="0" w:color="000000"/>
            </w:tcBorders>
            <w:shd w:val="clear" w:color="auto" w:fill="D0CECE"/>
          </w:tcPr>
          <w:p w14:paraId="57836FCE" w14:textId="77777777" w:rsidR="00D578B2" w:rsidRPr="006974D8" w:rsidRDefault="00D578B2" w:rsidP="00AC55BD">
            <w:pPr>
              <w:widowControl w:val="0"/>
              <w:suppressAutoHyphens/>
              <w:autoSpaceDE w:val="0"/>
              <w:spacing w:before="21" w:after="0" w:line="240" w:lineRule="auto"/>
              <w:ind w:left="60"/>
              <w:rPr>
                <w:rFonts w:ascii="Calibri" w:eastAsia="Arial" w:hAnsi="Calibri" w:cs="Arial"/>
                <w:lang w:eastAsia="zh-CN"/>
              </w:rPr>
            </w:pPr>
            <w:r w:rsidRPr="006974D8">
              <w:rPr>
                <w:rFonts w:ascii="Calibri" w:eastAsia="Arial" w:hAnsi="Calibri" w:cs="Arial"/>
                <w:lang w:eastAsia="zh-CN"/>
              </w:rPr>
              <w:t>Nº teléfono</w:t>
            </w:r>
          </w:p>
        </w:tc>
      </w:tr>
      <w:tr w:rsidR="00D578B2" w:rsidRPr="006974D8" w14:paraId="1A48A0BB" w14:textId="77777777" w:rsidTr="00AC55BD">
        <w:trPr>
          <w:trHeight w:val="330"/>
        </w:trPr>
        <w:tc>
          <w:tcPr>
            <w:tcW w:w="2991" w:type="dxa"/>
            <w:gridSpan w:val="4"/>
            <w:tcBorders>
              <w:top w:val="single" w:sz="4" w:space="0" w:color="000000"/>
              <w:left w:val="single" w:sz="4" w:space="0" w:color="000000"/>
              <w:bottom w:val="single" w:sz="4" w:space="0" w:color="000000"/>
            </w:tcBorders>
            <w:shd w:val="clear" w:color="auto" w:fill="auto"/>
          </w:tcPr>
          <w:p w14:paraId="0B439212"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2224" w:type="dxa"/>
            <w:gridSpan w:val="2"/>
            <w:tcBorders>
              <w:top w:val="single" w:sz="4" w:space="0" w:color="000000"/>
              <w:left w:val="single" w:sz="4" w:space="0" w:color="000000"/>
              <w:bottom w:val="single" w:sz="4" w:space="0" w:color="000000"/>
            </w:tcBorders>
            <w:shd w:val="clear" w:color="auto" w:fill="auto"/>
          </w:tcPr>
          <w:p w14:paraId="3A476BF8"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1674" w:type="dxa"/>
            <w:gridSpan w:val="4"/>
            <w:tcBorders>
              <w:top w:val="single" w:sz="4" w:space="0" w:color="000000"/>
              <w:left w:val="single" w:sz="4" w:space="0" w:color="000000"/>
              <w:bottom w:val="single" w:sz="4" w:space="0" w:color="000000"/>
            </w:tcBorders>
            <w:shd w:val="clear" w:color="auto" w:fill="auto"/>
          </w:tcPr>
          <w:p w14:paraId="6105E21B"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1977" w:type="dxa"/>
            <w:tcBorders>
              <w:top w:val="single" w:sz="4" w:space="0" w:color="000000"/>
              <w:left w:val="single" w:sz="4" w:space="0" w:color="000000"/>
              <w:bottom w:val="single" w:sz="4" w:space="0" w:color="000000"/>
              <w:right w:val="single" w:sz="4" w:space="0" w:color="000000"/>
            </w:tcBorders>
            <w:shd w:val="clear" w:color="auto" w:fill="auto"/>
          </w:tcPr>
          <w:p w14:paraId="39C01DEB"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r>
      <w:tr w:rsidR="00D578B2" w:rsidRPr="006974D8" w14:paraId="5383B04B" w14:textId="77777777" w:rsidTr="00AC55BD">
        <w:trPr>
          <w:trHeight w:val="328"/>
        </w:trPr>
        <w:tc>
          <w:tcPr>
            <w:tcW w:w="2013" w:type="dxa"/>
            <w:gridSpan w:val="2"/>
            <w:tcBorders>
              <w:top w:val="single" w:sz="4" w:space="0" w:color="000000"/>
              <w:left w:val="single" w:sz="4" w:space="0" w:color="000000"/>
              <w:bottom w:val="single" w:sz="4" w:space="0" w:color="000000"/>
            </w:tcBorders>
            <w:shd w:val="clear" w:color="auto" w:fill="D0CECE"/>
          </w:tcPr>
          <w:p w14:paraId="6F4AF009" w14:textId="77777777" w:rsidR="00D578B2" w:rsidRPr="006974D8" w:rsidRDefault="00D578B2" w:rsidP="00AC55BD">
            <w:pPr>
              <w:widowControl w:val="0"/>
              <w:suppressAutoHyphens/>
              <w:autoSpaceDE w:val="0"/>
              <w:spacing w:after="0" w:line="229" w:lineRule="exact"/>
              <w:ind w:left="69"/>
              <w:rPr>
                <w:rFonts w:ascii="Calibri" w:eastAsia="Arial" w:hAnsi="Calibri" w:cs="Arial"/>
                <w:lang w:eastAsia="zh-CN"/>
              </w:rPr>
            </w:pPr>
            <w:r w:rsidRPr="006974D8">
              <w:rPr>
                <w:rFonts w:ascii="Calibri" w:eastAsia="Arial" w:hAnsi="Calibri" w:cs="Arial"/>
                <w:lang w:eastAsia="zh-CN"/>
              </w:rPr>
              <w:t>Enderezo</w:t>
            </w:r>
          </w:p>
        </w:tc>
        <w:tc>
          <w:tcPr>
            <w:tcW w:w="6853" w:type="dxa"/>
            <w:gridSpan w:val="9"/>
            <w:tcBorders>
              <w:top w:val="single" w:sz="4" w:space="0" w:color="000000"/>
              <w:left w:val="single" w:sz="4" w:space="0" w:color="000000"/>
              <w:bottom w:val="single" w:sz="4" w:space="0" w:color="000000"/>
              <w:right w:val="single" w:sz="4" w:space="0" w:color="000000"/>
            </w:tcBorders>
            <w:shd w:val="clear" w:color="auto" w:fill="auto"/>
          </w:tcPr>
          <w:p w14:paraId="28E77BC3"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r>
      <w:tr w:rsidR="00D578B2" w:rsidRPr="006974D8" w14:paraId="25471DDC" w14:textId="77777777" w:rsidTr="00AC55BD">
        <w:trPr>
          <w:trHeight w:val="328"/>
        </w:trPr>
        <w:tc>
          <w:tcPr>
            <w:tcW w:w="8866" w:type="dxa"/>
            <w:gridSpan w:val="11"/>
            <w:tcBorders>
              <w:top w:val="single" w:sz="4" w:space="0" w:color="000000"/>
              <w:left w:val="single" w:sz="4" w:space="0" w:color="000000"/>
              <w:bottom w:val="single" w:sz="4" w:space="0" w:color="000000"/>
              <w:right w:val="single" w:sz="4" w:space="0" w:color="000000"/>
            </w:tcBorders>
            <w:shd w:val="clear" w:color="auto" w:fill="A6A6A6"/>
          </w:tcPr>
          <w:p w14:paraId="7E0F1FE2"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lang w:eastAsia="zh-CN"/>
              </w:rPr>
            </w:pPr>
            <w:r w:rsidRPr="006974D8">
              <w:rPr>
                <w:rFonts w:ascii="Calibri" w:eastAsia="Arial" w:hAnsi="Calibri" w:cs="Arial"/>
                <w:b/>
                <w:lang w:eastAsia="zh-CN"/>
              </w:rPr>
              <w:t>EN REPRESENTACIÓN DO ALUMNO/A</w:t>
            </w:r>
          </w:p>
        </w:tc>
      </w:tr>
      <w:tr w:rsidR="00D578B2" w:rsidRPr="006974D8" w14:paraId="146FD2B1" w14:textId="77777777" w:rsidTr="00AC55BD">
        <w:trPr>
          <w:trHeight w:val="328"/>
        </w:trPr>
        <w:tc>
          <w:tcPr>
            <w:tcW w:w="5235" w:type="dxa"/>
            <w:gridSpan w:val="7"/>
            <w:tcBorders>
              <w:top w:val="single" w:sz="4" w:space="0" w:color="000000"/>
              <w:left w:val="single" w:sz="4" w:space="0" w:color="000000"/>
              <w:bottom w:val="single" w:sz="4" w:space="0" w:color="000000"/>
              <w:right w:val="single" w:sz="4" w:space="0" w:color="000000"/>
            </w:tcBorders>
            <w:shd w:val="clear" w:color="auto" w:fill="D9D9D9"/>
          </w:tcPr>
          <w:p w14:paraId="34514508" w14:textId="77777777" w:rsidR="00D578B2" w:rsidRPr="006974D8" w:rsidRDefault="00D578B2" w:rsidP="00AC55BD">
            <w:pPr>
              <w:widowControl w:val="0"/>
              <w:suppressAutoHyphens/>
              <w:autoSpaceDE w:val="0"/>
              <w:snapToGrid w:val="0"/>
              <w:spacing w:after="0" w:line="240" w:lineRule="auto"/>
              <w:jc w:val="both"/>
              <w:rPr>
                <w:rFonts w:ascii="Calibri" w:eastAsia="Arial" w:hAnsi="Calibri" w:cs="Arial"/>
                <w:b/>
                <w:lang w:eastAsia="zh-CN"/>
              </w:rPr>
            </w:pPr>
            <w:r w:rsidRPr="006974D8">
              <w:rPr>
                <w:rFonts w:ascii="Calibri" w:eastAsia="Arial" w:hAnsi="Calibri" w:cs="Arial"/>
                <w:b/>
                <w:lang w:eastAsia="zh-CN"/>
              </w:rPr>
              <w:t xml:space="preserve"> APELIDOS</w:t>
            </w:r>
          </w:p>
        </w:tc>
        <w:tc>
          <w:tcPr>
            <w:tcW w:w="3631" w:type="dxa"/>
            <w:gridSpan w:val="4"/>
            <w:tcBorders>
              <w:top w:val="single" w:sz="4" w:space="0" w:color="000000"/>
              <w:left w:val="single" w:sz="4" w:space="0" w:color="000000"/>
              <w:bottom w:val="single" w:sz="4" w:space="0" w:color="000000"/>
              <w:right w:val="single" w:sz="4" w:space="0" w:color="000000"/>
            </w:tcBorders>
            <w:shd w:val="clear" w:color="auto" w:fill="D9D9D9"/>
          </w:tcPr>
          <w:p w14:paraId="2CD22205" w14:textId="77777777" w:rsidR="00D578B2" w:rsidRPr="006974D8" w:rsidRDefault="00D578B2" w:rsidP="00AC55BD">
            <w:pPr>
              <w:widowControl w:val="0"/>
              <w:suppressAutoHyphens/>
              <w:autoSpaceDE w:val="0"/>
              <w:snapToGrid w:val="0"/>
              <w:spacing w:after="0" w:line="240" w:lineRule="auto"/>
              <w:jc w:val="both"/>
              <w:rPr>
                <w:rFonts w:ascii="Calibri" w:eastAsia="Arial" w:hAnsi="Calibri" w:cs="Arial"/>
                <w:b/>
                <w:lang w:eastAsia="zh-CN"/>
              </w:rPr>
            </w:pPr>
            <w:r w:rsidRPr="006974D8">
              <w:rPr>
                <w:rFonts w:ascii="Calibri" w:eastAsia="Arial" w:hAnsi="Calibri" w:cs="Arial"/>
                <w:b/>
                <w:lang w:eastAsia="zh-CN"/>
              </w:rPr>
              <w:t xml:space="preserve"> NOME</w:t>
            </w:r>
          </w:p>
        </w:tc>
      </w:tr>
      <w:tr w:rsidR="00D578B2" w:rsidRPr="006974D8" w14:paraId="3B0664AA" w14:textId="77777777" w:rsidTr="00AC55BD">
        <w:trPr>
          <w:trHeight w:val="328"/>
        </w:trPr>
        <w:tc>
          <w:tcPr>
            <w:tcW w:w="5235" w:type="dxa"/>
            <w:gridSpan w:val="7"/>
            <w:tcBorders>
              <w:top w:val="single" w:sz="4" w:space="0" w:color="000000"/>
              <w:left w:val="single" w:sz="4" w:space="0" w:color="000000"/>
              <w:bottom w:val="single" w:sz="4" w:space="0" w:color="000000"/>
              <w:right w:val="single" w:sz="4" w:space="0" w:color="000000"/>
            </w:tcBorders>
            <w:shd w:val="clear" w:color="auto" w:fill="FFFFFF"/>
          </w:tcPr>
          <w:p w14:paraId="20F27E9C"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c>
          <w:tcPr>
            <w:tcW w:w="3631" w:type="dxa"/>
            <w:gridSpan w:val="4"/>
            <w:tcBorders>
              <w:top w:val="single" w:sz="4" w:space="0" w:color="000000"/>
              <w:left w:val="single" w:sz="4" w:space="0" w:color="000000"/>
              <w:bottom w:val="single" w:sz="4" w:space="0" w:color="000000"/>
              <w:right w:val="single" w:sz="4" w:space="0" w:color="000000"/>
            </w:tcBorders>
            <w:shd w:val="clear" w:color="auto" w:fill="FFFFFF"/>
          </w:tcPr>
          <w:p w14:paraId="11EFE3E4"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r>
      <w:tr w:rsidR="00D578B2" w:rsidRPr="006974D8" w14:paraId="48529DD1" w14:textId="77777777" w:rsidTr="00AC55BD">
        <w:trPr>
          <w:trHeight w:val="328"/>
        </w:trPr>
        <w:tc>
          <w:tcPr>
            <w:tcW w:w="22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7F50A87E"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r w:rsidRPr="006974D8">
              <w:rPr>
                <w:rFonts w:ascii="Calibri" w:eastAsia="Arial" w:hAnsi="Calibri" w:cs="Arial"/>
                <w:b/>
                <w:lang w:eastAsia="zh-CN"/>
              </w:rPr>
              <w:t>DNI:</w:t>
            </w:r>
          </w:p>
        </w:tc>
        <w:tc>
          <w:tcPr>
            <w:tcW w:w="22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545CE8B3"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c>
          <w:tcPr>
            <w:tcW w:w="2216" w:type="dxa"/>
            <w:gridSpan w:val="4"/>
            <w:tcBorders>
              <w:top w:val="single" w:sz="4" w:space="0" w:color="000000"/>
              <w:left w:val="single" w:sz="4" w:space="0" w:color="000000"/>
              <w:bottom w:val="single" w:sz="4" w:space="0" w:color="000000"/>
              <w:right w:val="single" w:sz="4" w:space="0" w:color="000000"/>
            </w:tcBorders>
            <w:shd w:val="clear" w:color="auto" w:fill="D9D9D9"/>
          </w:tcPr>
          <w:p w14:paraId="0B580FD8"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r w:rsidRPr="006974D8">
              <w:rPr>
                <w:rFonts w:ascii="Calibri" w:eastAsia="Arial" w:hAnsi="Calibri" w:cs="Arial"/>
                <w:b/>
                <w:lang w:eastAsia="zh-CN"/>
              </w:rPr>
              <w:t>Data nacemento:</w:t>
            </w:r>
          </w:p>
        </w:tc>
        <w:tc>
          <w:tcPr>
            <w:tcW w:w="22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4C648BC3"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r>
      <w:tr w:rsidR="00D578B2" w:rsidRPr="006974D8" w14:paraId="77C8B1AC" w14:textId="77777777" w:rsidTr="00AC55BD">
        <w:trPr>
          <w:trHeight w:val="328"/>
        </w:trPr>
        <w:tc>
          <w:tcPr>
            <w:tcW w:w="2216" w:type="dxa"/>
            <w:gridSpan w:val="3"/>
            <w:tcBorders>
              <w:top w:val="single" w:sz="4" w:space="0" w:color="000000"/>
              <w:left w:val="single" w:sz="4" w:space="0" w:color="000000"/>
              <w:bottom w:val="single" w:sz="4" w:space="0" w:color="000000"/>
              <w:right w:val="single" w:sz="4" w:space="0" w:color="000000"/>
            </w:tcBorders>
            <w:shd w:val="clear" w:color="auto" w:fill="D9D9D9"/>
          </w:tcPr>
          <w:p w14:paraId="247D3CEF"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r w:rsidRPr="006974D8">
              <w:rPr>
                <w:rFonts w:ascii="Calibri" w:eastAsia="Arial" w:hAnsi="Calibri" w:cs="Arial"/>
                <w:b/>
                <w:lang w:eastAsia="zh-CN"/>
              </w:rPr>
              <w:t>Centro de Estudos:</w:t>
            </w:r>
          </w:p>
        </w:tc>
        <w:tc>
          <w:tcPr>
            <w:tcW w:w="22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39766C7"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c>
          <w:tcPr>
            <w:tcW w:w="2216" w:type="dxa"/>
            <w:gridSpan w:val="4"/>
            <w:tcBorders>
              <w:top w:val="single" w:sz="4" w:space="0" w:color="000000"/>
              <w:left w:val="single" w:sz="4" w:space="0" w:color="000000"/>
              <w:bottom w:val="single" w:sz="4" w:space="0" w:color="000000"/>
              <w:right w:val="single" w:sz="4" w:space="0" w:color="000000"/>
            </w:tcBorders>
            <w:shd w:val="clear" w:color="auto" w:fill="D9D9D9"/>
          </w:tcPr>
          <w:p w14:paraId="124EC4DA"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r w:rsidRPr="006974D8">
              <w:rPr>
                <w:rFonts w:ascii="Calibri" w:eastAsia="Arial" w:hAnsi="Calibri" w:cs="Arial"/>
                <w:b/>
                <w:lang w:eastAsia="zh-CN"/>
              </w:rPr>
              <w:t>Estudos que realiza curso 2021-2022</w:t>
            </w:r>
          </w:p>
        </w:tc>
        <w:tc>
          <w:tcPr>
            <w:tcW w:w="2217" w:type="dxa"/>
            <w:gridSpan w:val="2"/>
            <w:tcBorders>
              <w:top w:val="single" w:sz="4" w:space="0" w:color="000000"/>
              <w:left w:val="single" w:sz="4" w:space="0" w:color="000000"/>
              <w:bottom w:val="single" w:sz="4" w:space="0" w:color="000000"/>
              <w:right w:val="single" w:sz="4" w:space="0" w:color="000000"/>
            </w:tcBorders>
            <w:shd w:val="clear" w:color="auto" w:fill="FFFFFF"/>
          </w:tcPr>
          <w:p w14:paraId="72E289AD" w14:textId="77777777" w:rsidR="00D578B2" w:rsidRPr="006974D8" w:rsidRDefault="00D578B2" w:rsidP="00AC55BD">
            <w:pPr>
              <w:widowControl w:val="0"/>
              <w:suppressAutoHyphens/>
              <w:autoSpaceDE w:val="0"/>
              <w:snapToGrid w:val="0"/>
              <w:spacing w:after="0" w:line="240" w:lineRule="auto"/>
              <w:jc w:val="center"/>
              <w:rPr>
                <w:rFonts w:ascii="Calibri" w:eastAsia="Arial" w:hAnsi="Calibri" w:cs="Arial"/>
                <w:b/>
                <w:lang w:eastAsia="zh-CN"/>
              </w:rPr>
            </w:pPr>
          </w:p>
        </w:tc>
      </w:tr>
      <w:tr w:rsidR="00D578B2" w:rsidRPr="006974D8" w14:paraId="7F34A071" w14:textId="77777777" w:rsidTr="00AC55BD">
        <w:trPr>
          <w:trHeight w:val="330"/>
        </w:trPr>
        <w:tc>
          <w:tcPr>
            <w:tcW w:w="8866" w:type="dxa"/>
            <w:gridSpan w:val="11"/>
            <w:tcBorders>
              <w:top w:val="single" w:sz="4" w:space="0" w:color="000000"/>
              <w:left w:val="single" w:sz="4" w:space="0" w:color="000000"/>
              <w:bottom w:val="single" w:sz="4" w:space="0" w:color="000000"/>
              <w:right w:val="single" w:sz="4" w:space="0" w:color="000000"/>
            </w:tcBorders>
            <w:shd w:val="clear" w:color="auto" w:fill="ADAAAA"/>
          </w:tcPr>
          <w:p w14:paraId="69550F30" w14:textId="77777777" w:rsidR="00D578B2" w:rsidRPr="006974D8" w:rsidRDefault="00D578B2" w:rsidP="00AC55BD">
            <w:pPr>
              <w:widowControl w:val="0"/>
              <w:suppressAutoHyphens/>
              <w:autoSpaceDE w:val="0"/>
              <w:spacing w:before="2" w:after="0" w:line="240" w:lineRule="auto"/>
              <w:ind w:left="2415" w:right="2427"/>
              <w:jc w:val="center"/>
              <w:rPr>
                <w:rFonts w:ascii="Calibri" w:eastAsia="Arial" w:hAnsi="Calibri" w:cs="Arial"/>
                <w:lang w:eastAsia="zh-CN"/>
              </w:rPr>
            </w:pPr>
            <w:r w:rsidRPr="006974D8">
              <w:rPr>
                <w:rFonts w:ascii="Calibri" w:eastAsia="Arial" w:hAnsi="Calibri" w:cs="Arial"/>
                <w:b/>
                <w:lang w:eastAsia="zh-CN"/>
              </w:rPr>
              <w:t>MODALIDADE DE AXUDA QUE SOLICITA</w:t>
            </w:r>
          </w:p>
        </w:tc>
      </w:tr>
      <w:tr w:rsidR="00D578B2" w:rsidRPr="006974D8" w14:paraId="1434D622" w14:textId="77777777" w:rsidTr="00AC55BD">
        <w:trPr>
          <w:trHeight w:val="2800"/>
        </w:trPr>
        <w:tc>
          <w:tcPr>
            <w:tcW w:w="8866" w:type="dxa"/>
            <w:gridSpan w:val="11"/>
            <w:tcBorders>
              <w:top w:val="single" w:sz="4" w:space="0" w:color="000000"/>
              <w:left w:val="single" w:sz="4" w:space="0" w:color="000000"/>
              <w:bottom w:val="single" w:sz="4" w:space="0" w:color="000000"/>
              <w:right w:val="single" w:sz="4" w:space="0" w:color="000000"/>
            </w:tcBorders>
            <w:shd w:val="clear" w:color="auto" w:fill="auto"/>
          </w:tcPr>
          <w:p w14:paraId="20FC007F" w14:textId="77777777" w:rsidR="00D578B2" w:rsidRPr="006974D8" w:rsidRDefault="00D578B2" w:rsidP="00AC55BD">
            <w:pPr>
              <w:widowControl w:val="0"/>
              <w:suppressAutoHyphens/>
              <w:autoSpaceDE w:val="0"/>
              <w:snapToGrid w:val="0"/>
              <w:spacing w:after="0" w:line="240" w:lineRule="auto"/>
              <w:rPr>
                <w:rFonts w:ascii="Calibri" w:eastAsia="Arial" w:hAnsi="Calibri" w:cs="Arial"/>
                <w:b/>
                <w:lang w:eastAsia="zh-CN"/>
              </w:rPr>
            </w:pPr>
          </w:p>
          <w:p w14:paraId="7EABBBE9" w14:textId="77777777" w:rsidR="00D578B2" w:rsidRPr="006974D8" w:rsidRDefault="00D578B2" w:rsidP="00AC55BD">
            <w:pPr>
              <w:widowControl w:val="0"/>
              <w:numPr>
                <w:ilvl w:val="0"/>
                <w:numId w:val="5"/>
              </w:numPr>
              <w:tabs>
                <w:tab w:val="left" w:pos="777"/>
                <w:tab w:val="left" w:pos="778"/>
              </w:tabs>
              <w:suppressAutoHyphens/>
              <w:autoSpaceDE w:val="0"/>
              <w:spacing w:before="10" w:after="0" w:line="348" w:lineRule="auto"/>
              <w:ind w:right="79"/>
              <w:rPr>
                <w:rFonts w:ascii="Calibri" w:eastAsia="Arial" w:hAnsi="Calibri" w:cs="Arial"/>
                <w:lang w:eastAsia="zh-CN"/>
              </w:rPr>
            </w:pPr>
            <w:r w:rsidRPr="006974D8">
              <w:rPr>
                <w:rFonts w:ascii="Calibri" w:eastAsia="Arial" w:hAnsi="Calibri" w:cs="Arial"/>
                <w:lang w:eastAsia="zh-CN"/>
              </w:rPr>
              <w:t>Liña 1: Axudas a familias para adquisición de equipos informáticos para o alumnado que estea cursando estudos de Educación Primaria, ESO e Bacharelato.</w:t>
            </w:r>
          </w:p>
          <w:p w14:paraId="1D54C731" w14:textId="77777777" w:rsidR="00D578B2" w:rsidRPr="006974D8" w:rsidRDefault="00D578B2" w:rsidP="00AC55BD">
            <w:pPr>
              <w:widowControl w:val="0"/>
              <w:numPr>
                <w:ilvl w:val="0"/>
                <w:numId w:val="5"/>
              </w:numPr>
              <w:tabs>
                <w:tab w:val="left" w:pos="777"/>
                <w:tab w:val="left" w:pos="778"/>
              </w:tabs>
              <w:suppressAutoHyphens/>
              <w:autoSpaceDE w:val="0"/>
              <w:spacing w:before="10" w:after="0" w:line="348" w:lineRule="auto"/>
              <w:ind w:right="79"/>
              <w:rPr>
                <w:rFonts w:ascii="Calibri" w:eastAsia="Arial" w:hAnsi="Calibri" w:cs="Arial"/>
                <w:lang w:eastAsia="zh-CN"/>
              </w:rPr>
            </w:pPr>
            <w:r w:rsidRPr="006974D8">
              <w:rPr>
                <w:rFonts w:ascii="Calibri" w:eastAsia="Arial" w:hAnsi="Calibri" w:cs="Arial"/>
                <w:lang w:eastAsia="zh-CN"/>
              </w:rPr>
              <w:t>Liña 2: Axudas a familias para gastos que faciliten a escolarización ao alumnado matriculado nos cursos de segundo ciclo de Educación Infantil, Educación Primaria, ESO e Bacharelato</w:t>
            </w:r>
          </w:p>
          <w:p w14:paraId="586A6BDB" w14:textId="77777777" w:rsidR="00D578B2" w:rsidRPr="006974D8" w:rsidRDefault="00D578B2" w:rsidP="00AC55BD">
            <w:pPr>
              <w:widowControl w:val="0"/>
              <w:numPr>
                <w:ilvl w:val="0"/>
                <w:numId w:val="5"/>
              </w:numPr>
              <w:tabs>
                <w:tab w:val="left" w:pos="777"/>
                <w:tab w:val="left" w:pos="778"/>
              </w:tabs>
              <w:suppressAutoHyphens/>
              <w:autoSpaceDE w:val="0"/>
              <w:spacing w:before="9" w:after="0" w:line="348" w:lineRule="auto"/>
              <w:ind w:right="77"/>
              <w:rPr>
                <w:rFonts w:ascii="Calibri" w:eastAsia="Arial" w:hAnsi="Calibri" w:cs="Arial"/>
                <w:lang w:eastAsia="zh-CN"/>
              </w:rPr>
            </w:pPr>
            <w:r w:rsidRPr="006974D8">
              <w:rPr>
                <w:rFonts w:ascii="Calibri" w:eastAsia="Arial" w:hAnsi="Calibri" w:cs="Arial"/>
                <w:lang w:eastAsia="zh-CN"/>
              </w:rPr>
              <w:t>Liña 3: Axudas económicas para respiro familiar e medidas de conciliación.</w:t>
            </w:r>
          </w:p>
          <w:p w14:paraId="05B88E39" w14:textId="77777777" w:rsidR="00D578B2" w:rsidRPr="006974D8" w:rsidRDefault="00D578B2" w:rsidP="00AC55BD">
            <w:pPr>
              <w:widowControl w:val="0"/>
              <w:suppressAutoHyphens/>
              <w:autoSpaceDE w:val="0"/>
              <w:spacing w:before="9" w:after="0" w:line="240" w:lineRule="auto"/>
              <w:ind w:left="429"/>
              <w:rPr>
                <w:rFonts w:ascii="Calibri" w:eastAsia="Arial" w:hAnsi="Calibri" w:cs="Arial"/>
                <w:lang w:eastAsia="zh-CN"/>
              </w:rPr>
            </w:pPr>
          </w:p>
        </w:tc>
      </w:tr>
      <w:tr w:rsidR="00D578B2" w:rsidRPr="006974D8" w14:paraId="6D773DCA" w14:textId="77777777" w:rsidTr="00AC55BD">
        <w:trPr>
          <w:trHeight w:val="566"/>
        </w:trPr>
        <w:tc>
          <w:tcPr>
            <w:tcW w:w="8866" w:type="dxa"/>
            <w:gridSpan w:val="11"/>
            <w:tcBorders>
              <w:top w:val="single" w:sz="4" w:space="0" w:color="000000"/>
              <w:left w:val="single" w:sz="4" w:space="0" w:color="000000"/>
              <w:bottom w:val="single" w:sz="4" w:space="0" w:color="000000"/>
              <w:right w:val="single" w:sz="4" w:space="0" w:color="000000"/>
            </w:tcBorders>
            <w:shd w:val="clear" w:color="auto" w:fill="ADAAAA"/>
          </w:tcPr>
          <w:p w14:paraId="4A079D62" w14:textId="77777777" w:rsidR="00D578B2" w:rsidRPr="006974D8" w:rsidRDefault="00D578B2" w:rsidP="00AC55BD">
            <w:pPr>
              <w:widowControl w:val="0"/>
              <w:suppressAutoHyphens/>
              <w:autoSpaceDE w:val="0"/>
              <w:snapToGrid w:val="0"/>
              <w:spacing w:before="4" w:after="0" w:line="240" w:lineRule="auto"/>
              <w:rPr>
                <w:rFonts w:ascii="Calibri" w:eastAsia="Arial" w:hAnsi="Calibri" w:cs="Arial"/>
                <w:b/>
                <w:lang w:eastAsia="zh-CN"/>
              </w:rPr>
            </w:pPr>
          </w:p>
          <w:p w14:paraId="212D99F0" w14:textId="77777777" w:rsidR="00D578B2" w:rsidRPr="006974D8" w:rsidRDefault="00D578B2" w:rsidP="00AC55BD">
            <w:pPr>
              <w:widowControl w:val="0"/>
              <w:suppressAutoHyphens/>
              <w:autoSpaceDE w:val="0"/>
              <w:spacing w:after="0" w:line="240" w:lineRule="auto"/>
              <w:ind w:left="2415" w:right="2410"/>
              <w:jc w:val="center"/>
              <w:rPr>
                <w:rFonts w:ascii="Calibri" w:eastAsia="Arial" w:hAnsi="Calibri" w:cs="Arial"/>
                <w:lang w:eastAsia="zh-CN"/>
              </w:rPr>
            </w:pPr>
            <w:r w:rsidRPr="006974D8">
              <w:rPr>
                <w:rFonts w:ascii="Calibri" w:eastAsia="Arial" w:hAnsi="Calibri" w:cs="Arial"/>
                <w:b/>
                <w:lang w:eastAsia="zh-CN"/>
              </w:rPr>
              <w:t>DOCUMENTACIÓN QUE PRESENTA</w:t>
            </w:r>
          </w:p>
        </w:tc>
      </w:tr>
      <w:tr w:rsidR="00D578B2" w:rsidRPr="006974D8" w14:paraId="41EB54B9" w14:textId="77777777" w:rsidTr="00AC55BD">
        <w:trPr>
          <w:trHeight w:val="583"/>
        </w:trPr>
        <w:tc>
          <w:tcPr>
            <w:tcW w:w="778" w:type="dxa"/>
            <w:tcBorders>
              <w:top w:val="single" w:sz="4" w:space="0" w:color="000000"/>
              <w:left w:val="single" w:sz="4" w:space="0" w:color="000000"/>
              <w:bottom w:val="single" w:sz="4" w:space="0" w:color="000000"/>
            </w:tcBorders>
            <w:shd w:val="clear" w:color="auto" w:fill="auto"/>
          </w:tcPr>
          <w:p w14:paraId="128A51AA" w14:textId="77777777" w:rsidR="00D578B2" w:rsidRPr="006974D8" w:rsidRDefault="00D578B2" w:rsidP="00AC55BD">
            <w:pPr>
              <w:widowControl w:val="0"/>
              <w:suppressAutoHyphens/>
              <w:autoSpaceDE w:val="0"/>
              <w:snapToGrid w:val="0"/>
              <w:spacing w:after="0" w:line="240" w:lineRule="auto"/>
              <w:rPr>
                <w:rFonts w:ascii="Calibri" w:eastAsia="Arial" w:hAnsi="Calibri" w:cs="Arial"/>
                <w:b/>
                <w:lang w:eastAsia="zh-CN"/>
              </w:rPr>
            </w:pPr>
          </w:p>
        </w:tc>
        <w:tc>
          <w:tcPr>
            <w:tcW w:w="8088" w:type="dxa"/>
            <w:gridSpan w:val="10"/>
            <w:tcBorders>
              <w:top w:val="single" w:sz="4" w:space="0" w:color="000000"/>
              <w:left w:val="single" w:sz="4" w:space="0" w:color="000000"/>
              <w:bottom w:val="single" w:sz="4" w:space="0" w:color="000000"/>
              <w:right w:val="single" w:sz="4" w:space="0" w:color="000000"/>
            </w:tcBorders>
            <w:shd w:val="clear" w:color="auto" w:fill="auto"/>
          </w:tcPr>
          <w:p w14:paraId="5F6BB428" w14:textId="77777777" w:rsidR="00D578B2" w:rsidRPr="006974D8" w:rsidRDefault="00D578B2" w:rsidP="00AC55BD">
            <w:pPr>
              <w:spacing w:after="0" w:line="240" w:lineRule="auto"/>
              <w:contextualSpacing/>
              <w:jc w:val="both"/>
              <w:rPr>
                <w:rFonts w:ascii="Calibri" w:eastAsia="Calibri" w:hAnsi="Calibri" w:cs="Times New Roman"/>
                <w:b/>
                <w:lang w:eastAsia="zh-CN"/>
              </w:rPr>
            </w:pPr>
            <w:r w:rsidRPr="006974D8">
              <w:rPr>
                <w:rFonts w:ascii="Calibri" w:eastAsia="Calibri" w:hAnsi="Calibri" w:cs="Times New Roman"/>
                <w:lang w:eastAsia="zh-CN"/>
              </w:rPr>
              <w:t xml:space="preserve">Fotocopia do DNI, pasaporte ou documentación acreditativa de identidade da/do solicitante e toda a unidade familiar. </w:t>
            </w:r>
          </w:p>
        </w:tc>
      </w:tr>
      <w:tr w:rsidR="00D578B2" w:rsidRPr="006974D8" w14:paraId="4D1E7381" w14:textId="77777777" w:rsidTr="00AC55BD">
        <w:trPr>
          <w:trHeight w:val="265"/>
        </w:trPr>
        <w:tc>
          <w:tcPr>
            <w:tcW w:w="778" w:type="dxa"/>
            <w:tcBorders>
              <w:top w:val="single" w:sz="4" w:space="0" w:color="000000"/>
              <w:left w:val="single" w:sz="4" w:space="0" w:color="000000"/>
              <w:bottom w:val="single" w:sz="4" w:space="0" w:color="000000"/>
            </w:tcBorders>
            <w:shd w:val="clear" w:color="auto" w:fill="auto"/>
          </w:tcPr>
          <w:p w14:paraId="7C1E1026" w14:textId="77777777" w:rsidR="00D578B2" w:rsidRPr="006974D8" w:rsidRDefault="00D578B2" w:rsidP="00AC55BD">
            <w:pPr>
              <w:widowControl w:val="0"/>
              <w:suppressAutoHyphens/>
              <w:autoSpaceDE w:val="0"/>
              <w:snapToGrid w:val="0"/>
              <w:spacing w:after="0" w:line="240" w:lineRule="auto"/>
              <w:rPr>
                <w:rFonts w:ascii="Calibri" w:eastAsia="Arial" w:hAnsi="Calibri" w:cs="Arial"/>
                <w:b/>
                <w:lang w:eastAsia="zh-CN"/>
              </w:rPr>
            </w:pPr>
          </w:p>
        </w:tc>
        <w:tc>
          <w:tcPr>
            <w:tcW w:w="8088" w:type="dxa"/>
            <w:gridSpan w:val="10"/>
            <w:tcBorders>
              <w:top w:val="single" w:sz="4" w:space="0" w:color="000000"/>
              <w:left w:val="single" w:sz="4" w:space="0" w:color="000000"/>
              <w:bottom w:val="single" w:sz="4" w:space="0" w:color="000000"/>
              <w:right w:val="single" w:sz="4" w:space="0" w:color="000000"/>
            </w:tcBorders>
            <w:shd w:val="clear" w:color="auto" w:fill="auto"/>
          </w:tcPr>
          <w:p w14:paraId="285E84EE" w14:textId="77777777" w:rsidR="00D578B2" w:rsidRPr="006974D8" w:rsidRDefault="00D578B2" w:rsidP="00AC55BD">
            <w:pPr>
              <w:widowControl w:val="0"/>
              <w:suppressAutoHyphens/>
              <w:autoSpaceDE w:val="0"/>
              <w:spacing w:after="0" w:line="240" w:lineRule="auto"/>
              <w:jc w:val="both"/>
              <w:rPr>
                <w:rFonts w:ascii="Calibri" w:eastAsia="Arial" w:hAnsi="Calibri" w:cs="Arial"/>
                <w:lang w:eastAsia="zh-CN"/>
              </w:rPr>
            </w:pPr>
            <w:r w:rsidRPr="006974D8">
              <w:rPr>
                <w:rFonts w:ascii="Calibri" w:eastAsia="Arial" w:hAnsi="Calibri" w:cs="Arial"/>
                <w:lang w:eastAsia="zh-CN"/>
              </w:rPr>
              <w:t>Fotocopia do libro de familia (completo).</w:t>
            </w:r>
          </w:p>
        </w:tc>
      </w:tr>
    </w:tbl>
    <w:p w14:paraId="2441FBEC" w14:textId="77777777" w:rsidR="00D578B2" w:rsidRPr="006974D8" w:rsidRDefault="00D578B2" w:rsidP="00D578B2">
      <w:pPr>
        <w:widowControl w:val="0"/>
        <w:suppressAutoHyphens/>
        <w:autoSpaceDE w:val="0"/>
        <w:spacing w:after="0" w:line="240" w:lineRule="auto"/>
        <w:rPr>
          <w:rFonts w:ascii="Calibri" w:eastAsia="Arial" w:hAnsi="Calibri" w:cs="Arial"/>
          <w:lang w:eastAsia="zh-CN"/>
        </w:rPr>
        <w:sectPr w:rsidR="00D578B2" w:rsidRPr="006974D8" w:rsidSect="002450C3">
          <w:headerReference w:type="even" r:id="rId7"/>
          <w:headerReference w:type="default" r:id="rId8"/>
          <w:footerReference w:type="even" r:id="rId9"/>
          <w:footerReference w:type="default" r:id="rId10"/>
          <w:headerReference w:type="first" r:id="rId11"/>
          <w:footerReference w:type="first" r:id="rId12"/>
          <w:pgSz w:w="11906" w:h="16838"/>
          <w:pgMar w:top="1276" w:right="1320" w:bottom="1380" w:left="1460" w:header="687" w:footer="720" w:gutter="0"/>
          <w:cols w:space="720"/>
          <w:docGrid w:linePitch="360"/>
        </w:sectPr>
      </w:pPr>
    </w:p>
    <w:p w14:paraId="126A6155" w14:textId="77777777" w:rsidR="00D578B2" w:rsidRPr="006974D8" w:rsidRDefault="00D578B2" w:rsidP="00D578B2">
      <w:pPr>
        <w:widowControl w:val="0"/>
        <w:suppressAutoHyphens/>
        <w:autoSpaceDE w:val="0"/>
        <w:spacing w:after="0" w:line="240" w:lineRule="auto"/>
        <w:rPr>
          <w:rFonts w:ascii="Calibri" w:eastAsia="Arial" w:hAnsi="Calibri" w:cs="Arial"/>
          <w:b/>
          <w:lang w:eastAsia="zh-CN"/>
        </w:rPr>
      </w:pPr>
    </w:p>
    <w:p w14:paraId="1624B021" w14:textId="77777777" w:rsidR="00D578B2" w:rsidRPr="006974D8" w:rsidRDefault="00D578B2" w:rsidP="00D578B2">
      <w:pPr>
        <w:widowControl w:val="0"/>
        <w:suppressAutoHyphens/>
        <w:autoSpaceDE w:val="0"/>
        <w:spacing w:before="6" w:after="0" w:line="240" w:lineRule="auto"/>
        <w:rPr>
          <w:rFonts w:ascii="Calibri" w:eastAsia="Arial" w:hAnsi="Calibri" w:cs="Arial"/>
          <w:b/>
          <w:lang w:eastAsia="zh-CN"/>
        </w:rPr>
      </w:pPr>
    </w:p>
    <w:tbl>
      <w:tblPr>
        <w:tblW w:w="0" w:type="auto"/>
        <w:tblInd w:w="157" w:type="dxa"/>
        <w:tblLayout w:type="fixed"/>
        <w:tblCellMar>
          <w:left w:w="0" w:type="dxa"/>
          <w:right w:w="0" w:type="dxa"/>
        </w:tblCellMar>
        <w:tblLook w:val="0000" w:firstRow="0" w:lastRow="0" w:firstColumn="0" w:lastColumn="0" w:noHBand="0" w:noVBand="0"/>
      </w:tblPr>
      <w:tblGrid>
        <w:gridCol w:w="778"/>
        <w:gridCol w:w="8092"/>
      </w:tblGrid>
      <w:tr w:rsidR="00D578B2" w:rsidRPr="006974D8" w14:paraId="0C5C4DE2" w14:textId="77777777" w:rsidTr="00AC55BD">
        <w:trPr>
          <w:trHeight w:val="901"/>
        </w:trPr>
        <w:tc>
          <w:tcPr>
            <w:tcW w:w="778" w:type="dxa"/>
            <w:tcBorders>
              <w:top w:val="single" w:sz="4" w:space="0" w:color="000000"/>
              <w:left w:val="single" w:sz="4" w:space="0" w:color="000000"/>
              <w:bottom w:val="single" w:sz="6" w:space="0" w:color="000000"/>
            </w:tcBorders>
            <w:shd w:val="clear" w:color="auto" w:fill="auto"/>
          </w:tcPr>
          <w:p w14:paraId="1885A8F3" w14:textId="77777777" w:rsidR="00D578B2" w:rsidRPr="006974D8" w:rsidRDefault="00D578B2" w:rsidP="00AC55BD">
            <w:pPr>
              <w:widowControl w:val="0"/>
              <w:suppressAutoHyphens/>
              <w:autoSpaceDE w:val="0"/>
              <w:snapToGrid w:val="0"/>
              <w:spacing w:after="0" w:line="240" w:lineRule="auto"/>
              <w:rPr>
                <w:rFonts w:ascii="Calibri" w:eastAsia="Arial" w:hAnsi="Calibri" w:cs="Arial"/>
                <w:b/>
                <w:lang w:eastAsia="zh-CN"/>
              </w:rPr>
            </w:pPr>
          </w:p>
        </w:tc>
        <w:tc>
          <w:tcPr>
            <w:tcW w:w="8092" w:type="dxa"/>
            <w:tcBorders>
              <w:top w:val="single" w:sz="4" w:space="0" w:color="000000"/>
              <w:left w:val="single" w:sz="4" w:space="0" w:color="000000"/>
              <w:bottom w:val="single" w:sz="6" w:space="0" w:color="000000"/>
              <w:right w:val="single" w:sz="4" w:space="0" w:color="000000"/>
            </w:tcBorders>
            <w:shd w:val="clear" w:color="auto" w:fill="auto"/>
          </w:tcPr>
          <w:p w14:paraId="5AAF2647" w14:textId="77777777" w:rsidR="00D578B2" w:rsidRPr="006974D8" w:rsidRDefault="00D578B2" w:rsidP="00AC55BD">
            <w:pPr>
              <w:spacing w:before="100" w:beforeAutospacing="1" w:after="0" w:line="240" w:lineRule="auto"/>
              <w:jc w:val="both"/>
              <w:rPr>
                <w:rFonts w:ascii="Calibri" w:eastAsia="Times New Roman" w:hAnsi="Calibri" w:cs="Times New Roman"/>
                <w:lang w:eastAsia="zh-CN"/>
              </w:rPr>
            </w:pPr>
            <w:r w:rsidRPr="006974D8">
              <w:rPr>
                <w:rFonts w:ascii="Calibri" w:eastAsia="Times New Roman" w:hAnsi="Calibri" w:cs="Times New Roman"/>
                <w:color w:val="000000"/>
                <w:lang w:eastAsia="zh-CN"/>
              </w:rPr>
              <w:t>Fotocopia da Declaración do IRPF do exercicio 2020 (completa) de cada membro da unidade familiar, ou no caso de non presentala, Certificado de imputacións expedido pola Axencia Estatal de Administración Tributaria.</w:t>
            </w:r>
          </w:p>
        </w:tc>
      </w:tr>
      <w:tr w:rsidR="00D578B2" w:rsidRPr="006974D8" w14:paraId="0088ABDA" w14:textId="77777777" w:rsidTr="00AC55BD">
        <w:trPr>
          <w:trHeight w:val="686"/>
        </w:trPr>
        <w:tc>
          <w:tcPr>
            <w:tcW w:w="778" w:type="dxa"/>
            <w:tcBorders>
              <w:top w:val="single" w:sz="6" w:space="0" w:color="000000"/>
              <w:left w:val="single" w:sz="4" w:space="0" w:color="000000"/>
              <w:bottom w:val="single" w:sz="4" w:space="0" w:color="000000"/>
            </w:tcBorders>
            <w:shd w:val="clear" w:color="auto" w:fill="auto"/>
          </w:tcPr>
          <w:p w14:paraId="4C2493A5"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6" w:space="0" w:color="000000"/>
              <w:left w:val="single" w:sz="4" w:space="0" w:color="000000"/>
              <w:bottom w:val="single" w:sz="4" w:space="0" w:color="000000"/>
              <w:right w:val="single" w:sz="4" w:space="0" w:color="000000"/>
            </w:tcBorders>
            <w:shd w:val="clear" w:color="auto" w:fill="auto"/>
          </w:tcPr>
          <w:p w14:paraId="3240F1CA" w14:textId="77777777" w:rsidR="00D578B2" w:rsidRPr="006974D8" w:rsidRDefault="00D578B2" w:rsidP="00AC55BD">
            <w:pPr>
              <w:spacing w:before="100" w:beforeAutospacing="1" w:after="0" w:line="276" w:lineRule="auto"/>
              <w:jc w:val="both"/>
              <w:rPr>
                <w:rFonts w:ascii="Calibri" w:eastAsia="Times New Roman" w:hAnsi="Calibri" w:cs="Times New Roman"/>
                <w:lang w:eastAsia="zh-CN"/>
              </w:rPr>
            </w:pPr>
            <w:r w:rsidRPr="006974D8">
              <w:rPr>
                <w:rFonts w:ascii="Calibri" w:eastAsia="Times New Roman" w:hAnsi="Calibri" w:cs="Times New Roman"/>
                <w:lang w:eastAsia="zh-CN"/>
              </w:rPr>
              <w:t xml:space="preserve">Certificados de atoparse ao corrente nas obrigas tributarias en xeral (Estado e Comunidade Autónoma) e, en concreto, co Concello do Pino, e de estar ao corrente no cumprimento de obrigas por reintegro de subvencións; de non autorizar ao Concello de O Pino a obter esta información no anexo II. </w:t>
            </w:r>
          </w:p>
        </w:tc>
      </w:tr>
      <w:tr w:rsidR="00D578B2" w:rsidRPr="006974D8" w14:paraId="2DE29B34" w14:textId="77777777" w:rsidTr="00AC55BD">
        <w:trPr>
          <w:trHeight w:val="430"/>
        </w:trPr>
        <w:tc>
          <w:tcPr>
            <w:tcW w:w="778" w:type="dxa"/>
            <w:tcBorders>
              <w:top w:val="single" w:sz="6" w:space="0" w:color="000000"/>
              <w:left w:val="single" w:sz="4" w:space="0" w:color="000000"/>
              <w:bottom w:val="single" w:sz="4" w:space="0" w:color="000000"/>
            </w:tcBorders>
            <w:shd w:val="clear" w:color="auto" w:fill="auto"/>
          </w:tcPr>
          <w:p w14:paraId="16357907"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6" w:space="0" w:color="000000"/>
              <w:left w:val="single" w:sz="4" w:space="0" w:color="000000"/>
              <w:bottom w:val="single" w:sz="4" w:space="0" w:color="000000"/>
              <w:right w:val="single" w:sz="4" w:space="0" w:color="000000"/>
            </w:tcBorders>
            <w:shd w:val="clear" w:color="auto" w:fill="auto"/>
          </w:tcPr>
          <w:p w14:paraId="1C70C92E" w14:textId="77777777" w:rsidR="00D578B2" w:rsidRPr="006974D8" w:rsidRDefault="00D578B2" w:rsidP="00AC55BD">
            <w:pPr>
              <w:spacing w:before="100" w:beforeAutospacing="1" w:after="0" w:line="276" w:lineRule="auto"/>
              <w:jc w:val="both"/>
              <w:rPr>
                <w:rFonts w:ascii="Calibri" w:eastAsia="Times New Roman" w:hAnsi="Calibri" w:cs="Times New Roman"/>
                <w:lang w:eastAsia="zh-CN"/>
              </w:rPr>
            </w:pPr>
            <w:r w:rsidRPr="006974D8">
              <w:rPr>
                <w:rFonts w:ascii="Calibri" w:eastAsia="Times New Roman" w:hAnsi="Calibri" w:cs="Times New Roman"/>
                <w:lang w:eastAsia="zh-CN"/>
              </w:rPr>
              <w:t xml:space="preserve">Certificado de atoparse ao corrente nas obrigas coa Seguridade Social. </w:t>
            </w:r>
          </w:p>
        </w:tc>
      </w:tr>
      <w:tr w:rsidR="00D578B2" w:rsidRPr="006974D8" w14:paraId="7D918033" w14:textId="77777777" w:rsidTr="00AC55BD">
        <w:trPr>
          <w:trHeight w:val="555"/>
        </w:trPr>
        <w:tc>
          <w:tcPr>
            <w:tcW w:w="778" w:type="dxa"/>
            <w:tcBorders>
              <w:top w:val="single" w:sz="4" w:space="0" w:color="000000"/>
              <w:left w:val="single" w:sz="4" w:space="0" w:color="000000"/>
              <w:bottom w:val="single" w:sz="4" w:space="0" w:color="000000"/>
            </w:tcBorders>
            <w:shd w:val="clear" w:color="auto" w:fill="auto"/>
          </w:tcPr>
          <w:p w14:paraId="6968DF89"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4" w:space="0" w:color="000000"/>
              <w:left w:val="single" w:sz="4" w:space="0" w:color="000000"/>
              <w:bottom w:val="single" w:sz="4" w:space="0" w:color="000000"/>
              <w:right w:val="single" w:sz="4" w:space="0" w:color="000000"/>
            </w:tcBorders>
            <w:shd w:val="clear" w:color="auto" w:fill="auto"/>
          </w:tcPr>
          <w:p w14:paraId="77547175" w14:textId="77777777" w:rsidR="00D578B2" w:rsidRPr="006974D8" w:rsidRDefault="00D578B2" w:rsidP="00AC55BD">
            <w:pPr>
              <w:suppressAutoHyphens/>
              <w:spacing w:after="119" w:line="276" w:lineRule="auto"/>
              <w:jc w:val="both"/>
              <w:rPr>
                <w:rFonts w:ascii="Calibri" w:eastAsia="Times New Roman" w:hAnsi="Calibri" w:cs="Times New Roman"/>
                <w:lang w:eastAsia="zh-CN"/>
              </w:rPr>
            </w:pPr>
            <w:r w:rsidRPr="006974D8">
              <w:rPr>
                <w:rFonts w:ascii="Calibri" w:eastAsia="Times New Roman" w:hAnsi="Calibri" w:cs="Arial"/>
                <w:lang w:eastAsia="zh-CN"/>
              </w:rPr>
              <w:t xml:space="preserve">Documentación acreditativa da ausencia no fogar familiar dalgún dos proxenitores: familia </w:t>
            </w:r>
            <w:proofErr w:type="spellStart"/>
            <w:r w:rsidRPr="006974D8">
              <w:rPr>
                <w:rFonts w:ascii="Calibri" w:eastAsia="Times New Roman" w:hAnsi="Calibri" w:cs="Arial"/>
                <w:lang w:eastAsia="zh-CN"/>
              </w:rPr>
              <w:t>monoparental</w:t>
            </w:r>
            <w:proofErr w:type="spellEnd"/>
            <w:r w:rsidRPr="006974D8">
              <w:rPr>
                <w:rFonts w:ascii="Calibri" w:eastAsia="Times New Roman" w:hAnsi="Calibri" w:cs="Arial"/>
                <w:lang w:eastAsia="zh-CN"/>
              </w:rPr>
              <w:t xml:space="preserve"> (con certificado acreditativo), separación/divorcio, viuvez, orfandade, etc.</w:t>
            </w:r>
          </w:p>
        </w:tc>
      </w:tr>
      <w:tr w:rsidR="00D578B2" w:rsidRPr="006974D8" w14:paraId="349E85D0" w14:textId="77777777" w:rsidTr="00AC55BD">
        <w:trPr>
          <w:trHeight w:val="621"/>
        </w:trPr>
        <w:tc>
          <w:tcPr>
            <w:tcW w:w="778" w:type="dxa"/>
            <w:tcBorders>
              <w:top w:val="single" w:sz="4" w:space="0" w:color="000000"/>
              <w:left w:val="single" w:sz="4" w:space="0" w:color="000000"/>
              <w:bottom w:val="single" w:sz="4" w:space="0" w:color="000000"/>
            </w:tcBorders>
            <w:shd w:val="clear" w:color="auto" w:fill="auto"/>
          </w:tcPr>
          <w:p w14:paraId="51F0178B"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4" w:space="0" w:color="000000"/>
              <w:left w:val="single" w:sz="4" w:space="0" w:color="000000"/>
              <w:bottom w:val="single" w:sz="4" w:space="0" w:color="000000"/>
              <w:right w:val="single" w:sz="4" w:space="0" w:color="000000"/>
            </w:tcBorders>
            <w:shd w:val="clear" w:color="auto" w:fill="auto"/>
          </w:tcPr>
          <w:p w14:paraId="02C40272" w14:textId="77777777" w:rsidR="00D578B2" w:rsidRPr="006974D8" w:rsidRDefault="00D578B2" w:rsidP="00AC55BD">
            <w:pPr>
              <w:spacing w:before="100" w:beforeAutospacing="1" w:after="0" w:line="276" w:lineRule="auto"/>
              <w:jc w:val="both"/>
              <w:rPr>
                <w:rFonts w:ascii="Calibri" w:eastAsia="Times New Roman" w:hAnsi="Calibri" w:cs="Times New Roman"/>
                <w:lang w:eastAsia="zh-CN"/>
              </w:rPr>
            </w:pPr>
            <w:r w:rsidRPr="006974D8">
              <w:rPr>
                <w:rFonts w:ascii="Calibri" w:eastAsia="Times New Roman" w:hAnsi="Calibri" w:cs="Times New Roman"/>
                <w:lang w:eastAsia="zh-CN"/>
              </w:rPr>
              <w:t>Certificado de matrícula ou informe expedido polo centro educativo que acredite a condición de alumno/a (para axudas liña 1 e 2).</w:t>
            </w:r>
          </w:p>
        </w:tc>
      </w:tr>
      <w:tr w:rsidR="00D578B2" w:rsidRPr="006974D8" w14:paraId="49869A42" w14:textId="77777777" w:rsidTr="00AC55BD">
        <w:trPr>
          <w:trHeight w:val="545"/>
        </w:trPr>
        <w:tc>
          <w:tcPr>
            <w:tcW w:w="778" w:type="dxa"/>
            <w:tcBorders>
              <w:top w:val="single" w:sz="4" w:space="0" w:color="000000"/>
              <w:left w:val="single" w:sz="4" w:space="0" w:color="000000"/>
              <w:bottom w:val="single" w:sz="4" w:space="0" w:color="000000"/>
            </w:tcBorders>
            <w:shd w:val="clear" w:color="auto" w:fill="auto"/>
          </w:tcPr>
          <w:p w14:paraId="40805175"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4" w:space="0" w:color="000000"/>
              <w:left w:val="single" w:sz="4" w:space="0" w:color="000000"/>
              <w:bottom w:val="single" w:sz="4" w:space="0" w:color="000000"/>
              <w:right w:val="single" w:sz="4" w:space="0" w:color="000000"/>
            </w:tcBorders>
            <w:shd w:val="clear" w:color="auto" w:fill="auto"/>
          </w:tcPr>
          <w:p w14:paraId="15C1DEA2" w14:textId="77777777" w:rsidR="00D578B2" w:rsidRPr="006974D8" w:rsidRDefault="00D578B2" w:rsidP="00AC55BD">
            <w:pPr>
              <w:spacing w:before="100" w:beforeAutospacing="1" w:after="0" w:line="276" w:lineRule="auto"/>
              <w:jc w:val="both"/>
              <w:rPr>
                <w:rFonts w:ascii="Calibri" w:eastAsia="Times New Roman" w:hAnsi="Calibri" w:cs="Times New Roman"/>
                <w:lang w:eastAsia="zh-CN"/>
              </w:rPr>
            </w:pPr>
            <w:r w:rsidRPr="006974D8">
              <w:rPr>
                <w:rFonts w:ascii="Calibri" w:eastAsia="Times New Roman" w:hAnsi="Calibri" w:cs="Times New Roman"/>
                <w:lang w:eastAsia="zh-CN"/>
              </w:rPr>
              <w:t>Resolución da valoración e recoñecemento da situación de dependencia dalgún membro da unidade familiar.</w:t>
            </w:r>
          </w:p>
        </w:tc>
      </w:tr>
      <w:tr w:rsidR="00D578B2" w:rsidRPr="006974D8" w14:paraId="7D269CD0" w14:textId="77777777" w:rsidTr="00AC55BD">
        <w:trPr>
          <w:trHeight w:val="555"/>
        </w:trPr>
        <w:tc>
          <w:tcPr>
            <w:tcW w:w="778" w:type="dxa"/>
            <w:tcBorders>
              <w:top w:val="single" w:sz="4" w:space="0" w:color="000000"/>
              <w:left w:val="single" w:sz="4" w:space="0" w:color="000000"/>
              <w:bottom w:val="single" w:sz="4" w:space="0" w:color="000000"/>
            </w:tcBorders>
            <w:shd w:val="clear" w:color="auto" w:fill="auto"/>
          </w:tcPr>
          <w:p w14:paraId="4BD8B2AA"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4" w:space="0" w:color="000000"/>
              <w:left w:val="single" w:sz="4" w:space="0" w:color="000000"/>
              <w:bottom w:val="single" w:sz="4" w:space="0" w:color="000000"/>
              <w:right w:val="single" w:sz="4" w:space="0" w:color="000000"/>
            </w:tcBorders>
            <w:shd w:val="clear" w:color="auto" w:fill="auto"/>
          </w:tcPr>
          <w:p w14:paraId="534AF1AF" w14:textId="77777777" w:rsidR="00D578B2" w:rsidRPr="006974D8" w:rsidRDefault="00D578B2" w:rsidP="00AC55BD">
            <w:pPr>
              <w:spacing w:before="100" w:beforeAutospacing="1" w:after="0" w:line="276" w:lineRule="auto"/>
              <w:jc w:val="both"/>
              <w:rPr>
                <w:rFonts w:ascii="Calibri" w:eastAsia="Times New Roman" w:hAnsi="Calibri" w:cs="Times New Roman"/>
                <w:lang w:eastAsia="zh-CN"/>
              </w:rPr>
            </w:pPr>
            <w:r w:rsidRPr="006974D8">
              <w:rPr>
                <w:rFonts w:ascii="Calibri" w:eastAsia="Times New Roman" w:hAnsi="Calibri" w:cs="Times New Roman"/>
                <w:lang w:eastAsia="zh-CN"/>
              </w:rPr>
              <w:t>Certificado que acredite o grao de discapacidade, nun grao igual ou superior ao 33%, dalgún membro da unidade familiar.</w:t>
            </w:r>
          </w:p>
        </w:tc>
      </w:tr>
      <w:tr w:rsidR="00D578B2" w:rsidRPr="006974D8" w14:paraId="0655E3AF" w14:textId="77777777" w:rsidTr="00AC55BD">
        <w:trPr>
          <w:trHeight w:val="294"/>
        </w:trPr>
        <w:tc>
          <w:tcPr>
            <w:tcW w:w="778" w:type="dxa"/>
            <w:tcBorders>
              <w:top w:val="single" w:sz="4" w:space="0" w:color="000000"/>
              <w:left w:val="single" w:sz="4" w:space="0" w:color="000000"/>
              <w:bottom w:val="single" w:sz="4" w:space="0" w:color="000000"/>
            </w:tcBorders>
            <w:shd w:val="clear" w:color="auto" w:fill="auto"/>
          </w:tcPr>
          <w:p w14:paraId="4D5ADA63" w14:textId="77777777" w:rsidR="00D578B2" w:rsidRPr="006974D8" w:rsidRDefault="00D578B2" w:rsidP="00AC55BD">
            <w:pPr>
              <w:widowControl w:val="0"/>
              <w:suppressAutoHyphens/>
              <w:autoSpaceDE w:val="0"/>
              <w:snapToGrid w:val="0"/>
              <w:spacing w:after="0" w:line="240" w:lineRule="auto"/>
              <w:rPr>
                <w:rFonts w:ascii="Calibri" w:eastAsia="Arial" w:hAnsi="Calibri" w:cs="Arial"/>
                <w:lang w:eastAsia="zh-CN"/>
              </w:rPr>
            </w:pPr>
          </w:p>
        </w:tc>
        <w:tc>
          <w:tcPr>
            <w:tcW w:w="8092" w:type="dxa"/>
            <w:tcBorders>
              <w:top w:val="single" w:sz="4" w:space="0" w:color="000000"/>
              <w:left w:val="single" w:sz="4" w:space="0" w:color="000000"/>
              <w:bottom w:val="single" w:sz="4" w:space="0" w:color="000000"/>
              <w:right w:val="single" w:sz="4" w:space="0" w:color="000000"/>
            </w:tcBorders>
            <w:shd w:val="clear" w:color="auto" w:fill="auto"/>
          </w:tcPr>
          <w:p w14:paraId="3178E780"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r w:rsidRPr="006974D8">
              <w:rPr>
                <w:rFonts w:ascii="Calibri" w:eastAsia="Arial" w:hAnsi="Calibri" w:cs="Arial"/>
                <w:lang w:eastAsia="zh-CN"/>
              </w:rPr>
              <w:t>Declaración responsable e autorizacións segundo o anexo II.</w:t>
            </w:r>
          </w:p>
        </w:tc>
      </w:tr>
      <w:tr w:rsidR="00D578B2" w:rsidRPr="006974D8" w14:paraId="51D6E4B7" w14:textId="77777777" w:rsidTr="00AC55BD">
        <w:trPr>
          <w:trHeight w:val="3796"/>
        </w:trPr>
        <w:tc>
          <w:tcPr>
            <w:tcW w:w="8870" w:type="dxa"/>
            <w:gridSpan w:val="2"/>
            <w:tcBorders>
              <w:top w:val="single" w:sz="4" w:space="0" w:color="000000"/>
              <w:left w:val="single" w:sz="4" w:space="0" w:color="000000"/>
              <w:bottom w:val="single" w:sz="4" w:space="0" w:color="000000"/>
              <w:right w:val="single" w:sz="4" w:space="0" w:color="000000"/>
            </w:tcBorders>
            <w:shd w:val="clear" w:color="auto" w:fill="auto"/>
          </w:tcPr>
          <w:p w14:paraId="280C5D4F" w14:textId="77777777" w:rsidR="00D578B2" w:rsidRPr="006974D8" w:rsidRDefault="00D578B2" w:rsidP="00AC55BD">
            <w:pPr>
              <w:widowControl w:val="0"/>
              <w:suppressAutoHyphens/>
              <w:autoSpaceDE w:val="0"/>
              <w:snapToGrid w:val="0"/>
              <w:spacing w:after="0" w:line="240" w:lineRule="auto"/>
              <w:rPr>
                <w:rFonts w:ascii="Calibri" w:eastAsia="Arial" w:hAnsi="Calibri" w:cs="Arial"/>
                <w:b/>
                <w:lang w:eastAsia="zh-CN"/>
              </w:rPr>
            </w:pPr>
          </w:p>
          <w:p w14:paraId="7D646408" w14:textId="77777777" w:rsidR="00D578B2" w:rsidRPr="006974D8" w:rsidRDefault="00D578B2" w:rsidP="00AC55BD">
            <w:pPr>
              <w:widowControl w:val="0"/>
              <w:suppressAutoHyphens/>
              <w:autoSpaceDE w:val="0"/>
              <w:spacing w:after="0" w:line="240" w:lineRule="auto"/>
              <w:jc w:val="both"/>
              <w:rPr>
                <w:rFonts w:ascii="Calibri" w:eastAsia="Arial" w:hAnsi="Calibri" w:cs="Arial"/>
                <w:sz w:val="20"/>
                <w:szCs w:val="20"/>
                <w:lang w:eastAsia="zh-CN"/>
              </w:rPr>
            </w:pPr>
            <w:r w:rsidRPr="006974D8">
              <w:rPr>
                <w:rFonts w:ascii="Calibri" w:eastAsia="Arial" w:hAnsi="Calibri" w:cs="Arial"/>
                <w:sz w:val="20"/>
                <w:szCs w:val="20"/>
                <w:lang w:eastAsia="zh-CN"/>
              </w:rPr>
              <w:t xml:space="preserve">Para os efectos do disposto na Lei Orgánica 3/2018, de 5 de decembro, de Protección de Datos Persoais e garantía dos dereitos dixitais (LOPD), o/a asinante autoriza o tratamento dos datos persoais (incluíndo a súa incorporación nos correspondentes ficheiros) incorporados na solicitude e noutros documentos normalizados relativos á xestión deste expediente, para a finalidade para a que se utiliza o tratamento dos seus datos e para a xestión da súa solicitude e darlle cumprimento á normativa aplicable. </w:t>
            </w:r>
          </w:p>
          <w:p w14:paraId="0F5E79ED" w14:textId="77777777" w:rsidR="00D578B2" w:rsidRPr="006974D8" w:rsidRDefault="00D578B2" w:rsidP="00AC55BD">
            <w:pPr>
              <w:widowControl w:val="0"/>
              <w:suppressAutoHyphens/>
              <w:autoSpaceDE w:val="0"/>
              <w:spacing w:after="0" w:line="240" w:lineRule="auto"/>
              <w:jc w:val="both"/>
              <w:rPr>
                <w:rFonts w:ascii="Calibri" w:eastAsia="Arial" w:hAnsi="Calibri" w:cs="Arial"/>
                <w:sz w:val="20"/>
                <w:szCs w:val="20"/>
                <w:lang w:eastAsia="zh-CN"/>
              </w:rPr>
            </w:pPr>
            <w:r w:rsidRPr="006974D8">
              <w:rPr>
                <w:rFonts w:ascii="Calibri" w:eastAsia="Arial" w:hAnsi="Calibri" w:cs="Arial"/>
                <w:sz w:val="20"/>
                <w:szCs w:val="20"/>
                <w:lang w:eastAsia="zh-CN"/>
              </w:rPr>
              <w:t xml:space="preserve">A/o asinante poderá exercitar os seus dereitos de acceso, rectificación, cancelación e oposición relativo a este tratamento do que é responsable o Concello de O Pino, nos termos da normativa vixente. </w:t>
            </w:r>
          </w:p>
          <w:p w14:paraId="367825AE" w14:textId="77777777" w:rsidR="00D578B2" w:rsidRPr="006974D8" w:rsidRDefault="00D578B2" w:rsidP="00AC55BD">
            <w:pPr>
              <w:widowControl w:val="0"/>
              <w:tabs>
                <w:tab w:val="left" w:leader="dot" w:pos="7980"/>
              </w:tabs>
              <w:suppressAutoHyphens/>
              <w:autoSpaceDE w:val="0"/>
              <w:spacing w:before="185" w:after="0" w:line="240" w:lineRule="auto"/>
              <w:jc w:val="right"/>
              <w:rPr>
                <w:rFonts w:ascii="Calibri" w:eastAsia="Arial" w:hAnsi="Calibri" w:cs="Arial"/>
                <w:lang w:eastAsia="zh-CN"/>
              </w:rPr>
            </w:pPr>
            <w:r w:rsidRPr="006974D8">
              <w:rPr>
                <w:rFonts w:ascii="Calibri" w:eastAsia="Arial" w:hAnsi="Calibri" w:cs="Arial"/>
                <w:lang w:eastAsia="zh-CN"/>
              </w:rPr>
              <w:t>O Pino,</w:t>
            </w:r>
            <w:r w:rsidRPr="006974D8">
              <w:rPr>
                <w:rFonts w:ascii="Calibri" w:eastAsia="Arial" w:hAnsi="Calibri" w:cs="Arial"/>
                <w:spacing w:val="-4"/>
                <w:lang w:eastAsia="zh-CN"/>
              </w:rPr>
              <w:t xml:space="preserve"> </w:t>
            </w:r>
            <w:r w:rsidRPr="006974D8">
              <w:rPr>
                <w:rFonts w:ascii="Calibri" w:eastAsia="Arial" w:hAnsi="Calibri" w:cs="Arial"/>
                <w:lang w:eastAsia="zh-CN"/>
              </w:rPr>
              <w:t>…….…</w:t>
            </w:r>
            <w:r w:rsidRPr="006974D8">
              <w:rPr>
                <w:rFonts w:ascii="Calibri" w:eastAsia="Arial" w:hAnsi="Calibri" w:cs="Arial"/>
                <w:spacing w:val="-3"/>
                <w:lang w:eastAsia="zh-CN"/>
              </w:rPr>
              <w:t xml:space="preserve"> </w:t>
            </w:r>
            <w:r w:rsidRPr="006974D8">
              <w:rPr>
                <w:rFonts w:ascii="Calibri" w:eastAsia="Arial" w:hAnsi="Calibri" w:cs="Arial"/>
                <w:lang w:eastAsia="zh-CN"/>
              </w:rPr>
              <w:t>de………………….de</w:t>
            </w:r>
            <w:r w:rsidRPr="006974D8">
              <w:rPr>
                <w:rFonts w:ascii="Calibri" w:eastAsia="Arial" w:hAnsi="Calibri" w:cs="Arial"/>
                <w:spacing w:val="-3"/>
                <w:lang w:eastAsia="zh-CN"/>
              </w:rPr>
              <w:t xml:space="preserve"> </w:t>
            </w:r>
            <w:r w:rsidRPr="006974D8">
              <w:rPr>
                <w:rFonts w:ascii="Calibri" w:eastAsia="Arial" w:hAnsi="Calibri" w:cs="Arial"/>
                <w:lang w:eastAsia="zh-CN"/>
              </w:rPr>
              <w:t>2021.</w:t>
            </w:r>
          </w:p>
          <w:p w14:paraId="3A4A60F9"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p>
          <w:p w14:paraId="5277055A"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p>
          <w:p w14:paraId="3B151FD1"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p>
          <w:p w14:paraId="347271C3" w14:textId="77777777" w:rsidR="00D578B2" w:rsidRPr="006974D8" w:rsidRDefault="00D578B2" w:rsidP="00AC55BD">
            <w:pPr>
              <w:widowControl w:val="0"/>
              <w:suppressAutoHyphens/>
              <w:autoSpaceDE w:val="0"/>
              <w:spacing w:before="138" w:after="0" w:line="240" w:lineRule="auto"/>
              <w:ind w:right="64"/>
              <w:jc w:val="right"/>
              <w:rPr>
                <w:rFonts w:ascii="Calibri" w:eastAsia="Arial" w:hAnsi="Calibri" w:cs="Arial"/>
                <w:lang w:eastAsia="zh-CN"/>
              </w:rPr>
            </w:pPr>
            <w:r w:rsidRPr="006974D8">
              <w:rPr>
                <w:rFonts w:ascii="Calibri" w:eastAsia="Arial" w:hAnsi="Calibri" w:cs="Arial"/>
                <w:lang w:eastAsia="zh-CN"/>
              </w:rPr>
              <w:t>A persoa solicitante / pai / nai ou titor/a</w:t>
            </w:r>
            <w:r w:rsidRPr="006974D8">
              <w:rPr>
                <w:rFonts w:ascii="Calibri" w:eastAsia="Arial" w:hAnsi="Calibri" w:cs="Arial"/>
                <w:spacing w:val="-26"/>
                <w:lang w:eastAsia="zh-CN"/>
              </w:rPr>
              <w:t xml:space="preserve"> </w:t>
            </w:r>
            <w:r w:rsidRPr="006974D8">
              <w:rPr>
                <w:rFonts w:ascii="Calibri" w:eastAsia="Arial" w:hAnsi="Calibri" w:cs="Arial"/>
                <w:lang w:eastAsia="zh-CN"/>
              </w:rPr>
              <w:t>legal.</w:t>
            </w:r>
          </w:p>
          <w:p w14:paraId="258321B4"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p>
          <w:p w14:paraId="32B0C464" w14:textId="77777777" w:rsidR="00D578B2" w:rsidRPr="006974D8" w:rsidRDefault="00D578B2" w:rsidP="00AC55BD">
            <w:pPr>
              <w:widowControl w:val="0"/>
              <w:suppressAutoHyphens/>
              <w:autoSpaceDE w:val="0"/>
              <w:spacing w:after="0" w:line="240" w:lineRule="auto"/>
              <w:rPr>
                <w:rFonts w:ascii="Calibri" w:eastAsia="Arial" w:hAnsi="Calibri" w:cs="Arial"/>
                <w:b/>
                <w:lang w:eastAsia="zh-CN"/>
              </w:rPr>
            </w:pPr>
          </w:p>
          <w:p w14:paraId="426B0D8A" w14:textId="77777777" w:rsidR="00D578B2" w:rsidRPr="006974D8" w:rsidRDefault="00D578B2" w:rsidP="00AC55BD">
            <w:pPr>
              <w:widowControl w:val="0"/>
              <w:suppressAutoHyphens/>
              <w:autoSpaceDE w:val="0"/>
              <w:spacing w:before="11" w:after="0" w:line="240" w:lineRule="auto"/>
              <w:rPr>
                <w:rFonts w:ascii="Calibri" w:eastAsia="Arial" w:hAnsi="Calibri" w:cs="Arial"/>
                <w:b/>
                <w:lang w:eastAsia="zh-CN"/>
              </w:rPr>
            </w:pPr>
          </w:p>
          <w:p w14:paraId="1FF33F7A" w14:textId="77777777" w:rsidR="00D578B2" w:rsidRPr="006974D8" w:rsidRDefault="00D578B2" w:rsidP="00AC55BD">
            <w:pPr>
              <w:widowControl w:val="0"/>
              <w:tabs>
                <w:tab w:val="left" w:pos="3337"/>
              </w:tabs>
              <w:suppressAutoHyphens/>
              <w:autoSpaceDE w:val="0"/>
              <w:spacing w:after="0" w:line="240" w:lineRule="auto"/>
              <w:ind w:right="15"/>
              <w:jc w:val="right"/>
              <w:rPr>
                <w:rFonts w:ascii="Calibri" w:eastAsia="Arial" w:hAnsi="Calibri" w:cs="Arial"/>
                <w:lang w:eastAsia="zh-CN"/>
              </w:rPr>
            </w:pPr>
            <w:proofErr w:type="spellStart"/>
            <w:r w:rsidRPr="006974D8">
              <w:rPr>
                <w:rFonts w:ascii="Calibri" w:eastAsia="Arial" w:hAnsi="Calibri" w:cs="Arial"/>
                <w:lang w:eastAsia="zh-CN"/>
              </w:rPr>
              <w:t>Asdo</w:t>
            </w:r>
            <w:proofErr w:type="spellEnd"/>
            <w:r w:rsidRPr="006974D8">
              <w:rPr>
                <w:rFonts w:ascii="Calibri" w:eastAsia="Arial" w:hAnsi="Calibri" w:cs="Arial"/>
                <w:lang w:eastAsia="zh-CN"/>
              </w:rPr>
              <w:t>.:</w:t>
            </w:r>
            <w:r w:rsidRPr="006974D8">
              <w:rPr>
                <w:rFonts w:ascii="Calibri" w:eastAsia="Arial" w:hAnsi="Calibri" w:cs="Arial"/>
                <w:spacing w:val="1"/>
                <w:lang w:eastAsia="zh-CN"/>
              </w:rPr>
              <w:t xml:space="preserve"> </w:t>
            </w:r>
            <w:r w:rsidRPr="006974D8">
              <w:rPr>
                <w:rFonts w:ascii="Calibri" w:eastAsia="Arial" w:hAnsi="Calibri" w:cs="Arial"/>
                <w:w w:val="99"/>
                <w:u w:val="single"/>
                <w:lang w:eastAsia="zh-CN"/>
              </w:rPr>
              <w:t xml:space="preserve"> </w:t>
            </w:r>
            <w:r w:rsidRPr="006974D8">
              <w:rPr>
                <w:rFonts w:ascii="Calibri" w:eastAsia="Arial" w:hAnsi="Calibri" w:cs="Arial"/>
                <w:u w:val="single"/>
                <w:lang w:eastAsia="zh-CN"/>
              </w:rPr>
              <w:tab/>
            </w:r>
          </w:p>
        </w:tc>
      </w:tr>
    </w:tbl>
    <w:p w14:paraId="3C111F91" w14:textId="77777777" w:rsidR="00D578B2" w:rsidRPr="006974D8" w:rsidRDefault="00D578B2" w:rsidP="00D578B2">
      <w:pPr>
        <w:widowControl w:val="0"/>
        <w:suppressAutoHyphens/>
        <w:autoSpaceDE w:val="0"/>
        <w:spacing w:after="0" w:line="240" w:lineRule="auto"/>
        <w:rPr>
          <w:rFonts w:ascii="Calibri" w:eastAsia="Arial" w:hAnsi="Calibri" w:cs="Arial"/>
          <w:b/>
          <w:lang w:eastAsia="zh-CN"/>
        </w:rPr>
      </w:pPr>
    </w:p>
    <w:p w14:paraId="77F4C468" w14:textId="77777777" w:rsidR="00D578B2" w:rsidRPr="006974D8" w:rsidRDefault="00D578B2" w:rsidP="00D578B2">
      <w:pPr>
        <w:widowControl w:val="0"/>
        <w:suppressAutoHyphens/>
        <w:autoSpaceDE w:val="0"/>
        <w:spacing w:after="0" w:line="240" w:lineRule="auto"/>
        <w:rPr>
          <w:rFonts w:ascii="Calibri" w:eastAsia="Arial" w:hAnsi="Calibri" w:cs="Arial"/>
          <w:b/>
          <w:lang w:eastAsia="zh-CN"/>
        </w:rPr>
      </w:pPr>
    </w:p>
    <w:p w14:paraId="041FB59B" w14:textId="77777777" w:rsidR="00D578B2" w:rsidRPr="006974D8" w:rsidRDefault="00D578B2" w:rsidP="00D578B2">
      <w:pPr>
        <w:widowControl w:val="0"/>
        <w:suppressAutoHyphens/>
        <w:autoSpaceDE w:val="0"/>
        <w:spacing w:before="10" w:after="0" w:line="240" w:lineRule="auto"/>
        <w:rPr>
          <w:rFonts w:ascii="Calibri" w:eastAsia="Arial" w:hAnsi="Calibri" w:cs="Arial"/>
          <w:b/>
          <w:lang w:eastAsia="zh-CN"/>
        </w:rPr>
      </w:pPr>
    </w:p>
    <w:p w14:paraId="4F86BD78" w14:textId="77777777" w:rsidR="00D578B2" w:rsidRPr="006974D8" w:rsidRDefault="00D578B2" w:rsidP="00D578B2">
      <w:pPr>
        <w:widowControl w:val="0"/>
        <w:suppressAutoHyphens/>
        <w:autoSpaceDE w:val="0"/>
        <w:spacing w:before="93" w:after="0" w:line="240" w:lineRule="auto"/>
        <w:ind w:left="242"/>
        <w:rPr>
          <w:rFonts w:ascii="Calibri" w:eastAsia="Arial" w:hAnsi="Calibri" w:cs="Arial"/>
          <w:b/>
          <w:lang w:eastAsia="zh-CN"/>
        </w:rPr>
      </w:pPr>
      <w:r w:rsidRPr="006974D8">
        <w:rPr>
          <w:rFonts w:ascii="Calibri" w:eastAsia="Arial" w:hAnsi="Calibri" w:cs="Arial"/>
          <w:b/>
          <w:lang w:eastAsia="zh-CN"/>
        </w:rPr>
        <w:t>SR. ALCALDE-PRESIDENTE DO CONCELLO DE O PINO</w:t>
      </w:r>
    </w:p>
    <w:p w14:paraId="7F1F8D57" w14:textId="77777777" w:rsidR="00D578B2" w:rsidRDefault="00D578B2" w:rsidP="00D578B2">
      <w:pPr>
        <w:widowControl w:val="0"/>
        <w:suppressAutoHyphens/>
        <w:autoSpaceDE w:val="0"/>
        <w:spacing w:before="93" w:after="0" w:line="240" w:lineRule="auto"/>
        <w:ind w:left="242"/>
        <w:rPr>
          <w:rFonts w:ascii="Calibri" w:eastAsia="Arial" w:hAnsi="Calibri" w:cs="Arial"/>
          <w:b/>
          <w:lang w:eastAsia="zh-CN"/>
        </w:rPr>
      </w:pPr>
    </w:p>
    <w:p w14:paraId="787E4042" w14:textId="77777777" w:rsidR="00D578B2" w:rsidRPr="006974D8" w:rsidRDefault="00D578B2" w:rsidP="00D578B2">
      <w:pPr>
        <w:widowControl w:val="0"/>
        <w:suppressAutoHyphens/>
        <w:autoSpaceDE w:val="0"/>
        <w:spacing w:before="93" w:after="0" w:line="240" w:lineRule="auto"/>
        <w:ind w:left="242"/>
        <w:rPr>
          <w:rFonts w:ascii="Calibri" w:eastAsia="Arial" w:hAnsi="Calibri" w:cs="Arial"/>
          <w:b/>
          <w:lang w:eastAsia="zh-CN"/>
        </w:rPr>
      </w:pPr>
    </w:p>
    <w:p w14:paraId="1E741558" w14:textId="77777777" w:rsidR="00D578B2" w:rsidRPr="006974D8" w:rsidRDefault="00D578B2" w:rsidP="00D578B2">
      <w:pPr>
        <w:widowControl w:val="0"/>
        <w:suppressAutoHyphens/>
        <w:autoSpaceDE w:val="0"/>
        <w:spacing w:before="93" w:after="0" w:line="240" w:lineRule="auto"/>
        <w:ind w:left="242"/>
        <w:rPr>
          <w:rFonts w:ascii="Calibri" w:eastAsia="Arial" w:hAnsi="Calibri" w:cs="Arial"/>
          <w:b/>
          <w:lang w:eastAsia="zh-CN"/>
        </w:rPr>
      </w:pPr>
    </w:p>
    <w:p w14:paraId="6663A410" w14:textId="77777777" w:rsidR="00D578B2" w:rsidRPr="006974D8" w:rsidRDefault="00D578B2" w:rsidP="00D578B2">
      <w:pPr>
        <w:widowControl w:val="0"/>
        <w:suppressAutoHyphens/>
        <w:autoSpaceDE w:val="0"/>
        <w:spacing w:before="93" w:after="0" w:line="240" w:lineRule="auto"/>
        <w:ind w:left="242"/>
        <w:jc w:val="both"/>
        <w:rPr>
          <w:rFonts w:ascii="Calibri" w:eastAsia="Arial" w:hAnsi="Calibri" w:cs="Arial"/>
          <w:b/>
          <w:lang w:eastAsia="zh-CN"/>
        </w:rPr>
      </w:pPr>
      <w:r w:rsidRPr="006974D8">
        <w:rPr>
          <w:rFonts w:ascii="Calibri" w:eastAsia="Arial" w:hAnsi="Calibri" w:cs="Arial"/>
          <w:b/>
          <w:lang w:eastAsia="zh-CN"/>
        </w:rPr>
        <w:lastRenderedPageBreak/>
        <w:t>ANEXO II</w:t>
      </w:r>
    </w:p>
    <w:p w14:paraId="1799E483" w14:textId="77777777" w:rsidR="00D578B2" w:rsidRPr="006974D8" w:rsidRDefault="00D578B2" w:rsidP="00D578B2">
      <w:pPr>
        <w:widowControl w:val="0"/>
        <w:suppressAutoHyphens/>
        <w:autoSpaceDE w:val="0"/>
        <w:spacing w:before="93" w:after="0" w:line="240" w:lineRule="auto"/>
        <w:ind w:left="242"/>
        <w:jc w:val="both"/>
        <w:rPr>
          <w:rFonts w:ascii="Calibri" w:eastAsia="Arial" w:hAnsi="Calibri" w:cs="Arial"/>
          <w:lang w:eastAsia="zh-CN"/>
        </w:rPr>
      </w:pPr>
      <w:r w:rsidRPr="006974D8">
        <w:rPr>
          <w:rFonts w:ascii="Calibri" w:eastAsia="Arial" w:hAnsi="Calibri" w:cs="Arial"/>
          <w:lang w:eastAsia="zh-CN"/>
        </w:rPr>
        <w:t xml:space="preserve">Nome e apelidos _________________________________________________, con NIF/pasaporte ____________________, pai, nai, titor/a do/a alumno/a _________________________________________________________ (de ser o caso). </w:t>
      </w:r>
    </w:p>
    <w:p w14:paraId="05E0423F" w14:textId="77777777" w:rsidR="00D578B2" w:rsidRPr="006974D8" w:rsidRDefault="00D578B2" w:rsidP="00D578B2">
      <w:pPr>
        <w:widowControl w:val="0"/>
        <w:suppressAutoHyphens/>
        <w:autoSpaceDE w:val="0"/>
        <w:spacing w:before="93" w:after="0" w:line="240" w:lineRule="auto"/>
        <w:ind w:left="242"/>
        <w:rPr>
          <w:rFonts w:ascii="Calibri" w:eastAsia="Arial" w:hAnsi="Calibri" w:cs="Arial"/>
          <w:lang w:eastAsia="zh-CN"/>
        </w:rPr>
      </w:pPr>
    </w:p>
    <w:p w14:paraId="075A1766" w14:textId="77777777" w:rsidR="00D578B2" w:rsidRPr="006974D8" w:rsidRDefault="00D578B2" w:rsidP="00D578B2">
      <w:pPr>
        <w:widowControl w:val="0"/>
        <w:suppressAutoHyphens/>
        <w:autoSpaceDE w:val="0"/>
        <w:spacing w:before="93" w:after="0" w:line="240" w:lineRule="auto"/>
        <w:ind w:left="242"/>
        <w:rPr>
          <w:rFonts w:ascii="Calibri" w:eastAsia="Arial" w:hAnsi="Calibri" w:cs="Arial"/>
          <w:lang w:eastAsia="zh-CN"/>
        </w:rPr>
      </w:pPr>
      <w:r w:rsidRPr="006974D8">
        <w:rPr>
          <w:rFonts w:ascii="Calibri" w:eastAsia="Arial" w:hAnsi="Calibri" w:cs="Arial"/>
          <w:lang w:eastAsia="zh-CN"/>
        </w:rPr>
        <w:t xml:space="preserve">DECLARO:         </w:t>
      </w:r>
    </w:p>
    <w:p w14:paraId="2640537C"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p>
    <w:p w14:paraId="0CCF9511" w14:textId="77777777" w:rsidR="00D578B2" w:rsidRPr="006974D8" w:rsidRDefault="00D578B2" w:rsidP="00D578B2">
      <w:pPr>
        <w:widowControl w:val="0"/>
        <w:numPr>
          <w:ilvl w:val="0"/>
          <w:numId w:val="6"/>
        </w:numPr>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 xml:space="preserve">Non estar </w:t>
      </w:r>
      <w:proofErr w:type="spellStart"/>
      <w:r w:rsidRPr="006974D8">
        <w:rPr>
          <w:rFonts w:ascii="Calibri" w:eastAsia="Arial" w:hAnsi="Calibri" w:cs="Arial"/>
          <w:lang w:eastAsia="zh-CN"/>
        </w:rPr>
        <w:t>incurso</w:t>
      </w:r>
      <w:proofErr w:type="spellEnd"/>
      <w:r w:rsidRPr="006974D8">
        <w:rPr>
          <w:rFonts w:ascii="Calibri" w:eastAsia="Arial" w:hAnsi="Calibri" w:cs="Arial"/>
          <w:lang w:eastAsia="zh-CN"/>
        </w:rPr>
        <w:t xml:space="preserve">/a en ningunha das prohibicións para obter a condición de beneficiario/a de subvencións públicas recollidas nos artigos 13 da Lei 38/2003, de 17 de novembro, xeral de subvencións e 10 da Lei 9/2007, do 13 de xuño, de Subvencións de Galicia. </w:t>
      </w:r>
    </w:p>
    <w:p w14:paraId="12965890" w14:textId="77777777" w:rsidR="00D578B2" w:rsidRPr="006974D8" w:rsidRDefault="00D578B2" w:rsidP="00D578B2">
      <w:pPr>
        <w:widowControl w:val="0"/>
        <w:numPr>
          <w:ilvl w:val="0"/>
          <w:numId w:val="6"/>
        </w:numPr>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 xml:space="preserve">Declaro de forma responsable os seguintes extremos: </w:t>
      </w:r>
    </w:p>
    <w:p w14:paraId="2CD0464F" w14:textId="77777777" w:rsidR="00D578B2" w:rsidRPr="006974D8" w:rsidRDefault="00D578B2" w:rsidP="00D578B2">
      <w:pPr>
        <w:widowControl w:val="0"/>
        <w:numPr>
          <w:ilvl w:val="0"/>
          <w:numId w:val="7"/>
        </w:numPr>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Non solicitei e/ou me concederon outras axudas para o mesmo concepto.</w:t>
      </w:r>
    </w:p>
    <w:p w14:paraId="4D260ECE" w14:textId="77777777" w:rsidR="00D578B2" w:rsidRPr="006974D8" w:rsidRDefault="00D578B2" w:rsidP="00D578B2">
      <w:pPr>
        <w:widowControl w:val="0"/>
        <w:numPr>
          <w:ilvl w:val="0"/>
          <w:numId w:val="7"/>
        </w:numPr>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 xml:space="preserve">Solicitei e/ou me concederon outras axudas para o mesmo concepto. </w:t>
      </w:r>
    </w:p>
    <w:p w14:paraId="4812C0F7" w14:textId="77777777" w:rsidR="00D578B2" w:rsidRPr="006974D8" w:rsidRDefault="00D578B2" w:rsidP="00D578B2">
      <w:pPr>
        <w:widowControl w:val="0"/>
        <w:suppressAutoHyphens/>
        <w:autoSpaceDE w:val="0"/>
        <w:spacing w:before="93" w:after="0" w:line="240" w:lineRule="auto"/>
        <w:ind w:left="1440"/>
        <w:rPr>
          <w:rFonts w:ascii="Calibri" w:eastAsia="Arial" w:hAnsi="Calibri" w:cs="Arial"/>
          <w:lang w:eastAsia="zh-CN"/>
        </w:rPr>
      </w:pPr>
      <w:r w:rsidRPr="006974D8">
        <w:rPr>
          <w:rFonts w:ascii="Calibri" w:eastAsia="Arial" w:hAnsi="Calibri" w:cs="Arial"/>
          <w:lang w:eastAsia="zh-CN"/>
        </w:rPr>
        <w:t>Tipo de axuda: _________________________________________.</w:t>
      </w:r>
    </w:p>
    <w:p w14:paraId="12818C30" w14:textId="77777777" w:rsidR="00D578B2" w:rsidRPr="006974D8" w:rsidRDefault="00D578B2" w:rsidP="00D578B2">
      <w:pPr>
        <w:widowControl w:val="0"/>
        <w:suppressAutoHyphens/>
        <w:autoSpaceDE w:val="0"/>
        <w:spacing w:before="93" w:after="0" w:line="240" w:lineRule="auto"/>
        <w:ind w:left="1440"/>
        <w:rPr>
          <w:rFonts w:ascii="Calibri" w:eastAsia="Arial" w:hAnsi="Calibri" w:cs="Arial"/>
          <w:lang w:eastAsia="zh-CN"/>
        </w:rPr>
      </w:pPr>
      <w:r w:rsidRPr="006974D8">
        <w:rPr>
          <w:rFonts w:ascii="Calibri" w:eastAsia="Arial" w:hAnsi="Calibri" w:cs="Arial"/>
          <w:lang w:eastAsia="zh-CN"/>
        </w:rPr>
        <w:t>Organismo que a concede: _______________________________.</w:t>
      </w:r>
    </w:p>
    <w:p w14:paraId="0EEBD9B8" w14:textId="77777777" w:rsidR="00D578B2" w:rsidRPr="006974D8" w:rsidRDefault="00D578B2" w:rsidP="00D578B2">
      <w:pPr>
        <w:widowControl w:val="0"/>
        <w:suppressAutoHyphens/>
        <w:autoSpaceDE w:val="0"/>
        <w:spacing w:before="93" w:after="0" w:line="240" w:lineRule="auto"/>
        <w:ind w:left="1440"/>
        <w:rPr>
          <w:rFonts w:ascii="Calibri" w:eastAsia="Arial" w:hAnsi="Calibri" w:cs="Arial"/>
          <w:lang w:eastAsia="zh-CN"/>
        </w:rPr>
      </w:pPr>
      <w:r w:rsidRPr="006974D8">
        <w:rPr>
          <w:rFonts w:ascii="Calibri" w:eastAsia="Arial" w:hAnsi="Calibri" w:cs="Arial"/>
          <w:lang w:eastAsia="zh-CN"/>
        </w:rPr>
        <w:t>Contía concedida en euros: ______________________________.</w:t>
      </w:r>
    </w:p>
    <w:p w14:paraId="090C17E0" w14:textId="77777777" w:rsidR="00D578B2" w:rsidRPr="006974D8" w:rsidRDefault="00D578B2" w:rsidP="00D578B2">
      <w:pPr>
        <w:widowControl w:val="0"/>
        <w:numPr>
          <w:ilvl w:val="0"/>
          <w:numId w:val="6"/>
        </w:numPr>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Non contar cos medios tecnolóxicos necesarios e adecuados</w:t>
      </w:r>
    </w:p>
    <w:p w14:paraId="2FFCB069"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p>
    <w:p w14:paraId="0C08834A"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p>
    <w:p w14:paraId="3DA16AE0"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r w:rsidRPr="006974D8">
        <w:rPr>
          <w:rFonts w:ascii="Calibri" w:eastAsia="Arial" w:hAnsi="Calibri" w:cs="Arial"/>
          <w:lang w:eastAsia="zh-CN"/>
        </w:rPr>
        <w:t>AUTORIZACIÓN DE COMPROBACIÓN DE DATOS DE OFICIO:</w:t>
      </w:r>
    </w:p>
    <w:p w14:paraId="748DE7AB"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p>
    <w:p w14:paraId="02FD723A" w14:textId="77777777" w:rsidR="00D578B2" w:rsidRPr="006974D8" w:rsidRDefault="00D578B2" w:rsidP="00D578B2">
      <w:pPr>
        <w:widowControl w:val="0"/>
        <w:numPr>
          <w:ilvl w:val="0"/>
          <w:numId w:val="8"/>
        </w:numPr>
        <w:suppressAutoHyphens/>
        <w:autoSpaceDE w:val="0"/>
        <w:spacing w:before="93" w:after="0" w:line="240" w:lineRule="auto"/>
        <w:jc w:val="both"/>
        <w:rPr>
          <w:rFonts w:ascii="Calibri" w:eastAsia="Arial" w:hAnsi="Calibri" w:cs="Arial"/>
          <w:lang w:eastAsia="zh-CN"/>
        </w:rPr>
      </w:pPr>
      <w:r w:rsidRPr="006974D8">
        <w:rPr>
          <w:rFonts w:ascii="Calibri" w:eastAsia="Arial" w:hAnsi="Calibri" w:cs="Arial"/>
          <w:lang w:eastAsia="zh-CN"/>
        </w:rPr>
        <w:t xml:space="preserve">AUTORIZO ao Concello de O Pino para solicitar as certificacións e comprobacións oportunas sobre o cumprimento de obrigacións tributarias coa Administración Xeral do Estado e coa Facenda Municipal, así como para outros trámites precisos de comprobación de datos. </w:t>
      </w:r>
    </w:p>
    <w:p w14:paraId="5013CC26" w14:textId="77777777" w:rsidR="00D578B2" w:rsidRPr="006974D8" w:rsidRDefault="00D578B2" w:rsidP="00D578B2">
      <w:pPr>
        <w:widowControl w:val="0"/>
        <w:suppressAutoHyphens/>
        <w:autoSpaceDE w:val="0"/>
        <w:spacing w:before="93" w:after="0" w:line="240" w:lineRule="auto"/>
        <w:ind w:left="720"/>
        <w:jc w:val="both"/>
        <w:rPr>
          <w:rFonts w:ascii="Calibri" w:eastAsia="Arial" w:hAnsi="Calibri" w:cs="Arial"/>
          <w:lang w:eastAsia="zh-CN"/>
        </w:rPr>
      </w:pPr>
    </w:p>
    <w:p w14:paraId="228BA6AD" w14:textId="77777777" w:rsidR="00D578B2" w:rsidRPr="006974D8" w:rsidRDefault="00D578B2" w:rsidP="00D578B2">
      <w:pPr>
        <w:widowControl w:val="0"/>
        <w:numPr>
          <w:ilvl w:val="0"/>
          <w:numId w:val="8"/>
        </w:numPr>
        <w:suppressAutoHyphens/>
        <w:autoSpaceDE w:val="0"/>
        <w:spacing w:before="93" w:after="0" w:line="240" w:lineRule="auto"/>
        <w:jc w:val="both"/>
        <w:rPr>
          <w:rFonts w:ascii="Calibri" w:eastAsia="Arial" w:hAnsi="Calibri" w:cs="Arial"/>
          <w:lang w:eastAsia="zh-CN"/>
        </w:rPr>
      </w:pPr>
      <w:r w:rsidRPr="006974D8">
        <w:rPr>
          <w:rFonts w:ascii="Calibri" w:eastAsia="Arial" w:hAnsi="Calibri" w:cs="Arial"/>
          <w:lang w:eastAsia="zh-CN"/>
        </w:rPr>
        <w:t xml:space="preserve">NON AUTORIZO, EXPRESAMENTO, ao Concello de O Pino para solicitar as certificacións e comprobacións oportunas sobre o cumprimento de obrigacións tributarias coa Administración Xeral do Estado e coa Facenda Municipal, así como para outros trámites precisos de comprobación de datos, E POR TANTO DEBEREI ACHEGAR OS CERTIFICADOS OPORTUNOS. </w:t>
      </w:r>
    </w:p>
    <w:p w14:paraId="6285EF4C" w14:textId="77777777" w:rsidR="00D578B2" w:rsidRPr="006974D8" w:rsidRDefault="00D578B2" w:rsidP="00D578B2">
      <w:pPr>
        <w:widowControl w:val="0"/>
        <w:suppressAutoHyphens/>
        <w:autoSpaceDE w:val="0"/>
        <w:spacing w:before="93" w:after="0" w:line="240" w:lineRule="auto"/>
        <w:ind w:left="360"/>
        <w:jc w:val="both"/>
        <w:rPr>
          <w:rFonts w:ascii="Calibri" w:eastAsia="Arial" w:hAnsi="Calibri" w:cs="Arial"/>
          <w:lang w:eastAsia="zh-CN"/>
        </w:rPr>
      </w:pPr>
    </w:p>
    <w:p w14:paraId="473A1625" w14:textId="77777777" w:rsidR="00D578B2" w:rsidRPr="006974D8" w:rsidRDefault="00D578B2" w:rsidP="00D578B2">
      <w:pPr>
        <w:widowControl w:val="0"/>
        <w:suppressAutoHyphens/>
        <w:autoSpaceDE w:val="0"/>
        <w:spacing w:before="93" w:after="0" w:line="240" w:lineRule="auto"/>
        <w:rPr>
          <w:rFonts w:ascii="Calibri" w:eastAsia="Arial" w:hAnsi="Calibri" w:cs="Arial"/>
          <w:lang w:eastAsia="zh-CN"/>
        </w:rPr>
      </w:pPr>
    </w:p>
    <w:p w14:paraId="1A70539F" w14:textId="77777777" w:rsidR="00D578B2" w:rsidRPr="006974D8" w:rsidRDefault="00D578B2" w:rsidP="00D578B2">
      <w:pPr>
        <w:widowControl w:val="0"/>
        <w:suppressAutoHyphens/>
        <w:autoSpaceDE w:val="0"/>
        <w:spacing w:after="0" w:line="240" w:lineRule="auto"/>
        <w:jc w:val="both"/>
        <w:rPr>
          <w:rFonts w:ascii="Calibri" w:eastAsia="Arial" w:hAnsi="Calibri" w:cs="Arial"/>
          <w:sz w:val="20"/>
          <w:szCs w:val="20"/>
          <w:lang w:eastAsia="zh-CN"/>
        </w:rPr>
      </w:pPr>
      <w:r w:rsidRPr="006974D8">
        <w:rPr>
          <w:rFonts w:ascii="Calibri" w:eastAsia="Arial" w:hAnsi="Calibri" w:cs="Arial"/>
          <w:sz w:val="20"/>
          <w:szCs w:val="20"/>
          <w:lang w:eastAsia="zh-CN"/>
        </w:rPr>
        <w:t xml:space="preserve">Para os efectos do disposto na Lei Orgánica 3/2018, de 5 de decembro, de Protección de Datos Persoais e garantía dos dereitos dixitais (LOPD), o/a asinante autoriza o tratamento dos datos persoais (incluíndo a súa incorporación nos correspondentes ficheiros) incorporados na solicitude e noutros documentos normalizados relativos á xestión deste expediente, para a finalidade para a que se utiliza o tratamento dos seus datos e para a xestión da súa solicitude e darlle cumprimento á normativa aplicable. </w:t>
      </w:r>
    </w:p>
    <w:p w14:paraId="6244CDDB" w14:textId="77777777" w:rsidR="00D578B2" w:rsidRPr="006974D8" w:rsidRDefault="00D578B2" w:rsidP="00D578B2">
      <w:pPr>
        <w:widowControl w:val="0"/>
        <w:suppressAutoHyphens/>
        <w:autoSpaceDE w:val="0"/>
        <w:spacing w:after="0" w:line="240" w:lineRule="auto"/>
        <w:jc w:val="both"/>
        <w:rPr>
          <w:rFonts w:ascii="Calibri" w:eastAsia="Arial" w:hAnsi="Calibri" w:cs="Arial"/>
          <w:sz w:val="20"/>
          <w:szCs w:val="20"/>
          <w:lang w:eastAsia="zh-CN"/>
        </w:rPr>
      </w:pPr>
      <w:r w:rsidRPr="006974D8">
        <w:rPr>
          <w:rFonts w:ascii="Calibri" w:eastAsia="Arial" w:hAnsi="Calibri" w:cs="Arial"/>
          <w:sz w:val="20"/>
          <w:szCs w:val="20"/>
          <w:lang w:eastAsia="zh-CN"/>
        </w:rPr>
        <w:t>A/o asinante poderá exercitar os seus dereitos de acceso, rectificación, cancelación e oposición relativo a este tratamento do que é responsable o Concello de O Pino, nos termos da normativa vixente.</w:t>
      </w:r>
    </w:p>
    <w:p w14:paraId="049A3543" w14:textId="77777777" w:rsidR="00D578B2" w:rsidRPr="006974D8" w:rsidRDefault="00D578B2" w:rsidP="00D578B2">
      <w:pPr>
        <w:widowControl w:val="0"/>
        <w:suppressAutoHyphens/>
        <w:autoSpaceDE w:val="0"/>
        <w:spacing w:after="0" w:line="240" w:lineRule="auto"/>
        <w:jc w:val="both"/>
        <w:rPr>
          <w:rFonts w:ascii="Calibri" w:eastAsia="Arial" w:hAnsi="Calibri" w:cs="Arial"/>
          <w:sz w:val="20"/>
          <w:szCs w:val="20"/>
          <w:lang w:eastAsia="zh-CN"/>
        </w:rPr>
        <w:sectPr w:rsidR="00D578B2" w:rsidRPr="006974D8">
          <w:headerReference w:type="even" r:id="rId13"/>
          <w:headerReference w:type="default" r:id="rId14"/>
          <w:headerReference w:type="first" r:id="rId15"/>
          <w:pgSz w:w="11906" w:h="16838"/>
          <w:pgMar w:top="2240" w:right="1320" w:bottom="1380" w:left="1460" w:header="687" w:footer="720" w:gutter="0"/>
          <w:cols w:space="720"/>
          <w:docGrid w:linePitch="360"/>
        </w:sectPr>
      </w:pPr>
    </w:p>
    <w:p w14:paraId="2AF9F1A1" w14:textId="77777777" w:rsidR="00D578B2" w:rsidRPr="006974D8" w:rsidRDefault="00D578B2" w:rsidP="00D578B2">
      <w:pPr>
        <w:widowControl w:val="0"/>
        <w:suppressAutoHyphens/>
        <w:autoSpaceDE w:val="0"/>
        <w:spacing w:before="94" w:after="0" w:line="240" w:lineRule="auto"/>
        <w:ind w:right="536"/>
        <w:jc w:val="center"/>
        <w:rPr>
          <w:rFonts w:ascii="Calibri" w:eastAsia="Arial" w:hAnsi="Calibri" w:cs="Arial"/>
          <w:lang w:eastAsia="zh-CN"/>
        </w:rPr>
      </w:pPr>
      <w:r w:rsidRPr="006974D8">
        <w:rPr>
          <w:rFonts w:ascii="Calibri" w:eastAsia="Arial" w:hAnsi="Calibri" w:cs="Arial"/>
          <w:b/>
          <w:lang w:eastAsia="zh-CN"/>
        </w:rPr>
        <w:lastRenderedPageBreak/>
        <w:t>ANEXO III</w:t>
      </w:r>
    </w:p>
    <w:p w14:paraId="51B7805C" w14:textId="77777777" w:rsidR="00D578B2" w:rsidRPr="006974D8" w:rsidRDefault="00D578B2" w:rsidP="00D578B2">
      <w:pPr>
        <w:widowControl w:val="0"/>
        <w:suppressAutoHyphens/>
        <w:autoSpaceDE w:val="0"/>
        <w:spacing w:after="0" w:line="360" w:lineRule="auto"/>
        <w:ind w:left="399" w:right="534"/>
        <w:jc w:val="center"/>
        <w:rPr>
          <w:rFonts w:ascii="Calibri" w:eastAsia="Arial" w:hAnsi="Calibri" w:cs="Arial"/>
          <w:lang w:eastAsia="zh-CN"/>
        </w:rPr>
      </w:pPr>
      <w:r w:rsidRPr="006974D8">
        <w:rPr>
          <w:rFonts w:ascii="Calibri" w:eastAsia="Arial" w:hAnsi="Calibri" w:cs="Arial"/>
          <w:b/>
          <w:lang w:eastAsia="zh-CN"/>
        </w:rPr>
        <w:t>XUSTIFICACIÓN DAS AXUDAS DO POS+ ADICIONAL 1/2021 PARA GASTOS SOCIAIS EXTRAORDINARIOS</w:t>
      </w:r>
    </w:p>
    <w:tbl>
      <w:tblPr>
        <w:tblW w:w="0" w:type="auto"/>
        <w:tblInd w:w="157" w:type="dxa"/>
        <w:tblLayout w:type="fixed"/>
        <w:tblCellMar>
          <w:left w:w="0" w:type="dxa"/>
          <w:right w:w="0" w:type="dxa"/>
        </w:tblCellMar>
        <w:tblLook w:val="0000" w:firstRow="0" w:lastRow="0" w:firstColumn="0" w:lastColumn="0" w:noHBand="0" w:noVBand="0"/>
      </w:tblPr>
      <w:tblGrid>
        <w:gridCol w:w="2012"/>
        <w:gridCol w:w="977"/>
        <w:gridCol w:w="2223"/>
        <w:gridCol w:w="838"/>
        <w:gridCol w:w="834"/>
        <w:gridCol w:w="1965"/>
      </w:tblGrid>
      <w:tr w:rsidR="00D578B2" w:rsidRPr="006974D8" w14:paraId="09EE5A00" w14:textId="77777777" w:rsidTr="00AC55BD">
        <w:trPr>
          <w:trHeight w:val="331"/>
        </w:trPr>
        <w:tc>
          <w:tcPr>
            <w:tcW w:w="8849" w:type="dxa"/>
            <w:gridSpan w:val="6"/>
            <w:tcBorders>
              <w:top w:val="single" w:sz="4" w:space="0" w:color="000000"/>
              <w:left w:val="single" w:sz="4" w:space="0" w:color="000000"/>
              <w:bottom w:val="single" w:sz="4" w:space="0" w:color="000000"/>
              <w:right w:val="single" w:sz="4" w:space="0" w:color="000000"/>
            </w:tcBorders>
            <w:shd w:val="clear" w:color="auto" w:fill="ADAAAA"/>
          </w:tcPr>
          <w:p w14:paraId="07C41F38" w14:textId="77777777" w:rsidR="00D578B2" w:rsidRPr="006974D8" w:rsidRDefault="00D578B2" w:rsidP="00AC55BD">
            <w:pPr>
              <w:widowControl w:val="0"/>
              <w:suppressAutoHyphens/>
              <w:autoSpaceDE w:val="0"/>
              <w:spacing w:after="0" w:line="240" w:lineRule="auto"/>
              <w:ind w:left="2714" w:right="2710"/>
              <w:jc w:val="center"/>
              <w:rPr>
                <w:rFonts w:ascii="Calibri" w:eastAsia="Arial" w:hAnsi="Calibri" w:cs="Arial"/>
                <w:lang w:eastAsia="zh-CN"/>
              </w:rPr>
            </w:pPr>
            <w:r w:rsidRPr="006974D8">
              <w:rPr>
                <w:rFonts w:ascii="Calibri" w:eastAsia="Arial" w:hAnsi="Calibri" w:cs="Arial"/>
                <w:b/>
                <w:lang w:eastAsia="zh-CN"/>
              </w:rPr>
              <w:t>DATOS DA PERSOA SOLICITANTE</w:t>
            </w:r>
          </w:p>
        </w:tc>
      </w:tr>
      <w:tr w:rsidR="00D578B2" w:rsidRPr="006974D8" w14:paraId="4D979F79" w14:textId="77777777" w:rsidTr="00AC55BD">
        <w:trPr>
          <w:trHeight w:val="328"/>
        </w:trPr>
        <w:tc>
          <w:tcPr>
            <w:tcW w:w="6050" w:type="dxa"/>
            <w:gridSpan w:val="4"/>
            <w:tcBorders>
              <w:top w:val="single" w:sz="4" w:space="0" w:color="000000"/>
              <w:left w:val="single" w:sz="4" w:space="0" w:color="000000"/>
              <w:bottom w:val="single" w:sz="4" w:space="0" w:color="000000"/>
            </w:tcBorders>
            <w:shd w:val="clear" w:color="auto" w:fill="D9D9D9"/>
          </w:tcPr>
          <w:p w14:paraId="17FF5D63" w14:textId="77777777" w:rsidR="00D578B2" w:rsidRPr="006974D8" w:rsidRDefault="00D578B2" w:rsidP="00AC55BD">
            <w:pPr>
              <w:widowControl w:val="0"/>
              <w:suppressAutoHyphens/>
              <w:autoSpaceDE w:val="0"/>
              <w:spacing w:after="0" w:line="229" w:lineRule="exact"/>
              <w:ind w:left="69"/>
              <w:rPr>
                <w:rFonts w:ascii="Calibri" w:eastAsia="Arial" w:hAnsi="Calibri" w:cs="Arial"/>
                <w:lang w:eastAsia="zh-CN"/>
              </w:rPr>
            </w:pPr>
            <w:r w:rsidRPr="006974D8">
              <w:rPr>
                <w:rFonts w:ascii="Calibri" w:eastAsia="Arial" w:hAnsi="Calibri" w:cs="Arial"/>
                <w:b/>
                <w:lang w:eastAsia="zh-CN"/>
              </w:rPr>
              <w:t>APELIDOS</w:t>
            </w:r>
          </w:p>
        </w:tc>
        <w:tc>
          <w:tcPr>
            <w:tcW w:w="2799" w:type="dxa"/>
            <w:gridSpan w:val="2"/>
            <w:tcBorders>
              <w:top w:val="single" w:sz="4" w:space="0" w:color="000000"/>
              <w:left w:val="single" w:sz="4" w:space="0" w:color="000000"/>
              <w:bottom w:val="single" w:sz="4" w:space="0" w:color="000000"/>
              <w:right w:val="single" w:sz="4" w:space="0" w:color="000000"/>
            </w:tcBorders>
            <w:shd w:val="clear" w:color="auto" w:fill="D9D9D9"/>
          </w:tcPr>
          <w:p w14:paraId="3AAE58F6" w14:textId="77777777" w:rsidR="00D578B2" w:rsidRPr="006974D8" w:rsidRDefault="00D578B2" w:rsidP="00AC55BD">
            <w:pPr>
              <w:widowControl w:val="0"/>
              <w:suppressAutoHyphens/>
              <w:autoSpaceDE w:val="0"/>
              <w:spacing w:after="0" w:line="229" w:lineRule="exact"/>
              <w:ind w:left="68"/>
              <w:rPr>
                <w:rFonts w:ascii="Calibri" w:eastAsia="Arial" w:hAnsi="Calibri" w:cs="Arial"/>
                <w:lang w:eastAsia="zh-CN"/>
              </w:rPr>
            </w:pPr>
            <w:r w:rsidRPr="006974D8">
              <w:rPr>
                <w:rFonts w:ascii="Calibri" w:eastAsia="Arial" w:hAnsi="Calibri" w:cs="Arial"/>
                <w:b/>
                <w:lang w:eastAsia="zh-CN"/>
              </w:rPr>
              <w:t>NOME</w:t>
            </w:r>
          </w:p>
        </w:tc>
      </w:tr>
      <w:tr w:rsidR="00D578B2" w:rsidRPr="006974D8" w14:paraId="0B1A450F" w14:textId="77777777" w:rsidTr="00AC55BD">
        <w:trPr>
          <w:trHeight w:val="330"/>
        </w:trPr>
        <w:tc>
          <w:tcPr>
            <w:tcW w:w="6050" w:type="dxa"/>
            <w:gridSpan w:val="4"/>
            <w:tcBorders>
              <w:top w:val="single" w:sz="4" w:space="0" w:color="000000"/>
              <w:left w:val="single" w:sz="4" w:space="0" w:color="000000"/>
              <w:bottom w:val="single" w:sz="4" w:space="0" w:color="000000"/>
            </w:tcBorders>
            <w:shd w:val="clear" w:color="auto" w:fill="auto"/>
          </w:tcPr>
          <w:p w14:paraId="4CCDB115"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b/>
                <w:lang w:eastAsia="zh-CN"/>
              </w:rPr>
            </w:pPr>
          </w:p>
        </w:tc>
        <w:tc>
          <w:tcPr>
            <w:tcW w:w="2799" w:type="dxa"/>
            <w:gridSpan w:val="2"/>
            <w:tcBorders>
              <w:top w:val="single" w:sz="4" w:space="0" w:color="000000"/>
              <w:left w:val="single" w:sz="4" w:space="0" w:color="000000"/>
              <w:bottom w:val="single" w:sz="4" w:space="0" w:color="000000"/>
              <w:right w:val="single" w:sz="4" w:space="0" w:color="000000"/>
            </w:tcBorders>
            <w:shd w:val="clear" w:color="auto" w:fill="auto"/>
          </w:tcPr>
          <w:p w14:paraId="0A0F6174"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b/>
                <w:lang w:eastAsia="zh-CN"/>
              </w:rPr>
            </w:pPr>
          </w:p>
        </w:tc>
      </w:tr>
      <w:tr w:rsidR="00D578B2" w:rsidRPr="006974D8" w14:paraId="0E7D2B37" w14:textId="77777777" w:rsidTr="00AC55BD">
        <w:trPr>
          <w:trHeight w:val="385"/>
        </w:trPr>
        <w:tc>
          <w:tcPr>
            <w:tcW w:w="2989" w:type="dxa"/>
            <w:gridSpan w:val="2"/>
            <w:tcBorders>
              <w:top w:val="single" w:sz="4" w:space="0" w:color="000000"/>
              <w:left w:val="single" w:sz="4" w:space="0" w:color="000000"/>
              <w:bottom w:val="single" w:sz="4" w:space="0" w:color="000000"/>
            </w:tcBorders>
            <w:shd w:val="clear" w:color="auto" w:fill="D0CECE"/>
          </w:tcPr>
          <w:p w14:paraId="09D8007B" w14:textId="77777777" w:rsidR="00D578B2" w:rsidRPr="006974D8" w:rsidRDefault="00D578B2" w:rsidP="00AC55BD">
            <w:pPr>
              <w:widowControl w:val="0"/>
              <w:suppressAutoHyphens/>
              <w:autoSpaceDE w:val="0"/>
              <w:spacing w:before="21" w:after="0" w:line="240" w:lineRule="auto"/>
              <w:ind w:left="69"/>
              <w:rPr>
                <w:rFonts w:ascii="Calibri" w:eastAsia="Arial" w:hAnsi="Calibri" w:cs="Arial"/>
                <w:lang w:eastAsia="zh-CN"/>
              </w:rPr>
            </w:pPr>
            <w:r w:rsidRPr="006974D8">
              <w:rPr>
                <w:rFonts w:ascii="Calibri" w:eastAsia="Arial" w:hAnsi="Calibri" w:cs="Arial"/>
                <w:lang w:eastAsia="zh-CN"/>
              </w:rPr>
              <w:t>Correo electrónico</w:t>
            </w:r>
          </w:p>
        </w:tc>
        <w:tc>
          <w:tcPr>
            <w:tcW w:w="2223" w:type="dxa"/>
            <w:tcBorders>
              <w:top w:val="single" w:sz="4" w:space="0" w:color="000000"/>
              <w:left w:val="single" w:sz="4" w:space="0" w:color="000000"/>
              <w:bottom w:val="single" w:sz="4" w:space="0" w:color="000000"/>
            </w:tcBorders>
            <w:shd w:val="clear" w:color="auto" w:fill="D0CECE"/>
          </w:tcPr>
          <w:p w14:paraId="3E9732B8" w14:textId="77777777" w:rsidR="00D578B2" w:rsidRPr="006974D8" w:rsidRDefault="00D578B2" w:rsidP="00AC55BD">
            <w:pPr>
              <w:widowControl w:val="0"/>
              <w:suppressAutoHyphens/>
              <w:autoSpaceDE w:val="0"/>
              <w:spacing w:before="21" w:after="0" w:line="240" w:lineRule="auto"/>
              <w:ind w:left="68"/>
              <w:rPr>
                <w:rFonts w:ascii="Calibri" w:eastAsia="Arial" w:hAnsi="Calibri" w:cs="Arial"/>
                <w:lang w:eastAsia="zh-CN"/>
              </w:rPr>
            </w:pPr>
            <w:r w:rsidRPr="006974D8">
              <w:rPr>
                <w:rFonts w:ascii="Calibri" w:eastAsia="Arial" w:hAnsi="Calibri" w:cs="Arial"/>
                <w:lang w:eastAsia="zh-CN"/>
              </w:rPr>
              <w:t>DNI</w:t>
            </w:r>
          </w:p>
        </w:tc>
        <w:tc>
          <w:tcPr>
            <w:tcW w:w="1672" w:type="dxa"/>
            <w:gridSpan w:val="2"/>
            <w:tcBorders>
              <w:top w:val="single" w:sz="4" w:space="0" w:color="000000"/>
              <w:left w:val="single" w:sz="4" w:space="0" w:color="000000"/>
              <w:bottom w:val="single" w:sz="4" w:space="0" w:color="000000"/>
            </w:tcBorders>
            <w:shd w:val="clear" w:color="auto" w:fill="D0CECE"/>
          </w:tcPr>
          <w:p w14:paraId="498193FC" w14:textId="77777777" w:rsidR="00D578B2" w:rsidRPr="006974D8" w:rsidRDefault="00D578B2" w:rsidP="00AC55BD">
            <w:pPr>
              <w:widowControl w:val="0"/>
              <w:suppressAutoHyphens/>
              <w:autoSpaceDE w:val="0"/>
              <w:spacing w:before="21" w:after="0" w:line="240" w:lineRule="auto"/>
              <w:ind w:left="68"/>
              <w:rPr>
                <w:rFonts w:ascii="Calibri" w:eastAsia="Arial" w:hAnsi="Calibri" w:cs="Arial"/>
                <w:lang w:eastAsia="zh-CN"/>
              </w:rPr>
            </w:pPr>
            <w:r w:rsidRPr="006974D8">
              <w:rPr>
                <w:rFonts w:ascii="Calibri" w:eastAsia="Arial" w:hAnsi="Calibri" w:cs="Arial"/>
                <w:lang w:eastAsia="zh-CN"/>
              </w:rPr>
              <w:t>Data nacemento</w:t>
            </w:r>
          </w:p>
        </w:tc>
        <w:tc>
          <w:tcPr>
            <w:tcW w:w="1965" w:type="dxa"/>
            <w:tcBorders>
              <w:top w:val="single" w:sz="4" w:space="0" w:color="000000"/>
              <w:left w:val="single" w:sz="4" w:space="0" w:color="000000"/>
              <w:bottom w:val="single" w:sz="4" w:space="0" w:color="000000"/>
              <w:right w:val="single" w:sz="4" w:space="0" w:color="000000"/>
            </w:tcBorders>
            <w:shd w:val="clear" w:color="auto" w:fill="D0CECE"/>
          </w:tcPr>
          <w:p w14:paraId="0B170DE8" w14:textId="77777777" w:rsidR="00D578B2" w:rsidRPr="006974D8" w:rsidRDefault="00D578B2" w:rsidP="00AC55BD">
            <w:pPr>
              <w:widowControl w:val="0"/>
              <w:suppressAutoHyphens/>
              <w:autoSpaceDE w:val="0"/>
              <w:spacing w:before="21" w:after="0" w:line="240" w:lineRule="auto"/>
              <w:ind w:left="65"/>
              <w:rPr>
                <w:rFonts w:ascii="Calibri" w:eastAsia="Arial" w:hAnsi="Calibri" w:cs="Arial"/>
                <w:lang w:eastAsia="zh-CN"/>
              </w:rPr>
            </w:pPr>
            <w:r w:rsidRPr="006974D8">
              <w:rPr>
                <w:rFonts w:ascii="Calibri" w:eastAsia="Arial" w:hAnsi="Calibri" w:cs="Arial"/>
                <w:lang w:eastAsia="zh-CN"/>
              </w:rPr>
              <w:t>Nº teléfono</w:t>
            </w:r>
          </w:p>
        </w:tc>
      </w:tr>
      <w:tr w:rsidR="00D578B2" w:rsidRPr="006974D8" w14:paraId="1DA6834B" w14:textId="77777777" w:rsidTr="00AC55BD">
        <w:trPr>
          <w:trHeight w:val="330"/>
        </w:trPr>
        <w:tc>
          <w:tcPr>
            <w:tcW w:w="2989" w:type="dxa"/>
            <w:gridSpan w:val="2"/>
            <w:tcBorders>
              <w:top w:val="single" w:sz="4" w:space="0" w:color="000000"/>
              <w:left w:val="single" w:sz="4" w:space="0" w:color="000000"/>
              <w:bottom w:val="single" w:sz="4" w:space="0" w:color="000000"/>
            </w:tcBorders>
            <w:shd w:val="clear" w:color="auto" w:fill="auto"/>
          </w:tcPr>
          <w:p w14:paraId="72EF9DB7"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2223" w:type="dxa"/>
            <w:tcBorders>
              <w:top w:val="single" w:sz="4" w:space="0" w:color="000000"/>
              <w:left w:val="single" w:sz="4" w:space="0" w:color="000000"/>
              <w:bottom w:val="single" w:sz="4" w:space="0" w:color="000000"/>
            </w:tcBorders>
            <w:shd w:val="clear" w:color="auto" w:fill="auto"/>
          </w:tcPr>
          <w:p w14:paraId="6D827348"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1672" w:type="dxa"/>
            <w:gridSpan w:val="2"/>
            <w:tcBorders>
              <w:top w:val="single" w:sz="4" w:space="0" w:color="000000"/>
              <w:left w:val="single" w:sz="4" w:space="0" w:color="000000"/>
              <w:bottom w:val="single" w:sz="4" w:space="0" w:color="000000"/>
            </w:tcBorders>
            <w:shd w:val="clear" w:color="auto" w:fill="auto"/>
          </w:tcPr>
          <w:p w14:paraId="408D9076"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c>
          <w:tcPr>
            <w:tcW w:w="1965" w:type="dxa"/>
            <w:tcBorders>
              <w:top w:val="single" w:sz="4" w:space="0" w:color="000000"/>
              <w:left w:val="single" w:sz="4" w:space="0" w:color="000000"/>
              <w:bottom w:val="single" w:sz="4" w:space="0" w:color="000000"/>
              <w:right w:val="single" w:sz="4" w:space="0" w:color="000000"/>
            </w:tcBorders>
            <w:shd w:val="clear" w:color="auto" w:fill="auto"/>
          </w:tcPr>
          <w:p w14:paraId="11EBC9B9"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r>
      <w:tr w:rsidR="00D578B2" w:rsidRPr="006974D8" w14:paraId="6188CBAB" w14:textId="77777777" w:rsidTr="00AC55BD">
        <w:trPr>
          <w:trHeight w:val="330"/>
        </w:trPr>
        <w:tc>
          <w:tcPr>
            <w:tcW w:w="2012" w:type="dxa"/>
            <w:tcBorders>
              <w:top w:val="single" w:sz="4" w:space="0" w:color="000000"/>
              <w:left w:val="single" w:sz="4" w:space="0" w:color="000000"/>
              <w:bottom w:val="single" w:sz="4" w:space="0" w:color="000000"/>
            </w:tcBorders>
            <w:shd w:val="clear" w:color="auto" w:fill="D0CECE"/>
          </w:tcPr>
          <w:p w14:paraId="180799DB" w14:textId="77777777" w:rsidR="00D578B2" w:rsidRPr="006974D8" w:rsidRDefault="00D578B2" w:rsidP="00AC55BD">
            <w:pPr>
              <w:widowControl w:val="0"/>
              <w:suppressAutoHyphens/>
              <w:autoSpaceDE w:val="0"/>
              <w:spacing w:after="0" w:line="229" w:lineRule="exact"/>
              <w:ind w:left="69"/>
              <w:rPr>
                <w:rFonts w:ascii="Calibri" w:eastAsia="Arial" w:hAnsi="Calibri" w:cs="Arial"/>
                <w:lang w:eastAsia="zh-CN"/>
              </w:rPr>
            </w:pPr>
            <w:r w:rsidRPr="006974D8">
              <w:rPr>
                <w:rFonts w:ascii="Calibri" w:eastAsia="Arial" w:hAnsi="Calibri" w:cs="Arial"/>
                <w:lang w:eastAsia="zh-CN"/>
              </w:rPr>
              <w:t>Enderezo</w:t>
            </w:r>
          </w:p>
        </w:tc>
        <w:tc>
          <w:tcPr>
            <w:tcW w:w="6837" w:type="dxa"/>
            <w:gridSpan w:val="5"/>
            <w:tcBorders>
              <w:top w:val="single" w:sz="4" w:space="0" w:color="000000"/>
              <w:left w:val="single" w:sz="4" w:space="0" w:color="000000"/>
              <w:bottom w:val="single" w:sz="4" w:space="0" w:color="000000"/>
              <w:right w:val="single" w:sz="4" w:space="0" w:color="000000"/>
            </w:tcBorders>
            <w:shd w:val="clear" w:color="auto" w:fill="auto"/>
          </w:tcPr>
          <w:p w14:paraId="76A63694" w14:textId="77777777" w:rsidR="00D578B2" w:rsidRPr="006974D8" w:rsidRDefault="00D578B2" w:rsidP="00AC55BD">
            <w:pPr>
              <w:widowControl w:val="0"/>
              <w:suppressAutoHyphens/>
              <w:autoSpaceDE w:val="0"/>
              <w:snapToGrid w:val="0"/>
              <w:spacing w:after="0" w:line="240" w:lineRule="auto"/>
              <w:rPr>
                <w:rFonts w:ascii="Calibri" w:eastAsia="Arial" w:hAnsi="Calibri" w:cs="Times New Roman"/>
                <w:lang w:eastAsia="zh-CN"/>
              </w:rPr>
            </w:pPr>
          </w:p>
        </w:tc>
      </w:tr>
      <w:tr w:rsidR="00D578B2" w:rsidRPr="006974D8" w14:paraId="35C402E7" w14:textId="77777777" w:rsidTr="00AC55BD">
        <w:trPr>
          <w:trHeight w:val="328"/>
        </w:trPr>
        <w:tc>
          <w:tcPr>
            <w:tcW w:w="8849" w:type="dxa"/>
            <w:gridSpan w:val="6"/>
            <w:tcBorders>
              <w:top w:val="single" w:sz="4" w:space="0" w:color="000000"/>
              <w:left w:val="single" w:sz="4" w:space="0" w:color="000000"/>
              <w:bottom w:val="single" w:sz="4" w:space="0" w:color="000000"/>
              <w:right w:val="single" w:sz="4" w:space="0" w:color="000000"/>
            </w:tcBorders>
            <w:shd w:val="clear" w:color="auto" w:fill="ADAAAA"/>
          </w:tcPr>
          <w:p w14:paraId="57FA3B5B" w14:textId="77777777" w:rsidR="00D578B2" w:rsidRPr="006974D8" w:rsidRDefault="00D578B2" w:rsidP="00AC55BD">
            <w:pPr>
              <w:widowControl w:val="0"/>
              <w:suppressAutoHyphens/>
              <w:autoSpaceDE w:val="0"/>
              <w:spacing w:after="0" w:line="229" w:lineRule="exact"/>
              <w:ind w:left="2712" w:right="2710"/>
              <w:jc w:val="center"/>
              <w:rPr>
                <w:rFonts w:ascii="Calibri" w:eastAsia="Arial" w:hAnsi="Calibri" w:cs="Arial"/>
                <w:lang w:eastAsia="zh-CN"/>
              </w:rPr>
            </w:pPr>
            <w:r w:rsidRPr="006974D8">
              <w:rPr>
                <w:rFonts w:ascii="Calibri" w:eastAsia="Arial" w:hAnsi="Calibri" w:cs="Arial"/>
                <w:b/>
                <w:lang w:eastAsia="zh-CN"/>
              </w:rPr>
              <w:t>EXPÓN</w:t>
            </w:r>
          </w:p>
        </w:tc>
      </w:tr>
      <w:tr w:rsidR="00D578B2" w:rsidRPr="006974D8" w14:paraId="63408EEA" w14:textId="77777777" w:rsidTr="00AC55BD">
        <w:trPr>
          <w:trHeight w:val="4861"/>
        </w:trPr>
        <w:tc>
          <w:tcPr>
            <w:tcW w:w="8849" w:type="dxa"/>
            <w:gridSpan w:val="6"/>
            <w:tcBorders>
              <w:top w:val="single" w:sz="4" w:space="0" w:color="000000"/>
              <w:left w:val="single" w:sz="4" w:space="0" w:color="000000"/>
              <w:bottom w:val="single" w:sz="4" w:space="0" w:color="000000"/>
              <w:right w:val="single" w:sz="4" w:space="0" w:color="000000"/>
            </w:tcBorders>
            <w:shd w:val="clear" w:color="auto" w:fill="auto"/>
          </w:tcPr>
          <w:p w14:paraId="3BB02086" w14:textId="77777777" w:rsidR="00D578B2" w:rsidRPr="006974D8" w:rsidRDefault="00D578B2" w:rsidP="00AC55BD">
            <w:pPr>
              <w:widowControl w:val="0"/>
              <w:numPr>
                <w:ilvl w:val="0"/>
                <w:numId w:val="9"/>
              </w:numPr>
              <w:tabs>
                <w:tab w:val="left" w:pos="778"/>
              </w:tabs>
              <w:suppressAutoHyphens/>
              <w:autoSpaceDE w:val="0"/>
              <w:spacing w:before="2" w:after="0" w:line="240" w:lineRule="auto"/>
              <w:jc w:val="both"/>
              <w:rPr>
                <w:rFonts w:ascii="Calibri" w:eastAsia="Arial" w:hAnsi="Calibri" w:cs="Arial"/>
                <w:lang w:eastAsia="zh-CN"/>
              </w:rPr>
            </w:pPr>
            <w:r w:rsidRPr="006974D8">
              <w:rPr>
                <w:rFonts w:ascii="Calibri" w:eastAsia="Arial" w:hAnsi="Calibri" w:cs="Arial"/>
                <w:lang w:eastAsia="zh-CN"/>
              </w:rPr>
              <w:t>Que ten concedida unha axuda para a seguinte</w:t>
            </w:r>
            <w:r w:rsidRPr="006974D8">
              <w:rPr>
                <w:rFonts w:ascii="Calibri" w:eastAsia="Arial" w:hAnsi="Calibri" w:cs="Arial"/>
                <w:spacing w:val="-2"/>
                <w:lang w:eastAsia="zh-CN"/>
              </w:rPr>
              <w:t xml:space="preserve"> </w:t>
            </w:r>
            <w:r w:rsidRPr="006974D8">
              <w:rPr>
                <w:rFonts w:ascii="Calibri" w:eastAsia="Arial" w:hAnsi="Calibri" w:cs="Arial"/>
                <w:lang w:eastAsia="zh-CN"/>
              </w:rPr>
              <w:t>finalidade:</w:t>
            </w:r>
          </w:p>
          <w:p w14:paraId="6EDC8EE4" w14:textId="77777777" w:rsidR="00D578B2" w:rsidRPr="006974D8" w:rsidRDefault="00D578B2" w:rsidP="00AC55BD">
            <w:pPr>
              <w:widowControl w:val="0"/>
              <w:tabs>
                <w:tab w:val="left" w:pos="778"/>
              </w:tabs>
              <w:suppressAutoHyphens/>
              <w:autoSpaceDE w:val="0"/>
              <w:spacing w:before="2" w:after="0" w:line="240" w:lineRule="auto"/>
              <w:ind w:left="777"/>
              <w:jc w:val="both"/>
              <w:rPr>
                <w:rFonts w:ascii="Calibri" w:eastAsia="Arial" w:hAnsi="Calibri" w:cs="Arial"/>
                <w:lang w:eastAsia="zh-CN"/>
              </w:rPr>
            </w:pPr>
          </w:p>
          <w:p w14:paraId="1E62B558" w14:textId="77777777" w:rsidR="00D578B2" w:rsidRPr="006974D8" w:rsidRDefault="00D578B2" w:rsidP="00AC55BD">
            <w:pPr>
              <w:widowControl w:val="0"/>
              <w:numPr>
                <w:ilvl w:val="0"/>
                <w:numId w:val="5"/>
              </w:numPr>
              <w:tabs>
                <w:tab w:val="left" w:pos="777"/>
                <w:tab w:val="left" w:pos="778"/>
              </w:tabs>
              <w:suppressAutoHyphens/>
              <w:autoSpaceDE w:val="0"/>
              <w:spacing w:before="10" w:after="0" w:line="348" w:lineRule="auto"/>
              <w:ind w:right="79"/>
              <w:jc w:val="both"/>
              <w:rPr>
                <w:rFonts w:ascii="Calibri" w:eastAsia="Arial" w:hAnsi="Calibri" w:cs="Arial"/>
                <w:lang w:eastAsia="zh-CN"/>
              </w:rPr>
            </w:pPr>
            <w:r w:rsidRPr="006974D8">
              <w:rPr>
                <w:rFonts w:ascii="Calibri" w:eastAsia="Arial" w:hAnsi="Calibri" w:cs="Arial"/>
                <w:lang w:eastAsia="zh-CN"/>
              </w:rPr>
              <w:t>Liña 1: Axudas a familias para adquisición de equipos informáticos para o alumnado que estea cursando estudos de Educación Primaria, ESO e Bacharelato.</w:t>
            </w:r>
          </w:p>
          <w:p w14:paraId="4BD3B5D4" w14:textId="77777777" w:rsidR="00D578B2" w:rsidRPr="006974D8" w:rsidRDefault="00D578B2" w:rsidP="00AC55BD">
            <w:pPr>
              <w:widowControl w:val="0"/>
              <w:numPr>
                <w:ilvl w:val="0"/>
                <w:numId w:val="5"/>
              </w:numPr>
              <w:tabs>
                <w:tab w:val="left" w:pos="777"/>
                <w:tab w:val="left" w:pos="778"/>
              </w:tabs>
              <w:suppressAutoHyphens/>
              <w:autoSpaceDE w:val="0"/>
              <w:spacing w:before="10" w:after="0" w:line="348" w:lineRule="auto"/>
              <w:ind w:right="79"/>
              <w:jc w:val="both"/>
              <w:rPr>
                <w:rFonts w:ascii="Calibri" w:eastAsia="Arial" w:hAnsi="Calibri" w:cs="Arial"/>
                <w:lang w:eastAsia="zh-CN"/>
              </w:rPr>
            </w:pPr>
            <w:r w:rsidRPr="006974D8">
              <w:rPr>
                <w:rFonts w:ascii="Calibri" w:eastAsia="Arial" w:hAnsi="Calibri" w:cs="Arial"/>
                <w:lang w:eastAsia="zh-CN"/>
              </w:rPr>
              <w:t>Liña 2: Axudas a familias para gastos que faciliten a escolarización ao alumnado matriculado nos cursos de segundo ciclo de Educación Infantil, Educación Primaria, ESO e Bacharelato</w:t>
            </w:r>
          </w:p>
          <w:p w14:paraId="13F35D16" w14:textId="77777777" w:rsidR="00D578B2" w:rsidRPr="006974D8" w:rsidRDefault="00D578B2" w:rsidP="00AC55BD">
            <w:pPr>
              <w:widowControl w:val="0"/>
              <w:numPr>
                <w:ilvl w:val="0"/>
                <w:numId w:val="5"/>
              </w:numPr>
              <w:tabs>
                <w:tab w:val="left" w:pos="777"/>
                <w:tab w:val="left" w:pos="778"/>
              </w:tabs>
              <w:suppressAutoHyphens/>
              <w:autoSpaceDE w:val="0"/>
              <w:spacing w:before="9" w:after="0" w:line="348" w:lineRule="auto"/>
              <w:ind w:right="77"/>
              <w:jc w:val="both"/>
              <w:rPr>
                <w:rFonts w:ascii="Calibri" w:eastAsia="Arial" w:hAnsi="Calibri" w:cs="Arial"/>
                <w:lang w:eastAsia="zh-CN"/>
              </w:rPr>
            </w:pPr>
            <w:r w:rsidRPr="006974D8">
              <w:rPr>
                <w:rFonts w:ascii="Calibri" w:eastAsia="Arial" w:hAnsi="Calibri" w:cs="Arial"/>
                <w:lang w:eastAsia="zh-CN"/>
              </w:rPr>
              <w:t>Liña 3: Axudas económicas para respiro familiar e medidas de conciliación.</w:t>
            </w:r>
          </w:p>
          <w:p w14:paraId="7A46CB03" w14:textId="77777777" w:rsidR="00D578B2" w:rsidRPr="006974D8" w:rsidRDefault="00D578B2" w:rsidP="00AC55BD">
            <w:pPr>
              <w:widowControl w:val="0"/>
              <w:suppressAutoHyphens/>
              <w:autoSpaceDE w:val="0"/>
              <w:spacing w:before="5" w:after="0" w:line="240" w:lineRule="auto"/>
              <w:jc w:val="both"/>
              <w:rPr>
                <w:rFonts w:ascii="Calibri" w:eastAsia="Arial" w:hAnsi="Calibri" w:cs="Arial"/>
                <w:b/>
                <w:lang w:eastAsia="zh-CN"/>
              </w:rPr>
            </w:pPr>
          </w:p>
          <w:p w14:paraId="08E730DF" w14:textId="77777777" w:rsidR="00D578B2" w:rsidRPr="006974D8" w:rsidRDefault="00D578B2" w:rsidP="00AC55BD">
            <w:pPr>
              <w:widowControl w:val="0"/>
              <w:numPr>
                <w:ilvl w:val="0"/>
                <w:numId w:val="9"/>
              </w:numPr>
              <w:tabs>
                <w:tab w:val="left" w:pos="335"/>
                <w:tab w:val="left" w:pos="778"/>
              </w:tabs>
              <w:suppressAutoHyphens/>
              <w:autoSpaceDE w:val="0"/>
              <w:spacing w:after="0" w:line="240" w:lineRule="auto"/>
              <w:ind w:right="3778"/>
              <w:jc w:val="both"/>
              <w:rPr>
                <w:rFonts w:ascii="Calibri" w:eastAsia="Arial" w:hAnsi="Calibri" w:cs="Arial"/>
                <w:lang w:eastAsia="zh-CN"/>
              </w:rPr>
            </w:pPr>
            <w:r w:rsidRPr="006974D8">
              <w:rPr>
                <w:rFonts w:ascii="Calibri" w:eastAsia="Arial" w:hAnsi="Calibri" w:cs="Arial"/>
                <w:lang w:eastAsia="zh-CN"/>
              </w:rPr>
              <w:t>Que acompaña a seguinte</w:t>
            </w:r>
            <w:r w:rsidRPr="006974D8">
              <w:rPr>
                <w:rFonts w:ascii="Calibri" w:eastAsia="Arial" w:hAnsi="Calibri" w:cs="Arial"/>
                <w:spacing w:val="-4"/>
                <w:lang w:eastAsia="zh-CN"/>
              </w:rPr>
              <w:t xml:space="preserve"> </w:t>
            </w:r>
            <w:r w:rsidRPr="006974D8">
              <w:rPr>
                <w:rFonts w:ascii="Calibri" w:eastAsia="Arial" w:hAnsi="Calibri" w:cs="Arial"/>
                <w:lang w:eastAsia="zh-CN"/>
              </w:rPr>
              <w:t>documentación:</w:t>
            </w:r>
          </w:p>
          <w:p w14:paraId="284A9B60" w14:textId="77777777" w:rsidR="00D578B2" w:rsidRPr="006974D8" w:rsidRDefault="00D578B2" w:rsidP="00AC55BD">
            <w:pPr>
              <w:widowControl w:val="0"/>
              <w:tabs>
                <w:tab w:val="left" w:pos="335"/>
                <w:tab w:val="left" w:pos="778"/>
              </w:tabs>
              <w:suppressAutoHyphens/>
              <w:autoSpaceDE w:val="0"/>
              <w:spacing w:after="0" w:line="240" w:lineRule="auto"/>
              <w:ind w:right="3778"/>
              <w:rPr>
                <w:rFonts w:ascii="Calibri" w:eastAsia="Arial" w:hAnsi="Calibri" w:cs="Arial"/>
                <w:lang w:eastAsia="zh-CN"/>
              </w:rPr>
            </w:pPr>
          </w:p>
          <w:p w14:paraId="51378CD6" w14:textId="77777777" w:rsidR="00D578B2" w:rsidRPr="006974D8" w:rsidRDefault="00D578B2" w:rsidP="00AC55BD">
            <w:pPr>
              <w:widowControl w:val="0"/>
              <w:numPr>
                <w:ilvl w:val="0"/>
                <w:numId w:val="5"/>
              </w:numPr>
              <w:tabs>
                <w:tab w:val="left" w:pos="778"/>
              </w:tabs>
              <w:suppressAutoHyphens/>
              <w:autoSpaceDE w:val="0"/>
              <w:spacing w:before="9" w:after="0" w:line="348" w:lineRule="auto"/>
              <w:ind w:right="77"/>
              <w:jc w:val="both"/>
              <w:rPr>
                <w:rFonts w:ascii="Calibri" w:eastAsia="Arial" w:hAnsi="Calibri" w:cs="Arial"/>
                <w:lang w:eastAsia="zh-CN"/>
              </w:rPr>
            </w:pPr>
            <w:r w:rsidRPr="006974D8">
              <w:rPr>
                <w:rFonts w:ascii="Calibri" w:eastAsia="Arial" w:hAnsi="Calibri" w:cs="Arial"/>
                <w:lang w:eastAsia="zh-CN"/>
              </w:rPr>
              <w:t xml:space="preserve">Factura do gasto realizado que deberá cumprir os requisitos marcados no artigo 6 e 7 do RD 1619/2012 do 30 de novembro polo que se aproba o regulamento polo que se regulan os deberes de facturación. En caso de contratación de persoal, contrato e nómina. </w:t>
            </w:r>
          </w:p>
          <w:p w14:paraId="5B22DB36" w14:textId="77777777" w:rsidR="00D578B2" w:rsidRPr="006974D8" w:rsidRDefault="00D578B2" w:rsidP="00AC55BD">
            <w:pPr>
              <w:widowControl w:val="0"/>
              <w:numPr>
                <w:ilvl w:val="0"/>
                <w:numId w:val="5"/>
              </w:numPr>
              <w:tabs>
                <w:tab w:val="left" w:pos="1486"/>
                <w:tab w:val="left" w:pos="1486"/>
              </w:tabs>
              <w:suppressAutoHyphens/>
              <w:autoSpaceDE w:val="0"/>
              <w:spacing w:before="112" w:after="0" w:line="348" w:lineRule="auto"/>
              <w:ind w:right="62"/>
              <w:jc w:val="both"/>
              <w:rPr>
                <w:rFonts w:ascii="Calibri" w:eastAsia="Arial" w:hAnsi="Calibri" w:cs="Arial"/>
                <w:lang w:eastAsia="zh-CN"/>
              </w:rPr>
            </w:pPr>
            <w:r w:rsidRPr="006974D8">
              <w:rPr>
                <w:rFonts w:ascii="Calibri" w:eastAsia="Arial" w:hAnsi="Calibri" w:cs="Arial"/>
                <w:lang w:eastAsia="zh-CN"/>
              </w:rPr>
              <w:t>Certificado do número de conta bancaria da persoa solicitante.</w:t>
            </w:r>
          </w:p>
        </w:tc>
      </w:tr>
    </w:tbl>
    <w:p w14:paraId="3EB7A137" w14:textId="77777777" w:rsidR="00D578B2" w:rsidRPr="00D6729C" w:rsidRDefault="00D578B2" w:rsidP="00D578B2">
      <w:pPr>
        <w:widowControl w:val="0"/>
        <w:suppressAutoHyphens/>
        <w:autoSpaceDE w:val="0"/>
        <w:spacing w:before="6" w:after="0" w:line="240" w:lineRule="auto"/>
        <w:rPr>
          <w:rFonts w:ascii="Arial" w:eastAsia="Arial" w:hAnsi="Arial" w:cs="Arial"/>
          <w:b/>
          <w:sz w:val="26"/>
          <w:lang w:val="pt-PT" w:eastAsia="zh-CN"/>
        </w:rPr>
      </w:pPr>
    </w:p>
    <w:tbl>
      <w:tblPr>
        <w:tblW w:w="8920" w:type="dxa"/>
        <w:tblInd w:w="157" w:type="dxa"/>
        <w:tblLayout w:type="fixed"/>
        <w:tblCellMar>
          <w:left w:w="0" w:type="dxa"/>
          <w:right w:w="0" w:type="dxa"/>
        </w:tblCellMar>
        <w:tblLook w:val="0000" w:firstRow="0" w:lastRow="0" w:firstColumn="0" w:lastColumn="0" w:noHBand="0" w:noVBand="0"/>
      </w:tblPr>
      <w:tblGrid>
        <w:gridCol w:w="8920"/>
      </w:tblGrid>
      <w:tr w:rsidR="00D578B2" w:rsidRPr="006974D8" w14:paraId="5C0E9F6F" w14:textId="77777777" w:rsidTr="00AC55BD">
        <w:trPr>
          <w:trHeight w:val="84"/>
        </w:trPr>
        <w:tc>
          <w:tcPr>
            <w:tcW w:w="8920" w:type="dxa"/>
            <w:tcBorders>
              <w:top w:val="single" w:sz="4" w:space="0" w:color="000000"/>
              <w:left w:val="single" w:sz="4" w:space="0" w:color="000000"/>
              <w:bottom w:val="single" w:sz="4" w:space="0" w:color="000000"/>
              <w:right w:val="single" w:sz="4" w:space="0" w:color="000000"/>
            </w:tcBorders>
            <w:shd w:val="clear" w:color="auto" w:fill="ADAAAA"/>
          </w:tcPr>
          <w:p w14:paraId="25B09EA3" w14:textId="77777777" w:rsidR="00D578B2" w:rsidRPr="006974D8" w:rsidRDefault="00D578B2" w:rsidP="00AC55BD">
            <w:pPr>
              <w:widowControl w:val="0"/>
              <w:suppressAutoHyphens/>
              <w:autoSpaceDE w:val="0"/>
              <w:snapToGrid w:val="0"/>
              <w:spacing w:before="4" w:after="0" w:line="240" w:lineRule="auto"/>
              <w:rPr>
                <w:rFonts w:ascii="Arial" w:eastAsia="Arial" w:hAnsi="Arial" w:cs="Arial"/>
                <w:b/>
                <w:sz w:val="19"/>
                <w:lang w:eastAsia="zh-CN"/>
              </w:rPr>
            </w:pPr>
          </w:p>
          <w:p w14:paraId="03C29D06" w14:textId="77777777" w:rsidR="00D578B2" w:rsidRPr="006974D8" w:rsidRDefault="00D578B2" w:rsidP="00AC55BD">
            <w:pPr>
              <w:widowControl w:val="0"/>
              <w:suppressAutoHyphens/>
              <w:autoSpaceDE w:val="0"/>
              <w:spacing w:after="0" w:line="240" w:lineRule="auto"/>
              <w:ind w:left="3924" w:right="3921"/>
              <w:jc w:val="center"/>
              <w:rPr>
                <w:rFonts w:ascii="Arial" w:eastAsia="Arial" w:hAnsi="Arial" w:cs="Arial"/>
                <w:lang w:eastAsia="zh-CN"/>
              </w:rPr>
            </w:pPr>
            <w:r w:rsidRPr="006974D8">
              <w:rPr>
                <w:rFonts w:ascii="Arial" w:eastAsia="Arial" w:hAnsi="Arial" w:cs="Arial"/>
                <w:b/>
                <w:sz w:val="20"/>
                <w:lang w:eastAsia="zh-CN"/>
              </w:rPr>
              <w:t>SOLICITA</w:t>
            </w:r>
          </w:p>
        </w:tc>
      </w:tr>
      <w:tr w:rsidR="00D578B2" w:rsidRPr="006974D8" w14:paraId="6790A0AA" w14:textId="77777777" w:rsidTr="00AC55BD">
        <w:trPr>
          <w:trHeight w:val="2400"/>
        </w:trPr>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38073E44" w14:textId="77777777" w:rsidR="00D578B2" w:rsidRPr="006974D8" w:rsidRDefault="00D578B2" w:rsidP="00AC55BD">
            <w:pPr>
              <w:widowControl w:val="0"/>
              <w:suppressAutoHyphens/>
              <w:autoSpaceDE w:val="0"/>
              <w:spacing w:after="0" w:line="348" w:lineRule="auto"/>
              <w:ind w:left="69"/>
              <w:jc w:val="both"/>
              <w:rPr>
                <w:rFonts w:ascii="Calibri" w:eastAsia="Arial" w:hAnsi="Calibri" w:cs="Calibri"/>
                <w:lang w:eastAsia="zh-CN"/>
              </w:rPr>
            </w:pPr>
            <w:r w:rsidRPr="006974D8">
              <w:rPr>
                <w:rFonts w:ascii="Calibri" w:eastAsia="Arial" w:hAnsi="Calibri" w:cs="Calibri"/>
                <w:lang w:eastAsia="zh-CN"/>
              </w:rPr>
              <w:t>Que se teña en conta a xustificación presentada e se proceda ao pagamento da subvención concedida.</w:t>
            </w:r>
          </w:p>
          <w:p w14:paraId="08EC817C" w14:textId="77777777" w:rsidR="00D578B2" w:rsidRPr="006974D8" w:rsidRDefault="00D578B2" w:rsidP="00AC55BD">
            <w:pPr>
              <w:widowControl w:val="0"/>
              <w:tabs>
                <w:tab w:val="left" w:leader="dot" w:pos="7981"/>
              </w:tabs>
              <w:suppressAutoHyphens/>
              <w:autoSpaceDE w:val="0"/>
              <w:spacing w:after="0" w:line="240" w:lineRule="auto"/>
              <w:ind w:left="5556"/>
              <w:rPr>
                <w:rFonts w:ascii="Calibri" w:eastAsia="Arial" w:hAnsi="Calibri" w:cs="Calibri"/>
                <w:lang w:eastAsia="zh-CN"/>
              </w:rPr>
            </w:pPr>
            <w:r w:rsidRPr="006974D8">
              <w:rPr>
                <w:rFonts w:ascii="Calibri" w:eastAsia="Arial" w:hAnsi="Calibri" w:cs="Calibri"/>
                <w:lang w:eastAsia="zh-CN"/>
              </w:rPr>
              <w:t>O Pino,</w:t>
            </w:r>
            <w:r w:rsidRPr="006974D8">
              <w:rPr>
                <w:rFonts w:ascii="Calibri" w:eastAsia="Arial" w:hAnsi="Calibri" w:cs="Calibri"/>
                <w:spacing w:val="-4"/>
                <w:lang w:eastAsia="zh-CN"/>
              </w:rPr>
              <w:t xml:space="preserve"> </w:t>
            </w:r>
            <w:r w:rsidRPr="006974D8">
              <w:rPr>
                <w:rFonts w:ascii="Calibri" w:eastAsia="Arial" w:hAnsi="Calibri" w:cs="Calibri"/>
                <w:lang w:eastAsia="zh-CN"/>
              </w:rPr>
              <w:t>…..…</w:t>
            </w:r>
            <w:r w:rsidRPr="006974D8">
              <w:rPr>
                <w:rFonts w:ascii="Calibri" w:eastAsia="Arial" w:hAnsi="Calibri" w:cs="Calibri"/>
                <w:spacing w:val="-3"/>
                <w:lang w:eastAsia="zh-CN"/>
              </w:rPr>
              <w:t xml:space="preserve"> </w:t>
            </w:r>
            <w:r w:rsidRPr="006974D8">
              <w:rPr>
                <w:rFonts w:ascii="Calibri" w:eastAsia="Arial" w:hAnsi="Calibri" w:cs="Calibri"/>
                <w:lang w:eastAsia="zh-CN"/>
              </w:rPr>
              <w:t>de</w:t>
            </w:r>
            <w:r w:rsidRPr="006974D8">
              <w:rPr>
                <w:rFonts w:ascii="Calibri" w:eastAsia="Arial" w:hAnsi="Calibri" w:cs="Calibri"/>
                <w:lang w:eastAsia="zh-CN"/>
              </w:rPr>
              <w:tab/>
              <w:t>..de</w:t>
            </w:r>
            <w:r w:rsidRPr="006974D8">
              <w:rPr>
                <w:rFonts w:ascii="Calibri" w:eastAsia="Arial" w:hAnsi="Calibri" w:cs="Calibri"/>
                <w:spacing w:val="-5"/>
                <w:lang w:eastAsia="zh-CN"/>
              </w:rPr>
              <w:t xml:space="preserve"> </w:t>
            </w:r>
            <w:r w:rsidRPr="006974D8">
              <w:rPr>
                <w:rFonts w:ascii="Calibri" w:eastAsia="Arial" w:hAnsi="Calibri" w:cs="Calibri"/>
                <w:lang w:eastAsia="zh-CN"/>
              </w:rPr>
              <w:t>2021.</w:t>
            </w:r>
          </w:p>
          <w:p w14:paraId="74303029" w14:textId="77777777" w:rsidR="00D578B2" w:rsidRPr="006974D8" w:rsidRDefault="00D578B2" w:rsidP="00AC55BD">
            <w:pPr>
              <w:widowControl w:val="0"/>
              <w:suppressAutoHyphens/>
              <w:autoSpaceDE w:val="0"/>
              <w:spacing w:before="139" w:after="0" w:line="240" w:lineRule="auto"/>
              <w:ind w:right="63"/>
              <w:jc w:val="right"/>
              <w:rPr>
                <w:rFonts w:ascii="Arial" w:eastAsia="Arial" w:hAnsi="Arial" w:cs="Arial"/>
                <w:lang w:eastAsia="zh-CN"/>
              </w:rPr>
            </w:pPr>
            <w:r w:rsidRPr="006974D8">
              <w:rPr>
                <w:rFonts w:ascii="Calibri" w:eastAsia="Arial" w:hAnsi="Calibri" w:cs="Calibri"/>
                <w:lang w:eastAsia="zh-CN"/>
              </w:rPr>
              <w:t>A persoa solicitante / pai / nai ou titor/a</w:t>
            </w:r>
            <w:r w:rsidRPr="006974D8">
              <w:rPr>
                <w:rFonts w:ascii="Calibri" w:eastAsia="Arial" w:hAnsi="Calibri" w:cs="Calibri"/>
                <w:spacing w:val="-26"/>
                <w:lang w:eastAsia="zh-CN"/>
              </w:rPr>
              <w:t xml:space="preserve"> </w:t>
            </w:r>
            <w:r w:rsidRPr="006974D8">
              <w:rPr>
                <w:rFonts w:ascii="Calibri" w:eastAsia="Arial" w:hAnsi="Calibri" w:cs="Calibri"/>
                <w:lang w:eastAsia="zh-CN"/>
              </w:rPr>
              <w:t>legal</w:t>
            </w:r>
            <w:r w:rsidRPr="006974D8">
              <w:rPr>
                <w:rFonts w:ascii="Arial" w:eastAsia="Arial" w:hAnsi="Arial" w:cs="Arial"/>
                <w:sz w:val="20"/>
                <w:lang w:eastAsia="zh-CN"/>
              </w:rPr>
              <w:t>.</w:t>
            </w:r>
          </w:p>
          <w:p w14:paraId="77B484FC" w14:textId="77777777" w:rsidR="00D578B2" w:rsidRPr="006974D8" w:rsidRDefault="00D578B2" w:rsidP="00AC55BD">
            <w:pPr>
              <w:widowControl w:val="0"/>
              <w:suppressAutoHyphens/>
              <w:autoSpaceDE w:val="0"/>
              <w:spacing w:after="0" w:line="240" w:lineRule="auto"/>
              <w:rPr>
                <w:rFonts w:ascii="Arial" w:eastAsia="Arial" w:hAnsi="Arial" w:cs="Arial"/>
                <w:b/>
                <w:sz w:val="20"/>
                <w:lang w:eastAsia="zh-CN"/>
              </w:rPr>
            </w:pPr>
          </w:p>
          <w:p w14:paraId="635EAD8F" w14:textId="77777777" w:rsidR="00D578B2" w:rsidRPr="006974D8" w:rsidRDefault="00D578B2" w:rsidP="00AC55BD">
            <w:pPr>
              <w:widowControl w:val="0"/>
              <w:suppressAutoHyphens/>
              <w:autoSpaceDE w:val="0"/>
              <w:spacing w:after="0" w:line="240" w:lineRule="auto"/>
              <w:rPr>
                <w:rFonts w:ascii="Arial" w:eastAsia="Arial" w:hAnsi="Arial" w:cs="Arial"/>
                <w:b/>
                <w:sz w:val="20"/>
                <w:lang w:eastAsia="zh-CN"/>
              </w:rPr>
            </w:pPr>
          </w:p>
          <w:p w14:paraId="42352416" w14:textId="77777777" w:rsidR="00D578B2" w:rsidRPr="006974D8" w:rsidRDefault="00D578B2" w:rsidP="00AC55BD">
            <w:pPr>
              <w:widowControl w:val="0"/>
              <w:suppressAutoHyphens/>
              <w:autoSpaceDE w:val="0"/>
              <w:spacing w:after="0" w:line="240" w:lineRule="auto"/>
              <w:rPr>
                <w:rFonts w:ascii="Arial" w:eastAsia="Arial" w:hAnsi="Arial" w:cs="Arial"/>
                <w:b/>
                <w:sz w:val="20"/>
                <w:lang w:eastAsia="zh-CN"/>
              </w:rPr>
            </w:pPr>
          </w:p>
          <w:p w14:paraId="0BB6315E" w14:textId="77777777" w:rsidR="00D578B2" w:rsidRPr="006974D8" w:rsidRDefault="00D578B2" w:rsidP="00AC55BD">
            <w:pPr>
              <w:widowControl w:val="0"/>
              <w:tabs>
                <w:tab w:val="left" w:pos="3337"/>
              </w:tabs>
              <w:suppressAutoHyphens/>
              <w:autoSpaceDE w:val="0"/>
              <w:spacing w:after="0" w:line="240" w:lineRule="auto"/>
              <w:ind w:right="14"/>
              <w:jc w:val="right"/>
              <w:rPr>
                <w:rFonts w:ascii="Arial" w:eastAsia="Arial" w:hAnsi="Arial" w:cs="Arial"/>
                <w:lang w:eastAsia="zh-CN"/>
              </w:rPr>
            </w:pPr>
            <w:proofErr w:type="spellStart"/>
            <w:r w:rsidRPr="006974D8">
              <w:rPr>
                <w:rFonts w:ascii="Arial" w:eastAsia="Arial" w:hAnsi="Arial" w:cs="Arial"/>
                <w:sz w:val="20"/>
                <w:lang w:eastAsia="zh-CN"/>
              </w:rPr>
              <w:t>Asdo</w:t>
            </w:r>
            <w:proofErr w:type="spellEnd"/>
            <w:r w:rsidRPr="006974D8">
              <w:rPr>
                <w:rFonts w:ascii="Arial" w:eastAsia="Arial" w:hAnsi="Arial" w:cs="Arial"/>
                <w:sz w:val="20"/>
                <w:lang w:eastAsia="zh-CN"/>
              </w:rPr>
              <w:t>.:</w:t>
            </w:r>
            <w:r w:rsidRPr="006974D8">
              <w:rPr>
                <w:rFonts w:ascii="Arial" w:eastAsia="Arial" w:hAnsi="Arial" w:cs="Arial"/>
                <w:spacing w:val="1"/>
                <w:sz w:val="20"/>
                <w:lang w:eastAsia="zh-CN"/>
              </w:rPr>
              <w:t xml:space="preserve"> </w:t>
            </w:r>
            <w:r w:rsidRPr="006974D8">
              <w:rPr>
                <w:rFonts w:ascii="Arial" w:eastAsia="Arial" w:hAnsi="Arial" w:cs="Arial"/>
                <w:sz w:val="20"/>
                <w:u w:val="single"/>
                <w:lang w:eastAsia="zh-CN"/>
              </w:rPr>
              <w:tab/>
            </w:r>
          </w:p>
        </w:tc>
      </w:tr>
    </w:tbl>
    <w:p w14:paraId="32707878" w14:textId="77777777" w:rsidR="00D578B2" w:rsidRPr="00D6729C" w:rsidRDefault="00D578B2" w:rsidP="00D578B2">
      <w:pPr>
        <w:widowControl w:val="0"/>
        <w:suppressAutoHyphens/>
        <w:autoSpaceDE w:val="0"/>
        <w:spacing w:before="94" w:after="0" w:line="240" w:lineRule="auto"/>
        <w:rPr>
          <w:rFonts w:ascii="Arial" w:eastAsia="Arial" w:hAnsi="Arial" w:cs="Arial"/>
          <w:lang w:val="pt-PT" w:eastAsia="zh-CN"/>
        </w:rPr>
      </w:pPr>
      <w:r w:rsidRPr="00D6729C">
        <w:rPr>
          <w:rFonts w:ascii="Arial" w:eastAsia="Arial" w:hAnsi="Arial" w:cs="Arial"/>
          <w:b/>
          <w:lang w:val="pt-PT" w:eastAsia="zh-CN"/>
        </w:rPr>
        <w:t>SR. ALCALDE-PRESIDENTE DO CONCELLO DE O PINO</w:t>
      </w:r>
    </w:p>
    <w:p w14:paraId="1FCA5DDA" w14:textId="77777777" w:rsidR="00D578B2" w:rsidRPr="006974D8" w:rsidRDefault="00D578B2" w:rsidP="00D578B2">
      <w:pPr>
        <w:jc w:val="both"/>
        <w:rPr>
          <w:rFonts w:cstheme="minorHAnsi"/>
          <w:b/>
          <w:bCs/>
        </w:rPr>
      </w:pPr>
    </w:p>
    <w:p w14:paraId="3FF9F900" w14:textId="77777777" w:rsidR="007C4F75" w:rsidRDefault="002450C3"/>
    <w:sectPr w:rsidR="007C4F75">
      <w:head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5C61A" w14:textId="77777777" w:rsidR="002C472F" w:rsidRDefault="00623B4D">
      <w:pPr>
        <w:spacing w:after="0" w:line="240" w:lineRule="auto"/>
      </w:pPr>
      <w:r>
        <w:separator/>
      </w:r>
    </w:p>
  </w:endnote>
  <w:endnote w:type="continuationSeparator" w:id="0">
    <w:p w14:paraId="7E98AAC7" w14:textId="77777777" w:rsidR="002C472F" w:rsidRDefault="00623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D4AB" w14:textId="77777777" w:rsidR="00D6729C" w:rsidRDefault="00D6729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69E2" w14:textId="77777777" w:rsidR="00D6729C" w:rsidRDefault="00D6729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3A56D" w14:textId="77777777" w:rsidR="00D6729C" w:rsidRDefault="00D672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4F2E9" w14:textId="77777777" w:rsidR="002C472F" w:rsidRDefault="00623B4D">
      <w:pPr>
        <w:spacing w:after="0" w:line="240" w:lineRule="auto"/>
      </w:pPr>
      <w:r>
        <w:separator/>
      </w:r>
    </w:p>
  </w:footnote>
  <w:footnote w:type="continuationSeparator" w:id="0">
    <w:p w14:paraId="172E3A32" w14:textId="77777777" w:rsidR="002C472F" w:rsidRDefault="00623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9EA56" w14:textId="77777777" w:rsidR="00D6729C" w:rsidRDefault="00D672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A62C4" w14:textId="6456AB6B" w:rsidR="006974D8" w:rsidRDefault="002450C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05291" w14:textId="77777777" w:rsidR="006974D8" w:rsidRDefault="002450C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0C81D" w14:textId="77777777" w:rsidR="006974D8" w:rsidRDefault="002450C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5D11" w14:textId="2D7830E4" w:rsidR="006974D8" w:rsidRDefault="002450C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EC7B3" w14:textId="77777777" w:rsidR="006974D8" w:rsidRDefault="002450C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214A2" w14:textId="76F8556B" w:rsidR="002B7DCD" w:rsidRDefault="002450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lvl w:ilvl="0">
      <w:numFmt w:val="bullet"/>
      <w:lvlText w:val=""/>
      <w:lvlJc w:val="left"/>
      <w:pPr>
        <w:tabs>
          <w:tab w:val="num" w:pos="708"/>
        </w:tabs>
        <w:ind w:left="789" w:hanging="348"/>
      </w:pPr>
      <w:rPr>
        <w:rFonts w:ascii="Symbol" w:hAnsi="Symbol" w:cs="Symbol" w:hint="default"/>
        <w:w w:val="99"/>
        <w:sz w:val="20"/>
        <w:szCs w:val="20"/>
        <w:lang w:val="es-ES" w:bidi="ar-SA"/>
      </w:rPr>
    </w:lvl>
  </w:abstractNum>
  <w:abstractNum w:abstractNumId="1" w15:restartNumberingAfterBreak="0">
    <w:nsid w:val="16EC7DC3"/>
    <w:multiLevelType w:val="hybridMultilevel"/>
    <w:tmpl w:val="A746AD72"/>
    <w:lvl w:ilvl="0" w:tplc="00000002">
      <w:numFmt w:val="bullet"/>
      <w:lvlText w:val=""/>
      <w:lvlJc w:val="left"/>
      <w:pPr>
        <w:ind w:left="720" w:hanging="360"/>
      </w:pPr>
      <w:rPr>
        <w:rFonts w:ascii="Symbol" w:hAnsi="Symbol" w:cs="Symbol" w:hint="default"/>
        <w:w w:val="99"/>
        <w:sz w:val="20"/>
        <w:szCs w:val="20"/>
        <w:lang w:val="es-E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FA0D2E"/>
    <w:multiLevelType w:val="hybridMultilevel"/>
    <w:tmpl w:val="9ED60E9A"/>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1BFF39D8"/>
    <w:multiLevelType w:val="hybridMultilevel"/>
    <w:tmpl w:val="A202986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4" w15:restartNumberingAfterBreak="0">
    <w:nsid w:val="379A5735"/>
    <w:multiLevelType w:val="hybridMultilevel"/>
    <w:tmpl w:val="5504F9E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157A0A"/>
    <w:multiLevelType w:val="hybridMultilevel"/>
    <w:tmpl w:val="7CA68A62"/>
    <w:lvl w:ilvl="0" w:tplc="04104402">
      <w:numFmt w:val="bullet"/>
      <w:lvlText w:val="-"/>
      <w:lvlJc w:val="left"/>
      <w:pPr>
        <w:ind w:left="720" w:hanging="360"/>
      </w:pPr>
      <w:rPr>
        <w:rFonts w:ascii="Calibri" w:eastAsia="Calibri"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297499"/>
    <w:multiLevelType w:val="hybridMultilevel"/>
    <w:tmpl w:val="B6B830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F617320"/>
    <w:multiLevelType w:val="hybridMultilevel"/>
    <w:tmpl w:val="C8BEBD7C"/>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692E5D86"/>
    <w:multiLevelType w:val="hybridMultilevel"/>
    <w:tmpl w:val="27486D9C"/>
    <w:lvl w:ilvl="0" w:tplc="00000002">
      <w:numFmt w:val="bullet"/>
      <w:lvlText w:val=""/>
      <w:lvlJc w:val="left"/>
      <w:pPr>
        <w:ind w:left="720" w:hanging="360"/>
      </w:pPr>
      <w:rPr>
        <w:rFonts w:ascii="Symbol" w:hAnsi="Symbol" w:cs="Symbol" w:hint="default"/>
        <w:w w:val="99"/>
        <w:sz w:val="20"/>
        <w:szCs w:val="20"/>
        <w:lang w:val="es-E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3"/>
  </w:num>
  <w:num w:numId="5">
    <w:abstractNumId w:val="0"/>
  </w:num>
  <w:num w:numId="6">
    <w:abstractNumId w:val="8"/>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8B2"/>
    <w:rsid w:val="00032882"/>
    <w:rsid w:val="00113125"/>
    <w:rsid w:val="002450C3"/>
    <w:rsid w:val="002C472F"/>
    <w:rsid w:val="003331D0"/>
    <w:rsid w:val="00623B4D"/>
    <w:rsid w:val="00AE58E3"/>
    <w:rsid w:val="00D578B2"/>
    <w:rsid w:val="00D672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4D151D"/>
  <w15:chartTrackingRefBased/>
  <w15:docId w15:val="{B395F5C5-01AC-426D-9449-B1E5FE221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8B2"/>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578B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578B2"/>
    <w:rPr>
      <w:lang w:val="gl-ES"/>
    </w:rPr>
  </w:style>
  <w:style w:type="paragraph" w:styleId="Piedepgina">
    <w:name w:val="footer"/>
    <w:basedOn w:val="Normal"/>
    <w:link w:val="PiedepginaCar"/>
    <w:uiPriority w:val="99"/>
    <w:unhideWhenUsed/>
    <w:rsid w:val="00D6729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729C"/>
    <w:rPr>
      <w:lang w:val="g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4068</Words>
  <Characters>22377</Characters>
  <Application>Microsoft Office Word</Application>
  <DocSecurity>0</DocSecurity>
  <Lines>186</Lines>
  <Paragraphs>52</Paragraphs>
  <ScaleCrop>false</ScaleCrop>
  <Company/>
  <LinksUpToDate>false</LinksUpToDate>
  <CharactersWithSpaces>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Rosende</dc:creator>
  <cp:keywords/>
  <dc:description/>
  <cp:lastModifiedBy>Gloria Iglesias</cp:lastModifiedBy>
  <cp:revision>4</cp:revision>
  <dcterms:created xsi:type="dcterms:W3CDTF">2021-09-07T11:50:00Z</dcterms:created>
  <dcterms:modified xsi:type="dcterms:W3CDTF">2021-09-07T12:04:00Z</dcterms:modified>
</cp:coreProperties>
</file>