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Pr="00FB5AF7" w:rsidRDefault="00613C44" w:rsidP="00613C44">
      <w:pPr>
        <w:jc w:val="center"/>
        <w:rPr>
          <w:rFonts w:ascii="Arial" w:hAnsi="Arial" w:cs="Arial"/>
          <w:b/>
          <w:sz w:val="24"/>
          <w:u w:val="single"/>
        </w:rPr>
      </w:pPr>
      <w:r w:rsidRPr="00613C44">
        <w:rPr>
          <w:rFonts w:ascii="Arial" w:hAnsi="Arial" w:cs="Arial"/>
          <w:b/>
          <w:sz w:val="24"/>
          <w:u w:val="single"/>
          <w:lang w:val="eu-ES"/>
        </w:rPr>
        <w:t>III. ERANSKINA</w:t>
      </w: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b/>
          <w:bCs/>
          <w:sz w:val="24"/>
        </w:rPr>
      </w:pPr>
      <w:r w:rsidRPr="00613C44">
        <w:rPr>
          <w:rFonts w:ascii="Arial" w:hAnsi="Arial" w:cs="Arial"/>
          <w:b/>
          <w:bCs/>
          <w:sz w:val="24"/>
          <w:lang w:val="eu-ES"/>
        </w:rPr>
        <w:t>KIROLARIEK BANA</w:t>
      </w:r>
      <w:r w:rsidR="00FB5AF7">
        <w:rPr>
          <w:rFonts w:ascii="Arial" w:hAnsi="Arial" w:cs="Arial"/>
          <w:b/>
          <w:bCs/>
          <w:sz w:val="24"/>
          <w:lang w:val="eu-ES"/>
        </w:rPr>
        <w:t>KA</w:t>
      </w:r>
      <w:r w:rsidRPr="00613C44">
        <w:rPr>
          <w:rFonts w:ascii="Arial" w:hAnsi="Arial" w:cs="Arial"/>
          <w:b/>
          <w:bCs/>
          <w:sz w:val="24"/>
          <w:lang w:val="eu-ES"/>
        </w:rPr>
        <w:t xml:space="preserve"> GARATUTAKO JARDUEREN DESKRIBAPEN-DOKUMENTUA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C53D32" w:rsidP="00613C44">
      <w:pPr>
        <w:pStyle w:val="Ttulo3"/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13C44" w:rsidRPr="00613C44">
        <w:rPr>
          <w:rFonts w:ascii="Arial" w:hAnsi="Arial" w:cs="Arial"/>
          <w:lang w:val="eu-ES"/>
        </w:rPr>
        <w:t>2019/2020 eta 2020/2021 denboraldietan edo 2020. eta 2021. urteetan garatutako jarduerari buruzko memoria aurkeztuko da eta gutxienez hurrengo atalak izango ditu: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2.1.- Kirolariaren datu pertsonalak.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2.2.- 2020. eta 2021. urteetan edo 2019/2020 eta 2020/2021 denboraldietan jardueraren eta lorpenen laburpena.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2.3.- Jardunarengatik sortutako gastuen laburpena; beste erakunde publiko edo pribatu batzuen eskutik jasotako laguntza ekonomikoak zehaztuko dira.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2.4.- 2022. urterako edo 2021/22 denboraldirako proiektuak.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C53D32" w:rsidSect="00A07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5C" w:rsidRDefault="00980C5C" w:rsidP="004B723D">
      <w:r>
        <w:separator/>
      </w:r>
    </w:p>
  </w:endnote>
  <w:endnote w:type="continuationSeparator" w:id="0">
    <w:p w:rsidR="00980C5C" w:rsidRDefault="00980C5C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980C5C" w:rsidRDefault="007C727F">
        <w:pPr>
          <w:pStyle w:val="Piedepgina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728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0C5C" w:rsidRDefault="00980C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5C" w:rsidRDefault="00980C5C" w:rsidP="004B723D">
      <w:r>
        <w:separator/>
      </w:r>
    </w:p>
  </w:footnote>
  <w:footnote w:type="continuationSeparator" w:id="0">
    <w:p w:rsidR="00980C5C" w:rsidRDefault="00980C5C" w:rsidP="004B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0B9C"/>
    <w:rsid w:val="002A514F"/>
    <w:rsid w:val="002C0007"/>
    <w:rsid w:val="00367C49"/>
    <w:rsid w:val="004441D5"/>
    <w:rsid w:val="004904C6"/>
    <w:rsid w:val="004B723D"/>
    <w:rsid w:val="005E2694"/>
    <w:rsid w:val="00613C44"/>
    <w:rsid w:val="00651EAD"/>
    <w:rsid w:val="00665EFE"/>
    <w:rsid w:val="00723BFA"/>
    <w:rsid w:val="007531D9"/>
    <w:rsid w:val="007A685E"/>
    <w:rsid w:val="007B46F1"/>
    <w:rsid w:val="007C727F"/>
    <w:rsid w:val="007D4038"/>
    <w:rsid w:val="007E408D"/>
    <w:rsid w:val="008C2F75"/>
    <w:rsid w:val="00980C5C"/>
    <w:rsid w:val="009834AD"/>
    <w:rsid w:val="009C6917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72877"/>
    <w:rsid w:val="00DA2E7B"/>
    <w:rsid w:val="00DB60B8"/>
    <w:rsid w:val="00DD318B"/>
    <w:rsid w:val="00F40229"/>
    <w:rsid w:val="00FB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622FC5-F71D-4317-88E2-1F0500A4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4F4D7-596C-428E-AE93-51556E65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3</cp:revision>
  <cp:lastPrinted>2021-05-21T07:24:00Z</cp:lastPrinted>
  <dcterms:created xsi:type="dcterms:W3CDTF">2021-07-12T09:23:00Z</dcterms:created>
  <dcterms:modified xsi:type="dcterms:W3CDTF">2021-08-11T10:48:00Z</dcterms:modified>
</cp:coreProperties>
</file>