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D2" w:rsidRPr="004774D2" w:rsidRDefault="004774D2" w:rsidP="004774D2">
      <w:pPr>
        <w:spacing w:after="0" w:line="250" w:lineRule="auto"/>
        <w:ind w:left="1418" w:right="0" w:hanging="851"/>
        <w:jc w:val="left"/>
        <w:rPr>
          <w:rFonts w:ascii="Arial Narrow" w:hAnsi="Arial Narrow"/>
          <w:sz w:val="16"/>
          <w:szCs w:val="16"/>
        </w:rPr>
      </w:pPr>
    </w:p>
    <w:p w:rsidR="008967DD" w:rsidRDefault="004774D2" w:rsidP="004774D2">
      <w:pPr>
        <w:keepNext/>
        <w:keepLines/>
        <w:shd w:val="clear" w:color="auto" w:fill="FA0A3D"/>
        <w:spacing w:after="0" w:line="259" w:lineRule="auto"/>
        <w:ind w:left="0" w:right="106"/>
        <w:jc w:val="center"/>
        <w:outlineLvl w:val="0"/>
        <w:rPr>
          <w:rFonts w:ascii="Arial Narrow" w:eastAsia="Verdana" w:hAnsi="Arial Narrow"/>
          <w:b/>
          <w:color w:val="FFFFFF"/>
          <w:sz w:val="32"/>
          <w:szCs w:val="32"/>
        </w:rPr>
      </w:pP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ANEXO I</w:t>
      </w:r>
      <w:r w:rsidR="008967DD">
        <w:rPr>
          <w:rFonts w:ascii="Arial Narrow" w:eastAsia="Verdana" w:hAnsi="Arial Narrow"/>
          <w:b/>
          <w:color w:val="FFFFFF"/>
          <w:sz w:val="32"/>
          <w:szCs w:val="32"/>
        </w:rPr>
        <w:t>II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 xml:space="preserve">. </w:t>
      </w:r>
      <w:r w:rsidR="008967DD" w:rsidRPr="008967DD">
        <w:rPr>
          <w:rFonts w:ascii="Arial Narrow" w:eastAsia="Verdana" w:hAnsi="Arial Narrow"/>
          <w:b/>
          <w:color w:val="FFFFFF"/>
          <w:sz w:val="32"/>
          <w:szCs w:val="32"/>
        </w:rPr>
        <w:t>SEÑALIZACIÓN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.</w:t>
      </w:r>
    </w:p>
    <w:p w:rsidR="008967DD" w:rsidRDefault="008967DD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  <w:r>
        <w:rPr>
          <w:rFonts w:ascii="Arial Narrow" w:eastAsia="Verdana" w:hAnsi="Arial Narrow"/>
          <w:sz w:val="32"/>
          <w:szCs w:val="32"/>
        </w:rPr>
        <w:tab/>
      </w:r>
      <w:r>
        <w:rPr>
          <w:rFonts w:ascii="Arial Narrow" w:eastAsia="Verdana" w:hAnsi="Arial Narrow"/>
          <w:sz w:val="32"/>
          <w:szCs w:val="32"/>
        </w:rPr>
        <w:tab/>
      </w:r>
    </w:p>
    <w:p w:rsidR="008967DD" w:rsidRPr="00217122" w:rsidRDefault="0041652F" w:rsidP="00A9715B">
      <w:pPr>
        <w:spacing w:after="0" w:line="240" w:lineRule="auto"/>
        <w:ind w:left="0" w:right="0" w:firstLine="0"/>
        <w:jc w:val="right"/>
      </w:pPr>
      <w:r>
        <w:rPr>
          <w:noProof/>
        </w:rPr>
        <w:drawing>
          <wp:inline distT="0" distB="0" distL="0" distR="0">
            <wp:extent cx="5730240" cy="3939540"/>
            <wp:effectExtent l="0" t="0" r="381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93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26"/>
      </w:tblGrid>
      <w:tr w:rsidR="008967DD" w:rsidTr="00A9715B">
        <w:trPr>
          <w:cantSplit/>
          <w:jc w:val="center"/>
        </w:trPr>
        <w:tc>
          <w:tcPr>
            <w:tcW w:w="8926" w:type="dxa"/>
            <w:shd w:val="clear" w:color="auto" w:fill="auto"/>
          </w:tcPr>
          <w:p w:rsidR="008967DD" w:rsidRDefault="008967DD" w:rsidP="00A9715B">
            <w:pPr>
              <w:spacing w:before="120" w:after="120" w:line="240" w:lineRule="auto"/>
              <w:ind w:left="57" w:right="57" w:firstLine="0"/>
            </w:pPr>
            <w:r w:rsidRPr="00217122">
              <w:rPr>
                <w:rFonts w:ascii="Verdana" w:hAnsi="Verdana"/>
                <w:sz w:val="18"/>
                <w:szCs w:val="18"/>
              </w:rPr>
              <w:t>C</w:t>
            </w:r>
            <w:r>
              <w:rPr>
                <w:rFonts w:ascii="Verdana" w:hAnsi="Verdana"/>
                <w:sz w:val="18"/>
                <w:szCs w:val="18"/>
              </w:rPr>
              <w:t>artel de obra de dimensiones 1,40x1,20x0,10</w:t>
            </w:r>
            <w:r w:rsidRPr="00217122">
              <w:rPr>
                <w:rFonts w:ascii="Verdana" w:hAnsi="Verdana"/>
                <w:sz w:val="18"/>
                <w:szCs w:val="18"/>
              </w:rPr>
              <w:t xml:space="preserve"> m</w:t>
            </w:r>
            <w:r w:rsidRPr="00217122">
              <w:rPr>
                <w:rFonts w:ascii="Verdana" w:hAnsi="Verdana"/>
                <w:sz w:val="18"/>
                <w:szCs w:val="18"/>
                <w:vertAlign w:val="superscript"/>
              </w:rPr>
              <w:t>3</w:t>
            </w:r>
            <w:r w:rsidRPr="00217122">
              <w:rPr>
                <w:rFonts w:ascii="Verdana" w:hAnsi="Verdana"/>
                <w:sz w:val="18"/>
                <w:szCs w:val="18"/>
              </w:rPr>
              <w:t>, construido en chapa galvanizada, plegada en todo el perímetro, doble pliegue en la parte superior e inferior, rotulación en vinilo con impresión en cuatricromía con sus colores corporativos, incluso postes de sustentac</w:t>
            </w:r>
            <w:r>
              <w:rPr>
                <w:rFonts w:ascii="Verdana" w:hAnsi="Verdana"/>
                <w:sz w:val="18"/>
                <w:szCs w:val="18"/>
              </w:rPr>
              <w:t xml:space="preserve">ión </w:t>
            </w:r>
            <w:r w:rsidRPr="00217122">
              <w:rPr>
                <w:rFonts w:ascii="Verdana" w:hAnsi="Verdana"/>
                <w:sz w:val="18"/>
                <w:szCs w:val="18"/>
              </w:rPr>
              <w:t>en acero galvanizado, elementos de sustentación y anclaje, cimentación mediante dado de hormigón HNE-20/B/20 y posterior desmontaje de todo ello una vez puesta en servicio la actuación.</w:t>
            </w:r>
          </w:p>
        </w:tc>
      </w:tr>
    </w:tbl>
    <w:p w:rsidR="008967DD" w:rsidRDefault="008967DD" w:rsidP="008967DD"/>
    <w:p w:rsidR="00A9715B" w:rsidRDefault="00A9715B" w:rsidP="008967DD"/>
    <w:p w:rsidR="00A9715B" w:rsidRDefault="00A9715B" w:rsidP="00936525">
      <w:pPr>
        <w:spacing w:line="240" w:lineRule="auto"/>
        <w:ind w:left="0" w:right="0" w:firstLine="0"/>
      </w:pPr>
      <w:r w:rsidRPr="00A9715B">
        <w:t>En caso de que la actuación sea incluida en el Mecanismo de Recuperación y Resiliencia dentro del Componente 5 del Plan de Recuperación, Transformación y Resiliencia (PRTR), circunstancia que sería comunicada convenientemente, estará sometida asimismo a las obligaciones específicas relativas a la información y publicidad, control, seguimiento, verificación y demás obligaciones de obligado cumplimiento que en ese contexto se establezcan.</w:t>
      </w:r>
    </w:p>
    <w:p w:rsidR="008967DD" w:rsidRDefault="008967DD" w:rsidP="008967DD"/>
    <w:p w:rsidR="008967DD" w:rsidRDefault="008967DD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1652F" w:rsidRDefault="0041652F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1652F" w:rsidRDefault="0041652F" w:rsidP="008967DD">
      <w:pPr>
        <w:tabs>
          <w:tab w:val="left" w:pos="1480"/>
        </w:tabs>
        <w:rPr>
          <w:rFonts w:ascii="Arial Narrow" w:eastAsia="Verdana" w:hAnsi="Arial Narrow"/>
          <w:sz w:val="32"/>
          <w:szCs w:val="32"/>
        </w:rPr>
      </w:pPr>
    </w:p>
    <w:p w:rsidR="0041652F" w:rsidRPr="008967DD" w:rsidRDefault="0041652F" w:rsidP="0041652F">
      <w:pPr>
        <w:tabs>
          <w:tab w:val="left" w:pos="1480"/>
        </w:tabs>
        <w:ind w:left="0" w:firstLine="0"/>
        <w:rPr>
          <w:rFonts w:ascii="Arial Narrow" w:eastAsia="Verdana" w:hAnsi="Arial Narrow"/>
          <w:sz w:val="32"/>
          <w:szCs w:val="32"/>
        </w:rPr>
      </w:pPr>
      <w:bookmarkStart w:id="0" w:name="_GoBack"/>
      <w:bookmarkEnd w:id="0"/>
    </w:p>
    <w:sectPr w:rsidR="0041652F" w:rsidRPr="008967DD" w:rsidSect="00F57A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00" w:right="1121" w:bottom="1336" w:left="170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70" w:rsidRDefault="00713F70">
      <w:pPr>
        <w:spacing w:after="0" w:line="240" w:lineRule="auto"/>
      </w:pPr>
      <w:r>
        <w:separator/>
      </w:r>
    </w:p>
  </w:endnote>
  <w:endnote w:type="continuationSeparator" w:id="0">
    <w:p w:rsidR="00713F70" w:rsidRDefault="0071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4019857"/>
      <w:docPartObj>
        <w:docPartGallery w:val="Page Numbers (Bottom of Page)"/>
        <w:docPartUnique/>
      </w:docPartObj>
    </w:sdtPr>
    <w:sdtEndPr/>
    <w:sdtContent>
      <w:p w:rsidR="00713F70" w:rsidRDefault="00713F7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652F">
          <w:rPr>
            <w:noProof/>
          </w:rPr>
          <w:t>1</w:t>
        </w:r>
        <w:r>
          <w:fldChar w:fldCharType="end"/>
        </w:r>
      </w:p>
    </w:sdtContent>
  </w:sdt>
  <w:p w:rsidR="00713F70" w:rsidRDefault="00713F70">
    <w:pPr>
      <w:spacing w:after="0" w:line="259" w:lineRule="auto"/>
      <w:ind w:left="274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39" w:line="259" w:lineRule="auto"/>
      <w:ind w:left="0" w:right="5" w:firstLine="0"/>
      <w:jc w:val="right"/>
    </w:pPr>
    <w:r>
      <w:rPr>
        <w:rFonts w:ascii="Verdana" w:eastAsia="Verdana" w:hAnsi="Verdana" w:cs="Verdana"/>
        <w:color w:val="231F20"/>
        <w:sz w:val="18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Verdana" w:eastAsia="Verdana" w:hAnsi="Verdana" w:cs="Verdana"/>
        <w:color w:val="231F20"/>
        <w:sz w:val="18"/>
      </w:rPr>
      <w:t>1</w:t>
    </w:r>
    <w:r>
      <w:rPr>
        <w:rFonts w:ascii="Verdana" w:eastAsia="Verdana" w:hAnsi="Verdana" w:cs="Verdana"/>
        <w:color w:val="231F20"/>
        <w:sz w:val="18"/>
      </w:rPr>
      <w:fldChar w:fldCharType="end"/>
    </w:r>
    <w:r>
      <w:rPr>
        <w:rFonts w:ascii="Verdana" w:eastAsia="Verdana" w:hAnsi="Verdana" w:cs="Verdana"/>
        <w:color w:val="231F20"/>
        <w:sz w:val="18"/>
      </w:rPr>
      <w:t xml:space="preserve"> -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70" w:rsidRDefault="00713F70">
      <w:pPr>
        <w:spacing w:after="0" w:line="240" w:lineRule="auto"/>
      </w:pPr>
      <w:r>
        <w:separator/>
      </w:r>
    </w:p>
  </w:footnote>
  <w:footnote w:type="continuationSeparator" w:id="0">
    <w:p w:rsidR="00713F70" w:rsidRDefault="0071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3" w:type="dxa"/>
      <w:tblInd w:w="-284" w:type="dxa"/>
      <w:tblLook w:val="01E0" w:firstRow="1" w:lastRow="1" w:firstColumn="1" w:lastColumn="1" w:noHBand="0" w:noVBand="0"/>
    </w:tblPr>
    <w:tblGrid>
      <w:gridCol w:w="3828"/>
      <w:gridCol w:w="3119"/>
      <w:gridCol w:w="2736"/>
    </w:tblGrid>
    <w:tr w:rsidR="00713F70" w:rsidTr="00713F70">
      <w:trPr>
        <w:trHeight w:val="836"/>
      </w:trPr>
      <w:tc>
        <w:tcPr>
          <w:tcW w:w="3828" w:type="dxa"/>
          <w:shd w:val="clear" w:color="auto" w:fill="auto"/>
        </w:tcPr>
        <w:p w:rsidR="00713F70" w:rsidRPr="00973A01" w:rsidRDefault="00713F70" w:rsidP="00F57AAF">
          <w:pPr>
            <w:pStyle w:val="Encabezado"/>
            <w:ind w:left="-180"/>
            <w:jc w:val="center"/>
            <w:rPr>
              <w:rFonts w:eastAsia="SimSun"/>
            </w:rPr>
          </w:pPr>
          <w:r w:rsidRPr="00973A01">
            <w:rPr>
              <w:rFonts w:ascii="Arial" w:eastAsia="SimSun" w:hAnsi="Arial"/>
              <w:b/>
              <w:noProof/>
            </w:rPr>
            <w:drawing>
              <wp:inline distT="0" distB="0" distL="0" distR="0" wp14:anchorId="68BAD7BF" wp14:editId="62F39DD1">
                <wp:extent cx="1440815" cy="723900"/>
                <wp:effectExtent l="0" t="0" r="6985" b="0"/>
                <wp:docPr id="3" name="Imagen 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Merge w:val="restart"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 w:val="restart"/>
          <w:shd w:val="clear" w:color="auto" w:fill="auto"/>
        </w:tcPr>
        <w:p w:rsidR="00713F70" w:rsidRPr="00973A01" w:rsidRDefault="00713F70" w:rsidP="00F57AAF">
          <w:pPr>
            <w:pStyle w:val="Encabezado"/>
            <w:jc w:val="center"/>
            <w:rPr>
              <w:rFonts w:eastAsia="SimSun"/>
            </w:rPr>
          </w:pPr>
          <w:r w:rsidRPr="001979F1">
            <w:rPr>
              <w:noProof/>
            </w:rPr>
            <w:drawing>
              <wp:inline distT="0" distB="0" distL="0" distR="0" wp14:anchorId="36FA3630" wp14:editId="37FDB26B">
                <wp:extent cx="1411605" cy="841375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88" t="22887" r="68915" b="54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</w:tr>
    <w:tr w:rsidR="00713F70" w:rsidTr="00713F70">
      <w:trPr>
        <w:trHeight w:val="410"/>
      </w:trPr>
      <w:tc>
        <w:tcPr>
          <w:tcW w:w="3828" w:type="dxa"/>
          <w:shd w:val="clear" w:color="auto" w:fill="auto"/>
        </w:tcPr>
        <w:p w:rsidR="00713F70" w:rsidRPr="00973A01" w:rsidRDefault="00713F70" w:rsidP="00F57AAF">
          <w:pPr>
            <w:pStyle w:val="Encabezado"/>
            <w:jc w:val="center"/>
            <w:rPr>
              <w:rFonts w:ascii="Tahoma" w:eastAsia="SimSun" w:hAnsi="Tahoma" w:cs="Tahoma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Consejería de Obras Públicas, Ordenación</w:t>
          </w:r>
        </w:p>
        <w:p w:rsidR="00713F70" w:rsidRPr="00973A01" w:rsidRDefault="00713F70" w:rsidP="00F57AAF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del Territorio y Urbanismo</w:t>
          </w:r>
          <w:r w:rsidRPr="00973A01"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 </w:t>
          </w:r>
        </w:p>
      </w:tc>
      <w:tc>
        <w:tcPr>
          <w:tcW w:w="3119" w:type="dxa"/>
          <w:vMerge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</w:tr>
  </w:tbl>
  <w:p w:rsidR="00713F70" w:rsidRDefault="00713F70" w:rsidP="00F57AAF">
    <w:pPr>
      <w:spacing w:after="0" w:line="259" w:lineRule="auto"/>
      <w:ind w:left="274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01" w:line="259" w:lineRule="auto"/>
      <w:ind w:left="1526" w:right="-17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1208532</wp:posOffset>
              </wp:positionH>
              <wp:positionV relativeFrom="page">
                <wp:posOffset>449576</wp:posOffset>
              </wp:positionV>
              <wp:extent cx="1682496" cy="920496"/>
              <wp:effectExtent l="0" t="0" r="0" b="0"/>
              <wp:wrapSquare wrapText="bothSides"/>
              <wp:docPr id="10126" name="Group 10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82496" cy="920496"/>
                        <a:chOff x="0" y="0"/>
                        <a:chExt cx="1682496" cy="920496"/>
                      </a:xfrm>
                    </wpg:grpSpPr>
                    <pic:pic xmlns:pic="http://schemas.openxmlformats.org/drawingml/2006/picture">
                      <pic:nvPicPr>
                        <pic:cNvPr id="10127" name="Picture 101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28" name="Picture 1012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60248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126" style="width:132.48pt;height:72.48pt;position:absolute;mso-position-horizontal-relative:page;mso-position-horizontal:absolute;margin-left:95.16pt;mso-position-vertical-relative:page;margin-top:35.3997pt;" coordsize="16824,9204">
              <v:shape id="Picture 10127" style="position:absolute;width:16824;height:4602;left:0;top:0;" filled="f">
                <v:imagedata r:id="rId7"/>
              </v:shape>
              <v:shape id="Picture 10128" style="position:absolute;width:16824;height:4602;left:0;top:4602;" filled="f">
                <v:imagedata r:id="rId8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5355336</wp:posOffset>
          </wp:positionH>
          <wp:positionV relativeFrom="page">
            <wp:posOffset>800095</wp:posOffset>
          </wp:positionV>
          <wp:extent cx="1600200" cy="885444"/>
          <wp:effectExtent l="0" t="0" r="0" b="0"/>
          <wp:wrapSquare wrapText="bothSides"/>
          <wp:docPr id="1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1600200" cy="88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231F20"/>
        <w:sz w:val="16"/>
      </w:rPr>
      <w:t xml:space="preserve"> </w:t>
    </w:r>
    <w:r>
      <w:rPr>
        <w:b/>
        <w:color w:val="231F20"/>
        <w:sz w:val="16"/>
      </w:rPr>
      <w:tab/>
    </w:r>
  </w:p>
  <w:p w:rsidR="00713F70" w:rsidRDefault="00713F70">
    <w:pPr>
      <w:spacing w:after="86" w:line="259" w:lineRule="auto"/>
      <w:ind w:left="0" w:right="-208" w:firstLine="0"/>
      <w:jc w:val="right"/>
    </w:pPr>
    <w:r>
      <w:rPr>
        <w:color w:val="231F20"/>
        <w:sz w:val="12"/>
      </w:rPr>
      <w:t xml:space="preserve">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AE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6B07"/>
    <w:multiLevelType w:val="hybridMultilevel"/>
    <w:tmpl w:val="3C14212A"/>
    <w:lvl w:ilvl="0" w:tplc="17685416">
      <w:start w:val="1"/>
      <w:numFmt w:val="lowerLetter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  <w:rPr>
        <w:rFonts w:cs="Times New Roman"/>
      </w:rPr>
    </w:lvl>
  </w:abstractNum>
  <w:abstractNum w:abstractNumId="2" w15:restartNumberingAfterBreak="0">
    <w:nsid w:val="0FD804C3"/>
    <w:multiLevelType w:val="hybridMultilevel"/>
    <w:tmpl w:val="C0CAC076"/>
    <w:lvl w:ilvl="0" w:tplc="E4787A26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208AD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F00D1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2B4921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1C5B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1E59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9A9A4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968BC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CF2F35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16547B"/>
    <w:multiLevelType w:val="hybridMultilevel"/>
    <w:tmpl w:val="620860BC"/>
    <w:lvl w:ilvl="0" w:tplc="FDA675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E49B6"/>
    <w:multiLevelType w:val="hybridMultilevel"/>
    <w:tmpl w:val="1108A960"/>
    <w:lvl w:ilvl="0" w:tplc="544E9E7A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C8C4F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58E92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423BC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BACF5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08265E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B8E34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86F7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1268A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5170EC"/>
    <w:multiLevelType w:val="hybridMultilevel"/>
    <w:tmpl w:val="B37AF728"/>
    <w:lvl w:ilvl="0" w:tplc="6CC66B5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011C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082BC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0CB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0CE0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526D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98EB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54BE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F8D50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A7C93"/>
    <w:multiLevelType w:val="hybridMultilevel"/>
    <w:tmpl w:val="F0707AC4"/>
    <w:lvl w:ilvl="0" w:tplc="57302C1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05870A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2D87D9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A2C5D2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B60E0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826F2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BC2F6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2A4F00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E2D64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1C3A8D"/>
    <w:multiLevelType w:val="hybridMultilevel"/>
    <w:tmpl w:val="B11856C2"/>
    <w:lvl w:ilvl="0" w:tplc="44EC60B0">
      <w:start w:val="1"/>
      <w:numFmt w:val="bullet"/>
      <w:lvlText w:val="-"/>
      <w:lvlJc w:val="left"/>
      <w:pPr>
        <w:ind w:left="955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8" w15:restartNumberingAfterBreak="0">
    <w:nsid w:val="2693210A"/>
    <w:multiLevelType w:val="hybridMultilevel"/>
    <w:tmpl w:val="7FD0D140"/>
    <w:lvl w:ilvl="0" w:tplc="3280D008">
      <w:start w:val="3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3EBEA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4CF7E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AE282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8E7ACA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162CB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602F68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1E4956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B64E3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525E72"/>
    <w:multiLevelType w:val="hybridMultilevel"/>
    <w:tmpl w:val="2B386B0C"/>
    <w:lvl w:ilvl="0" w:tplc="271842DC">
      <w:start w:val="2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6A142">
      <w:start w:val="1"/>
      <w:numFmt w:val="lowerLetter"/>
      <w:lvlText w:val="%2"/>
      <w:lvlJc w:val="left"/>
      <w:pPr>
        <w:ind w:left="1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CEA686">
      <w:start w:val="1"/>
      <w:numFmt w:val="lowerRoman"/>
      <w:lvlText w:val="%3"/>
      <w:lvlJc w:val="left"/>
      <w:pPr>
        <w:ind w:left="1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68DF06">
      <w:start w:val="1"/>
      <w:numFmt w:val="decimal"/>
      <w:lvlText w:val="%4"/>
      <w:lvlJc w:val="left"/>
      <w:pPr>
        <w:ind w:left="2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EE6584">
      <w:start w:val="1"/>
      <w:numFmt w:val="lowerLetter"/>
      <w:lvlText w:val="%5"/>
      <w:lvlJc w:val="left"/>
      <w:pPr>
        <w:ind w:left="3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647BFA">
      <w:start w:val="1"/>
      <w:numFmt w:val="lowerRoman"/>
      <w:lvlText w:val="%6"/>
      <w:lvlJc w:val="left"/>
      <w:pPr>
        <w:ind w:left="4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06E24A">
      <w:start w:val="1"/>
      <w:numFmt w:val="decimal"/>
      <w:lvlText w:val="%7"/>
      <w:lvlJc w:val="left"/>
      <w:pPr>
        <w:ind w:left="4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7E9C1A">
      <w:start w:val="1"/>
      <w:numFmt w:val="lowerLetter"/>
      <w:lvlText w:val="%8"/>
      <w:lvlJc w:val="left"/>
      <w:pPr>
        <w:ind w:left="5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3446E2">
      <w:start w:val="1"/>
      <w:numFmt w:val="lowerRoman"/>
      <w:lvlText w:val="%9"/>
      <w:lvlJc w:val="left"/>
      <w:pPr>
        <w:ind w:left="6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EB76601"/>
    <w:multiLevelType w:val="hybridMultilevel"/>
    <w:tmpl w:val="76F4084C"/>
    <w:lvl w:ilvl="0" w:tplc="2CD2C67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706D08"/>
    <w:multiLevelType w:val="hybridMultilevel"/>
    <w:tmpl w:val="35789642"/>
    <w:lvl w:ilvl="0" w:tplc="0138F8B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127D6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C86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0C08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83B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96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2EB8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A0743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7EC3C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A93CF8"/>
    <w:multiLevelType w:val="hybridMultilevel"/>
    <w:tmpl w:val="83BEA754"/>
    <w:lvl w:ilvl="0" w:tplc="E994794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5AF7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6C9B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9C97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7CFA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560E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EE25B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E9C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49A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13019E"/>
    <w:multiLevelType w:val="hybridMultilevel"/>
    <w:tmpl w:val="7CB46B78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B6294"/>
    <w:multiLevelType w:val="hybridMultilevel"/>
    <w:tmpl w:val="3A44CC90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B6A15"/>
    <w:multiLevelType w:val="hybridMultilevel"/>
    <w:tmpl w:val="D834DEB4"/>
    <w:lvl w:ilvl="0" w:tplc="350A0870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32109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2E7D9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D8384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463C4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9EDE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80266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FE3DF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C6A9B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114246"/>
    <w:multiLevelType w:val="hybridMultilevel"/>
    <w:tmpl w:val="5DDEA5EA"/>
    <w:lvl w:ilvl="0" w:tplc="AB8A3D8A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805CF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444E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ACEC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9A27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0092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44C134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0F86A9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24D4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C8037C"/>
    <w:multiLevelType w:val="hybridMultilevel"/>
    <w:tmpl w:val="C0C4C6C8"/>
    <w:lvl w:ilvl="0" w:tplc="9500967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CF1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D24B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7C8F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EE8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C8E4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5046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A841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98EB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0A7E40"/>
    <w:multiLevelType w:val="hybridMultilevel"/>
    <w:tmpl w:val="7E5286E2"/>
    <w:lvl w:ilvl="0" w:tplc="031C99F2">
      <w:start w:val="6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D2FFC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10996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A4F0B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77C647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76EB8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D45D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89A863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7E916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995411"/>
    <w:multiLevelType w:val="hybridMultilevel"/>
    <w:tmpl w:val="B64E6026"/>
    <w:lvl w:ilvl="0" w:tplc="E984217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9C0A9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9ABC0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2622E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E9045C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00FF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F6457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12826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06B8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CE5DEF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102D2"/>
    <w:multiLevelType w:val="hybridMultilevel"/>
    <w:tmpl w:val="306C0CA8"/>
    <w:lvl w:ilvl="0" w:tplc="FC12EDCC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B504C"/>
    <w:multiLevelType w:val="hybridMultilevel"/>
    <w:tmpl w:val="8DEC32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F26903"/>
    <w:multiLevelType w:val="hybridMultilevel"/>
    <w:tmpl w:val="E02CA120"/>
    <w:lvl w:ilvl="0" w:tplc="D88E6D76">
      <w:start w:val="6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0CFEF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56182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8E26D9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F2B36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D67EA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AB6037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1E758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CE450B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8019E3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526A0"/>
    <w:multiLevelType w:val="hybridMultilevel"/>
    <w:tmpl w:val="E07217FE"/>
    <w:lvl w:ilvl="0" w:tplc="B2804AA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00462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2BEEC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06E153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D04D8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205C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96B33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1E56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E621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43452"/>
    <w:multiLevelType w:val="hybridMultilevel"/>
    <w:tmpl w:val="C3DC4B9E"/>
    <w:lvl w:ilvl="0" w:tplc="3BF6A4B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00E63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565E1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3299B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787C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3244B4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20796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DCAC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DEDDD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CCC14E8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021BB2"/>
    <w:multiLevelType w:val="hybridMultilevel"/>
    <w:tmpl w:val="40685FE0"/>
    <w:lvl w:ilvl="0" w:tplc="865E5772">
      <w:start w:val="4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302F4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E8E2B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22E36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C278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7ACCF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CED1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24BD7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127D0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460CC5"/>
    <w:multiLevelType w:val="hybridMultilevel"/>
    <w:tmpl w:val="46FA7506"/>
    <w:lvl w:ilvl="0" w:tplc="F9D61CE0">
      <w:start w:val="1"/>
      <w:numFmt w:val="decimal"/>
      <w:lvlText w:val="%1.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42F76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600BF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020CA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2EE4A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AA9E3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96859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18B90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027A4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54539BA"/>
    <w:multiLevelType w:val="hybridMultilevel"/>
    <w:tmpl w:val="1F320D44"/>
    <w:lvl w:ilvl="0" w:tplc="55C4A5F4">
      <w:start w:val="1"/>
      <w:numFmt w:val="decimal"/>
      <w:lvlText w:val="%1."/>
      <w:lvlJc w:val="left"/>
      <w:pPr>
        <w:ind w:left="360" w:hanging="360"/>
      </w:pPr>
      <w:rPr>
        <w:rFonts w:hint="default"/>
        <w:color w:val="C45911" w:themeColor="accent2" w:themeShade="B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E6AA2"/>
    <w:multiLevelType w:val="hybridMultilevel"/>
    <w:tmpl w:val="1100880E"/>
    <w:lvl w:ilvl="0" w:tplc="2500BEDA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A8C2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EE5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C2C8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5C3F4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6238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2EB5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C6E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AE7D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18"/>
  </w:num>
  <w:num w:numId="4">
    <w:abstractNumId w:val="8"/>
  </w:num>
  <w:num w:numId="5">
    <w:abstractNumId w:val="2"/>
  </w:num>
  <w:num w:numId="6">
    <w:abstractNumId w:val="29"/>
  </w:num>
  <w:num w:numId="7">
    <w:abstractNumId w:val="26"/>
  </w:num>
  <w:num w:numId="8">
    <w:abstractNumId w:val="23"/>
  </w:num>
  <w:num w:numId="9">
    <w:abstractNumId w:val="5"/>
  </w:num>
  <w:num w:numId="10">
    <w:abstractNumId w:val="31"/>
  </w:num>
  <w:num w:numId="11">
    <w:abstractNumId w:val="12"/>
  </w:num>
  <w:num w:numId="12">
    <w:abstractNumId w:val="11"/>
  </w:num>
  <w:num w:numId="13">
    <w:abstractNumId w:val="15"/>
  </w:num>
  <w:num w:numId="14">
    <w:abstractNumId w:val="9"/>
  </w:num>
  <w:num w:numId="15">
    <w:abstractNumId w:val="19"/>
  </w:num>
  <w:num w:numId="16">
    <w:abstractNumId w:val="25"/>
  </w:num>
  <w:num w:numId="17">
    <w:abstractNumId w:val="16"/>
  </w:num>
  <w:num w:numId="18">
    <w:abstractNumId w:val="17"/>
  </w:num>
  <w:num w:numId="19">
    <w:abstractNumId w:val="28"/>
  </w:num>
  <w:num w:numId="20">
    <w:abstractNumId w:val="7"/>
  </w:num>
  <w:num w:numId="21">
    <w:abstractNumId w:val="21"/>
  </w:num>
  <w:num w:numId="22">
    <w:abstractNumId w:val="24"/>
  </w:num>
  <w:num w:numId="23">
    <w:abstractNumId w:val="20"/>
  </w:num>
  <w:num w:numId="24">
    <w:abstractNumId w:val="27"/>
  </w:num>
  <w:num w:numId="25">
    <w:abstractNumId w:val="1"/>
  </w:num>
  <w:num w:numId="26">
    <w:abstractNumId w:val="10"/>
  </w:num>
  <w:num w:numId="27">
    <w:abstractNumId w:val="30"/>
  </w:num>
  <w:num w:numId="28">
    <w:abstractNumId w:val="0"/>
  </w:num>
  <w:num w:numId="29">
    <w:abstractNumId w:val="13"/>
  </w:num>
  <w:num w:numId="30">
    <w:abstractNumId w:val="14"/>
  </w:num>
  <w:num w:numId="31">
    <w:abstractNumId w:val="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3D"/>
    <w:rsid w:val="00016E01"/>
    <w:rsid w:val="00021A34"/>
    <w:rsid w:val="000C62AE"/>
    <w:rsid w:val="000C7435"/>
    <w:rsid w:val="000E5B31"/>
    <w:rsid w:val="00121A6B"/>
    <w:rsid w:val="00124B9B"/>
    <w:rsid w:val="00127D06"/>
    <w:rsid w:val="001377FC"/>
    <w:rsid w:val="00156AD6"/>
    <w:rsid w:val="00187536"/>
    <w:rsid w:val="00196EF6"/>
    <w:rsid w:val="001B1C47"/>
    <w:rsid w:val="001C649E"/>
    <w:rsid w:val="001F3AB6"/>
    <w:rsid w:val="0021494F"/>
    <w:rsid w:val="00215437"/>
    <w:rsid w:val="00237AD5"/>
    <w:rsid w:val="002C08C0"/>
    <w:rsid w:val="002F16AE"/>
    <w:rsid w:val="002F6304"/>
    <w:rsid w:val="00333FC1"/>
    <w:rsid w:val="0034596C"/>
    <w:rsid w:val="00346CFE"/>
    <w:rsid w:val="00384269"/>
    <w:rsid w:val="00385AF4"/>
    <w:rsid w:val="003A6A26"/>
    <w:rsid w:val="00402594"/>
    <w:rsid w:val="0041652F"/>
    <w:rsid w:val="0043408D"/>
    <w:rsid w:val="0046628C"/>
    <w:rsid w:val="004774D2"/>
    <w:rsid w:val="00483C93"/>
    <w:rsid w:val="004A00D1"/>
    <w:rsid w:val="004A1DC7"/>
    <w:rsid w:val="004B212C"/>
    <w:rsid w:val="004C7C98"/>
    <w:rsid w:val="004F5085"/>
    <w:rsid w:val="00533649"/>
    <w:rsid w:val="00534346"/>
    <w:rsid w:val="0056433D"/>
    <w:rsid w:val="005819E5"/>
    <w:rsid w:val="005B4D38"/>
    <w:rsid w:val="005C3821"/>
    <w:rsid w:val="005E76B4"/>
    <w:rsid w:val="0061699F"/>
    <w:rsid w:val="00634681"/>
    <w:rsid w:val="00641000"/>
    <w:rsid w:val="00647C14"/>
    <w:rsid w:val="00681400"/>
    <w:rsid w:val="00693900"/>
    <w:rsid w:val="006B2F3C"/>
    <w:rsid w:val="006B58F3"/>
    <w:rsid w:val="006C3D93"/>
    <w:rsid w:val="006C7E28"/>
    <w:rsid w:val="006F55E5"/>
    <w:rsid w:val="007110CE"/>
    <w:rsid w:val="00713F70"/>
    <w:rsid w:val="00714F6A"/>
    <w:rsid w:val="007706BD"/>
    <w:rsid w:val="00793EC4"/>
    <w:rsid w:val="007A13C4"/>
    <w:rsid w:val="007A1BAE"/>
    <w:rsid w:val="007D31F7"/>
    <w:rsid w:val="0080367D"/>
    <w:rsid w:val="008053ED"/>
    <w:rsid w:val="00805A37"/>
    <w:rsid w:val="0083357F"/>
    <w:rsid w:val="00837182"/>
    <w:rsid w:val="00864A43"/>
    <w:rsid w:val="00883535"/>
    <w:rsid w:val="00884E73"/>
    <w:rsid w:val="008967DD"/>
    <w:rsid w:val="008A6BA4"/>
    <w:rsid w:val="008D1520"/>
    <w:rsid w:val="008D22DA"/>
    <w:rsid w:val="008D7B3D"/>
    <w:rsid w:val="00901277"/>
    <w:rsid w:val="0091449F"/>
    <w:rsid w:val="00936525"/>
    <w:rsid w:val="00945E9D"/>
    <w:rsid w:val="00965C6B"/>
    <w:rsid w:val="00972824"/>
    <w:rsid w:val="00985D8C"/>
    <w:rsid w:val="009C54E8"/>
    <w:rsid w:val="009E4283"/>
    <w:rsid w:val="009F3DF7"/>
    <w:rsid w:val="00A00CFD"/>
    <w:rsid w:val="00A26FBA"/>
    <w:rsid w:val="00A27D18"/>
    <w:rsid w:val="00A52E27"/>
    <w:rsid w:val="00A74238"/>
    <w:rsid w:val="00A80B8D"/>
    <w:rsid w:val="00A9715B"/>
    <w:rsid w:val="00AF2CA6"/>
    <w:rsid w:val="00B057F6"/>
    <w:rsid w:val="00B20E94"/>
    <w:rsid w:val="00B32841"/>
    <w:rsid w:val="00B44365"/>
    <w:rsid w:val="00B647B7"/>
    <w:rsid w:val="00BA690E"/>
    <w:rsid w:val="00C236F3"/>
    <w:rsid w:val="00C74C7F"/>
    <w:rsid w:val="00C85EC0"/>
    <w:rsid w:val="00C905BC"/>
    <w:rsid w:val="00CA4DBA"/>
    <w:rsid w:val="00CB13D0"/>
    <w:rsid w:val="00CB619E"/>
    <w:rsid w:val="00CB62E3"/>
    <w:rsid w:val="00CB68E9"/>
    <w:rsid w:val="00CF7A38"/>
    <w:rsid w:val="00D048FA"/>
    <w:rsid w:val="00D07FB8"/>
    <w:rsid w:val="00D162B1"/>
    <w:rsid w:val="00D31FCF"/>
    <w:rsid w:val="00D44AA3"/>
    <w:rsid w:val="00E0146C"/>
    <w:rsid w:val="00E115E7"/>
    <w:rsid w:val="00E312F7"/>
    <w:rsid w:val="00E666E0"/>
    <w:rsid w:val="00E8421A"/>
    <w:rsid w:val="00EC3C94"/>
    <w:rsid w:val="00F10DB3"/>
    <w:rsid w:val="00F12079"/>
    <w:rsid w:val="00F20818"/>
    <w:rsid w:val="00F43A4C"/>
    <w:rsid w:val="00F57AAF"/>
    <w:rsid w:val="00F61F22"/>
    <w:rsid w:val="00F949A7"/>
    <w:rsid w:val="00FC7BC8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D9F1C48"/>
  <w15:docId w15:val="{7BAFBC39-71E3-4000-BDF5-97EDD1AC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89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121A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1A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List,Gráfico Título,Párrafo 1,Párrafo,Arial 8,List Paragraph1,Normal N3,Párrafo de lista - cat,Bullet,Resume Title,Dot pt,No Spacing1,List Paragraph Char Char Char,Indicator Text,Numbered Para 1,Bullet Points,MAIN CONTENT,List Paragraph"/>
    <w:basedOn w:val="Normal"/>
    <w:link w:val="PrrafodelistaCar"/>
    <w:uiPriority w:val="34"/>
    <w:qFormat/>
    <w:rsid w:val="00F12079"/>
    <w:pPr>
      <w:ind w:left="720"/>
      <w:contextualSpacing/>
    </w:pPr>
  </w:style>
  <w:style w:type="character" w:customStyle="1" w:styleId="PrrafodelistaCar">
    <w:name w:val="Párrafo de lista Car"/>
    <w:aliases w:val="List Car,Gráfico Título Car,Párrafo 1 Car,Párrafo Car,Arial 8 Car,List Paragraph1 Car,Normal N3 Car,Párrafo de lista - cat Car,Bullet Car,Resume Title Car,Dot pt Car,No Spacing1 Car,List Paragraph Char Char Char Car,MAIN CONTENT Car"/>
    <w:link w:val="Prrafodelista"/>
    <w:uiPriority w:val="34"/>
    <w:qFormat/>
    <w:locked/>
    <w:rsid w:val="00FC7BC8"/>
    <w:rPr>
      <w:rFonts w:ascii="Arial" w:eastAsia="Arial" w:hAnsi="Arial" w:cs="Arial"/>
      <w:color w:val="000000"/>
    </w:rPr>
  </w:style>
  <w:style w:type="character" w:styleId="Hipervnculo">
    <w:name w:val="Hyperlink"/>
    <w:uiPriority w:val="99"/>
    <w:rsid w:val="006B58F3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nhideWhenUsed/>
    <w:rsid w:val="009F3DF7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9F3DF7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80B8D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0B8D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1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5E7"/>
    <w:rPr>
      <w:rFonts w:ascii="Segoe UI" w:eastAsia="Arial" w:hAnsi="Segoe UI" w:cs="Segoe UI"/>
      <w:color w:val="000000"/>
      <w:sz w:val="18"/>
      <w:szCs w:val="18"/>
    </w:rPr>
  </w:style>
  <w:style w:type="paragraph" w:styleId="Textoindependiente2">
    <w:name w:val="Body Text 2"/>
    <w:basedOn w:val="Normal"/>
    <w:link w:val="Textoindependiente2Car"/>
    <w:rsid w:val="008967DD"/>
    <w:pPr>
      <w:spacing w:after="120" w:line="48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967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7" Type="http://schemas.openxmlformats.org/officeDocument/2006/relationships/image" Target="media/image0.jp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793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Martínez Saiz Virginia</dc:creator>
  <cp:keywords/>
  <cp:lastModifiedBy>Somarriba Hoyos Ana</cp:lastModifiedBy>
  <cp:revision>2</cp:revision>
  <cp:lastPrinted>2021-07-30T06:54:00Z</cp:lastPrinted>
  <dcterms:created xsi:type="dcterms:W3CDTF">2021-08-04T16:53:00Z</dcterms:created>
  <dcterms:modified xsi:type="dcterms:W3CDTF">2021-08-04T16:53:00Z</dcterms:modified>
</cp:coreProperties>
</file>