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DDB" w:rsidRPr="003F014C" w:rsidRDefault="00682DDB" w:rsidP="00575908">
      <w:pPr>
        <w:spacing w:after="0" w:line="250" w:lineRule="auto"/>
        <w:ind w:left="1418" w:hanging="851"/>
        <w:jc w:val="left"/>
        <w:rPr>
          <w:rFonts w:ascii="Arial Narrow" w:hAnsi="Arial Narrow"/>
          <w:szCs w:val="16"/>
        </w:rPr>
      </w:pPr>
      <w:bookmarkStart w:id="0" w:name="_GoBack"/>
      <w:bookmarkEnd w:id="0"/>
    </w:p>
    <w:p w:rsidR="00EB70A0" w:rsidRPr="00222332" w:rsidRDefault="000F7CB6" w:rsidP="00E17CEA">
      <w:pPr>
        <w:pStyle w:val="Ttulo1"/>
        <w:shd w:val="clear" w:color="auto" w:fill="FA0A3D"/>
        <w:ind w:left="0" w:right="106"/>
        <w:jc w:val="center"/>
        <w:rPr>
          <w:rFonts w:ascii="Arial Narrow" w:hAnsi="Arial Narrow" w:cs="Arial"/>
          <w:sz w:val="32"/>
          <w:szCs w:val="32"/>
        </w:rPr>
      </w:pPr>
      <w:r w:rsidRPr="00222332">
        <w:rPr>
          <w:rFonts w:ascii="Arial Narrow" w:hAnsi="Arial Narrow" w:cs="Arial"/>
          <w:sz w:val="32"/>
          <w:szCs w:val="32"/>
        </w:rPr>
        <w:t>ANEXO I. SOLICITUD DE CONCESIÓN DE SUBVENCIÓN.</w:t>
      </w:r>
    </w:p>
    <w:p w:rsidR="00EB70A0" w:rsidRDefault="000F7CB6" w:rsidP="00891B81">
      <w:pPr>
        <w:spacing w:before="120" w:after="120" w:line="240" w:lineRule="auto"/>
        <w:ind w:left="0" w:right="113" w:firstLine="0"/>
        <w:jc w:val="center"/>
        <w:rPr>
          <w:rFonts w:ascii="Arial Narrow" w:hAnsi="Arial Narrow"/>
          <w:b/>
          <w:color w:val="767171" w:themeColor="background2" w:themeShade="80"/>
          <w:sz w:val="24"/>
          <w:szCs w:val="24"/>
        </w:rPr>
      </w:pPr>
      <w:r w:rsidRPr="00222332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SUBVENCIONES A </w:t>
      </w:r>
      <w:r w:rsidR="00CC79BA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LOS </w:t>
      </w:r>
      <w:r w:rsidRPr="00222332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AYUNTAMIENTOS </w:t>
      </w:r>
      <w:r w:rsidR="00CC79BA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DE CANTABRIA PARA LA MEJORA </w:t>
      </w:r>
      <w:r w:rsidR="00CC79BA" w:rsidRPr="00CC79BA">
        <w:rPr>
          <w:rFonts w:ascii="Arial Narrow" w:hAnsi="Arial Narrow"/>
          <w:b/>
          <w:color w:val="767171" w:themeColor="background2" w:themeShade="80"/>
          <w:sz w:val="24"/>
          <w:szCs w:val="24"/>
        </w:rPr>
        <w:t>DEL ABASTECIMIENTO Y REDUCCIÓN DE PÉRDIDAS EN REDES DE PEQUEÑOS Y MEDIANOS MUNICIPIO</w:t>
      </w:r>
      <w:r w:rsidR="00CC79BA">
        <w:rPr>
          <w:rFonts w:ascii="Arial Narrow" w:hAnsi="Arial Narrow"/>
          <w:b/>
          <w:color w:val="767171" w:themeColor="background2" w:themeShade="80"/>
          <w:sz w:val="24"/>
          <w:szCs w:val="24"/>
        </w:rPr>
        <w:t>S.</w:t>
      </w:r>
      <w:r w:rsidR="00CC79BA" w:rsidRPr="00222332">
        <w:rPr>
          <w:rFonts w:ascii="Arial Narrow" w:hAnsi="Arial Narrow"/>
          <w:b/>
          <w:color w:val="767171" w:themeColor="background2" w:themeShade="80"/>
          <w:sz w:val="24"/>
          <w:szCs w:val="24"/>
        </w:rPr>
        <w:t xml:space="preserve"> </w:t>
      </w:r>
    </w:p>
    <w:p w:rsidR="00057F22" w:rsidRDefault="00057F22" w:rsidP="00891B81">
      <w:pPr>
        <w:spacing w:before="120" w:after="120" w:line="240" w:lineRule="auto"/>
        <w:ind w:left="0" w:right="113" w:firstLine="0"/>
        <w:jc w:val="center"/>
        <w:rPr>
          <w:rFonts w:ascii="Arial Narrow" w:hAnsi="Arial Narrow"/>
          <w:b/>
          <w:color w:val="767171" w:themeColor="background2" w:themeShade="80"/>
          <w:sz w:val="24"/>
          <w:szCs w:val="24"/>
        </w:rPr>
      </w:pPr>
    </w:p>
    <w:p w:rsidR="00EB70A0" w:rsidRPr="003F014C" w:rsidRDefault="000F7CB6" w:rsidP="00A6685E">
      <w:pPr>
        <w:numPr>
          <w:ilvl w:val="0"/>
          <w:numId w:val="1"/>
        </w:numPr>
        <w:shd w:val="clear" w:color="auto" w:fill="FA0A3D"/>
        <w:spacing w:before="12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>DATOS DE LA ENTIDAD SOLICITANTE</w:t>
      </w:r>
      <w:r w:rsidR="00D95CD5" w:rsidRPr="003F014C">
        <w:rPr>
          <w:rFonts w:ascii="Arial Narrow" w:hAnsi="Arial Narrow"/>
          <w:b/>
          <w:color w:val="FFFFFF" w:themeColor="background1"/>
          <w:sz w:val="20"/>
        </w:rPr>
        <w:t xml:space="preserve"> Y SU REPRESENTANTE</w:t>
      </w:r>
      <w:r w:rsidRPr="003F014C">
        <w:rPr>
          <w:rFonts w:ascii="Arial Narrow" w:hAnsi="Arial Narrow"/>
          <w:b/>
          <w:color w:val="FFFFFF" w:themeColor="background1"/>
          <w:sz w:val="20"/>
        </w:rPr>
        <w:t>:</w:t>
      </w:r>
    </w:p>
    <w:tbl>
      <w:tblPr>
        <w:tblStyle w:val="TableGrid"/>
        <w:tblW w:w="9960" w:type="dxa"/>
        <w:tblInd w:w="-5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7" w:type="dxa"/>
          <w:left w:w="108" w:type="dxa"/>
          <w:bottom w:w="57" w:type="dxa"/>
          <w:right w:w="115" w:type="dxa"/>
        </w:tblCellMar>
        <w:tblLook w:val="0480" w:firstRow="0" w:lastRow="0" w:firstColumn="1" w:lastColumn="0" w:noHBand="0" w:noVBand="1"/>
      </w:tblPr>
      <w:tblGrid>
        <w:gridCol w:w="4224"/>
        <w:gridCol w:w="1802"/>
        <w:gridCol w:w="3934"/>
      </w:tblGrid>
      <w:tr w:rsidR="00222332" w:rsidRPr="00222332" w:rsidTr="00591E19">
        <w:trPr>
          <w:trHeight w:val="18"/>
        </w:trPr>
        <w:tc>
          <w:tcPr>
            <w:tcW w:w="4224" w:type="dxa"/>
            <w:shd w:val="clear" w:color="auto" w:fill="F2F2F2" w:themeFill="background1" w:themeFillShade="F2"/>
            <w:vAlign w:val="center"/>
          </w:tcPr>
          <w:p w:rsidR="001C2319" w:rsidRPr="00222332" w:rsidRDefault="00CC79BA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>
              <w:rPr>
                <w:rFonts w:ascii="Arial Narrow" w:hAnsi="Arial Narrow"/>
                <w:b/>
                <w:color w:val="767171" w:themeColor="background2" w:themeShade="80"/>
              </w:rPr>
              <w:t xml:space="preserve">Ayuntamiento </w:t>
            </w:r>
          </w:p>
        </w:tc>
        <w:tc>
          <w:tcPr>
            <w:tcW w:w="1802" w:type="dxa"/>
            <w:shd w:val="clear" w:color="auto" w:fill="F2F2F2" w:themeFill="background1" w:themeFillShade="F2"/>
            <w:vAlign w:val="center"/>
          </w:tcPr>
          <w:p w:rsidR="001C2319" w:rsidRPr="00222332" w:rsidRDefault="001C2319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CIF/NIF/NIE </w:t>
            </w:r>
          </w:p>
        </w:tc>
        <w:tc>
          <w:tcPr>
            <w:tcW w:w="3934" w:type="dxa"/>
            <w:shd w:val="clear" w:color="auto" w:fill="F2F2F2" w:themeFill="background1" w:themeFillShade="F2"/>
            <w:vAlign w:val="center"/>
          </w:tcPr>
          <w:p w:rsidR="001C2319" w:rsidRPr="00222332" w:rsidRDefault="001C2319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Domicilio </w:t>
            </w:r>
          </w:p>
        </w:tc>
      </w:tr>
      <w:tr w:rsidR="00222332" w:rsidRPr="00222332" w:rsidTr="00591E19">
        <w:trPr>
          <w:trHeight w:val="296"/>
        </w:trPr>
        <w:tc>
          <w:tcPr>
            <w:tcW w:w="4224" w:type="dxa"/>
            <w:shd w:val="clear" w:color="auto" w:fill="FFFFFF" w:themeFill="background1"/>
            <w:vAlign w:val="center"/>
          </w:tcPr>
          <w:p w:rsidR="00A41B04" w:rsidRPr="00222332" w:rsidRDefault="00A41B04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802" w:type="dxa"/>
            <w:shd w:val="clear" w:color="auto" w:fill="FFFFFF" w:themeFill="background1"/>
            <w:vAlign w:val="center"/>
          </w:tcPr>
          <w:p w:rsidR="00A41B04" w:rsidRPr="00222332" w:rsidRDefault="00A41B04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3934" w:type="dxa"/>
            <w:shd w:val="clear" w:color="auto" w:fill="FFFFFF" w:themeFill="background1"/>
            <w:vAlign w:val="center"/>
          </w:tcPr>
          <w:p w:rsidR="00A41B04" w:rsidRPr="00222332" w:rsidRDefault="00A41B04" w:rsidP="00FE68D7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  <w:sz w:val="20"/>
                <w:szCs w:val="20"/>
              </w:rPr>
            </w:pPr>
          </w:p>
        </w:tc>
      </w:tr>
    </w:tbl>
    <w:p w:rsidR="00A37FC1" w:rsidRPr="00222332" w:rsidRDefault="00A37FC1" w:rsidP="00A37FC1">
      <w:pPr>
        <w:shd w:val="clear" w:color="auto" w:fill="FFFFFF" w:themeFill="background1"/>
        <w:spacing w:after="0" w:line="240" w:lineRule="auto"/>
        <w:ind w:left="0" w:right="108" w:firstLine="0"/>
        <w:jc w:val="left"/>
        <w:rPr>
          <w:rFonts w:ascii="Arial Narrow" w:hAnsi="Arial Narrow"/>
          <w:color w:val="767171" w:themeColor="background2" w:themeShade="80"/>
        </w:rPr>
      </w:pPr>
    </w:p>
    <w:tbl>
      <w:tblPr>
        <w:tblStyle w:val="TableGrid"/>
        <w:tblW w:w="9948" w:type="dxa"/>
        <w:tblInd w:w="-5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7" w:type="dxa"/>
          <w:left w:w="108" w:type="dxa"/>
          <w:bottom w:w="57" w:type="dxa"/>
          <w:right w:w="115" w:type="dxa"/>
        </w:tblCellMar>
        <w:tblLook w:val="0480" w:firstRow="0" w:lastRow="0" w:firstColumn="1" w:lastColumn="0" w:noHBand="0" w:noVBand="1"/>
      </w:tblPr>
      <w:tblGrid>
        <w:gridCol w:w="4257"/>
        <w:gridCol w:w="3690"/>
        <w:gridCol w:w="2001"/>
      </w:tblGrid>
      <w:tr w:rsidR="00222332" w:rsidRPr="00222332" w:rsidTr="00591E19">
        <w:trPr>
          <w:trHeight w:val="45"/>
        </w:trPr>
        <w:tc>
          <w:tcPr>
            <w:tcW w:w="4257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Teléfono </w:t>
            </w:r>
          </w:p>
        </w:tc>
        <w:tc>
          <w:tcPr>
            <w:tcW w:w="3690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e-mail </w:t>
            </w:r>
          </w:p>
        </w:tc>
        <w:tc>
          <w:tcPr>
            <w:tcW w:w="2001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Código Postal </w:t>
            </w:r>
          </w:p>
        </w:tc>
      </w:tr>
      <w:tr w:rsidR="00222332" w:rsidRPr="00222332" w:rsidTr="00591E19">
        <w:trPr>
          <w:trHeight w:val="287"/>
        </w:trPr>
        <w:tc>
          <w:tcPr>
            <w:tcW w:w="4257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  <w:tc>
          <w:tcPr>
            <w:tcW w:w="3690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  <w:tc>
          <w:tcPr>
            <w:tcW w:w="2001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</w:tr>
    </w:tbl>
    <w:p w:rsidR="00A37FC1" w:rsidRPr="00222332" w:rsidRDefault="00A37FC1" w:rsidP="00A37FC1">
      <w:pPr>
        <w:shd w:val="clear" w:color="auto" w:fill="FFFFFF" w:themeFill="background1"/>
        <w:spacing w:after="0" w:line="240" w:lineRule="auto"/>
        <w:ind w:left="0" w:right="108" w:firstLine="0"/>
        <w:jc w:val="left"/>
        <w:rPr>
          <w:rFonts w:ascii="Arial Narrow" w:hAnsi="Arial Narrow"/>
          <w:color w:val="767171" w:themeColor="background2" w:themeShade="80"/>
        </w:rPr>
      </w:pPr>
    </w:p>
    <w:tbl>
      <w:tblPr>
        <w:tblStyle w:val="TableGrid"/>
        <w:tblW w:w="9935" w:type="dxa"/>
        <w:tblInd w:w="-5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CellMar>
          <w:top w:w="57" w:type="dxa"/>
          <w:left w:w="108" w:type="dxa"/>
          <w:bottom w:w="57" w:type="dxa"/>
          <w:right w:w="115" w:type="dxa"/>
        </w:tblCellMar>
        <w:tblLook w:val="0480" w:firstRow="0" w:lastRow="0" w:firstColumn="1" w:lastColumn="0" w:noHBand="0" w:noVBand="1"/>
      </w:tblPr>
      <w:tblGrid>
        <w:gridCol w:w="7937"/>
        <w:gridCol w:w="1998"/>
      </w:tblGrid>
      <w:tr w:rsidR="00222332" w:rsidRPr="00222332" w:rsidTr="00591E19">
        <w:trPr>
          <w:trHeight w:val="45"/>
        </w:trPr>
        <w:tc>
          <w:tcPr>
            <w:tcW w:w="7937" w:type="dxa"/>
            <w:shd w:val="clear" w:color="auto" w:fill="F2F2F2" w:themeFill="background1" w:themeFillShade="F2"/>
            <w:vAlign w:val="center"/>
          </w:tcPr>
          <w:p w:rsidR="00A37FC1" w:rsidRPr="00901D5E" w:rsidRDefault="007617AB" w:rsidP="000F7455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</w:rPr>
            </w:pPr>
            <w:r w:rsidRPr="00901D5E">
              <w:rPr>
                <w:rFonts w:ascii="Arial Narrow" w:hAnsi="Arial Narrow"/>
                <w:color w:val="auto"/>
              </w:rPr>
              <w:t>Persona que preside el Ayuntamiento</w:t>
            </w:r>
          </w:p>
        </w:tc>
        <w:tc>
          <w:tcPr>
            <w:tcW w:w="1998" w:type="dxa"/>
            <w:shd w:val="clear" w:color="auto" w:fill="F2F2F2" w:themeFill="background1" w:themeFillShade="F2"/>
            <w:vAlign w:val="center"/>
          </w:tcPr>
          <w:p w:rsidR="00A37FC1" w:rsidRPr="00222332" w:rsidRDefault="00A37FC1" w:rsidP="000F7455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NIF </w:t>
            </w:r>
          </w:p>
        </w:tc>
      </w:tr>
      <w:tr w:rsidR="00222332" w:rsidRPr="00222332" w:rsidTr="00591E19">
        <w:trPr>
          <w:trHeight w:val="283"/>
        </w:trPr>
        <w:tc>
          <w:tcPr>
            <w:tcW w:w="7937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  <w:tc>
          <w:tcPr>
            <w:tcW w:w="1998" w:type="dxa"/>
            <w:shd w:val="clear" w:color="auto" w:fill="FFFFFF" w:themeFill="background1"/>
            <w:vAlign w:val="center"/>
          </w:tcPr>
          <w:p w:rsidR="00A37FC1" w:rsidRPr="00222332" w:rsidRDefault="00A37FC1" w:rsidP="000F7455">
            <w:pPr>
              <w:spacing w:after="0" w:line="240" w:lineRule="auto"/>
              <w:ind w:left="0" w:firstLine="0"/>
              <w:jc w:val="left"/>
              <w:rPr>
                <w:rFonts w:ascii="Arial Narrow" w:hAnsi="Arial Narrow"/>
                <w:b/>
                <w:color w:val="767171" w:themeColor="background2" w:themeShade="80"/>
              </w:rPr>
            </w:pPr>
          </w:p>
        </w:tc>
      </w:tr>
    </w:tbl>
    <w:p w:rsidR="00A37FC1" w:rsidRPr="00A37FC1" w:rsidRDefault="00A37FC1" w:rsidP="00222332">
      <w:pPr>
        <w:shd w:val="clear" w:color="auto" w:fill="FFFFFF" w:themeFill="background1"/>
        <w:spacing w:after="120" w:line="259" w:lineRule="auto"/>
        <w:ind w:left="0" w:right="108" w:firstLine="0"/>
        <w:jc w:val="left"/>
        <w:rPr>
          <w:rFonts w:ascii="Arial Narrow" w:hAnsi="Arial Narrow"/>
          <w:color w:val="FFFFFF" w:themeColor="background1"/>
        </w:rPr>
      </w:pPr>
    </w:p>
    <w:p w:rsidR="00EB70A0" w:rsidRPr="003F014C" w:rsidRDefault="00995AAA" w:rsidP="00A37FC1">
      <w:pPr>
        <w:numPr>
          <w:ilvl w:val="0"/>
          <w:numId w:val="1"/>
        </w:numPr>
        <w:shd w:val="clear" w:color="auto" w:fill="FA0A3D"/>
        <w:spacing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>PRESUPUESTO</w:t>
      </w:r>
      <w:r w:rsidR="000F7CB6" w:rsidRPr="003F014C">
        <w:rPr>
          <w:rFonts w:ascii="Arial Narrow" w:hAnsi="Arial Narrow"/>
          <w:b/>
          <w:color w:val="FFFFFF" w:themeColor="background1"/>
          <w:sz w:val="20"/>
        </w:rPr>
        <w:t xml:space="preserve"> </w:t>
      </w:r>
      <w:r w:rsidR="00D071F7" w:rsidRPr="003F014C">
        <w:rPr>
          <w:rFonts w:ascii="Arial Narrow" w:hAnsi="Arial Narrow"/>
          <w:b/>
          <w:color w:val="FFFFFF" w:themeColor="background1"/>
          <w:sz w:val="20"/>
        </w:rPr>
        <w:t>DE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 L</w:t>
      </w:r>
      <w:r w:rsidR="000F7CB6" w:rsidRPr="003F014C">
        <w:rPr>
          <w:rFonts w:ascii="Arial Narrow" w:hAnsi="Arial Narrow"/>
          <w:b/>
          <w:color w:val="FFFFFF" w:themeColor="background1"/>
          <w:sz w:val="20"/>
        </w:rPr>
        <w:t>A ACTUACION</w:t>
      </w:r>
      <w:r w:rsidR="00D071F7" w:rsidRPr="003F014C">
        <w:rPr>
          <w:rFonts w:ascii="Arial Narrow" w:hAnsi="Arial Narrow"/>
          <w:b/>
          <w:color w:val="FFFFFF" w:themeColor="background1"/>
          <w:sz w:val="20"/>
        </w:rPr>
        <w:t xml:space="preserve"> SUBVENCIONABLE</w:t>
      </w:r>
      <w:r w:rsidR="000F7CB6" w:rsidRPr="003F014C">
        <w:rPr>
          <w:rFonts w:ascii="Arial Narrow" w:hAnsi="Arial Narrow"/>
          <w:b/>
          <w:color w:val="FFFFFF" w:themeColor="background1"/>
          <w:sz w:val="20"/>
        </w:rPr>
        <w:t xml:space="preserve">: </w:t>
      </w:r>
    </w:p>
    <w:tbl>
      <w:tblPr>
        <w:tblStyle w:val="TableGrid"/>
        <w:tblW w:w="5000" w:type="pct"/>
        <w:tblInd w:w="0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CellMar>
          <w:top w:w="57" w:type="dxa"/>
          <w:left w:w="108" w:type="dxa"/>
          <w:bottom w:w="57" w:type="dxa"/>
          <w:right w:w="63" w:type="dxa"/>
        </w:tblCellMar>
        <w:tblLook w:val="04A0" w:firstRow="1" w:lastRow="0" w:firstColumn="1" w:lastColumn="0" w:noHBand="0" w:noVBand="1"/>
      </w:tblPr>
      <w:tblGrid>
        <w:gridCol w:w="3326"/>
        <w:gridCol w:w="3709"/>
        <w:gridCol w:w="2984"/>
      </w:tblGrid>
      <w:tr w:rsidR="00057F22" w:rsidRPr="00222332" w:rsidTr="00057F22">
        <w:trPr>
          <w:trHeight w:val="116"/>
        </w:trPr>
        <w:tc>
          <w:tcPr>
            <w:tcW w:w="1660" w:type="pct"/>
            <w:shd w:val="clear" w:color="auto" w:fill="F2F2F2" w:themeFill="background1" w:themeFillShade="F2"/>
            <w:vAlign w:val="center"/>
          </w:tcPr>
          <w:p w:rsidR="00057F22" w:rsidRPr="00222332" w:rsidRDefault="00057F22" w:rsidP="00057F22">
            <w:pPr>
              <w:spacing w:after="0" w:line="240" w:lineRule="auto"/>
              <w:ind w:left="0" w:right="42" w:firstLine="0"/>
              <w:jc w:val="left"/>
              <w:rPr>
                <w:rFonts w:ascii="Arial Narrow" w:hAnsi="Arial Narrow"/>
                <w:color w:val="767171" w:themeColor="background2" w:themeShade="80"/>
                <w:sz w:val="12"/>
                <w:szCs w:val="12"/>
              </w:rPr>
            </w:pPr>
            <w:r>
              <w:rPr>
                <w:rFonts w:ascii="Arial Narrow" w:hAnsi="Arial Narrow"/>
                <w:b/>
                <w:color w:val="767171" w:themeColor="background2" w:themeShade="80"/>
              </w:rPr>
              <w:t>De los gastos de inversión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 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(</w:t>
            </w:r>
            <w:r w:rsidRPr="00222332">
              <w:rPr>
                <w:rStyle w:val="Refdenotaalpie"/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footnoteReference w:id="1"/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851" w:type="pct"/>
            <w:shd w:val="clear" w:color="auto" w:fill="F2F2F2" w:themeFill="background1" w:themeFillShade="F2"/>
            <w:vAlign w:val="center"/>
          </w:tcPr>
          <w:p w:rsidR="00057F22" w:rsidRPr="00222332" w:rsidRDefault="00057F22" w:rsidP="00057F22">
            <w:pPr>
              <w:spacing w:after="0" w:line="240" w:lineRule="auto"/>
              <w:ind w:left="0" w:right="42" w:firstLine="0"/>
              <w:jc w:val="left"/>
              <w:rPr>
                <w:rFonts w:ascii="Arial Narrow" w:hAnsi="Arial Narrow"/>
                <w:color w:val="767171" w:themeColor="background2" w:themeShade="80"/>
              </w:rPr>
            </w:pPr>
            <w:r>
              <w:rPr>
                <w:rFonts w:ascii="Arial Narrow" w:hAnsi="Arial Narrow"/>
                <w:b/>
                <w:color w:val="767171" w:themeColor="background2" w:themeShade="80"/>
              </w:rPr>
              <w:t>De los gastos de las actuaciones preparatorias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 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(</w:t>
            </w:r>
            <w:r w:rsidRPr="00222332">
              <w:rPr>
                <w:rStyle w:val="Refdenotaalpie"/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footnoteReference w:id="2"/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)</w:t>
            </w:r>
          </w:p>
        </w:tc>
        <w:tc>
          <w:tcPr>
            <w:tcW w:w="1490" w:type="pct"/>
            <w:shd w:val="clear" w:color="auto" w:fill="F2F2F2" w:themeFill="background1" w:themeFillShade="F2"/>
            <w:vAlign w:val="center"/>
          </w:tcPr>
          <w:p w:rsidR="00057F22" w:rsidRPr="00222332" w:rsidRDefault="00057F22" w:rsidP="00D071F7">
            <w:pPr>
              <w:spacing w:after="0" w:line="240" w:lineRule="auto"/>
              <w:ind w:left="0" w:right="40" w:firstLine="0"/>
              <w:jc w:val="left"/>
              <w:rPr>
                <w:rFonts w:ascii="Arial Narrow" w:hAnsi="Arial Narrow"/>
                <w:color w:val="767171" w:themeColor="background2" w:themeShade="8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</w:rPr>
              <w:t xml:space="preserve">IVA no recuperable </w:t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(</w:t>
            </w:r>
            <w:r w:rsidRPr="00222332">
              <w:rPr>
                <w:rStyle w:val="Refdenotaalpie"/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footnoteReference w:id="3"/>
            </w:r>
            <w:r w:rsidRPr="00222332">
              <w:rPr>
                <w:rFonts w:ascii="Arial Narrow" w:hAnsi="Arial Narrow"/>
                <w:b/>
                <w:color w:val="767171" w:themeColor="background2" w:themeShade="80"/>
                <w:sz w:val="24"/>
                <w:szCs w:val="24"/>
                <w:vertAlign w:val="subscript"/>
              </w:rPr>
              <w:t>)</w:t>
            </w:r>
          </w:p>
        </w:tc>
      </w:tr>
      <w:tr w:rsidR="00057F22" w:rsidRPr="00222332" w:rsidTr="00057F22">
        <w:trPr>
          <w:trHeight w:val="132"/>
        </w:trPr>
        <w:tc>
          <w:tcPr>
            <w:tcW w:w="1660" w:type="pct"/>
            <w:vAlign w:val="bottom"/>
          </w:tcPr>
          <w:p w:rsidR="00057F22" w:rsidRPr="00222332" w:rsidRDefault="00057F22" w:rsidP="00995AAA">
            <w:pPr>
              <w:spacing w:after="12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851" w:type="pct"/>
            <w:vAlign w:val="bottom"/>
          </w:tcPr>
          <w:p w:rsidR="00057F22" w:rsidRPr="00222332" w:rsidRDefault="00057F22" w:rsidP="00995AAA">
            <w:pPr>
              <w:spacing w:after="12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1490" w:type="pct"/>
            <w:vAlign w:val="bottom"/>
          </w:tcPr>
          <w:p w:rsidR="00057F22" w:rsidRPr="00222332" w:rsidRDefault="00057F22" w:rsidP="00995AAA">
            <w:pPr>
              <w:spacing w:after="12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</w:tr>
    </w:tbl>
    <w:p w:rsidR="00EB70A0" w:rsidRPr="003F014C" w:rsidRDefault="00840783" w:rsidP="00E17CEA">
      <w:pPr>
        <w:pStyle w:val="Prrafodelista"/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contextualSpacing w:val="0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>CUANTÍ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A DE LA SUBVENCIÓN SOLICITADA: </w:t>
      </w:r>
      <w:r w:rsidRPr="003F014C">
        <w:rPr>
          <w:rFonts w:ascii="Arial Narrow" w:hAnsi="Arial Narrow"/>
          <w:b/>
          <w:color w:val="FFFFFF" w:themeColor="background1"/>
          <w:sz w:val="20"/>
        </w:rPr>
        <w:t>No podrá superar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 (</w:t>
      </w:r>
      <w:r w:rsidR="00E61A87">
        <w:rPr>
          <w:rFonts w:ascii="Arial Narrow" w:hAnsi="Arial Narrow"/>
          <w:b/>
          <w:color w:val="FFFFFF" w:themeColor="background1"/>
          <w:sz w:val="20"/>
        </w:rPr>
        <w:t>gastos de inversión + gastos de las actuaciones preparatorias</w:t>
      </w:r>
      <w:r w:rsidR="00057F22">
        <w:rPr>
          <w:rFonts w:ascii="Arial Narrow" w:hAnsi="Arial Narrow"/>
          <w:b/>
          <w:color w:val="FFFFFF" w:themeColor="background1"/>
          <w:sz w:val="20"/>
        </w:rPr>
        <w:t xml:space="preserve">, </w:t>
      </w:r>
      <w:r w:rsidRPr="003F014C">
        <w:rPr>
          <w:rFonts w:ascii="Arial Narrow" w:hAnsi="Arial Narrow"/>
          <w:b/>
          <w:color w:val="FFFFFF" w:themeColor="background1"/>
          <w:sz w:val="20"/>
        </w:rPr>
        <w:t>IVA incluido</w:t>
      </w:r>
      <w:proofErr w:type="gramStart"/>
      <w:r w:rsidRPr="003F014C">
        <w:rPr>
          <w:rFonts w:ascii="Arial Narrow" w:hAnsi="Arial Narrow"/>
          <w:b/>
          <w:color w:val="FFFFFF" w:themeColor="background1"/>
          <w:sz w:val="20"/>
        </w:rPr>
        <w:t xml:space="preserve">) </w:t>
      </w:r>
      <w:r w:rsidR="00E61A87">
        <w:rPr>
          <w:rFonts w:ascii="Arial Narrow" w:hAnsi="Arial Narrow"/>
          <w:b/>
          <w:color w:val="FFFFFF" w:themeColor="background1"/>
          <w:sz w:val="20"/>
        </w:rPr>
        <w:t>.</w:t>
      </w:r>
      <w:proofErr w:type="gramEnd"/>
    </w:p>
    <w:tbl>
      <w:tblPr>
        <w:tblStyle w:val="TableGrid"/>
        <w:tblW w:w="3817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10" w:type="dxa"/>
          <w:right w:w="115" w:type="dxa"/>
        </w:tblCellMar>
        <w:tblLook w:val="04A0" w:firstRow="1" w:lastRow="0" w:firstColumn="1" w:lastColumn="0" w:noHBand="0" w:noVBand="1"/>
      </w:tblPr>
      <w:tblGrid>
        <w:gridCol w:w="3817"/>
      </w:tblGrid>
      <w:tr w:rsidR="00E61A87" w:rsidRPr="00222332" w:rsidTr="00E61A87">
        <w:trPr>
          <w:trHeight w:val="350"/>
        </w:trPr>
        <w:tc>
          <w:tcPr>
            <w:tcW w:w="381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E61A87" w:rsidRPr="00222332" w:rsidRDefault="00E61A87" w:rsidP="006F44C5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  <w:szCs w:val="20"/>
              </w:rPr>
            </w:pPr>
          </w:p>
        </w:tc>
      </w:tr>
    </w:tbl>
    <w:p w:rsidR="00A41B04" w:rsidRPr="003F014C" w:rsidRDefault="00A41B04" w:rsidP="00E17CEA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 xml:space="preserve">DATOS BANCARIOS PARA EL INGRESO DE LA SUBVENCIÓN: </w:t>
      </w:r>
    </w:p>
    <w:tbl>
      <w:tblPr>
        <w:tblStyle w:val="TableGrid"/>
        <w:tblW w:w="9964" w:type="dxa"/>
        <w:tblInd w:w="-10" w:type="dxa"/>
        <w:tblBorders>
          <w:top w:val="single" w:sz="6" w:space="0" w:color="7F7F7F" w:themeColor="text1" w:themeTint="80"/>
          <w:left w:val="single" w:sz="6" w:space="0" w:color="7F7F7F" w:themeColor="text1" w:themeTint="80"/>
          <w:bottom w:val="single" w:sz="6" w:space="0" w:color="7F7F7F" w:themeColor="text1" w:themeTint="80"/>
          <w:right w:val="single" w:sz="6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CellMar>
          <w:top w:w="48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384"/>
        <w:gridCol w:w="382"/>
        <w:gridCol w:w="353"/>
        <w:gridCol w:w="355"/>
        <w:gridCol w:w="353"/>
        <w:gridCol w:w="355"/>
        <w:gridCol w:w="353"/>
        <w:gridCol w:w="355"/>
        <w:gridCol w:w="354"/>
        <w:gridCol w:w="354"/>
        <w:gridCol w:w="352"/>
        <w:gridCol w:w="354"/>
        <w:gridCol w:w="354"/>
        <w:gridCol w:w="354"/>
        <w:gridCol w:w="354"/>
        <w:gridCol w:w="354"/>
        <w:gridCol w:w="352"/>
        <w:gridCol w:w="354"/>
        <w:gridCol w:w="354"/>
        <w:gridCol w:w="354"/>
        <w:gridCol w:w="354"/>
        <w:gridCol w:w="354"/>
        <w:gridCol w:w="352"/>
        <w:gridCol w:w="354"/>
        <w:gridCol w:w="354"/>
        <w:gridCol w:w="354"/>
        <w:gridCol w:w="354"/>
        <w:gridCol w:w="354"/>
      </w:tblGrid>
      <w:tr w:rsidR="00222332" w:rsidRPr="00222332" w:rsidTr="00591E19">
        <w:trPr>
          <w:trHeight w:val="281"/>
        </w:trPr>
        <w:tc>
          <w:tcPr>
            <w:tcW w:w="384" w:type="dxa"/>
            <w:vAlign w:val="center"/>
          </w:tcPr>
          <w:p w:rsidR="00A41B04" w:rsidRPr="00222332" w:rsidRDefault="00A41B04" w:rsidP="00C73489">
            <w:pPr>
              <w:spacing w:after="2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  <w:sz w:val="20"/>
              </w:rPr>
              <w:t>E</w:t>
            </w:r>
          </w:p>
        </w:tc>
        <w:tc>
          <w:tcPr>
            <w:tcW w:w="382" w:type="dxa"/>
            <w:vAlign w:val="center"/>
          </w:tcPr>
          <w:p w:rsidR="00A41B04" w:rsidRPr="00222332" w:rsidRDefault="00A41B04" w:rsidP="00C73489">
            <w:pPr>
              <w:spacing w:after="2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  <w:r w:rsidRPr="00222332">
              <w:rPr>
                <w:rFonts w:ascii="Arial Narrow" w:hAnsi="Arial Narrow"/>
                <w:b/>
                <w:color w:val="767171" w:themeColor="background2" w:themeShade="80"/>
                <w:sz w:val="20"/>
              </w:rPr>
              <w:t>S</w:t>
            </w:r>
          </w:p>
        </w:tc>
        <w:tc>
          <w:tcPr>
            <w:tcW w:w="353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5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3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5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3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5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2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2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2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  <w:tc>
          <w:tcPr>
            <w:tcW w:w="354" w:type="dxa"/>
            <w:vAlign w:val="center"/>
          </w:tcPr>
          <w:p w:rsidR="00A41B04" w:rsidRPr="00222332" w:rsidRDefault="00A41B04" w:rsidP="00C73489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b/>
                <w:color w:val="767171" w:themeColor="background2" w:themeShade="80"/>
                <w:sz w:val="20"/>
              </w:rPr>
            </w:pPr>
          </w:p>
        </w:tc>
      </w:tr>
    </w:tbl>
    <w:p w:rsidR="00EB70A0" w:rsidRPr="003F014C" w:rsidRDefault="00E61A87" w:rsidP="00E17CEA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>
        <w:rPr>
          <w:rFonts w:ascii="Arial Narrow" w:hAnsi="Arial Narrow"/>
          <w:b/>
          <w:color w:val="FFFFFF" w:themeColor="background1"/>
          <w:sz w:val="20"/>
        </w:rPr>
        <w:t>FECHA DE ADJUDICACIÓN REAL O PREVISTA</w:t>
      </w:r>
      <w:r w:rsidR="00840783" w:rsidRPr="003F014C">
        <w:rPr>
          <w:rFonts w:ascii="Arial Narrow" w:hAnsi="Arial Narrow"/>
          <w:b/>
          <w:color w:val="FFFFFF" w:themeColor="background1"/>
          <w:sz w:val="20"/>
        </w:rPr>
        <w:t xml:space="preserve">: </w:t>
      </w:r>
    </w:p>
    <w:tbl>
      <w:tblPr>
        <w:tblStyle w:val="TableGrid"/>
        <w:tblW w:w="2516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34" w:type="dxa"/>
          <w:right w:w="115" w:type="dxa"/>
        </w:tblCellMar>
        <w:tblLook w:val="04A0" w:firstRow="1" w:lastRow="0" w:firstColumn="1" w:lastColumn="0" w:noHBand="0" w:noVBand="1"/>
      </w:tblPr>
      <w:tblGrid>
        <w:gridCol w:w="2516"/>
      </w:tblGrid>
      <w:tr w:rsidR="00222332" w:rsidRPr="00222332" w:rsidTr="00591E19">
        <w:trPr>
          <w:trHeight w:val="363"/>
        </w:trPr>
        <w:tc>
          <w:tcPr>
            <w:tcW w:w="251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vAlign w:val="center"/>
          </w:tcPr>
          <w:p w:rsidR="00EB70A0" w:rsidRPr="00222332" w:rsidRDefault="00EB70A0" w:rsidP="00C73489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</w:rPr>
            </w:pPr>
          </w:p>
        </w:tc>
      </w:tr>
    </w:tbl>
    <w:p w:rsidR="00E61A87" w:rsidRPr="00E61A87" w:rsidRDefault="00E61A87" w:rsidP="00926E59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>
        <w:rPr>
          <w:rFonts w:ascii="Arial Narrow" w:hAnsi="Arial Narrow"/>
          <w:b/>
          <w:color w:val="FFFFFF" w:themeColor="background1"/>
          <w:sz w:val="20"/>
        </w:rPr>
        <w:t>FECHA DE INICIO</w:t>
      </w:r>
      <w:r w:rsidRPr="00E61A87">
        <w:rPr>
          <w:rFonts w:ascii="Arial Narrow" w:hAnsi="Arial Narrow"/>
          <w:b/>
          <w:color w:val="FFFFFF" w:themeColor="background1"/>
          <w:sz w:val="20"/>
        </w:rPr>
        <w:t xml:space="preserve"> REAL O PREVISTA:  </w:t>
      </w:r>
    </w:p>
    <w:tbl>
      <w:tblPr>
        <w:tblStyle w:val="TableGrid"/>
        <w:tblW w:w="2516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34" w:type="dxa"/>
          <w:right w:w="115" w:type="dxa"/>
        </w:tblCellMar>
        <w:tblLook w:val="04A0" w:firstRow="1" w:lastRow="0" w:firstColumn="1" w:lastColumn="0" w:noHBand="0" w:noVBand="1"/>
      </w:tblPr>
      <w:tblGrid>
        <w:gridCol w:w="2516"/>
      </w:tblGrid>
      <w:tr w:rsidR="00E61A87" w:rsidRPr="00222332" w:rsidTr="00663D09">
        <w:trPr>
          <w:trHeight w:val="363"/>
        </w:trPr>
        <w:tc>
          <w:tcPr>
            <w:tcW w:w="251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vAlign w:val="center"/>
          </w:tcPr>
          <w:p w:rsidR="00E61A87" w:rsidRPr="00222332" w:rsidRDefault="00E61A87" w:rsidP="00663D09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</w:rPr>
            </w:pPr>
          </w:p>
        </w:tc>
      </w:tr>
    </w:tbl>
    <w:p w:rsidR="00E61A87" w:rsidRPr="003F014C" w:rsidRDefault="00E61A87" w:rsidP="00E61A87">
      <w:pPr>
        <w:numPr>
          <w:ilvl w:val="0"/>
          <w:numId w:val="1"/>
        </w:numPr>
        <w:shd w:val="clear" w:color="auto" w:fill="FA0A3D"/>
        <w:spacing w:before="240" w:after="40" w:line="259" w:lineRule="auto"/>
        <w:ind w:left="0" w:right="108"/>
        <w:jc w:val="left"/>
        <w:rPr>
          <w:rFonts w:ascii="Arial Narrow" w:hAnsi="Arial Narrow"/>
          <w:color w:val="FFFFFF" w:themeColor="background1"/>
        </w:rPr>
      </w:pPr>
      <w:r w:rsidRPr="003F014C">
        <w:rPr>
          <w:rFonts w:ascii="Arial Narrow" w:hAnsi="Arial Narrow"/>
          <w:b/>
          <w:color w:val="FFFFFF" w:themeColor="background1"/>
          <w:sz w:val="20"/>
        </w:rPr>
        <w:t xml:space="preserve">PLAZO </w:t>
      </w:r>
      <w:r>
        <w:rPr>
          <w:rFonts w:ascii="Arial Narrow" w:hAnsi="Arial Narrow"/>
          <w:b/>
          <w:color w:val="FFFFFF" w:themeColor="background1"/>
          <w:sz w:val="20"/>
        </w:rPr>
        <w:t>D</w:t>
      </w:r>
      <w:r w:rsidRPr="003F014C">
        <w:rPr>
          <w:rFonts w:ascii="Arial Narrow" w:hAnsi="Arial Narrow"/>
          <w:b/>
          <w:color w:val="FFFFFF" w:themeColor="background1"/>
          <w:sz w:val="20"/>
        </w:rPr>
        <w:t xml:space="preserve">E EJECUCIÓN DE LAS OBRAS (en meses): </w:t>
      </w:r>
    </w:p>
    <w:tbl>
      <w:tblPr>
        <w:tblStyle w:val="TableGrid"/>
        <w:tblW w:w="2516" w:type="dxa"/>
        <w:tblInd w:w="-5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CellMar>
          <w:left w:w="108" w:type="dxa"/>
          <w:bottom w:w="34" w:type="dxa"/>
          <w:right w:w="115" w:type="dxa"/>
        </w:tblCellMar>
        <w:tblLook w:val="04A0" w:firstRow="1" w:lastRow="0" w:firstColumn="1" w:lastColumn="0" w:noHBand="0" w:noVBand="1"/>
      </w:tblPr>
      <w:tblGrid>
        <w:gridCol w:w="2516"/>
      </w:tblGrid>
      <w:tr w:rsidR="00E61A87" w:rsidRPr="00222332" w:rsidTr="00663D09">
        <w:trPr>
          <w:trHeight w:val="363"/>
        </w:trPr>
        <w:tc>
          <w:tcPr>
            <w:tcW w:w="251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vAlign w:val="center"/>
          </w:tcPr>
          <w:p w:rsidR="00E61A87" w:rsidRPr="00222332" w:rsidRDefault="00E61A87" w:rsidP="00663D09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color w:val="767171" w:themeColor="background2" w:themeShade="80"/>
                <w:sz w:val="20"/>
              </w:rPr>
            </w:pPr>
          </w:p>
        </w:tc>
      </w:tr>
    </w:tbl>
    <w:p w:rsidR="00E61A87" w:rsidRDefault="00E61A87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</w:p>
    <w:p w:rsidR="00E61A87" w:rsidRDefault="00E61A87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</w:p>
    <w:p w:rsidR="00E61A87" w:rsidRDefault="00E61A87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</w:p>
    <w:p w:rsidR="00E61A87" w:rsidRDefault="00E61A87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</w:p>
    <w:p w:rsidR="00E61A87" w:rsidRDefault="00E61A87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</w:p>
    <w:p w:rsidR="00222332" w:rsidRPr="00891B81" w:rsidRDefault="00222332" w:rsidP="00891B81">
      <w:pPr>
        <w:spacing w:after="0" w:line="259" w:lineRule="auto"/>
        <w:ind w:left="0" w:firstLine="0"/>
        <w:jc w:val="left"/>
        <w:rPr>
          <w:rFonts w:ascii="Arial Narrow" w:hAnsi="Arial Narrow"/>
          <w:color w:val="auto"/>
        </w:rPr>
      </w:pPr>
      <w:r w:rsidRPr="00891B81">
        <w:rPr>
          <w:rFonts w:ascii="Arial Narrow" w:hAnsi="Arial Narrow"/>
          <w:color w:val="auto"/>
        </w:rPr>
        <w:br w:type="page"/>
      </w:r>
    </w:p>
    <w:p w:rsidR="00EB70A0" w:rsidRPr="00222332" w:rsidRDefault="00EB70A0" w:rsidP="00840783">
      <w:pPr>
        <w:spacing w:after="0" w:line="259" w:lineRule="auto"/>
        <w:ind w:left="240" w:firstLine="0"/>
        <w:jc w:val="left"/>
        <w:rPr>
          <w:rFonts w:ascii="Arial Narrow" w:hAnsi="Arial Narrow"/>
          <w:color w:val="auto"/>
        </w:rPr>
      </w:pPr>
    </w:p>
    <w:p w:rsidR="00840783" w:rsidRPr="00901D5E" w:rsidRDefault="00840783" w:rsidP="00E17CEA">
      <w:pPr>
        <w:pStyle w:val="Ttulo1"/>
        <w:numPr>
          <w:ilvl w:val="0"/>
          <w:numId w:val="1"/>
        </w:numPr>
        <w:shd w:val="clear" w:color="auto" w:fill="FA0A3D"/>
        <w:ind w:left="0"/>
        <w:rPr>
          <w:rFonts w:ascii="Arial Narrow" w:hAnsi="Arial Narrow" w:cs="Arial"/>
          <w:color w:val="auto"/>
          <w:sz w:val="20"/>
          <w:szCs w:val="20"/>
          <w:highlight w:val="red"/>
        </w:rPr>
      </w:pPr>
      <w:r w:rsidRPr="00901D5E">
        <w:rPr>
          <w:rFonts w:ascii="Arial Narrow" w:hAnsi="Arial Narrow" w:cs="Arial"/>
          <w:sz w:val="20"/>
          <w:szCs w:val="20"/>
          <w:highlight w:val="red"/>
        </w:rPr>
        <w:t xml:space="preserve">DECLARACION </w:t>
      </w:r>
      <w:r w:rsidRPr="00901D5E">
        <w:rPr>
          <w:rFonts w:ascii="Arial Narrow" w:hAnsi="Arial Narrow" w:cs="Arial"/>
          <w:color w:val="FFFFFF" w:themeColor="background1"/>
          <w:sz w:val="20"/>
          <w:szCs w:val="20"/>
          <w:highlight w:val="red"/>
        </w:rPr>
        <w:t xml:space="preserve">RESPONSABLE </w:t>
      </w:r>
      <w:r w:rsidR="007617AB" w:rsidRPr="00901D5E">
        <w:rPr>
          <w:rFonts w:ascii="Arial Narrow" w:hAnsi="Arial Narrow" w:cs="Arial"/>
          <w:color w:val="FFFFFF" w:themeColor="background1"/>
          <w:sz w:val="20"/>
          <w:szCs w:val="20"/>
          <w:highlight w:val="red"/>
        </w:rPr>
        <w:t>DE QUIEN REPRESENTA A LA ENTIDAD SOLICITANTE</w:t>
      </w:r>
      <w:r w:rsidR="00E17CEA" w:rsidRPr="00901D5E">
        <w:rPr>
          <w:rFonts w:ascii="Arial Narrow" w:hAnsi="Arial Narrow" w:cs="Arial"/>
          <w:color w:val="FFFFFF" w:themeColor="background1"/>
          <w:sz w:val="20"/>
          <w:szCs w:val="20"/>
          <w:highlight w:val="red"/>
        </w:rPr>
        <w:t>:</w:t>
      </w:r>
    </w:p>
    <w:p w:rsidR="00EB70A0" w:rsidRPr="00222332" w:rsidRDefault="007617AB" w:rsidP="0049747F">
      <w:pPr>
        <w:spacing w:before="120" w:after="120" w:line="247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901D5E">
        <w:rPr>
          <w:rFonts w:ascii="Arial Narrow" w:hAnsi="Arial Narrow"/>
          <w:color w:val="767171" w:themeColor="background2" w:themeShade="80"/>
          <w:sz w:val="18"/>
          <w:szCs w:val="18"/>
        </w:rPr>
        <w:t>La persona que representa a la Entidad solicitante</w:t>
      </w:r>
      <w:r w:rsidR="00840783" w:rsidRPr="00901D5E">
        <w:rPr>
          <w:rFonts w:ascii="Arial Narrow" w:hAnsi="Arial Narrow"/>
          <w:b/>
          <w:color w:val="auto"/>
          <w:sz w:val="18"/>
          <w:szCs w:val="18"/>
        </w:rPr>
        <w:t xml:space="preserve"> </w:t>
      </w:r>
      <w:r w:rsidR="000F7CB6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>DECLAR</w:t>
      </w:r>
      <w:r w:rsidR="00840783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>A</w:t>
      </w:r>
      <w:r w:rsidR="000F7CB6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 xml:space="preserve"> </w:t>
      </w:r>
      <w:r w:rsidR="00840783" w:rsidRPr="00222332">
        <w:rPr>
          <w:rFonts w:ascii="Arial Narrow" w:hAnsi="Arial Narrow"/>
          <w:color w:val="767171" w:themeColor="background2" w:themeShade="80"/>
          <w:sz w:val="18"/>
          <w:szCs w:val="18"/>
        </w:rPr>
        <w:t>bajo su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responsabilidad:</w:t>
      </w:r>
    </w:p>
    <w:p w:rsidR="00EB70A0" w:rsidRPr="00222332" w:rsidRDefault="00840783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Que son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ciertos cuantos datos figuran en la solicitud y, en su caso, la documentación adjunta.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Cumplir los requisitos exigidos en las bases reguladoras de la subvención y en la convocatoria de la misma.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Conocer, aceptar y comprometerse al cumplimiento de las bases reguladoras y la convocatoria de la ayuda y especialmente al cumplimiento de las obligaciones exigidas al beneficiario de la subvención, </w:t>
      </w:r>
      <w:r w:rsidR="000C5839">
        <w:rPr>
          <w:rFonts w:ascii="Arial Narrow" w:hAnsi="Arial Narrow"/>
          <w:color w:val="767171" w:themeColor="background2" w:themeShade="80"/>
          <w:sz w:val="18"/>
          <w:szCs w:val="18"/>
        </w:rPr>
        <w:t>del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</w:t>
      </w:r>
      <w:r w:rsidR="000C5839">
        <w:rPr>
          <w:rFonts w:ascii="Arial Narrow" w:hAnsi="Arial Narrow"/>
          <w:color w:val="767171" w:themeColor="background2" w:themeShade="80"/>
          <w:sz w:val="18"/>
          <w:szCs w:val="18"/>
        </w:rPr>
        <w:t>c</w:t>
      </w:r>
      <w:r w:rsidR="000C5839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ompromiso</w:t>
      </w:r>
      <w:r w:rsidR="000C5839" w:rsidRPr="00F077EA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con la ejecución y posterior explotación de las actuaciones, así como de su conservación y mantenimiento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No estar incurso en ninguna de las causas de incompatibilidad o prohibición para obtener subvenciones establecidas en el artículo 12 de la Ley 10/2006, de 17 de julio, de Subvenciones de Cantabria. </w:t>
      </w:r>
    </w:p>
    <w:p w:rsidR="00EB70A0" w:rsidRPr="00222332" w:rsidRDefault="000F7CB6" w:rsidP="0049747F">
      <w:pPr>
        <w:numPr>
          <w:ilvl w:val="0"/>
          <w:numId w:val="2"/>
        </w:numPr>
        <w:spacing w:after="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Comunicar a la Consejería</w:t>
      </w:r>
      <w:r w:rsidR="00682DDB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con competencia en materia de Obras Públicas de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toda alteración de las condiciones tenidas en cuenta para la concesión de la subvención y, en su caso, la obtención concurrente de subvenciones otorgadas por otras Administraciones o Entes públicos o privados, nacionales o internacionales. </w:t>
      </w:r>
    </w:p>
    <w:p w:rsidR="00EB70A0" w:rsidRPr="00222332" w:rsidRDefault="00840783" w:rsidP="0049747F">
      <w:pPr>
        <w:numPr>
          <w:ilvl w:val="0"/>
          <w:numId w:val="2"/>
        </w:numPr>
        <w:spacing w:after="120" w:line="247" w:lineRule="auto"/>
        <w:ind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Que son 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ciertos los datos bancarios de la cuenta a nombre de la Entidad en la que habrá de ingresarse la subvención que en su caso se conceda. </w:t>
      </w:r>
    </w:p>
    <w:p w:rsidR="00575908" w:rsidRPr="00901D5E" w:rsidRDefault="00891B81" w:rsidP="000C5839">
      <w:pPr>
        <w:pStyle w:val="Ttulo1"/>
        <w:numPr>
          <w:ilvl w:val="0"/>
          <w:numId w:val="1"/>
        </w:numPr>
        <w:shd w:val="clear" w:color="auto" w:fill="FA0A3D"/>
        <w:ind w:left="0"/>
        <w:rPr>
          <w:rFonts w:ascii="Arial Narrow" w:hAnsi="Arial Narrow" w:cs="Arial"/>
          <w:sz w:val="20"/>
          <w:szCs w:val="20"/>
          <w:highlight w:val="red"/>
        </w:rPr>
      </w:pPr>
      <w:r>
        <w:rPr>
          <w:rFonts w:ascii="Arial Narrow" w:hAnsi="Arial Narrow" w:cs="Arial"/>
          <w:sz w:val="20"/>
          <w:szCs w:val="20"/>
        </w:rPr>
        <w:t>AUTORIZACIONES</w:t>
      </w:r>
      <w:r w:rsidRPr="00901D5E">
        <w:rPr>
          <w:rFonts w:ascii="Arial Narrow" w:hAnsi="Arial Narrow" w:cs="Arial"/>
          <w:color w:val="FFFFFF" w:themeColor="background1"/>
          <w:sz w:val="20"/>
          <w:szCs w:val="20"/>
        </w:rPr>
        <w:t xml:space="preserve"> </w:t>
      </w:r>
      <w:r w:rsidR="007617AB" w:rsidRPr="00901D5E">
        <w:rPr>
          <w:rFonts w:ascii="Arial Narrow" w:hAnsi="Arial Narrow" w:cs="Arial"/>
          <w:color w:val="FFFFFF" w:themeColor="background1"/>
          <w:sz w:val="20"/>
          <w:szCs w:val="20"/>
          <w:highlight w:val="red"/>
        </w:rPr>
        <w:t>DE QUIEN REPRESENTA A LA ENTIDAD SOLICITANTE:</w:t>
      </w:r>
    </w:p>
    <w:p w:rsidR="00EB70A0" w:rsidRPr="00222332" w:rsidRDefault="007617AB" w:rsidP="00891B81">
      <w:pPr>
        <w:spacing w:before="120" w:after="40" w:line="247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901D5E">
        <w:rPr>
          <w:rFonts w:ascii="Arial Narrow" w:hAnsi="Arial Narrow"/>
          <w:color w:val="767171" w:themeColor="background2" w:themeShade="80"/>
          <w:sz w:val="18"/>
          <w:szCs w:val="18"/>
        </w:rPr>
        <w:t>La persona que representa a la Entidad solicitante</w:t>
      </w:r>
      <w:r w:rsidR="000F7CB6" w:rsidRPr="00901D5E">
        <w:rPr>
          <w:rFonts w:ascii="Arial Narrow" w:hAnsi="Arial Narrow"/>
          <w:color w:val="000000" w:themeColor="text1"/>
          <w:sz w:val="18"/>
          <w:szCs w:val="18"/>
        </w:rPr>
        <w:t xml:space="preserve"> </w:t>
      </w:r>
      <w:r w:rsidR="000F7CB6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>AUTORIZA EXPRESAMENTE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a la Dirección General con competencia en materia de </w:t>
      </w:r>
      <w:r w:rsidR="00541AEB">
        <w:rPr>
          <w:rFonts w:ascii="Arial Narrow" w:hAnsi="Arial Narrow"/>
          <w:color w:val="767171" w:themeColor="background2" w:themeShade="80"/>
          <w:sz w:val="18"/>
          <w:szCs w:val="18"/>
        </w:rPr>
        <w:t>Aguas</w:t>
      </w:r>
      <w:r w:rsidR="000F7CB6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: </w:t>
      </w:r>
    </w:p>
    <w:p w:rsidR="00EB70A0" w:rsidRPr="00222332" w:rsidRDefault="000F7CB6" w:rsidP="0049747F">
      <w:pPr>
        <w:numPr>
          <w:ilvl w:val="0"/>
          <w:numId w:val="3"/>
        </w:numPr>
        <w:spacing w:after="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Para obtener toda la información necesaria, en particular la de carácter tributario o económico, y otra que fuera legalmente pertinente para acreditar el cumplimiento de los requisitos exigidos en esta convocatoria. </w:t>
      </w:r>
    </w:p>
    <w:p w:rsidR="00EB70A0" w:rsidRPr="00222332" w:rsidRDefault="000F7CB6" w:rsidP="0049747F">
      <w:pPr>
        <w:numPr>
          <w:ilvl w:val="0"/>
          <w:numId w:val="3"/>
        </w:numPr>
        <w:spacing w:after="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Para proceder al tratamiento informático de los datos de carácter personal en la medida que resulte necesaria para la gestión del procedimiento, incluyendo la posibilidad de encargar su tratamiento a terceros que actúen por cuenta de la Administración Pública responsable del fichero, con las garantías e</w:t>
      </w:r>
      <w:r w:rsidR="00682DDB" w:rsidRPr="00222332">
        <w:rPr>
          <w:rFonts w:ascii="Arial Narrow" w:hAnsi="Arial Narrow"/>
          <w:color w:val="767171" w:themeColor="background2" w:themeShade="80"/>
          <w:sz w:val="18"/>
          <w:szCs w:val="18"/>
        </w:rPr>
        <w:t>stablecidas en la Ley Orgánica 3/2018, de 5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de diciembre, de Protección de Datos </w:t>
      </w:r>
      <w:r w:rsidR="00682DDB" w:rsidRPr="00222332">
        <w:rPr>
          <w:rFonts w:ascii="Arial Narrow" w:hAnsi="Arial Narrow"/>
          <w:color w:val="767171" w:themeColor="background2" w:themeShade="80"/>
          <w:sz w:val="18"/>
          <w:szCs w:val="18"/>
        </w:rPr>
        <w:t>y garantía de los derechos digitales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y sus normas de desarrollo, especialmente en lo relativo a seguridad, secreto, comunicación y respeto a los derechos de acceso y rectificación de los datos. </w:t>
      </w:r>
    </w:p>
    <w:p w:rsidR="00EB70A0" w:rsidRPr="00222332" w:rsidRDefault="000F7CB6" w:rsidP="0049747F">
      <w:pPr>
        <w:numPr>
          <w:ilvl w:val="0"/>
          <w:numId w:val="3"/>
        </w:numPr>
        <w:spacing w:after="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Para poner en conocimiento de la Agencia Estatal de la Administración Tributaria y de la Agencia Cántabra de Administración Tributaria cualquier dato o documentación con transcendencia tributaria. </w:t>
      </w:r>
    </w:p>
    <w:p w:rsidR="00EB70A0" w:rsidRPr="00222332" w:rsidRDefault="000F7CB6" w:rsidP="0049747F">
      <w:pPr>
        <w:numPr>
          <w:ilvl w:val="0"/>
          <w:numId w:val="3"/>
        </w:numPr>
        <w:spacing w:after="120" w:line="247" w:lineRule="auto"/>
        <w:ind w:left="374" w:hanging="238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Para comprobar el cumplimiento de las obligaciones señaladas en los artículos 12 y 13 de la Ley de Cantabria 10/2006, de 17 de julio, de Subvenciones. </w:t>
      </w:r>
    </w:p>
    <w:p w:rsidR="00EB70A0" w:rsidRPr="003F014C" w:rsidRDefault="000F7CB6" w:rsidP="00E17CEA">
      <w:pPr>
        <w:pStyle w:val="Ttulo1"/>
        <w:numPr>
          <w:ilvl w:val="0"/>
          <w:numId w:val="11"/>
        </w:numPr>
        <w:shd w:val="clear" w:color="auto" w:fill="FA0A3D"/>
        <w:spacing w:after="140"/>
        <w:ind w:left="0"/>
        <w:rPr>
          <w:rFonts w:ascii="Arial Narrow" w:hAnsi="Arial Narrow" w:cs="Arial"/>
          <w:sz w:val="20"/>
          <w:szCs w:val="20"/>
        </w:rPr>
      </w:pPr>
      <w:r w:rsidRPr="003F014C">
        <w:rPr>
          <w:rFonts w:ascii="Arial Narrow" w:hAnsi="Arial Narrow" w:cs="Arial"/>
          <w:sz w:val="20"/>
          <w:szCs w:val="20"/>
        </w:rPr>
        <w:t>DOCUMENTACION A PRESENTAR</w:t>
      </w:r>
      <w:r w:rsidR="00891B81" w:rsidRPr="00891B81">
        <w:rPr>
          <w:rFonts w:ascii="Arial Narrow" w:hAnsi="Arial Narrow" w:cs="Arial"/>
          <w:sz w:val="20"/>
          <w:szCs w:val="20"/>
        </w:rPr>
        <w:t>:</w:t>
      </w:r>
    </w:p>
    <w:p w:rsidR="00EB70A0" w:rsidRPr="00222332" w:rsidRDefault="000F7CB6" w:rsidP="00891B81">
      <w:pPr>
        <w:spacing w:before="120" w:after="40" w:line="247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La solicitud se presenta acompañada de la siguiente </w:t>
      </w:r>
      <w:r w:rsidR="007F3F3B" w:rsidRPr="007F3F3B">
        <w:rPr>
          <w:rFonts w:ascii="Arial Narrow" w:hAnsi="Arial Narrow"/>
          <w:b/>
          <w:color w:val="767171" w:themeColor="background2" w:themeShade="80"/>
          <w:sz w:val="18"/>
          <w:szCs w:val="18"/>
        </w:rPr>
        <w:t>DOCUMENTACIÓN</w:t>
      </w:r>
      <w:r w:rsidR="007F3F3B" w:rsidRPr="00222332">
        <w:rPr>
          <w:rFonts w:ascii="Arial Narrow" w:hAnsi="Arial Narrow"/>
          <w:color w:val="767171" w:themeColor="background2" w:themeShade="80"/>
          <w:sz w:val="18"/>
          <w:szCs w:val="18"/>
        </w:rPr>
        <w:t>:</w:t>
      </w:r>
      <w:r w:rsidR="007F3F3B" w:rsidRPr="00222332">
        <w:rPr>
          <w:rFonts w:ascii="Arial Narrow" w:hAnsi="Arial Narrow"/>
          <w:b/>
          <w:color w:val="767171" w:themeColor="background2" w:themeShade="80"/>
          <w:sz w:val="18"/>
          <w:szCs w:val="18"/>
        </w:rPr>
        <w:t xml:space="preserve"> 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Memoria explicativa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, firmada, con una extensión máxima de 10 hojas tamaño folio impresas por las dos caras que contenga: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La descripción y objeto de la actuación.</w:t>
      </w:r>
    </w:p>
    <w:p w:rsidR="005F7439" w:rsidRPr="00B444AF" w:rsidRDefault="005F7439" w:rsidP="005F7439">
      <w:pPr>
        <w:spacing w:after="0" w:line="247" w:lineRule="auto"/>
        <w:ind w:left="709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La justificación del encaje de la actuación en los objetivos del Plan: mejora, renovación y reducción de pérdidas en el sistema de abastecimiento, ahorro en el consumo de agua y/o incremento de la garantía de suministro.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- La justificación de que la actuación respeta el llamado principio de no causar un perjuicio significativo al medioambiente (principio DNSH por sus siglas en inglés, “Do No </w:t>
      </w:r>
      <w:proofErr w:type="spellStart"/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Significant</w:t>
      </w:r>
      <w:proofErr w:type="spellEnd"/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</w:t>
      </w:r>
      <w:proofErr w:type="spellStart"/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Harm</w:t>
      </w:r>
      <w:proofErr w:type="spellEnd"/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”) y las condiciones del etiquetado climático y digital.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El número de habitantes o población que resultarán beneficiados por la actuación.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- El porcentaje medio de reducción de pérdidas de agua que supondrá la actuación. 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El ahorro en el consumo de agua.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La fecha de adjudicación real o prevista.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La fecha de inicio real o prevista.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El plazo de ejecución.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El compromiso del Ayuntamiento o entidad local titular de la infraestructura con la ejecución y posterior explotación de las actuaciones, así como de su conservación y mantenimiento.</w:t>
      </w: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- Los gastos subvencionables solicitados conforme al punto primero del apartado quinto de esta resolución.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- El desarrollo de los criterios de valoración establecidos en el apartado decimocuarto de la </w:t>
      </w:r>
      <w:r w:rsidR="00BF0A77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convocatoria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y </w:t>
      </w:r>
      <w:proofErr w:type="spellStart"/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baremación</w:t>
      </w:r>
      <w:proofErr w:type="spellEnd"/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de la actuación según dichos criterios y el índice socioeconómico que se facilita en el anexo IV.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Reportaje gráfico y fotográfico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de la zona o zonas de la infraestructura donde se pretende actuar. 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Proyecto suscrito por técnico competente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, en el caso de que fuera exigible proyecto de acuerdo con la legislación de Contratos del Sector Público y la legislación sectorial específica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,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o</w:t>
      </w:r>
    </w:p>
    <w:p w:rsidR="005F7439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□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Proyecto básico o de ejecución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con el contenido regulado en 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dicha normativa,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o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□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Memoria valorada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suscrita por técnico competente que contenga planos, presupuesto de ejecución material y presupuesto base de licitación de las de las obras a realizar, así como declaración de obra completa.</w:t>
      </w:r>
    </w:p>
    <w:p w:rsidR="005F7439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B444AF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Permisos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de que se disponga para la ejecución de la actuación (disponibilidad de terrenos, sectoriales, etc</w:t>
      </w: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.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).</w:t>
      </w:r>
    </w:p>
    <w:p w:rsidR="005F7439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□ </w:t>
      </w:r>
      <w:r w:rsidRPr="00F077EA">
        <w:rPr>
          <w:rFonts w:ascii="Arial Narrow" w:eastAsia="Courier New" w:hAnsi="Arial Narrow"/>
          <w:b/>
          <w:color w:val="767171" w:themeColor="background2" w:themeShade="80"/>
          <w:sz w:val="18"/>
          <w:szCs w:val="18"/>
        </w:rPr>
        <w:t>Certificación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 expedida por el funcionario o funcionarios con la habilitación exigida por el artículo 92 bis de la Ley 7/1985, de 2 de abril, de Bases de Régimen Local, o certificación expedida por el Secretario de las mismas, que acredite: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1) El acuerdo adoptado por el órgano competente del Ayuntamiento, en el que deberá indicarse expresamente la cantidad que se solicita y la finalidad concreta de la solicitud, que incluirá, en su caso, los gastos de las actuaciones preparatorias previas prevista en el punto 1.b) del apartado quinto de </w:t>
      </w:r>
      <w:r w:rsidR="00BF0A77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la convocatoria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2) Que el Ayuntamiento no ha percibido otra subvención pública para la actividad a subvencionar o de las cantidades recibidas con la misma finalidad por parte de la Consejería de Obras Públicas, Ordenación del Territorio y Urbanismo. Además, deberá actualizar esta certificación si en cualquier momento ulterior del procedimiento, se produce una modificación de lo inicialmente declarado.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lastRenderedPageBreak/>
        <w:t xml:space="preserve">3) Que el Ayuntamiento no se encuentran incursos en ninguno de los supuestos a que se refiere el artículo 12 de la Ley 10/2006, de 17 de julio, de Subvenciones de Cantabria.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 xml:space="preserve">4) Que el Ayuntamiento se encuentra al corriente de las obligaciones tributarias y con la Seguridad Social, así como del resto de las obligaciones con la Comunidad Autónoma de Cantabria. 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5</w:t>
      </w: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) En el caso de que la actuación esté en licitación, adjudicada o iniciada, acreditación de la circunstancia en que se encuentre la actuación.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6) Que la actuación solicitada no ha sido declarada de interés general del Estado, o en caso de que lo haya sido, que mediante protocolo o convenio con la Administración General del Estado el Ayuntamiento ha asumido la ejecución de dicha actuación.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7) Que la actuación, en la fecha de solicitud de la ayuda, no dispone de asignación en firme de fondos europeos distintos de los que financian el Plan de Recuperación, Transformación y Resiliencia en el marco de la programación financiera vigente ni cuenta con financiación de la Administración General del Estado por estar incluida en un convenio o protocolo con ésta.</w:t>
      </w:r>
    </w:p>
    <w:p w:rsidR="005F7439" w:rsidRPr="00B444AF" w:rsidRDefault="005F7439" w:rsidP="005F7439">
      <w:pPr>
        <w:spacing w:after="0" w:line="247" w:lineRule="auto"/>
        <w:ind w:left="708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  <w:r w:rsidRPr="00B444AF">
        <w:rPr>
          <w:rFonts w:ascii="Arial Narrow" w:eastAsia="Courier New" w:hAnsi="Arial Narrow"/>
          <w:color w:val="767171" w:themeColor="background2" w:themeShade="80"/>
          <w:sz w:val="18"/>
          <w:szCs w:val="18"/>
        </w:rPr>
        <w:t>8) Compromiso de presentación antes del 5 de mayo de cada año, de un informe justificativo sobre el grado de ejecución del gasto.</w:t>
      </w:r>
    </w:p>
    <w:p w:rsidR="005F7439" w:rsidRPr="00B444AF" w:rsidRDefault="005F7439" w:rsidP="005F7439">
      <w:pPr>
        <w:spacing w:after="0" w:line="247" w:lineRule="auto"/>
        <w:ind w:left="284" w:firstLine="0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</w:p>
    <w:p w:rsidR="005F7439" w:rsidRPr="00B444AF" w:rsidRDefault="005F7439" w:rsidP="005F7439">
      <w:pPr>
        <w:spacing w:after="0" w:line="247" w:lineRule="auto"/>
        <w:ind w:left="284" w:firstLine="424"/>
        <w:rPr>
          <w:rFonts w:ascii="Arial Narrow" w:eastAsia="Courier New" w:hAnsi="Arial Narrow"/>
          <w:color w:val="767171" w:themeColor="background2" w:themeShade="80"/>
          <w:sz w:val="18"/>
          <w:szCs w:val="18"/>
        </w:rPr>
      </w:pPr>
    </w:p>
    <w:p w:rsidR="00EB70A0" w:rsidRPr="00222332" w:rsidRDefault="003F04AB" w:rsidP="003F04AB">
      <w:pPr>
        <w:spacing w:before="120" w:after="120" w:line="259" w:lineRule="auto"/>
        <w:ind w:left="0" w:firstLine="0"/>
        <w:rPr>
          <w:rFonts w:ascii="Arial Narrow" w:hAnsi="Arial Narrow"/>
          <w:color w:val="767171" w:themeColor="background2" w:themeShade="80"/>
          <w:sz w:val="18"/>
          <w:szCs w:val="18"/>
        </w:rPr>
      </w:pPr>
      <w:r>
        <w:rPr>
          <w:rFonts w:ascii="Arial Narrow" w:hAnsi="Arial Narrow"/>
          <w:color w:val="767171" w:themeColor="background2" w:themeShade="80"/>
          <w:sz w:val="18"/>
          <w:szCs w:val="18"/>
        </w:rPr>
        <w:t xml:space="preserve">A la vista de todo lo anterior, creyendo reunir los requisitos exigidos, SOLICITA que tras los trámites oportunos le sea concedida una subvención por el importe arriba indicado. </w:t>
      </w:r>
    </w:p>
    <w:p w:rsidR="0049747F" w:rsidRPr="00222332" w:rsidRDefault="000F7CB6" w:rsidP="0049747F">
      <w:pPr>
        <w:spacing w:after="120" w:line="259" w:lineRule="auto"/>
        <w:ind w:left="955" w:hanging="10"/>
        <w:jc w:val="center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En……</w:t>
      </w:r>
      <w:r w:rsidR="0049747F" w:rsidRPr="00222332">
        <w:rPr>
          <w:rFonts w:ascii="Arial Narrow" w:hAnsi="Arial Narrow"/>
          <w:color w:val="767171" w:themeColor="background2" w:themeShade="80"/>
          <w:sz w:val="18"/>
          <w:szCs w:val="18"/>
        </w:rPr>
        <w:t>…………………………………………</w:t>
      </w:r>
      <w:r w:rsidR="009E79D3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a</w:t>
      </w:r>
      <w:r w:rsidR="001C2319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la fecha de la firma electrónica</w:t>
      </w:r>
      <w:r w:rsidR="009E79D3" w:rsidRPr="00222332">
        <w:rPr>
          <w:rFonts w:ascii="Arial Narrow" w:hAnsi="Arial Narrow"/>
          <w:color w:val="767171" w:themeColor="background2" w:themeShade="80"/>
          <w:sz w:val="18"/>
          <w:szCs w:val="18"/>
        </w:rPr>
        <w:t>.</w:t>
      </w: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 </w:t>
      </w:r>
    </w:p>
    <w:p w:rsidR="00EB70A0" w:rsidRPr="00222332" w:rsidRDefault="000F7CB6" w:rsidP="0049747F">
      <w:pPr>
        <w:spacing w:after="120" w:line="259" w:lineRule="auto"/>
        <w:ind w:left="955" w:hanging="10"/>
        <w:jc w:val="center"/>
        <w:rPr>
          <w:rFonts w:ascii="Arial Narrow" w:hAnsi="Arial Narrow"/>
          <w:color w:val="767171" w:themeColor="background2" w:themeShade="80"/>
          <w:sz w:val="18"/>
          <w:szCs w:val="18"/>
        </w:rPr>
      </w:pPr>
      <w:r w:rsidRPr="00222332">
        <w:rPr>
          <w:rFonts w:ascii="Arial Narrow" w:hAnsi="Arial Narrow"/>
          <w:color w:val="767171" w:themeColor="background2" w:themeShade="80"/>
          <w:sz w:val="18"/>
          <w:szCs w:val="18"/>
        </w:rPr>
        <w:t>Firma</w:t>
      </w:r>
      <w:r w:rsidR="001C2319" w:rsidRPr="00222332">
        <w:rPr>
          <w:rFonts w:ascii="Arial Narrow" w:hAnsi="Arial Narrow"/>
          <w:color w:val="767171" w:themeColor="background2" w:themeShade="80"/>
          <w:sz w:val="18"/>
          <w:szCs w:val="18"/>
        </w:rPr>
        <w:t xml:space="preserve">r electrónicamente por </w:t>
      </w:r>
      <w:r w:rsidR="00254562" w:rsidRPr="00901D5E">
        <w:rPr>
          <w:rFonts w:ascii="Arial Narrow" w:hAnsi="Arial Narrow"/>
          <w:color w:val="767171" w:themeColor="background2" w:themeShade="80"/>
          <w:sz w:val="18"/>
          <w:szCs w:val="18"/>
        </w:rPr>
        <w:t>quien representa a la Entidad solicitante</w:t>
      </w:r>
      <w:r w:rsidRPr="00901D5E">
        <w:rPr>
          <w:rFonts w:ascii="Arial Narrow" w:hAnsi="Arial Narrow"/>
          <w:color w:val="767171" w:themeColor="background2" w:themeShade="80"/>
          <w:sz w:val="18"/>
          <w:szCs w:val="18"/>
        </w:rPr>
        <w:t>.</w:t>
      </w:r>
      <w:r w:rsidRPr="00901D5E">
        <w:rPr>
          <w:rFonts w:ascii="Arial Narrow" w:hAnsi="Arial Narrow"/>
          <w:color w:val="000000" w:themeColor="text1"/>
          <w:sz w:val="18"/>
          <w:szCs w:val="18"/>
        </w:rPr>
        <w:t xml:space="preserve"> </w:t>
      </w: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5F7439" w:rsidRDefault="005F7439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</w:p>
    <w:p w:rsidR="00EB70A0" w:rsidRPr="00222332" w:rsidRDefault="0049747F" w:rsidP="00E17CEA">
      <w:pPr>
        <w:spacing w:after="60" w:line="259" w:lineRule="auto"/>
        <w:ind w:left="0" w:firstLine="0"/>
        <w:rPr>
          <w:rFonts w:ascii="Arial Narrow" w:hAnsi="Arial Narrow"/>
          <w:b/>
          <w:color w:val="767171" w:themeColor="background2" w:themeShade="80"/>
          <w:sz w:val="24"/>
        </w:rPr>
      </w:pPr>
      <w:r w:rsidRPr="00222332">
        <w:rPr>
          <w:rFonts w:ascii="Arial Narrow" w:hAnsi="Arial Narrow"/>
          <w:b/>
          <w:color w:val="767171" w:themeColor="background2" w:themeShade="80"/>
          <w:sz w:val="24"/>
        </w:rPr>
        <w:t xml:space="preserve">ILMO. </w:t>
      </w:r>
      <w:r w:rsidR="000F7CB6" w:rsidRPr="00222332">
        <w:rPr>
          <w:rFonts w:ascii="Arial Narrow" w:hAnsi="Arial Narrow"/>
          <w:b/>
          <w:color w:val="767171" w:themeColor="background2" w:themeShade="80"/>
          <w:sz w:val="24"/>
        </w:rPr>
        <w:t>SR. CONSEJERO DE OBRAS PÚBLICAS ORDENACIÓN DEL TERRITORIO Y URBANISMO.</w:t>
      </w:r>
    </w:p>
    <w:sectPr w:rsidR="00EB70A0" w:rsidRPr="00222332" w:rsidSect="00BD3555">
      <w:headerReference w:type="default" r:id="rId8"/>
      <w:pgSz w:w="11906" w:h="16838" w:code="9"/>
      <w:pgMar w:top="426" w:right="551" w:bottom="284" w:left="1320" w:header="720" w:footer="720" w:gutter="0"/>
      <w:cols w:space="720"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AAA" w:rsidRDefault="00995AAA" w:rsidP="00995AAA">
      <w:pPr>
        <w:spacing w:after="0" w:line="240" w:lineRule="auto"/>
      </w:pPr>
      <w:r>
        <w:separator/>
      </w:r>
    </w:p>
  </w:endnote>
  <w:endnote w:type="continuationSeparator" w:id="0">
    <w:p w:rsidR="00995AAA" w:rsidRDefault="00995AAA" w:rsidP="0099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AAA" w:rsidRDefault="00995AAA" w:rsidP="00995AAA">
      <w:pPr>
        <w:spacing w:after="0" w:line="240" w:lineRule="auto"/>
      </w:pPr>
      <w:r>
        <w:separator/>
      </w:r>
    </w:p>
  </w:footnote>
  <w:footnote w:type="continuationSeparator" w:id="0">
    <w:p w:rsidR="00995AAA" w:rsidRDefault="00995AAA" w:rsidP="00995AAA">
      <w:pPr>
        <w:spacing w:after="0" w:line="240" w:lineRule="auto"/>
      </w:pPr>
      <w:r>
        <w:continuationSeparator/>
      </w:r>
    </w:p>
  </w:footnote>
  <w:footnote w:id="1">
    <w:p w:rsidR="00057F22" w:rsidRPr="00222332" w:rsidRDefault="00057F22">
      <w:pPr>
        <w:pStyle w:val="Textonotapie"/>
        <w:rPr>
          <w:rFonts w:ascii="Arial Narrow" w:hAnsi="Arial Narrow"/>
          <w:color w:val="404040" w:themeColor="text1" w:themeTint="BF"/>
          <w:sz w:val="18"/>
          <w:szCs w:val="18"/>
        </w:rPr>
      </w:pPr>
      <w:r w:rsidRPr="00222332">
        <w:rPr>
          <w:color w:val="404040" w:themeColor="text1" w:themeTint="BF"/>
          <w:sz w:val="22"/>
          <w:szCs w:val="22"/>
          <w:vertAlign w:val="subscript"/>
        </w:rPr>
        <w:t>(</w:t>
      </w:r>
      <w:r w:rsidRPr="00C73489">
        <w:rPr>
          <w:rStyle w:val="Refdenotaalpie"/>
          <w:color w:val="7F7F7F" w:themeColor="text1" w:themeTint="80"/>
          <w:sz w:val="22"/>
          <w:szCs w:val="22"/>
          <w:vertAlign w:val="subscript"/>
        </w:rPr>
        <w:footnoteRef/>
      </w:r>
      <w:r w:rsidRPr="00C73489">
        <w:rPr>
          <w:color w:val="7F7F7F" w:themeColor="text1" w:themeTint="80"/>
          <w:sz w:val="22"/>
          <w:szCs w:val="22"/>
          <w:vertAlign w:val="subscript"/>
        </w:rPr>
        <w:t>)</w:t>
      </w:r>
      <w:r w:rsidRPr="00222332">
        <w:rPr>
          <w:color w:val="404040" w:themeColor="text1" w:themeTint="BF"/>
        </w:rPr>
        <w:t xml:space="preserve"> </w:t>
      </w:r>
      <w:r>
        <w:rPr>
          <w:rFonts w:ascii="Arial Narrow" w:hAnsi="Arial Narrow"/>
          <w:color w:val="404040" w:themeColor="text1" w:themeTint="BF"/>
          <w:sz w:val="18"/>
          <w:szCs w:val="18"/>
        </w:rPr>
        <w:t>Consignar el p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 xml:space="preserve">resupuesto </w:t>
      </w:r>
      <w:r>
        <w:rPr>
          <w:rFonts w:ascii="Arial Narrow" w:hAnsi="Arial Narrow"/>
          <w:color w:val="404040" w:themeColor="text1" w:themeTint="BF"/>
          <w:sz w:val="18"/>
          <w:szCs w:val="18"/>
        </w:rPr>
        <w:t>base de licitación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 xml:space="preserve"> antes de IVA, de las obras de </w:t>
      </w:r>
      <w:r w:rsidR="00571EFB">
        <w:rPr>
          <w:rFonts w:ascii="Arial Narrow" w:hAnsi="Arial Narrow"/>
          <w:color w:val="404040" w:themeColor="text1" w:themeTint="BF"/>
          <w:sz w:val="18"/>
          <w:szCs w:val="18"/>
        </w:rPr>
        <w:t xml:space="preserve">mejora del abastecimiento </w:t>
      </w:r>
      <w:r w:rsidR="00E962F1">
        <w:rPr>
          <w:rFonts w:ascii="Arial Narrow" w:hAnsi="Arial Narrow"/>
          <w:color w:val="404040" w:themeColor="text1" w:themeTint="BF"/>
          <w:sz w:val="18"/>
          <w:szCs w:val="18"/>
        </w:rPr>
        <w:t>y reducción de pérdidas en redes de pequeños y medianos municipios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>.</w:t>
      </w:r>
    </w:p>
  </w:footnote>
  <w:footnote w:id="2">
    <w:p w:rsidR="00057F22" w:rsidRPr="00501F84" w:rsidRDefault="00057F22" w:rsidP="00D071F7">
      <w:pPr>
        <w:pStyle w:val="Textonotapie"/>
        <w:ind w:left="142" w:hanging="142"/>
        <w:rPr>
          <w:rFonts w:ascii="Arial Narrow" w:hAnsi="Arial Narrow"/>
          <w:color w:val="404040" w:themeColor="text1" w:themeTint="BF"/>
          <w:sz w:val="18"/>
          <w:szCs w:val="18"/>
          <w:u w:val="single"/>
        </w:rPr>
      </w:pPr>
      <w:r w:rsidRPr="00C73489">
        <w:rPr>
          <w:color w:val="7F7F7F" w:themeColor="text1" w:themeTint="80"/>
          <w:sz w:val="22"/>
          <w:szCs w:val="22"/>
          <w:vertAlign w:val="subscript"/>
        </w:rPr>
        <w:t>(</w:t>
      </w:r>
      <w:r w:rsidRPr="00C73489">
        <w:rPr>
          <w:rStyle w:val="Refdenotaalpie"/>
          <w:color w:val="7F7F7F" w:themeColor="text1" w:themeTint="80"/>
          <w:sz w:val="22"/>
          <w:szCs w:val="22"/>
          <w:vertAlign w:val="subscript"/>
        </w:rPr>
        <w:footnoteRef/>
      </w:r>
      <w:r w:rsidRPr="00C73489">
        <w:rPr>
          <w:color w:val="7F7F7F" w:themeColor="text1" w:themeTint="80"/>
          <w:sz w:val="22"/>
          <w:szCs w:val="22"/>
          <w:vertAlign w:val="subscript"/>
        </w:rPr>
        <w:t>)</w:t>
      </w:r>
      <w:r w:rsidRPr="00222332">
        <w:rPr>
          <w:color w:val="404040" w:themeColor="text1" w:themeTint="BF"/>
        </w:rPr>
        <w:t xml:space="preserve"> </w:t>
      </w:r>
      <w:r w:rsidRPr="00501F84">
        <w:rPr>
          <w:rFonts w:ascii="Arial Narrow" w:hAnsi="Arial Narrow"/>
          <w:color w:val="404040" w:themeColor="text1" w:themeTint="BF"/>
          <w:sz w:val="18"/>
          <w:szCs w:val="18"/>
        </w:rPr>
        <w:t xml:space="preserve">Consignar el presupuesto de ejecución por contrata antes de IVA, de los honorarios profesionales </w:t>
      </w:r>
      <w:r w:rsidR="00501F84">
        <w:rPr>
          <w:rFonts w:ascii="Arial Narrow" w:hAnsi="Arial Narrow"/>
          <w:color w:val="404040" w:themeColor="text1" w:themeTint="BF"/>
          <w:sz w:val="18"/>
          <w:szCs w:val="18"/>
        </w:rPr>
        <w:t xml:space="preserve">de </w:t>
      </w:r>
      <w:r w:rsidR="00501F84" w:rsidRPr="00501F84">
        <w:rPr>
          <w:rFonts w:ascii="Arial Narrow" w:eastAsia="Times New Roman" w:hAnsi="Arial Narrow"/>
          <w:color w:val="auto"/>
          <w:sz w:val="18"/>
          <w:szCs w:val="18"/>
        </w:rPr>
        <w:t>redacción de los proyectos y en su caso, el visado por el Colegio profesional correspondiente, informes técnicos y certificados precisos</w:t>
      </w:r>
      <w:r w:rsidRPr="00501F84">
        <w:rPr>
          <w:rFonts w:ascii="Arial Narrow" w:hAnsi="Arial Narrow"/>
          <w:color w:val="404040" w:themeColor="text1" w:themeTint="BF"/>
          <w:sz w:val="18"/>
          <w:szCs w:val="18"/>
        </w:rPr>
        <w:t>.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 xml:space="preserve"> </w:t>
      </w:r>
      <w:r w:rsidRPr="00222332">
        <w:rPr>
          <w:rFonts w:ascii="Arial Narrow" w:hAnsi="Arial Narrow"/>
          <w:b/>
          <w:color w:val="404040" w:themeColor="text1" w:themeTint="BF"/>
          <w:sz w:val="18"/>
          <w:szCs w:val="18"/>
        </w:rPr>
        <w:t xml:space="preserve">¡Importante! </w:t>
      </w:r>
      <w:r w:rsidRPr="00222332">
        <w:rPr>
          <w:rFonts w:ascii="Arial Narrow" w:hAnsi="Arial Narrow"/>
          <w:color w:val="404040" w:themeColor="text1" w:themeTint="BF"/>
          <w:sz w:val="18"/>
          <w:szCs w:val="18"/>
          <w:u w:val="single"/>
        </w:rPr>
        <w:t>No podrán superar el 4% de</w:t>
      </w:r>
      <w:r w:rsidR="00E962F1">
        <w:rPr>
          <w:rFonts w:ascii="Arial Narrow" w:hAnsi="Arial Narrow"/>
          <w:color w:val="404040" w:themeColor="text1" w:themeTint="BF"/>
          <w:sz w:val="18"/>
          <w:szCs w:val="18"/>
          <w:u w:val="single"/>
        </w:rPr>
        <w:t xml:space="preserve"> los gastos de inversión </w:t>
      </w:r>
      <w:r w:rsidRPr="00501F84">
        <w:rPr>
          <w:rFonts w:ascii="Arial Narrow" w:hAnsi="Arial Narrow"/>
          <w:color w:val="404040" w:themeColor="text1" w:themeTint="BF"/>
          <w:sz w:val="18"/>
          <w:szCs w:val="18"/>
          <w:u w:val="single"/>
        </w:rPr>
        <w:t>(1).</w:t>
      </w:r>
    </w:p>
  </w:footnote>
  <w:footnote w:id="3">
    <w:p w:rsidR="00057F22" w:rsidRPr="00222332" w:rsidRDefault="00057F22">
      <w:pPr>
        <w:pStyle w:val="Textonotapie"/>
        <w:rPr>
          <w:rFonts w:ascii="Arial Narrow" w:hAnsi="Arial Narrow"/>
          <w:color w:val="404040" w:themeColor="text1" w:themeTint="BF"/>
        </w:rPr>
      </w:pPr>
      <w:r w:rsidRPr="00C73489">
        <w:rPr>
          <w:color w:val="7F7F7F" w:themeColor="text1" w:themeTint="80"/>
          <w:sz w:val="22"/>
          <w:szCs w:val="22"/>
          <w:vertAlign w:val="subscript"/>
        </w:rPr>
        <w:t>(</w:t>
      </w:r>
      <w:r w:rsidRPr="00C73489">
        <w:rPr>
          <w:rStyle w:val="Refdenotaalpie"/>
          <w:color w:val="7F7F7F" w:themeColor="text1" w:themeTint="80"/>
          <w:sz w:val="22"/>
          <w:szCs w:val="22"/>
          <w:vertAlign w:val="subscript"/>
        </w:rPr>
        <w:footnoteRef/>
      </w:r>
      <w:r w:rsidRPr="00C73489">
        <w:rPr>
          <w:color w:val="7F7F7F" w:themeColor="text1" w:themeTint="80"/>
          <w:sz w:val="22"/>
          <w:szCs w:val="22"/>
          <w:vertAlign w:val="subscript"/>
        </w:rPr>
        <w:t>)</w:t>
      </w:r>
      <w:r w:rsidRPr="00222332">
        <w:rPr>
          <w:color w:val="404040" w:themeColor="text1" w:themeTint="BF"/>
        </w:rPr>
        <w:t xml:space="preserve"> </w:t>
      </w:r>
      <w:r>
        <w:rPr>
          <w:rFonts w:ascii="Arial Narrow" w:hAnsi="Arial Narrow"/>
          <w:color w:val="404040" w:themeColor="text1" w:themeTint="BF"/>
          <w:sz w:val="18"/>
          <w:szCs w:val="18"/>
        </w:rPr>
        <w:t>Consignar, en su caso, el i</w:t>
      </w:r>
      <w:r w:rsidRPr="00222332">
        <w:rPr>
          <w:rFonts w:ascii="Arial Narrow" w:hAnsi="Arial Narrow"/>
          <w:color w:val="404040" w:themeColor="text1" w:themeTint="BF"/>
          <w:sz w:val="18"/>
          <w:szCs w:val="18"/>
        </w:rPr>
        <w:t>mporte del Impuesto sobre el Valor Añadido no susceptible de recuperación o compensación.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83" w:type="dxa"/>
      <w:tblInd w:w="-284" w:type="dxa"/>
      <w:tblLook w:val="01E0" w:firstRow="1" w:lastRow="1" w:firstColumn="1" w:lastColumn="1" w:noHBand="0" w:noVBand="0"/>
    </w:tblPr>
    <w:tblGrid>
      <w:gridCol w:w="3828"/>
      <w:gridCol w:w="3119"/>
      <w:gridCol w:w="2736"/>
    </w:tblGrid>
    <w:tr w:rsidR="005F7439" w:rsidTr="00663D09">
      <w:trPr>
        <w:trHeight w:val="836"/>
      </w:trPr>
      <w:tc>
        <w:tcPr>
          <w:tcW w:w="3828" w:type="dxa"/>
          <w:shd w:val="clear" w:color="auto" w:fill="auto"/>
        </w:tcPr>
        <w:p w:rsidR="005F7439" w:rsidRPr="00973A01" w:rsidRDefault="005F7439" w:rsidP="005F7439">
          <w:pPr>
            <w:pStyle w:val="Encabezado"/>
            <w:ind w:left="-180"/>
            <w:jc w:val="center"/>
            <w:rPr>
              <w:rFonts w:eastAsia="SimSun"/>
            </w:rPr>
          </w:pPr>
          <w:r w:rsidRPr="00973A01">
            <w:rPr>
              <w:rFonts w:ascii="Arial" w:eastAsia="SimSun" w:hAnsi="Arial"/>
              <w:b/>
              <w:noProof/>
            </w:rPr>
            <w:drawing>
              <wp:inline distT="0" distB="0" distL="0" distR="0" wp14:anchorId="1468805D" wp14:editId="08113AB8">
                <wp:extent cx="1440815" cy="723900"/>
                <wp:effectExtent l="0" t="0" r="6985" b="0"/>
                <wp:docPr id="1" name="Imagen 1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81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  <w:vMerge w:val="restart"/>
          <w:shd w:val="clear" w:color="auto" w:fill="auto"/>
        </w:tcPr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 w:val="restart"/>
          <w:shd w:val="clear" w:color="auto" w:fill="auto"/>
        </w:tcPr>
        <w:p w:rsidR="005F7439" w:rsidRPr="00973A01" w:rsidRDefault="005F7439" w:rsidP="005F7439">
          <w:pPr>
            <w:pStyle w:val="Encabezado"/>
            <w:jc w:val="center"/>
            <w:rPr>
              <w:rFonts w:eastAsia="SimSun"/>
            </w:rPr>
          </w:pPr>
          <w:r w:rsidRPr="001979F1">
            <w:rPr>
              <w:noProof/>
            </w:rPr>
            <w:drawing>
              <wp:inline distT="0" distB="0" distL="0" distR="0" wp14:anchorId="18064A89" wp14:editId="44662B42">
                <wp:extent cx="1411605" cy="841375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988" t="22887" r="68915" b="54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841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</w:tr>
    <w:tr w:rsidR="005F7439" w:rsidTr="00663D09">
      <w:trPr>
        <w:trHeight w:val="410"/>
      </w:trPr>
      <w:tc>
        <w:tcPr>
          <w:tcW w:w="3828" w:type="dxa"/>
          <w:shd w:val="clear" w:color="auto" w:fill="auto"/>
        </w:tcPr>
        <w:p w:rsidR="005F7439" w:rsidRPr="00973A01" w:rsidRDefault="005F7439" w:rsidP="005F7439">
          <w:pPr>
            <w:pStyle w:val="Encabezado"/>
            <w:jc w:val="center"/>
            <w:rPr>
              <w:rFonts w:ascii="Tahoma" w:eastAsia="SimSun" w:hAnsi="Tahoma" w:cs="Tahoma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Consejería de Obras Públicas, Ordenación</w:t>
          </w:r>
        </w:p>
        <w:p w:rsidR="005F7439" w:rsidRPr="00973A01" w:rsidRDefault="005F7439" w:rsidP="005F7439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Tahoma" w:eastAsia="SimSun" w:hAnsi="Tahoma" w:cs="Tahoma"/>
              <w:b/>
              <w:bCs/>
              <w:sz w:val="16"/>
              <w:szCs w:val="16"/>
            </w:rPr>
            <w:t>del Territorio y Urbanismo</w:t>
          </w:r>
          <w:r w:rsidRPr="00973A01"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 </w:t>
          </w:r>
        </w:p>
      </w:tc>
      <w:tc>
        <w:tcPr>
          <w:tcW w:w="3119" w:type="dxa"/>
          <w:vMerge/>
          <w:shd w:val="clear" w:color="auto" w:fill="auto"/>
        </w:tcPr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2736" w:type="dxa"/>
          <w:vMerge/>
          <w:shd w:val="clear" w:color="auto" w:fill="auto"/>
        </w:tcPr>
        <w:p w:rsidR="005F7439" w:rsidRPr="00973A01" w:rsidRDefault="005F7439" w:rsidP="005F7439">
          <w:pPr>
            <w:pStyle w:val="Encabezado"/>
            <w:jc w:val="right"/>
            <w:rPr>
              <w:rFonts w:eastAsia="SimSun"/>
            </w:rPr>
          </w:pPr>
        </w:p>
      </w:tc>
    </w:tr>
  </w:tbl>
  <w:p w:rsidR="005F7439" w:rsidRDefault="005F74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5692"/>
    <w:multiLevelType w:val="hybridMultilevel"/>
    <w:tmpl w:val="736A1490"/>
    <w:lvl w:ilvl="0" w:tplc="4BE87762">
      <w:start w:val="1"/>
      <w:numFmt w:val="decimal"/>
      <w:lvlText w:val="%1."/>
      <w:lvlJc w:val="left"/>
      <w:pPr>
        <w:ind w:left="371"/>
      </w:pPr>
      <w:rPr>
        <w:rFonts w:ascii="Arial" w:eastAsia="Arial" w:hAnsi="Arial" w:cs="Arial"/>
        <w:b w:val="0"/>
        <w:i w:val="0"/>
        <w:strike w:val="0"/>
        <w:dstrike w:val="0"/>
        <w:color w:val="7F7F7F" w:themeColor="text1" w:themeTint="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2DEB70A">
      <w:start w:val="1"/>
      <w:numFmt w:val="lowerLetter"/>
      <w:lvlText w:val="%2"/>
      <w:lvlJc w:val="left"/>
      <w:pPr>
        <w:ind w:left="1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421C72">
      <w:start w:val="1"/>
      <w:numFmt w:val="lowerRoman"/>
      <w:lvlText w:val="%3"/>
      <w:lvlJc w:val="left"/>
      <w:pPr>
        <w:ind w:left="1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E907D92">
      <w:start w:val="1"/>
      <w:numFmt w:val="decimal"/>
      <w:lvlText w:val="%4"/>
      <w:lvlJc w:val="left"/>
      <w:pPr>
        <w:ind w:left="2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4B82596">
      <w:start w:val="1"/>
      <w:numFmt w:val="lowerLetter"/>
      <w:lvlText w:val="%5"/>
      <w:lvlJc w:val="left"/>
      <w:pPr>
        <w:ind w:left="3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749C42">
      <w:start w:val="1"/>
      <w:numFmt w:val="lowerRoman"/>
      <w:lvlText w:val="%6"/>
      <w:lvlJc w:val="left"/>
      <w:pPr>
        <w:ind w:left="4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202E60E">
      <w:start w:val="1"/>
      <w:numFmt w:val="decimal"/>
      <w:lvlText w:val="%7"/>
      <w:lvlJc w:val="left"/>
      <w:pPr>
        <w:ind w:left="48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F9E8444">
      <w:start w:val="1"/>
      <w:numFmt w:val="lowerLetter"/>
      <w:lvlText w:val="%8"/>
      <w:lvlJc w:val="left"/>
      <w:pPr>
        <w:ind w:left="5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6FE9DAA">
      <w:start w:val="1"/>
      <w:numFmt w:val="lowerRoman"/>
      <w:lvlText w:val="%9"/>
      <w:lvlJc w:val="left"/>
      <w:pPr>
        <w:ind w:left="6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372B95"/>
    <w:multiLevelType w:val="hybridMultilevel"/>
    <w:tmpl w:val="07F0DB20"/>
    <w:lvl w:ilvl="0" w:tplc="FD9AABE8">
      <w:start w:val="1"/>
      <w:numFmt w:val="decimal"/>
      <w:lvlText w:val="%1."/>
      <w:lvlJc w:val="left"/>
      <w:pPr>
        <w:ind w:left="955"/>
      </w:pPr>
      <w:rPr>
        <w:rFonts w:ascii="Arial" w:eastAsia="Arial" w:hAnsi="Arial" w:cs="Arial"/>
        <w:b w:val="0"/>
        <w:i w:val="0"/>
        <w:strike w:val="0"/>
        <w:dstrike w:val="0"/>
        <w:color w:val="7F7F7F" w:themeColor="text1" w:themeTint="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9E8F954">
      <w:start w:val="1"/>
      <w:numFmt w:val="lowerLetter"/>
      <w:lvlText w:val="%2"/>
      <w:lvlJc w:val="left"/>
      <w:pPr>
        <w:ind w:left="16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522541A">
      <w:start w:val="1"/>
      <w:numFmt w:val="lowerRoman"/>
      <w:lvlText w:val="%3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928D8EA">
      <w:start w:val="1"/>
      <w:numFmt w:val="decimal"/>
      <w:lvlText w:val="%4"/>
      <w:lvlJc w:val="left"/>
      <w:pPr>
        <w:ind w:left="31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902BF32">
      <w:start w:val="1"/>
      <w:numFmt w:val="lowerLetter"/>
      <w:lvlText w:val="%5"/>
      <w:lvlJc w:val="left"/>
      <w:pPr>
        <w:ind w:left="38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CE49612">
      <w:start w:val="1"/>
      <w:numFmt w:val="lowerRoman"/>
      <w:lvlText w:val="%6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C1F1C">
      <w:start w:val="1"/>
      <w:numFmt w:val="decimal"/>
      <w:lvlText w:val="%7"/>
      <w:lvlJc w:val="left"/>
      <w:pPr>
        <w:ind w:left="5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5684B78">
      <w:start w:val="1"/>
      <w:numFmt w:val="lowerLetter"/>
      <w:lvlText w:val="%8"/>
      <w:lvlJc w:val="left"/>
      <w:pPr>
        <w:ind w:left="5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0F6C9E4">
      <w:start w:val="1"/>
      <w:numFmt w:val="lowerRoman"/>
      <w:lvlText w:val="%9"/>
      <w:lvlJc w:val="left"/>
      <w:pPr>
        <w:ind w:left="6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A3512D"/>
    <w:multiLevelType w:val="hybridMultilevel"/>
    <w:tmpl w:val="B93255A0"/>
    <w:lvl w:ilvl="0" w:tplc="54DCE0EC">
      <w:start w:val="1"/>
      <w:numFmt w:val="decimal"/>
      <w:lvlText w:val="%1."/>
      <w:lvlJc w:val="left"/>
      <w:pPr>
        <w:ind w:left="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56C8AD0">
      <w:start w:val="1"/>
      <w:numFmt w:val="lowerLetter"/>
      <w:lvlText w:val="%2"/>
      <w:lvlJc w:val="left"/>
      <w:pPr>
        <w:ind w:left="1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03A6962">
      <w:start w:val="1"/>
      <w:numFmt w:val="lowerRoman"/>
      <w:lvlText w:val="%3"/>
      <w:lvlJc w:val="left"/>
      <w:pPr>
        <w:ind w:left="1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756C7E4">
      <w:start w:val="1"/>
      <w:numFmt w:val="decimal"/>
      <w:lvlText w:val="%4"/>
      <w:lvlJc w:val="left"/>
      <w:pPr>
        <w:ind w:left="2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C762438">
      <w:start w:val="1"/>
      <w:numFmt w:val="lowerLetter"/>
      <w:lvlText w:val="%5"/>
      <w:lvlJc w:val="left"/>
      <w:pPr>
        <w:ind w:left="3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D4473AE">
      <w:start w:val="1"/>
      <w:numFmt w:val="lowerRoman"/>
      <w:lvlText w:val="%6"/>
      <w:lvlJc w:val="left"/>
      <w:pPr>
        <w:ind w:left="4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C266D0">
      <w:start w:val="1"/>
      <w:numFmt w:val="decimal"/>
      <w:lvlText w:val="%7"/>
      <w:lvlJc w:val="left"/>
      <w:pPr>
        <w:ind w:left="4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0A69CD6">
      <w:start w:val="1"/>
      <w:numFmt w:val="lowerLetter"/>
      <w:lvlText w:val="%8"/>
      <w:lvlJc w:val="left"/>
      <w:pPr>
        <w:ind w:left="5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C529F06">
      <w:start w:val="1"/>
      <w:numFmt w:val="lowerRoman"/>
      <w:lvlText w:val="%9"/>
      <w:lvlJc w:val="left"/>
      <w:pPr>
        <w:ind w:left="6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D80DCE"/>
    <w:multiLevelType w:val="hybridMultilevel"/>
    <w:tmpl w:val="7098DB42"/>
    <w:lvl w:ilvl="0" w:tplc="94AAD65E">
      <w:start w:val="1"/>
      <w:numFmt w:val="decimal"/>
      <w:suff w:val="space"/>
      <w:lvlText w:val="%1."/>
      <w:lvlJc w:val="left"/>
      <w:pPr>
        <w:ind w:left="335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FFFFFF" w:themeColor="background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30" w:hanging="360"/>
      </w:pPr>
    </w:lvl>
    <w:lvl w:ilvl="2" w:tplc="0C0A001B" w:tentative="1">
      <w:start w:val="1"/>
      <w:numFmt w:val="lowerRoman"/>
      <w:lvlText w:val="%3."/>
      <w:lvlJc w:val="right"/>
      <w:pPr>
        <w:ind w:left="2150" w:hanging="180"/>
      </w:pPr>
    </w:lvl>
    <w:lvl w:ilvl="3" w:tplc="0C0A000F" w:tentative="1">
      <w:start w:val="1"/>
      <w:numFmt w:val="decimal"/>
      <w:lvlText w:val="%4."/>
      <w:lvlJc w:val="left"/>
      <w:pPr>
        <w:ind w:left="2870" w:hanging="360"/>
      </w:pPr>
    </w:lvl>
    <w:lvl w:ilvl="4" w:tplc="0C0A0019" w:tentative="1">
      <w:start w:val="1"/>
      <w:numFmt w:val="lowerLetter"/>
      <w:lvlText w:val="%5."/>
      <w:lvlJc w:val="left"/>
      <w:pPr>
        <w:ind w:left="3590" w:hanging="360"/>
      </w:pPr>
    </w:lvl>
    <w:lvl w:ilvl="5" w:tplc="0C0A001B" w:tentative="1">
      <w:start w:val="1"/>
      <w:numFmt w:val="lowerRoman"/>
      <w:lvlText w:val="%6."/>
      <w:lvlJc w:val="right"/>
      <w:pPr>
        <w:ind w:left="4310" w:hanging="180"/>
      </w:pPr>
    </w:lvl>
    <w:lvl w:ilvl="6" w:tplc="0C0A000F" w:tentative="1">
      <w:start w:val="1"/>
      <w:numFmt w:val="decimal"/>
      <w:lvlText w:val="%7."/>
      <w:lvlJc w:val="left"/>
      <w:pPr>
        <w:ind w:left="5030" w:hanging="360"/>
      </w:pPr>
    </w:lvl>
    <w:lvl w:ilvl="7" w:tplc="0C0A0019" w:tentative="1">
      <w:start w:val="1"/>
      <w:numFmt w:val="lowerLetter"/>
      <w:lvlText w:val="%8."/>
      <w:lvlJc w:val="left"/>
      <w:pPr>
        <w:ind w:left="5750" w:hanging="360"/>
      </w:pPr>
    </w:lvl>
    <w:lvl w:ilvl="8" w:tplc="0C0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4" w15:restartNumberingAfterBreak="0">
    <w:nsid w:val="32411673"/>
    <w:multiLevelType w:val="hybridMultilevel"/>
    <w:tmpl w:val="8CCA956E"/>
    <w:lvl w:ilvl="0" w:tplc="38A45DF8">
      <w:start w:val="1"/>
      <w:numFmt w:val="decimal"/>
      <w:lvlText w:val="%1."/>
      <w:lvlJc w:val="left"/>
      <w:pPr>
        <w:ind w:left="374"/>
      </w:pPr>
      <w:rPr>
        <w:rFonts w:ascii="Arial" w:eastAsia="Arial" w:hAnsi="Arial" w:cs="Arial"/>
        <w:b w:val="0"/>
        <w:i w:val="0"/>
        <w:strike w:val="0"/>
        <w:dstrike w:val="0"/>
        <w:color w:val="7F7F7F" w:themeColor="text1" w:themeTint="8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56C8AD0">
      <w:start w:val="1"/>
      <w:numFmt w:val="lowerLetter"/>
      <w:lvlText w:val="%2"/>
      <w:lvlJc w:val="left"/>
      <w:pPr>
        <w:ind w:left="1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03A6962">
      <w:start w:val="1"/>
      <w:numFmt w:val="lowerRoman"/>
      <w:lvlText w:val="%3"/>
      <w:lvlJc w:val="left"/>
      <w:pPr>
        <w:ind w:left="1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756C7E4">
      <w:start w:val="1"/>
      <w:numFmt w:val="decimal"/>
      <w:lvlText w:val="%4"/>
      <w:lvlJc w:val="left"/>
      <w:pPr>
        <w:ind w:left="2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C762438">
      <w:start w:val="1"/>
      <w:numFmt w:val="lowerLetter"/>
      <w:lvlText w:val="%5"/>
      <w:lvlJc w:val="left"/>
      <w:pPr>
        <w:ind w:left="3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D4473AE">
      <w:start w:val="1"/>
      <w:numFmt w:val="lowerRoman"/>
      <w:lvlText w:val="%6"/>
      <w:lvlJc w:val="left"/>
      <w:pPr>
        <w:ind w:left="4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C266D0">
      <w:start w:val="1"/>
      <w:numFmt w:val="decimal"/>
      <w:lvlText w:val="%7"/>
      <w:lvlJc w:val="left"/>
      <w:pPr>
        <w:ind w:left="4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0A69CD6">
      <w:start w:val="1"/>
      <w:numFmt w:val="lowerLetter"/>
      <w:lvlText w:val="%8"/>
      <w:lvlJc w:val="left"/>
      <w:pPr>
        <w:ind w:left="5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C529F06">
      <w:start w:val="1"/>
      <w:numFmt w:val="lowerRoman"/>
      <w:lvlText w:val="%9"/>
      <w:lvlJc w:val="left"/>
      <w:pPr>
        <w:ind w:left="6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9AC065B"/>
    <w:multiLevelType w:val="hybridMultilevel"/>
    <w:tmpl w:val="CD1A0A70"/>
    <w:lvl w:ilvl="0" w:tplc="09462550">
      <w:start w:val="9"/>
      <w:numFmt w:val="decimal"/>
      <w:suff w:val="space"/>
      <w:lvlText w:val="%1."/>
      <w:lvlJc w:val="left"/>
      <w:pPr>
        <w:ind w:left="371" w:firstLine="0"/>
      </w:pPr>
      <w:rPr>
        <w:rFonts w:ascii="Arial" w:eastAsia="Arial" w:hAnsi="Arial" w:cs="Arial" w:hint="default"/>
        <w:b/>
        <w:i w:val="0"/>
        <w:strike w:val="0"/>
        <w:dstrike w:val="0"/>
        <w:color w:val="FFFFFF" w:themeColor="background1"/>
        <w:sz w:val="20"/>
        <w:szCs w:val="20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16848"/>
    <w:multiLevelType w:val="hybridMultilevel"/>
    <w:tmpl w:val="3CE2F894"/>
    <w:lvl w:ilvl="0" w:tplc="D294156C">
      <w:start w:val="8"/>
      <w:numFmt w:val="decimal"/>
      <w:suff w:val="space"/>
      <w:lvlText w:val="%1."/>
      <w:lvlJc w:val="left"/>
      <w:pPr>
        <w:ind w:left="374" w:firstLine="0"/>
      </w:pPr>
      <w:rPr>
        <w:rFonts w:ascii="Arial" w:eastAsia="Arial" w:hAnsi="Arial" w:cs="Arial" w:hint="default"/>
        <w:b/>
        <w:i w:val="0"/>
        <w:strike w:val="0"/>
        <w:dstrike w:val="0"/>
        <w:color w:val="FFFFFF" w:themeColor="background1"/>
        <w:sz w:val="20"/>
        <w:szCs w:val="20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8137CE"/>
    <w:multiLevelType w:val="hybridMultilevel"/>
    <w:tmpl w:val="28A4906E"/>
    <w:lvl w:ilvl="0" w:tplc="2D66281A">
      <w:start w:val="1"/>
      <w:numFmt w:val="decimal"/>
      <w:suff w:val="space"/>
      <w:lvlText w:val="%1."/>
      <w:lvlJc w:val="left"/>
      <w:pPr>
        <w:ind w:left="585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68195E5D"/>
    <w:multiLevelType w:val="hybridMultilevel"/>
    <w:tmpl w:val="777C7648"/>
    <w:lvl w:ilvl="0" w:tplc="94AAD65E">
      <w:start w:val="1"/>
      <w:numFmt w:val="decimal"/>
      <w:suff w:val="space"/>
      <w:lvlText w:val="%1."/>
      <w:lvlJc w:val="left"/>
      <w:pPr>
        <w:ind w:left="345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FFFFFF" w:themeColor="background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76015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1CE030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3002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7EDB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5265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08235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D6C63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416AD3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D72026F"/>
    <w:multiLevelType w:val="hybridMultilevel"/>
    <w:tmpl w:val="0534DEE0"/>
    <w:lvl w:ilvl="0" w:tplc="1700BEFE">
      <w:start w:val="1"/>
      <w:numFmt w:val="decimal"/>
      <w:lvlText w:val="%1."/>
      <w:lvlJc w:val="left"/>
      <w:pPr>
        <w:ind w:left="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2DEB70A">
      <w:start w:val="1"/>
      <w:numFmt w:val="lowerLetter"/>
      <w:lvlText w:val="%2"/>
      <w:lvlJc w:val="left"/>
      <w:pPr>
        <w:ind w:left="1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421C72">
      <w:start w:val="1"/>
      <w:numFmt w:val="lowerRoman"/>
      <w:lvlText w:val="%3"/>
      <w:lvlJc w:val="left"/>
      <w:pPr>
        <w:ind w:left="1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E907D92">
      <w:start w:val="1"/>
      <w:numFmt w:val="decimal"/>
      <w:lvlText w:val="%4"/>
      <w:lvlJc w:val="left"/>
      <w:pPr>
        <w:ind w:left="2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4B82596">
      <w:start w:val="1"/>
      <w:numFmt w:val="lowerLetter"/>
      <w:lvlText w:val="%5"/>
      <w:lvlJc w:val="left"/>
      <w:pPr>
        <w:ind w:left="3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7749C42">
      <w:start w:val="1"/>
      <w:numFmt w:val="lowerRoman"/>
      <w:lvlText w:val="%6"/>
      <w:lvlJc w:val="left"/>
      <w:pPr>
        <w:ind w:left="4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202E60E">
      <w:start w:val="1"/>
      <w:numFmt w:val="decimal"/>
      <w:lvlText w:val="%7"/>
      <w:lvlJc w:val="left"/>
      <w:pPr>
        <w:ind w:left="48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F9E8444">
      <w:start w:val="1"/>
      <w:numFmt w:val="lowerLetter"/>
      <w:lvlText w:val="%8"/>
      <w:lvlJc w:val="left"/>
      <w:pPr>
        <w:ind w:left="5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6FE9DAA">
      <w:start w:val="1"/>
      <w:numFmt w:val="lowerRoman"/>
      <w:lvlText w:val="%9"/>
      <w:lvlJc w:val="left"/>
      <w:pPr>
        <w:ind w:left="62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EF72C21"/>
    <w:multiLevelType w:val="hybridMultilevel"/>
    <w:tmpl w:val="4B509988"/>
    <w:lvl w:ilvl="0" w:tplc="373A38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10"/>
  </w:num>
  <w:num w:numId="6">
    <w:abstractNumId w:val="7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0A0"/>
    <w:rsid w:val="00057F22"/>
    <w:rsid w:val="000C5839"/>
    <w:rsid w:val="000F7CB6"/>
    <w:rsid w:val="001C2319"/>
    <w:rsid w:val="001D047A"/>
    <w:rsid w:val="00222332"/>
    <w:rsid w:val="00254562"/>
    <w:rsid w:val="00355279"/>
    <w:rsid w:val="00360C73"/>
    <w:rsid w:val="003F014C"/>
    <w:rsid w:val="003F04AB"/>
    <w:rsid w:val="00462F61"/>
    <w:rsid w:val="00464D72"/>
    <w:rsid w:val="0049747F"/>
    <w:rsid w:val="004A62A9"/>
    <w:rsid w:val="004E3807"/>
    <w:rsid w:val="00501F84"/>
    <w:rsid w:val="00541AEB"/>
    <w:rsid w:val="00571EFB"/>
    <w:rsid w:val="00575908"/>
    <w:rsid w:val="00591E19"/>
    <w:rsid w:val="005F7439"/>
    <w:rsid w:val="006444CF"/>
    <w:rsid w:val="00682DDB"/>
    <w:rsid w:val="006F44C5"/>
    <w:rsid w:val="007617AB"/>
    <w:rsid w:val="00762B9A"/>
    <w:rsid w:val="007F3F3B"/>
    <w:rsid w:val="00802B56"/>
    <w:rsid w:val="008127AA"/>
    <w:rsid w:val="00840783"/>
    <w:rsid w:val="00864F8E"/>
    <w:rsid w:val="00891B81"/>
    <w:rsid w:val="00901D5E"/>
    <w:rsid w:val="00995AAA"/>
    <w:rsid w:val="009E79D3"/>
    <w:rsid w:val="009F55AF"/>
    <w:rsid w:val="00A37FC1"/>
    <w:rsid w:val="00A41B04"/>
    <w:rsid w:val="00A6685E"/>
    <w:rsid w:val="00BC4BE1"/>
    <w:rsid w:val="00BD3555"/>
    <w:rsid w:val="00BF0A77"/>
    <w:rsid w:val="00C73489"/>
    <w:rsid w:val="00CC79BA"/>
    <w:rsid w:val="00CD0D8B"/>
    <w:rsid w:val="00D071F7"/>
    <w:rsid w:val="00D95CD5"/>
    <w:rsid w:val="00E17CEA"/>
    <w:rsid w:val="00E61A87"/>
    <w:rsid w:val="00E962F1"/>
    <w:rsid w:val="00EB2E83"/>
    <w:rsid w:val="00EB70A0"/>
    <w:rsid w:val="00FE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F67B9-8D2B-4D24-A57A-58D5861D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48" w:lineRule="auto"/>
      <w:ind w:left="368" w:hanging="368"/>
      <w:jc w:val="both"/>
    </w:pPr>
    <w:rPr>
      <w:rFonts w:ascii="Arial" w:eastAsia="Arial" w:hAnsi="Arial" w:cs="Arial"/>
      <w:color w:val="000000"/>
      <w:sz w:val="16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hd w:val="clear" w:color="auto" w:fill="99CC00"/>
      <w:spacing w:after="0"/>
      <w:ind w:left="154" w:hanging="10"/>
      <w:outlineLvl w:val="0"/>
    </w:pPr>
    <w:rPr>
      <w:rFonts w:ascii="Verdana" w:eastAsia="Verdana" w:hAnsi="Verdana" w:cs="Verdana"/>
      <w:b/>
      <w:color w:val="FFFFFF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Verdana" w:eastAsia="Verdana" w:hAnsi="Verdana" w:cs="Verdana"/>
      <w:b/>
      <w:color w:val="FFFFFF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95AAA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995AA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95AAA"/>
    <w:rPr>
      <w:rFonts w:ascii="Arial" w:eastAsia="Arial" w:hAnsi="Arial" w:cs="Arial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95AAA"/>
    <w:rPr>
      <w:vertAlign w:val="superscript"/>
    </w:rPr>
  </w:style>
  <w:style w:type="paragraph" w:styleId="Encabezado">
    <w:name w:val="header"/>
    <w:basedOn w:val="Normal"/>
    <w:link w:val="EncabezadoCar"/>
    <w:rsid w:val="00CC79BA"/>
    <w:pPr>
      <w:tabs>
        <w:tab w:val="center" w:pos="4252"/>
        <w:tab w:val="right" w:pos="8504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CC79BA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5F74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439"/>
    <w:rPr>
      <w:rFonts w:ascii="Arial" w:eastAsia="Arial" w:hAnsi="Arial" w:cs="Arial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D9DC0-A85E-4AA4-A765-330B5B26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1296</Words>
  <Characters>7128</Characters>
  <Application>Microsoft Office Word</Application>
  <DocSecurity>4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Martínez Saiz Virginia</dc:creator>
  <cp:keywords/>
  <cp:lastModifiedBy>Gómez Coterillo Javier</cp:lastModifiedBy>
  <cp:revision>2</cp:revision>
  <cp:lastPrinted>2021-06-12T18:23:00Z</cp:lastPrinted>
  <dcterms:created xsi:type="dcterms:W3CDTF">2021-08-17T10:58:00Z</dcterms:created>
  <dcterms:modified xsi:type="dcterms:W3CDTF">2021-08-17T10:58:00Z</dcterms:modified>
</cp:coreProperties>
</file>