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8C9" w:rsidRPr="00A238C9" w:rsidRDefault="00A238C9" w:rsidP="00A238C9">
      <w:pPr>
        <w:jc w:val="center"/>
        <w:rPr>
          <w:rFonts w:ascii="Arial" w:hAnsi="Arial"/>
          <w:b/>
          <w:sz w:val="20"/>
          <w:szCs w:val="20"/>
          <w:lang w:val="es-ES_tradnl"/>
        </w:rPr>
      </w:pPr>
      <w:r w:rsidRPr="00A238C9">
        <w:rPr>
          <w:rFonts w:ascii="Arial" w:hAnsi="Arial"/>
          <w:b/>
          <w:sz w:val="20"/>
          <w:szCs w:val="20"/>
          <w:lang w:val="es-ES_tradnl"/>
        </w:rPr>
        <w:t>AYUNTAMIENTO DE SESTAO.</w:t>
      </w:r>
    </w:p>
    <w:p w:rsidR="00A238C9" w:rsidRDefault="00A238C9" w:rsidP="00223F96">
      <w:pPr>
        <w:spacing w:after="360" w:line="360" w:lineRule="auto"/>
        <w:jc w:val="center"/>
        <w:rPr>
          <w:rFonts w:ascii="Arial" w:hAnsi="Arial" w:cs="Arial"/>
          <w:b/>
          <w:sz w:val="22"/>
          <w:szCs w:val="22"/>
        </w:rPr>
      </w:pPr>
    </w:p>
    <w:p w:rsidR="00281828" w:rsidRPr="00B649F3" w:rsidRDefault="00281828" w:rsidP="00223F96">
      <w:pPr>
        <w:spacing w:after="360" w:line="360" w:lineRule="auto"/>
        <w:jc w:val="center"/>
        <w:rPr>
          <w:rFonts w:ascii="Arial" w:hAnsi="Arial" w:cs="Arial"/>
          <w:b/>
          <w:sz w:val="22"/>
          <w:szCs w:val="22"/>
        </w:rPr>
      </w:pPr>
      <w:r w:rsidRPr="00B649F3">
        <w:rPr>
          <w:rFonts w:ascii="Arial" w:hAnsi="Arial" w:cs="Arial"/>
          <w:b/>
          <w:sz w:val="22"/>
          <w:szCs w:val="22"/>
        </w:rPr>
        <w:t xml:space="preserve">PROGRAMA MUNICIPAL DE AYUDAS </w:t>
      </w:r>
      <w:r w:rsidR="00DD150C" w:rsidRPr="00B649F3">
        <w:rPr>
          <w:rFonts w:ascii="Arial" w:hAnsi="Arial" w:cs="Arial"/>
          <w:b/>
          <w:sz w:val="22"/>
          <w:szCs w:val="22"/>
        </w:rPr>
        <w:t xml:space="preserve">PARA EL FOMENTO DEL EMPLEO Y </w:t>
      </w:r>
      <w:r w:rsidR="00B530D7">
        <w:rPr>
          <w:rFonts w:ascii="Arial" w:hAnsi="Arial" w:cs="Arial"/>
          <w:b/>
          <w:sz w:val="22"/>
          <w:szCs w:val="22"/>
        </w:rPr>
        <w:t>REACTIVACIÓN ECON</w:t>
      </w:r>
      <w:r w:rsidR="00DD150C" w:rsidRPr="00B649F3">
        <w:rPr>
          <w:rFonts w:ascii="Arial" w:hAnsi="Arial" w:cs="Arial"/>
          <w:b/>
          <w:sz w:val="22"/>
          <w:szCs w:val="22"/>
        </w:rPr>
        <w:t xml:space="preserve">ÓMICA DE </w:t>
      </w:r>
      <w:r w:rsidRPr="00B649F3">
        <w:rPr>
          <w:rFonts w:ascii="Arial" w:hAnsi="Arial" w:cs="Arial"/>
          <w:b/>
          <w:sz w:val="22"/>
          <w:szCs w:val="22"/>
        </w:rPr>
        <w:t>SESTAO</w:t>
      </w:r>
      <w:r w:rsidR="00DD150C" w:rsidRPr="00B649F3">
        <w:rPr>
          <w:rFonts w:ascii="Arial" w:hAnsi="Arial" w:cs="Arial"/>
          <w:b/>
          <w:sz w:val="22"/>
          <w:szCs w:val="22"/>
        </w:rPr>
        <w:t xml:space="preserve"> </w:t>
      </w:r>
      <w:r w:rsidRPr="00B649F3">
        <w:rPr>
          <w:rFonts w:ascii="Arial" w:hAnsi="Arial" w:cs="Arial"/>
          <w:b/>
          <w:sz w:val="22"/>
          <w:szCs w:val="22"/>
        </w:rPr>
        <w:t>2021.</w:t>
      </w:r>
    </w:p>
    <w:p w:rsidR="00682FD5" w:rsidRPr="00B649F3" w:rsidRDefault="004A380F" w:rsidP="001A1443">
      <w:pPr>
        <w:pStyle w:val="Ttulo4"/>
        <w:ind w:left="1276" w:hanging="1276"/>
      </w:pPr>
      <w:r>
        <w:t>Objeto</w:t>
      </w:r>
    </w:p>
    <w:p w:rsidR="00682FD5" w:rsidRPr="00B649F3" w:rsidRDefault="00281828" w:rsidP="00E34306">
      <w:pPr>
        <w:jc w:val="both"/>
        <w:rPr>
          <w:rFonts w:ascii="Arial" w:hAnsi="Arial" w:cs="Arial"/>
          <w:sz w:val="22"/>
          <w:szCs w:val="22"/>
        </w:rPr>
      </w:pPr>
      <w:r w:rsidRPr="00B649F3">
        <w:rPr>
          <w:rFonts w:ascii="Arial" w:hAnsi="Arial" w:cs="Arial"/>
          <w:sz w:val="22"/>
          <w:szCs w:val="22"/>
        </w:rPr>
        <w:t xml:space="preserve">Las presentes bases tienen como objeto regular </w:t>
      </w:r>
      <w:r w:rsidR="00682FD5" w:rsidRPr="00B649F3">
        <w:rPr>
          <w:rFonts w:ascii="Arial" w:hAnsi="Arial" w:cs="Arial"/>
          <w:sz w:val="22"/>
          <w:szCs w:val="22"/>
        </w:rPr>
        <w:t xml:space="preserve">el procedimiento de </w:t>
      </w:r>
      <w:r w:rsidRPr="00B649F3">
        <w:rPr>
          <w:rFonts w:ascii="Arial" w:hAnsi="Arial" w:cs="Arial"/>
          <w:sz w:val="22"/>
          <w:szCs w:val="22"/>
        </w:rPr>
        <w:t xml:space="preserve">concesión de subvenciones </w:t>
      </w:r>
      <w:r w:rsidR="00682FD5" w:rsidRPr="00B649F3">
        <w:rPr>
          <w:rFonts w:ascii="Arial" w:hAnsi="Arial" w:cs="Arial"/>
          <w:sz w:val="22"/>
          <w:szCs w:val="22"/>
        </w:rPr>
        <w:t xml:space="preserve">por parte del Ayuntamiento de Sestao </w:t>
      </w:r>
      <w:r w:rsidRPr="00B649F3">
        <w:rPr>
          <w:rFonts w:ascii="Arial" w:hAnsi="Arial" w:cs="Arial"/>
          <w:sz w:val="22"/>
          <w:szCs w:val="22"/>
        </w:rPr>
        <w:t>del “</w:t>
      </w:r>
      <w:r w:rsidR="00B530D7">
        <w:rPr>
          <w:rFonts w:ascii="Arial" w:hAnsi="Arial" w:cs="Arial"/>
          <w:sz w:val="22"/>
          <w:szCs w:val="22"/>
        </w:rPr>
        <w:t>P</w:t>
      </w:r>
      <w:r w:rsidR="00B530D7" w:rsidRPr="00B530D7">
        <w:rPr>
          <w:rFonts w:ascii="Arial" w:hAnsi="Arial" w:cs="Arial"/>
          <w:sz w:val="22"/>
          <w:szCs w:val="22"/>
        </w:rPr>
        <w:t>rograma municipal de ayudas para el fomento</w:t>
      </w:r>
      <w:r w:rsidR="00B530D7">
        <w:rPr>
          <w:rFonts w:ascii="Arial" w:hAnsi="Arial" w:cs="Arial"/>
          <w:sz w:val="22"/>
          <w:szCs w:val="22"/>
        </w:rPr>
        <w:t xml:space="preserve"> del empleo y reactivación económica de S</w:t>
      </w:r>
      <w:r w:rsidR="00B530D7" w:rsidRPr="00B530D7">
        <w:rPr>
          <w:rFonts w:ascii="Arial" w:hAnsi="Arial" w:cs="Arial"/>
          <w:sz w:val="22"/>
          <w:szCs w:val="22"/>
        </w:rPr>
        <w:t>estao 2021</w:t>
      </w:r>
      <w:r w:rsidRPr="00B649F3">
        <w:rPr>
          <w:rFonts w:ascii="Arial" w:hAnsi="Arial" w:cs="Arial"/>
          <w:sz w:val="22"/>
          <w:szCs w:val="22"/>
        </w:rPr>
        <w:t>”</w:t>
      </w:r>
      <w:r w:rsidR="00682FD5" w:rsidRPr="00B649F3">
        <w:rPr>
          <w:rFonts w:ascii="Arial" w:hAnsi="Arial" w:cs="Arial"/>
          <w:sz w:val="22"/>
          <w:szCs w:val="22"/>
        </w:rPr>
        <w:t xml:space="preserve"> en los </w:t>
      </w:r>
      <w:r w:rsidR="007211AC" w:rsidRPr="00B649F3">
        <w:rPr>
          <w:rFonts w:ascii="Arial" w:hAnsi="Arial" w:cs="Arial"/>
          <w:sz w:val="22"/>
          <w:szCs w:val="22"/>
        </w:rPr>
        <w:t>siguientes ámbitos de actuación:</w:t>
      </w:r>
    </w:p>
    <w:p w:rsidR="007211AC" w:rsidRPr="00B649F3" w:rsidRDefault="007211AC" w:rsidP="007211AC">
      <w:pPr>
        <w:jc w:val="both"/>
        <w:rPr>
          <w:rFonts w:ascii="Arial" w:hAnsi="Arial" w:cs="Arial"/>
          <w:sz w:val="22"/>
          <w:szCs w:val="22"/>
        </w:rPr>
      </w:pPr>
    </w:p>
    <w:p w:rsidR="007211AC" w:rsidRPr="00B649F3" w:rsidRDefault="007211AC" w:rsidP="00043B3E">
      <w:pPr>
        <w:pStyle w:val="Prrafodelista"/>
        <w:numPr>
          <w:ilvl w:val="0"/>
          <w:numId w:val="2"/>
        </w:numPr>
        <w:ind w:left="993" w:hanging="426"/>
        <w:jc w:val="both"/>
        <w:rPr>
          <w:rFonts w:ascii="Arial" w:hAnsi="Arial" w:cs="Arial"/>
          <w:sz w:val="22"/>
          <w:szCs w:val="22"/>
        </w:rPr>
      </w:pPr>
      <w:r w:rsidRPr="00B649F3">
        <w:rPr>
          <w:rFonts w:ascii="Arial" w:hAnsi="Arial" w:cs="Arial"/>
          <w:sz w:val="22"/>
          <w:szCs w:val="22"/>
        </w:rPr>
        <w:t>Línea 1: Ayudas para promover la implantación de nuevas actividades empresariales en el Municipio de Sestao</w:t>
      </w:r>
      <w:r w:rsidR="004475C0">
        <w:rPr>
          <w:rFonts w:ascii="Arial" w:hAnsi="Arial" w:cs="Arial"/>
          <w:sz w:val="22"/>
          <w:szCs w:val="22"/>
        </w:rPr>
        <w:t>.</w:t>
      </w:r>
    </w:p>
    <w:p w:rsidR="007211AC" w:rsidRPr="00B649F3" w:rsidRDefault="007211AC" w:rsidP="00043B3E">
      <w:pPr>
        <w:pStyle w:val="Prrafodelista"/>
        <w:numPr>
          <w:ilvl w:val="0"/>
          <w:numId w:val="2"/>
        </w:numPr>
        <w:ind w:left="993" w:hanging="426"/>
        <w:jc w:val="both"/>
        <w:rPr>
          <w:rFonts w:ascii="Arial" w:hAnsi="Arial" w:cs="Arial"/>
          <w:sz w:val="22"/>
          <w:szCs w:val="22"/>
        </w:rPr>
      </w:pPr>
      <w:r w:rsidRPr="00B649F3">
        <w:rPr>
          <w:rFonts w:ascii="Arial" w:hAnsi="Arial" w:cs="Arial"/>
          <w:sz w:val="22"/>
          <w:szCs w:val="22"/>
        </w:rPr>
        <w:t>Línea 2: Ayudas para promover el empleo de personas desempleadas de Sestao.</w:t>
      </w:r>
    </w:p>
    <w:p w:rsidR="007211AC" w:rsidRPr="00B649F3" w:rsidRDefault="007211AC" w:rsidP="00043B3E">
      <w:pPr>
        <w:pStyle w:val="Prrafodelista"/>
        <w:numPr>
          <w:ilvl w:val="0"/>
          <w:numId w:val="2"/>
        </w:numPr>
        <w:ind w:left="993" w:hanging="426"/>
        <w:jc w:val="both"/>
        <w:rPr>
          <w:rFonts w:ascii="Arial" w:hAnsi="Arial" w:cs="Arial"/>
          <w:sz w:val="22"/>
          <w:szCs w:val="22"/>
        </w:rPr>
      </w:pPr>
      <w:r w:rsidRPr="00B649F3">
        <w:rPr>
          <w:rFonts w:ascii="Arial" w:hAnsi="Arial" w:cs="Arial"/>
          <w:sz w:val="22"/>
          <w:szCs w:val="22"/>
        </w:rPr>
        <w:t>Línea 3: Ayudas para promover la modernización y renovación de los establecimientos comerciales, hosteleros y de servicios de Sestao.</w:t>
      </w:r>
    </w:p>
    <w:p w:rsidR="007211AC" w:rsidRPr="00B649F3" w:rsidRDefault="007211AC" w:rsidP="00043B3E">
      <w:pPr>
        <w:pStyle w:val="Prrafodelista"/>
        <w:numPr>
          <w:ilvl w:val="0"/>
          <w:numId w:val="2"/>
        </w:numPr>
        <w:ind w:left="993" w:hanging="426"/>
        <w:jc w:val="both"/>
        <w:rPr>
          <w:rFonts w:ascii="Arial" w:hAnsi="Arial" w:cs="Arial"/>
          <w:sz w:val="22"/>
          <w:szCs w:val="22"/>
        </w:rPr>
      </w:pPr>
      <w:r w:rsidRPr="00B649F3">
        <w:rPr>
          <w:rFonts w:ascii="Arial" w:hAnsi="Arial" w:cs="Arial"/>
          <w:sz w:val="22"/>
          <w:szCs w:val="22"/>
        </w:rPr>
        <w:t xml:space="preserve">Línea 4: Ayudas para promover la accesibilidad </w:t>
      </w:r>
      <w:r w:rsidR="003674ED">
        <w:rPr>
          <w:rFonts w:ascii="Arial" w:hAnsi="Arial" w:cs="Arial"/>
          <w:sz w:val="22"/>
          <w:szCs w:val="22"/>
        </w:rPr>
        <w:t xml:space="preserve">universal </w:t>
      </w:r>
      <w:r w:rsidRPr="00B649F3">
        <w:rPr>
          <w:rFonts w:ascii="Arial" w:hAnsi="Arial" w:cs="Arial"/>
          <w:sz w:val="22"/>
          <w:szCs w:val="22"/>
        </w:rPr>
        <w:t xml:space="preserve">en los </w:t>
      </w:r>
      <w:r w:rsidR="00E8381C">
        <w:rPr>
          <w:rFonts w:ascii="Arial" w:hAnsi="Arial" w:cs="Arial"/>
          <w:sz w:val="22"/>
          <w:szCs w:val="22"/>
        </w:rPr>
        <w:t xml:space="preserve">establecimientos comerciales, hosteleros </w:t>
      </w:r>
      <w:r w:rsidR="00E8381C" w:rsidRPr="00B649F3">
        <w:rPr>
          <w:rFonts w:ascii="Arial" w:hAnsi="Arial" w:cs="Arial"/>
          <w:sz w:val="22"/>
          <w:szCs w:val="22"/>
        </w:rPr>
        <w:t>y de servicios de Sestao.</w:t>
      </w:r>
    </w:p>
    <w:p w:rsidR="00B8701D" w:rsidRPr="00B649F3" w:rsidRDefault="00B8701D" w:rsidP="00223F96">
      <w:pPr>
        <w:spacing w:before="480" w:after="360"/>
        <w:jc w:val="center"/>
        <w:rPr>
          <w:rFonts w:ascii="Arial" w:hAnsi="Arial" w:cs="Arial"/>
          <w:b/>
          <w:sz w:val="22"/>
          <w:szCs w:val="22"/>
        </w:rPr>
      </w:pPr>
      <w:r w:rsidRPr="00B649F3">
        <w:rPr>
          <w:rFonts w:ascii="Arial" w:hAnsi="Arial" w:cs="Arial"/>
          <w:b/>
          <w:sz w:val="22"/>
          <w:szCs w:val="22"/>
        </w:rPr>
        <w:t>BASES Y CONVOCATORIA DE AYUDAS PARA EL FOMENTO DEL EMPLEO Y REACTIVACIÓN ECONÓMICA DE SESTAO 2021</w:t>
      </w:r>
    </w:p>
    <w:p w:rsidR="007211AC" w:rsidRPr="005D2F4F" w:rsidRDefault="00B8701D" w:rsidP="005D2F4F">
      <w:pPr>
        <w:pStyle w:val="Ttulo2"/>
      </w:pPr>
      <w:r w:rsidRPr="005D2F4F">
        <w:t>TÍTULO I</w:t>
      </w:r>
    </w:p>
    <w:p w:rsidR="00281828" w:rsidRPr="00B649F3" w:rsidRDefault="00EA3B5B" w:rsidP="001A1443">
      <w:pPr>
        <w:pStyle w:val="Ttulo3"/>
      </w:pPr>
      <w:r w:rsidRPr="00B649F3">
        <w:t>Línea 1</w:t>
      </w:r>
      <w:r w:rsidR="00281828" w:rsidRPr="00B649F3">
        <w:t>:</w:t>
      </w:r>
      <w:r w:rsidR="009F2F3E" w:rsidRPr="00B649F3">
        <w:t xml:space="preserve"> Ayudas para p</w:t>
      </w:r>
      <w:r w:rsidR="00281828" w:rsidRPr="00B649F3">
        <w:t>romover la imp</w:t>
      </w:r>
      <w:r w:rsidR="001F515B">
        <w:t>lantación de nuevas actividades</w:t>
      </w:r>
      <w:r w:rsidR="00E22FDC">
        <w:t xml:space="preserve"> empresariales</w:t>
      </w:r>
      <w:r w:rsidR="002146BE">
        <w:t xml:space="preserve"> </w:t>
      </w:r>
      <w:r w:rsidR="00625D8F" w:rsidRPr="00B649F3">
        <w:t>en el Municipio de Sestao</w:t>
      </w:r>
      <w:r w:rsidR="00281828" w:rsidRPr="00B649F3">
        <w:t>.</w:t>
      </w:r>
    </w:p>
    <w:p w:rsidR="00625D8F" w:rsidRPr="001A1443" w:rsidRDefault="00625D8F" w:rsidP="001A1443">
      <w:pPr>
        <w:pStyle w:val="Ttulo4"/>
        <w:ind w:left="1276" w:hanging="1276"/>
      </w:pPr>
      <w:r w:rsidRPr="001A1443">
        <w:t>Objeto</w:t>
      </w:r>
    </w:p>
    <w:p w:rsidR="00B06F20" w:rsidRPr="00D75C16" w:rsidRDefault="00B06F20" w:rsidP="00B06F20">
      <w:pPr>
        <w:spacing w:after="120"/>
        <w:jc w:val="both"/>
        <w:rPr>
          <w:rFonts w:ascii="Arial" w:hAnsi="Arial" w:cs="Arial"/>
          <w:sz w:val="22"/>
          <w:szCs w:val="22"/>
        </w:rPr>
      </w:pPr>
      <w:r w:rsidRPr="00D75C16">
        <w:rPr>
          <w:rFonts w:ascii="Arial" w:hAnsi="Arial" w:cs="Arial"/>
          <w:sz w:val="22"/>
          <w:szCs w:val="22"/>
        </w:rPr>
        <w:t>Subvencionar los gastos e inversiones llevados a cabo con motivo de la implantación de nuevas actividades empresa</w:t>
      </w:r>
      <w:r w:rsidR="00D75C16" w:rsidRPr="00D75C16">
        <w:rPr>
          <w:rFonts w:ascii="Arial" w:hAnsi="Arial" w:cs="Arial"/>
          <w:sz w:val="22"/>
          <w:szCs w:val="22"/>
        </w:rPr>
        <w:t>riales en el Municipio de Sesta</w:t>
      </w:r>
      <w:r w:rsidR="004E44F7">
        <w:rPr>
          <w:rFonts w:ascii="Arial" w:hAnsi="Arial" w:cs="Arial"/>
          <w:sz w:val="22"/>
          <w:szCs w:val="22"/>
        </w:rPr>
        <w:t>o</w:t>
      </w:r>
      <w:r w:rsidR="00D75C16" w:rsidRPr="00D75C16">
        <w:rPr>
          <w:rFonts w:ascii="Arial" w:hAnsi="Arial" w:cs="Arial"/>
          <w:sz w:val="22"/>
          <w:szCs w:val="22"/>
        </w:rPr>
        <w:t>,</w:t>
      </w:r>
      <w:r w:rsidRPr="00D75C16">
        <w:rPr>
          <w:rFonts w:ascii="Arial" w:hAnsi="Arial" w:cs="Arial"/>
          <w:sz w:val="22"/>
          <w:szCs w:val="22"/>
        </w:rPr>
        <w:t xml:space="preserve"> siempre que cumplan los requisitos establecidos en el Artículo </w:t>
      </w:r>
      <w:r w:rsidR="00D40760" w:rsidRPr="00D75C16">
        <w:rPr>
          <w:rFonts w:ascii="Arial" w:hAnsi="Arial" w:cs="Arial"/>
          <w:sz w:val="22"/>
          <w:szCs w:val="22"/>
        </w:rPr>
        <w:t>4</w:t>
      </w:r>
      <w:r w:rsidRPr="00D75C16">
        <w:rPr>
          <w:rFonts w:ascii="Arial" w:hAnsi="Arial" w:cs="Arial"/>
          <w:sz w:val="22"/>
          <w:szCs w:val="22"/>
        </w:rPr>
        <w:t xml:space="preserve"> de estas bases.</w:t>
      </w:r>
    </w:p>
    <w:p w:rsidR="00625D8F" w:rsidRPr="001A1443" w:rsidRDefault="00625D8F" w:rsidP="001A1443">
      <w:pPr>
        <w:pStyle w:val="Ttulo4"/>
        <w:ind w:left="1276" w:hanging="1276"/>
      </w:pPr>
      <w:r w:rsidRPr="001A1443">
        <w:t>Presupuesto</w:t>
      </w:r>
    </w:p>
    <w:p w:rsidR="007211AC" w:rsidRPr="00D75C16" w:rsidRDefault="007211AC" w:rsidP="007211AC">
      <w:pPr>
        <w:spacing w:after="120"/>
        <w:jc w:val="both"/>
        <w:rPr>
          <w:rFonts w:ascii="Arial" w:hAnsi="Arial" w:cs="Arial"/>
          <w:sz w:val="22"/>
          <w:szCs w:val="22"/>
        </w:rPr>
      </w:pPr>
      <w:r w:rsidRPr="00D75C16">
        <w:rPr>
          <w:rFonts w:ascii="Arial" w:hAnsi="Arial" w:cs="Arial"/>
          <w:sz w:val="22"/>
          <w:szCs w:val="22"/>
        </w:rPr>
        <w:t>El presupuesto será de 3.000,00 euros</w:t>
      </w:r>
      <w:r w:rsidR="004475C0">
        <w:rPr>
          <w:rFonts w:ascii="Arial" w:hAnsi="Arial" w:cs="Arial"/>
          <w:sz w:val="22"/>
          <w:szCs w:val="22"/>
        </w:rPr>
        <w:t>.</w:t>
      </w:r>
    </w:p>
    <w:p w:rsidR="00625D8F" w:rsidRPr="001A1443" w:rsidRDefault="00625D8F" w:rsidP="001A1443">
      <w:pPr>
        <w:pStyle w:val="Ttulo4"/>
        <w:ind w:left="1276" w:hanging="1276"/>
      </w:pPr>
      <w:r w:rsidRPr="001A1443">
        <w:t>Requisitos de las entidades beneficiarias</w:t>
      </w:r>
    </w:p>
    <w:p w:rsidR="00B06F20" w:rsidRPr="00D75C16" w:rsidRDefault="00B06F20" w:rsidP="00445490">
      <w:pPr>
        <w:tabs>
          <w:tab w:val="left" w:pos="567"/>
        </w:tabs>
        <w:jc w:val="both"/>
        <w:rPr>
          <w:rFonts w:ascii="Arial" w:hAnsi="Arial" w:cs="Arial"/>
          <w:sz w:val="22"/>
          <w:szCs w:val="22"/>
        </w:rPr>
      </w:pPr>
      <w:r w:rsidRPr="00B06F20">
        <w:rPr>
          <w:rFonts w:ascii="Arial" w:hAnsi="Arial" w:cs="Arial"/>
          <w:sz w:val="22"/>
          <w:szCs w:val="22"/>
        </w:rPr>
        <w:t xml:space="preserve">Se consideran entidades beneficiarias de estas ayudas las empresas, cualquiera que sea su forma jurídica, incluidos los y las empresarios y empresarias individuales, los y las profesionales, y las comunidades de bienes y sociedades civiles, cuyo centro de trabajo radique en Sestao y que cumplan los </w:t>
      </w:r>
      <w:r w:rsidRPr="00D75C16">
        <w:rPr>
          <w:rFonts w:ascii="Arial" w:hAnsi="Arial" w:cs="Arial"/>
          <w:sz w:val="22"/>
          <w:szCs w:val="22"/>
        </w:rPr>
        <w:t>siguientes requisitos:</w:t>
      </w:r>
    </w:p>
    <w:p w:rsidR="00B06F20" w:rsidRPr="00F921C9" w:rsidRDefault="00B06F20" w:rsidP="00043B3E">
      <w:pPr>
        <w:pStyle w:val="Prrafodelista"/>
        <w:numPr>
          <w:ilvl w:val="0"/>
          <w:numId w:val="3"/>
        </w:numPr>
        <w:spacing w:after="120"/>
        <w:ind w:left="426" w:hanging="284"/>
        <w:jc w:val="both"/>
        <w:rPr>
          <w:rFonts w:ascii="Arial" w:hAnsi="Arial" w:cs="Arial"/>
          <w:sz w:val="22"/>
          <w:szCs w:val="22"/>
        </w:rPr>
      </w:pPr>
      <w:r w:rsidRPr="00F921C9">
        <w:rPr>
          <w:rFonts w:ascii="Arial" w:hAnsi="Arial" w:cs="Arial"/>
          <w:sz w:val="22"/>
          <w:szCs w:val="22"/>
        </w:rPr>
        <w:t>Que tenga el domicilio social y fiscal en el municipio de Sestao.</w:t>
      </w:r>
    </w:p>
    <w:p w:rsidR="00B06F20" w:rsidRPr="00D75C16" w:rsidRDefault="006B75F9" w:rsidP="00043B3E">
      <w:pPr>
        <w:pStyle w:val="Prrafodelista"/>
        <w:numPr>
          <w:ilvl w:val="0"/>
          <w:numId w:val="3"/>
        </w:numPr>
        <w:spacing w:after="120"/>
        <w:ind w:left="426" w:hanging="284"/>
        <w:jc w:val="both"/>
        <w:rPr>
          <w:rFonts w:ascii="Arial" w:hAnsi="Arial" w:cs="Arial"/>
          <w:sz w:val="22"/>
          <w:szCs w:val="22"/>
        </w:rPr>
      </w:pPr>
      <w:r>
        <w:rPr>
          <w:rFonts w:ascii="Arial" w:hAnsi="Arial" w:cs="Arial"/>
          <w:sz w:val="22"/>
          <w:szCs w:val="22"/>
        </w:rPr>
        <w:lastRenderedPageBreak/>
        <w:t>Que e</w:t>
      </w:r>
      <w:r w:rsidR="00B06F20" w:rsidRPr="00D75C16">
        <w:rPr>
          <w:rFonts w:ascii="Arial" w:hAnsi="Arial" w:cs="Arial"/>
          <w:sz w:val="22"/>
          <w:szCs w:val="22"/>
        </w:rPr>
        <w:t xml:space="preserve">l alta en el epígrafe correspondiente del </w:t>
      </w:r>
      <w:r>
        <w:rPr>
          <w:rFonts w:ascii="Arial" w:hAnsi="Arial" w:cs="Arial"/>
          <w:sz w:val="22"/>
          <w:szCs w:val="22"/>
        </w:rPr>
        <w:t>I</w:t>
      </w:r>
      <w:r w:rsidR="00B06F20" w:rsidRPr="00D75C16">
        <w:rPr>
          <w:rFonts w:ascii="Arial" w:hAnsi="Arial" w:cs="Arial"/>
          <w:sz w:val="22"/>
          <w:szCs w:val="22"/>
        </w:rPr>
        <w:t xml:space="preserve">mpuesto de </w:t>
      </w:r>
      <w:r>
        <w:rPr>
          <w:rFonts w:ascii="Arial" w:hAnsi="Arial" w:cs="Arial"/>
          <w:sz w:val="22"/>
          <w:szCs w:val="22"/>
        </w:rPr>
        <w:t>A</w:t>
      </w:r>
      <w:r w:rsidR="00B06F20" w:rsidRPr="00D75C16">
        <w:rPr>
          <w:rFonts w:ascii="Arial" w:hAnsi="Arial" w:cs="Arial"/>
          <w:sz w:val="22"/>
          <w:szCs w:val="22"/>
        </w:rPr>
        <w:t xml:space="preserve">ctividades </w:t>
      </w:r>
      <w:r>
        <w:rPr>
          <w:rFonts w:ascii="Arial" w:hAnsi="Arial" w:cs="Arial"/>
          <w:sz w:val="22"/>
          <w:szCs w:val="22"/>
        </w:rPr>
        <w:t>E</w:t>
      </w:r>
      <w:r w:rsidR="00B06F20" w:rsidRPr="00D75C16">
        <w:rPr>
          <w:rFonts w:ascii="Arial" w:hAnsi="Arial" w:cs="Arial"/>
          <w:sz w:val="22"/>
          <w:szCs w:val="22"/>
        </w:rPr>
        <w:t>conómicas sea posterior al 1 de enero de 2021 y anterior a</w:t>
      </w:r>
      <w:r w:rsidR="00D75C16">
        <w:rPr>
          <w:rFonts w:ascii="Arial" w:hAnsi="Arial" w:cs="Arial"/>
          <w:sz w:val="22"/>
          <w:szCs w:val="22"/>
        </w:rPr>
        <w:t>l</w:t>
      </w:r>
      <w:r w:rsidR="00B06F20" w:rsidRPr="00D75C16">
        <w:rPr>
          <w:rFonts w:ascii="Arial" w:hAnsi="Arial" w:cs="Arial"/>
          <w:sz w:val="22"/>
          <w:szCs w:val="22"/>
        </w:rPr>
        <w:t xml:space="preserve"> </w:t>
      </w:r>
      <w:r w:rsidR="00D75C16">
        <w:rPr>
          <w:rFonts w:ascii="Arial" w:hAnsi="Arial" w:cs="Arial"/>
          <w:sz w:val="22"/>
          <w:szCs w:val="22"/>
        </w:rPr>
        <w:t>29 de octubre de 2021</w:t>
      </w:r>
      <w:r w:rsidR="00B06F20" w:rsidRPr="00D75C16">
        <w:rPr>
          <w:rFonts w:ascii="Arial" w:hAnsi="Arial" w:cs="Arial"/>
          <w:sz w:val="22"/>
          <w:szCs w:val="22"/>
        </w:rPr>
        <w:t>.</w:t>
      </w:r>
    </w:p>
    <w:p w:rsidR="00B06F20" w:rsidRPr="00D75C16" w:rsidRDefault="006B75F9" w:rsidP="00043B3E">
      <w:pPr>
        <w:pStyle w:val="Prrafodelista"/>
        <w:numPr>
          <w:ilvl w:val="0"/>
          <w:numId w:val="3"/>
        </w:numPr>
        <w:spacing w:after="120"/>
        <w:ind w:left="426" w:hanging="284"/>
        <w:jc w:val="both"/>
        <w:rPr>
          <w:rFonts w:ascii="Arial" w:hAnsi="Arial" w:cs="Arial"/>
          <w:sz w:val="22"/>
          <w:szCs w:val="22"/>
        </w:rPr>
      </w:pPr>
      <w:r w:rsidRPr="006B75F9">
        <w:rPr>
          <w:rFonts w:ascii="Arial" w:hAnsi="Arial" w:cs="Arial"/>
          <w:sz w:val="22"/>
          <w:szCs w:val="22"/>
        </w:rPr>
        <w:t>Estar al corriente de sus obligaciones con la Seguridad Social, con la Hacienda Foral de Bizkaia y con el Ayuntamiento de Sestao</w:t>
      </w:r>
      <w:r w:rsidR="00B06F20" w:rsidRPr="00D75C16">
        <w:rPr>
          <w:rFonts w:ascii="Arial" w:hAnsi="Arial" w:cs="Arial"/>
          <w:sz w:val="22"/>
          <w:szCs w:val="22"/>
        </w:rPr>
        <w:t>.</w:t>
      </w:r>
    </w:p>
    <w:p w:rsidR="00B06F20" w:rsidRPr="00B06F20" w:rsidRDefault="00B06F20" w:rsidP="00043B3E">
      <w:pPr>
        <w:pStyle w:val="Prrafodelista"/>
        <w:numPr>
          <w:ilvl w:val="0"/>
          <w:numId w:val="3"/>
        </w:numPr>
        <w:spacing w:after="120"/>
        <w:ind w:left="426" w:hanging="284"/>
        <w:jc w:val="both"/>
        <w:rPr>
          <w:rFonts w:ascii="Arial" w:hAnsi="Arial" w:cs="Arial"/>
          <w:sz w:val="22"/>
          <w:szCs w:val="22"/>
        </w:rPr>
      </w:pPr>
      <w:r w:rsidRPr="00B06F20">
        <w:rPr>
          <w:rFonts w:ascii="Arial" w:hAnsi="Arial" w:cs="Arial"/>
          <w:sz w:val="22"/>
          <w:szCs w:val="22"/>
        </w:rPr>
        <w:t xml:space="preserve">Disponer de un </w:t>
      </w:r>
      <w:r w:rsidR="00DB523E" w:rsidRPr="00DB523E">
        <w:rPr>
          <w:rFonts w:ascii="Arial" w:hAnsi="Arial" w:cs="Arial"/>
          <w:sz w:val="22"/>
          <w:szCs w:val="22"/>
        </w:rPr>
        <w:t xml:space="preserve">Plan de negocio (incluida la memoria económica) realizado por la persona o empresa que solicita la ayuda y </w:t>
      </w:r>
      <w:proofErr w:type="spellStart"/>
      <w:r w:rsidR="00DB523E" w:rsidRPr="00DB523E">
        <w:rPr>
          <w:rFonts w:ascii="Arial" w:hAnsi="Arial" w:cs="Arial"/>
          <w:sz w:val="22"/>
          <w:szCs w:val="22"/>
        </w:rPr>
        <w:t>tutorizado</w:t>
      </w:r>
      <w:proofErr w:type="spellEnd"/>
      <w:r w:rsidR="00DB523E" w:rsidRPr="00DB523E">
        <w:rPr>
          <w:rFonts w:ascii="Arial" w:hAnsi="Arial" w:cs="Arial"/>
          <w:sz w:val="22"/>
          <w:szCs w:val="22"/>
        </w:rPr>
        <w:t xml:space="preserve"> por el Centro Behargintza de Sestao, por </w:t>
      </w:r>
      <w:r w:rsidR="00E22FDC">
        <w:rPr>
          <w:rFonts w:ascii="Arial" w:hAnsi="Arial" w:cs="Arial"/>
          <w:sz w:val="22"/>
          <w:szCs w:val="22"/>
        </w:rPr>
        <w:t>Centros formativos de la Comunid</w:t>
      </w:r>
      <w:r w:rsidR="00DB523E" w:rsidRPr="00DB523E">
        <w:rPr>
          <w:rFonts w:ascii="Arial" w:hAnsi="Arial" w:cs="Arial"/>
          <w:sz w:val="22"/>
          <w:szCs w:val="22"/>
        </w:rPr>
        <w:t xml:space="preserve">ad Autónoma Vasca, o por cualquier entidad promovida u homologada por la Diputación Foral de Bizkaia o por </w:t>
      </w:r>
      <w:proofErr w:type="spellStart"/>
      <w:r w:rsidR="00DB523E" w:rsidRPr="00DB523E">
        <w:rPr>
          <w:rFonts w:ascii="Arial" w:hAnsi="Arial" w:cs="Arial"/>
          <w:sz w:val="22"/>
          <w:szCs w:val="22"/>
        </w:rPr>
        <w:t>Lanbide</w:t>
      </w:r>
      <w:proofErr w:type="spellEnd"/>
      <w:r w:rsidRPr="00B06F20">
        <w:rPr>
          <w:rFonts w:ascii="Arial" w:hAnsi="Arial" w:cs="Arial"/>
          <w:sz w:val="22"/>
          <w:szCs w:val="22"/>
        </w:rPr>
        <w:t>.</w:t>
      </w:r>
    </w:p>
    <w:p w:rsidR="00B06F20" w:rsidRDefault="00B06F20" w:rsidP="00043B3E">
      <w:pPr>
        <w:pStyle w:val="Prrafodelista"/>
        <w:numPr>
          <w:ilvl w:val="0"/>
          <w:numId w:val="3"/>
        </w:numPr>
        <w:spacing w:after="120"/>
        <w:ind w:left="426" w:hanging="284"/>
        <w:jc w:val="both"/>
        <w:rPr>
          <w:rFonts w:ascii="Arial" w:hAnsi="Arial" w:cs="Arial"/>
          <w:sz w:val="22"/>
          <w:szCs w:val="22"/>
        </w:rPr>
      </w:pPr>
      <w:r w:rsidRPr="00DB523E">
        <w:rPr>
          <w:rFonts w:ascii="Arial" w:hAnsi="Arial" w:cs="Arial"/>
          <w:sz w:val="22"/>
          <w:szCs w:val="22"/>
        </w:rPr>
        <w:t>Al menos una de las personas promotora-socia deberá estar dada de alta en el régimen especial de trabajadores autónomos de la Seguridad Social</w:t>
      </w:r>
      <w:r w:rsidR="00DB523E">
        <w:rPr>
          <w:rFonts w:ascii="Arial" w:hAnsi="Arial" w:cs="Arial"/>
          <w:sz w:val="22"/>
          <w:szCs w:val="22"/>
        </w:rPr>
        <w:t>.</w:t>
      </w:r>
    </w:p>
    <w:p w:rsidR="00C54F61" w:rsidRPr="001353C8" w:rsidRDefault="00C54F61" w:rsidP="00043B3E">
      <w:pPr>
        <w:pStyle w:val="Prrafodelista"/>
        <w:numPr>
          <w:ilvl w:val="0"/>
          <w:numId w:val="3"/>
        </w:numPr>
        <w:ind w:left="426" w:hanging="284"/>
        <w:jc w:val="both"/>
        <w:rPr>
          <w:rFonts w:ascii="Arial" w:hAnsi="Arial" w:cs="Arial"/>
          <w:sz w:val="22"/>
          <w:szCs w:val="22"/>
        </w:rPr>
      </w:pPr>
      <w:r w:rsidRPr="00CE0429">
        <w:rPr>
          <w:rFonts w:ascii="Arial" w:hAnsi="Arial" w:cs="Arial"/>
          <w:sz w:val="22"/>
          <w:szCs w:val="22"/>
        </w:rPr>
        <w:t>En el caso de ser empresa, debe reunir l</w:t>
      </w:r>
      <w:r>
        <w:rPr>
          <w:rFonts w:ascii="Arial" w:hAnsi="Arial" w:cs="Arial"/>
          <w:sz w:val="22"/>
          <w:szCs w:val="22"/>
        </w:rPr>
        <w:t xml:space="preserve">os requisitos </w:t>
      </w:r>
      <w:r w:rsidRPr="001353C8">
        <w:rPr>
          <w:rFonts w:ascii="Arial" w:hAnsi="Arial" w:cs="Arial"/>
          <w:sz w:val="22"/>
          <w:szCs w:val="22"/>
        </w:rPr>
        <w:t>para ser calificada como micro</w:t>
      </w:r>
      <w:r>
        <w:rPr>
          <w:rFonts w:ascii="Arial" w:hAnsi="Arial" w:cs="Arial"/>
          <w:sz w:val="22"/>
          <w:szCs w:val="22"/>
        </w:rPr>
        <w:t xml:space="preserve"> o </w:t>
      </w:r>
      <w:r w:rsidRPr="001353C8">
        <w:rPr>
          <w:rFonts w:ascii="Arial" w:hAnsi="Arial" w:cs="Arial"/>
          <w:sz w:val="22"/>
          <w:szCs w:val="22"/>
        </w:rPr>
        <w:t xml:space="preserve">pequeña empresa, según lo establecido en </w:t>
      </w:r>
      <w:r>
        <w:rPr>
          <w:rFonts w:ascii="Arial" w:hAnsi="Arial" w:cs="Arial"/>
          <w:sz w:val="22"/>
          <w:szCs w:val="22"/>
        </w:rPr>
        <w:t xml:space="preserve">la  </w:t>
      </w:r>
      <w:r w:rsidRPr="001353C8">
        <w:rPr>
          <w:rFonts w:ascii="Arial" w:hAnsi="Arial" w:cs="Arial"/>
          <w:sz w:val="22"/>
          <w:szCs w:val="22"/>
        </w:rPr>
        <w:t xml:space="preserve">Recomendación </w:t>
      </w:r>
      <w:r>
        <w:rPr>
          <w:rFonts w:ascii="Arial" w:hAnsi="Arial" w:cs="Arial"/>
          <w:sz w:val="22"/>
          <w:szCs w:val="22"/>
        </w:rPr>
        <w:t xml:space="preserve">de la Comisión Europea </w:t>
      </w:r>
      <w:r w:rsidRPr="001353C8">
        <w:rPr>
          <w:rFonts w:ascii="Arial" w:hAnsi="Arial" w:cs="Arial"/>
          <w:sz w:val="22"/>
          <w:szCs w:val="22"/>
        </w:rPr>
        <w:t>2003/361/</w:t>
      </w:r>
      <w:r>
        <w:rPr>
          <w:rFonts w:ascii="Arial" w:hAnsi="Arial" w:cs="Arial"/>
          <w:sz w:val="22"/>
          <w:szCs w:val="22"/>
        </w:rPr>
        <w:t>C</w:t>
      </w:r>
      <w:r w:rsidRPr="001353C8">
        <w:rPr>
          <w:rFonts w:ascii="Arial" w:hAnsi="Arial" w:cs="Arial"/>
          <w:sz w:val="22"/>
          <w:szCs w:val="22"/>
        </w:rPr>
        <w:t>E de la Comisión de 6 de mayo de 2003, sobre la definición de microempresas, pequeñas y medianas empresas</w:t>
      </w:r>
      <w:r>
        <w:rPr>
          <w:rFonts w:ascii="Arial" w:hAnsi="Arial" w:cs="Arial"/>
          <w:sz w:val="22"/>
          <w:szCs w:val="22"/>
        </w:rPr>
        <w:t>, o las disposiciones que la sustituyan o modifiquen:</w:t>
      </w:r>
    </w:p>
    <w:p w:rsidR="007453F9" w:rsidRPr="001353C8" w:rsidRDefault="007453F9" w:rsidP="007453F9">
      <w:pPr>
        <w:ind w:left="1134"/>
        <w:jc w:val="both"/>
        <w:rPr>
          <w:rFonts w:ascii="Arial" w:hAnsi="Arial" w:cs="Arial"/>
          <w:sz w:val="22"/>
          <w:szCs w:val="22"/>
        </w:rPr>
      </w:pPr>
      <w:r w:rsidRPr="001353C8">
        <w:rPr>
          <w:rFonts w:ascii="Arial" w:hAnsi="Arial" w:cs="Arial"/>
          <w:sz w:val="22"/>
          <w:szCs w:val="22"/>
        </w:rPr>
        <w:t>1.</w:t>
      </w:r>
      <w:r w:rsidRPr="001353C8">
        <w:rPr>
          <w:rFonts w:ascii="Arial" w:hAnsi="Arial" w:cs="Arial"/>
          <w:sz w:val="22"/>
          <w:szCs w:val="22"/>
        </w:rPr>
        <w:tab/>
      </w:r>
      <w:r w:rsidRPr="0056702F">
        <w:rPr>
          <w:rFonts w:ascii="Arial" w:hAnsi="Arial" w:cs="Arial"/>
          <w:sz w:val="22"/>
          <w:szCs w:val="22"/>
        </w:rPr>
        <w:t>Que ocupa a menos de 50 personas y</w:t>
      </w:r>
      <w:r w:rsidRPr="001353C8">
        <w:rPr>
          <w:rFonts w:ascii="Arial" w:hAnsi="Arial" w:cs="Arial"/>
          <w:sz w:val="22"/>
          <w:szCs w:val="22"/>
        </w:rPr>
        <w:t xml:space="preserve"> cuyo volumen de negocios a 31 de diciembre del ejercicio anterior a la presente convocatoria no excede de 10 millones de euros.</w:t>
      </w:r>
    </w:p>
    <w:p w:rsidR="007453F9" w:rsidRPr="001353C8" w:rsidRDefault="007453F9" w:rsidP="007453F9">
      <w:pPr>
        <w:ind w:left="1134"/>
        <w:jc w:val="both"/>
        <w:rPr>
          <w:rFonts w:ascii="Arial" w:hAnsi="Arial" w:cs="Arial"/>
          <w:sz w:val="22"/>
          <w:szCs w:val="22"/>
        </w:rPr>
      </w:pPr>
      <w:r w:rsidRPr="001353C8">
        <w:rPr>
          <w:rFonts w:ascii="Arial" w:hAnsi="Arial" w:cs="Arial"/>
          <w:sz w:val="22"/>
          <w:szCs w:val="22"/>
        </w:rPr>
        <w:t>2.</w:t>
      </w:r>
      <w:r w:rsidRPr="001353C8">
        <w:rPr>
          <w:rFonts w:ascii="Arial" w:hAnsi="Arial" w:cs="Arial"/>
          <w:sz w:val="22"/>
          <w:szCs w:val="22"/>
        </w:rPr>
        <w:tab/>
        <w:t>Que no se encuentra participada en un 25 % o más de su capital por una empresa cuya plantilla sea igual o superior a 50 trabajadores con un volumen de negocio de más de 10 millones de euros.</w:t>
      </w:r>
    </w:p>
    <w:p w:rsidR="007453F9" w:rsidRPr="00B649F3" w:rsidRDefault="007453F9"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rsidR="007453F9" w:rsidRPr="00B649F3" w:rsidRDefault="007453F9"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incursa en ninguna de las restantes circunstancias previstas en el apartado 2 y 3 del artículo 13 de la Ley 38/2003, de 17 de noviembre, General de Subvenciones, para obtener la condición de beneficiario de subvenciones.</w:t>
      </w:r>
    </w:p>
    <w:p w:rsidR="007858F6" w:rsidRPr="00CF5214" w:rsidRDefault="007858F6" w:rsidP="00043B3E">
      <w:pPr>
        <w:pStyle w:val="Prrafodelista"/>
        <w:numPr>
          <w:ilvl w:val="0"/>
          <w:numId w:val="3"/>
        </w:numPr>
        <w:spacing w:after="120"/>
        <w:ind w:left="426" w:hanging="284"/>
        <w:jc w:val="both"/>
        <w:rPr>
          <w:rFonts w:ascii="Arial" w:hAnsi="Arial" w:cs="Arial"/>
          <w:sz w:val="22"/>
          <w:szCs w:val="22"/>
        </w:rPr>
      </w:pPr>
      <w:r w:rsidRPr="00CF5214">
        <w:rPr>
          <w:rFonts w:ascii="Arial" w:hAnsi="Arial" w:cs="Arial"/>
          <w:sz w:val="22"/>
          <w:szCs w:val="22"/>
        </w:rPr>
        <w:t>Haber obtenido las licencias obligatorias para todas las actua</w:t>
      </w:r>
      <w:r w:rsidR="001F515B" w:rsidRPr="00CF5214">
        <w:rPr>
          <w:rFonts w:ascii="Arial" w:hAnsi="Arial" w:cs="Arial"/>
          <w:sz w:val="22"/>
          <w:szCs w:val="22"/>
        </w:rPr>
        <w:t>ciones presentadas a subvención.</w:t>
      </w:r>
    </w:p>
    <w:p w:rsidR="00B06F20" w:rsidRDefault="00B06F20" w:rsidP="00B06F20">
      <w:pPr>
        <w:jc w:val="both"/>
        <w:rPr>
          <w:rFonts w:ascii="Arial" w:hAnsi="Arial" w:cs="Arial"/>
          <w:sz w:val="22"/>
          <w:szCs w:val="22"/>
        </w:rPr>
      </w:pPr>
      <w:r w:rsidRPr="00B06F20">
        <w:rPr>
          <w:rFonts w:ascii="Arial" w:hAnsi="Arial" w:cs="Arial"/>
          <w:sz w:val="22"/>
          <w:szCs w:val="22"/>
        </w:rPr>
        <w:t>No se consideran nuevas actividades empresariales aquellas cuya nueva alta en el IAE se produzca debido a un cambio de ubicación, o bien por traspasos entre familiares.</w:t>
      </w:r>
    </w:p>
    <w:p w:rsidR="00DB523E" w:rsidRDefault="00DB523E" w:rsidP="00B06F20">
      <w:pPr>
        <w:jc w:val="both"/>
        <w:rPr>
          <w:rFonts w:ascii="Arial" w:hAnsi="Arial" w:cs="Arial"/>
          <w:sz w:val="22"/>
          <w:szCs w:val="22"/>
        </w:rPr>
      </w:pPr>
    </w:p>
    <w:p w:rsidR="00DB523E" w:rsidRPr="001353C8" w:rsidRDefault="00DB523E" w:rsidP="003057C5">
      <w:pPr>
        <w:jc w:val="both"/>
        <w:rPr>
          <w:rFonts w:ascii="Arial" w:hAnsi="Arial" w:cs="Arial"/>
          <w:sz w:val="22"/>
          <w:szCs w:val="22"/>
        </w:rPr>
      </w:pPr>
      <w:r w:rsidRPr="003057C5">
        <w:rPr>
          <w:rFonts w:ascii="Arial" w:hAnsi="Arial" w:cs="Arial"/>
          <w:sz w:val="22"/>
          <w:szCs w:val="22"/>
        </w:rPr>
        <w:t>Quedarán excluidas las actividades</w:t>
      </w:r>
      <w:r w:rsidR="00F01BC4" w:rsidRPr="001353C8">
        <w:rPr>
          <w:rFonts w:ascii="Arial" w:hAnsi="Arial" w:cs="Arial"/>
          <w:sz w:val="22"/>
          <w:szCs w:val="22"/>
        </w:rPr>
        <w:t xml:space="preserve"> de </w:t>
      </w:r>
      <w:r w:rsidR="003057C5">
        <w:rPr>
          <w:rFonts w:ascii="Arial" w:hAnsi="Arial" w:cs="Arial"/>
          <w:sz w:val="22"/>
          <w:szCs w:val="22"/>
        </w:rPr>
        <w:t>c</w:t>
      </w:r>
      <w:r w:rsidRPr="001353C8">
        <w:rPr>
          <w:rFonts w:ascii="Arial" w:hAnsi="Arial" w:cs="Arial"/>
          <w:sz w:val="22"/>
          <w:szCs w:val="22"/>
        </w:rPr>
        <w:t>asinos de juego, juego</w:t>
      </w:r>
      <w:r w:rsidR="00F01BC4" w:rsidRPr="001353C8">
        <w:rPr>
          <w:rFonts w:ascii="Arial" w:hAnsi="Arial" w:cs="Arial"/>
          <w:sz w:val="22"/>
          <w:szCs w:val="22"/>
        </w:rPr>
        <w:t>s</w:t>
      </w:r>
      <w:r w:rsidRPr="001353C8">
        <w:rPr>
          <w:rFonts w:ascii="Arial" w:hAnsi="Arial" w:cs="Arial"/>
          <w:sz w:val="22"/>
          <w:szCs w:val="22"/>
        </w:rPr>
        <w:t xml:space="preserve"> de bingo, máquinas recreativas y de azar, salones recreativos y de juego y otras máquinas automáticas (Epígrafes 969.2, 969.3, 969.4, 969.6 y 969.7)</w:t>
      </w:r>
      <w:r w:rsidR="00F01BC4" w:rsidRPr="001353C8">
        <w:rPr>
          <w:rFonts w:ascii="Arial" w:hAnsi="Arial" w:cs="Arial"/>
          <w:sz w:val="22"/>
          <w:szCs w:val="22"/>
        </w:rPr>
        <w:t xml:space="preserve"> y las actividades de hostelería que se incluyan dentro de las mismas</w:t>
      </w:r>
      <w:r w:rsidR="00F921C9">
        <w:rPr>
          <w:rFonts w:ascii="Arial" w:hAnsi="Arial" w:cs="Arial"/>
          <w:sz w:val="22"/>
          <w:szCs w:val="22"/>
        </w:rPr>
        <w:t>.</w:t>
      </w:r>
    </w:p>
    <w:p w:rsidR="00625D8F" w:rsidRPr="001A1443" w:rsidRDefault="0028707A" w:rsidP="001A1443">
      <w:pPr>
        <w:pStyle w:val="Ttulo4"/>
        <w:ind w:left="1276" w:hanging="1276"/>
      </w:pPr>
      <w:r w:rsidRPr="001A1443">
        <w:t>Acciones subvencionables</w:t>
      </w:r>
    </w:p>
    <w:p w:rsidR="0028707A" w:rsidRDefault="0028707A" w:rsidP="0028707A">
      <w:pPr>
        <w:jc w:val="both"/>
        <w:rPr>
          <w:rFonts w:ascii="Arial" w:hAnsi="Arial" w:cs="Arial"/>
          <w:sz w:val="22"/>
          <w:szCs w:val="22"/>
        </w:rPr>
      </w:pPr>
      <w:r w:rsidRPr="0028707A">
        <w:rPr>
          <w:rFonts w:ascii="Arial" w:hAnsi="Arial" w:cs="Arial"/>
          <w:sz w:val="22"/>
          <w:szCs w:val="22"/>
        </w:rPr>
        <w:t xml:space="preserve">Serán subvencionables los </w:t>
      </w:r>
      <w:r>
        <w:rPr>
          <w:rFonts w:ascii="Arial" w:hAnsi="Arial" w:cs="Arial"/>
          <w:sz w:val="22"/>
          <w:szCs w:val="22"/>
        </w:rPr>
        <w:t>gastos o inversiones</w:t>
      </w:r>
      <w:r w:rsidRPr="0028707A">
        <w:rPr>
          <w:rFonts w:ascii="Arial" w:hAnsi="Arial" w:cs="Arial"/>
          <w:sz w:val="22"/>
          <w:szCs w:val="22"/>
        </w:rPr>
        <w:t xml:space="preserve"> que se realicen </w:t>
      </w:r>
      <w:r>
        <w:rPr>
          <w:rFonts w:ascii="Arial" w:hAnsi="Arial" w:cs="Arial"/>
          <w:sz w:val="22"/>
          <w:szCs w:val="22"/>
        </w:rPr>
        <w:t>en</w:t>
      </w:r>
      <w:r w:rsidRPr="0028707A">
        <w:rPr>
          <w:rFonts w:ascii="Arial" w:hAnsi="Arial" w:cs="Arial"/>
          <w:sz w:val="22"/>
          <w:szCs w:val="22"/>
        </w:rPr>
        <w:t>tre el 1 de enero y el 29 de octubre de 2021.</w:t>
      </w:r>
    </w:p>
    <w:p w:rsidR="0028707A" w:rsidRDefault="0028707A" w:rsidP="0028707A">
      <w:pPr>
        <w:jc w:val="both"/>
        <w:rPr>
          <w:rFonts w:ascii="Arial" w:hAnsi="Arial" w:cs="Arial"/>
          <w:sz w:val="22"/>
          <w:szCs w:val="22"/>
        </w:rPr>
      </w:pPr>
    </w:p>
    <w:p w:rsidR="0028707A" w:rsidRPr="00445490" w:rsidRDefault="0028707A" w:rsidP="0028707A">
      <w:pPr>
        <w:jc w:val="both"/>
        <w:rPr>
          <w:rFonts w:ascii="Arial" w:hAnsi="Arial" w:cs="Arial"/>
          <w:sz w:val="22"/>
          <w:szCs w:val="22"/>
        </w:rPr>
      </w:pPr>
      <w:r w:rsidRPr="00445490">
        <w:rPr>
          <w:rFonts w:ascii="Arial" w:hAnsi="Arial" w:cs="Arial"/>
          <w:sz w:val="22"/>
          <w:szCs w:val="22"/>
        </w:rPr>
        <w:t>Los gastos o inversiones anteriores al alta definitiva de IAE y posteriores al 1 de enero de 2021 deberán ser acompañados del alta previa censal ante la Hacienda Foral (modelo 036).</w:t>
      </w:r>
    </w:p>
    <w:p w:rsidR="0028707A" w:rsidRPr="0028707A" w:rsidRDefault="0028707A" w:rsidP="0028707A">
      <w:pPr>
        <w:jc w:val="both"/>
        <w:rPr>
          <w:rFonts w:ascii="Arial" w:hAnsi="Arial" w:cs="Arial"/>
          <w:sz w:val="22"/>
          <w:szCs w:val="22"/>
        </w:rPr>
      </w:pPr>
    </w:p>
    <w:p w:rsidR="0028707A" w:rsidRDefault="0028707A" w:rsidP="0028707A">
      <w:pPr>
        <w:jc w:val="both"/>
        <w:rPr>
          <w:rFonts w:ascii="Arial" w:hAnsi="Arial" w:cs="Arial"/>
          <w:sz w:val="22"/>
          <w:szCs w:val="22"/>
        </w:rPr>
      </w:pPr>
      <w:r w:rsidRPr="0028707A">
        <w:rPr>
          <w:rFonts w:ascii="Arial" w:hAnsi="Arial" w:cs="Arial"/>
          <w:sz w:val="22"/>
          <w:szCs w:val="22"/>
        </w:rPr>
        <w:t>A estos efectos, se tomará como fecha de materialización del</w:t>
      </w:r>
      <w:r>
        <w:rPr>
          <w:rFonts w:ascii="Arial" w:hAnsi="Arial" w:cs="Arial"/>
          <w:sz w:val="22"/>
          <w:szCs w:val="22"/>
        </w:rPr>
        <w:t xml:space="preserve"> gasto o</w:t>
      </w:r>
      <w:r w:rsidRPr="0028707A">
        <w:rPr>
          <w:rFonts w:ascii="Arial" w:hAnsi="Arial" w:cs="Arial"/>
          <w:sz w:val="22"/>
          <w:szCs w:val="22"/>
        </w:rPr>
        <w:t xml:space="preserve"> inversión la de las facturas correspondientes.</w:t>
      </w:r>
    </w:p>
    <w:p w:rsidR="0028707A" w:rsidRPr="0028707A" w:rsidRDefault="0028707A" w:rsidP="0028707A">
      <w:pPr>
        <w:jc w:val="both"/>
        <w:rPr>
          <w:rFonts w:ascii="Arial" w:hAnsi="Arial" w:cs="Arial"/>
          <w:sz w:val="22"/>
          <w:szCs w:val="22"/>
        </w:rPr>
      </w:pPr>
    </w:p>
    <w:p w:rsidR="0028707A" w:rsidRDefault="0028707A" w:rsidP="0028707A">
      <w:pPr>
        <w:jc w:val="both"/>
        <w:rPr>
          <w:rFonts w:ascii="Arial" w:hAnsi="Arial" w:cs="Arial"/>
          <w:sz w:val="22"/>
          <w:szCs w:val="22"/>
        </w:rPr>
      </w:pPr>
      <w:r w:rsidRPr="0028707A">
        <w:rPr>
          <w:rFonts w:ascii="Arial" w:hAnsi="Arial" w:cs="Arial"/>
          <w:sz w:val="22"/>
          <w:szCs w:val="22"/>
        </w:rPr>
        <w:t>Se considerarán subvencionable</w:t>
      </w:r>
      <w:r w:rsidR="0061108C">
        <w:rPr>
          <w:rFonts w:ascii="Arial" w:hAnsi="Arial" w:cs="Arial"/>
          <w:sz w:val="22"/>
          <w:szCs w:val="22"/>
        </w:rPr>
        <w:t xml:space="preserve">s, excluido el IVA, </w:t>
      </w:r>
      <w:r>
        <w:rPr>
          <w:rFonts w:ascii="Arial" w:hAnsi="Arial" w:cs="Arial"/>
          <w:sz w:val="22"/>
          <w:szCs w:val="22"/>
        </w:rPr>
        <w:t xml:space="preserve">los </w:t>
      </w:r>
      <w:r w:rsidRPr="0028707A">
        <w:rPr>
          <w:rFonts w:ascii="Arial" w:hAnsi="Arial" w:cs="Arial"/>
          <w:sz w:val="22"/>
          <w:szCs w:val="22"/>
        </w:rPr>
        <w:t xml:space="preserve">siguientes </w:t>
      </w:r>
      <w:r>
        <w:rPr>
          <w:rFonts w:ascii="Arial" w:hAnsi="Arial" w:cs="Arial"/>
          <w:sz w:val="22"/>
          <w:szCs w:val="22"/>
        </w:rPr>
        <w:t>conceptos</w:t>
      </w:r>
      <w:r w:rsidRPr="0028707A">
        <w:rPr>
          <w:rFonts w:ascii="Arial" w:hAnsi="Arial" w:cs="Arial"/>
          <w:sz w:val="22"/>
          <w:szCs w:val="22"/>
        </w:rPr>
        <w:t>:</w:t>
      </w:r>
    </w:p>
    <w:p w:rsidR="00445490" w:rsidRPr="00445490" w:rsidRDefault="00445490" w:rsidP="00043B3E">
      <w:pPr>
        <w:pStyle w:val="Prrafodelista"/>
        <w:numPr>
          <w:ilvl w:val="0"/>
          <w:numId w:val="17"/>
        </w:numPr>
        <w:ind w:left="284" w:hanging="284"/>
        <w:jc w:val="both"/>
        <w:rPr>
          <w:rFonts w:ascii="Arial" w:hAnsi="Arial" w:cs="Arial"/>
          <w:sz w:val="22"/>
          <w:szCs w:val="22"/>
        </w:rPr>
      </w:pPr>
      <w:r w:rsidRPr="00445490">
        <w:rPr>
          <w:rFonts w:ascii="Arial" w:hAnsi="Arial" w:cs="Arial"/>
          <w:sz w:val="22"/>
          <w:szCs w:val="22"/>
        </w:rPr>
        <w:t>Gastos subvencionables:</w:t>
      </w:r>
    </w:p>
    <w:p w:rsidR="00445490" w:rsidRPr="009C6DFB"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 xml:space="preserve">El arrendamiento del local, distinto de la vivienda habitual, donde se ubique el negocio (salvo que el local este </w:t>
      </w:r>
      <w:r w:rsidRPr="009C6DFB">
        <w:rPr>
          <w:rFonts w:ascii="Arial" w:hAnsi="Arial" w:cs="Arial"/>
          <w:sz w:val="22"/>
          <w:szCs w:val="22"/>
        </w:rPr>
        <w:t>ubicado en alguno de los Viveros de empresas del Ayuntamiento de Sestao).</w:t>
      </w:r>
    </w:p>
    <w:p w:rsidR="00445490" w:rsidRPr="009C6DFB" w:rsidRDefault="00445490" w:rsidP="00043B3E">
      <w:pPr>
        <w:pStyle w:val="Prrafodelista"/>
        <w:numPr>
          <w:ilvl w:val="0"/>
          <w:numId w:val="3"/>
        </w:numPr>
        <w:spacing w:after="120"/>
        <w:ind w:left="993" w:hanging="284"/>
        <w:jc w:val="both"/>
        <w:rPr>
          <w:rFonts w:ascii="Arial" w:hAnsi="Arial" w:cs="Arial"/>
          <w:sz w:val="22"/>
          <w:szCs w:val="22"/>
        </w:rPr>
      </w:pPr>
      <w:r w:rsidRPr="009C6DFB">
        <w:rPr>
          <w:rFonts w:ascii="Arial" w:hAnsi="Arial" w:cs="Arial"/>
          <w:sz w:val="22"/>
          <w:szCs w:val="22"/>
        </w:rPr>
        <w:t>Póliza de seguro de responsabilidad civil de la actividad.</w:t>
      </w:r>
    </w:p>
    <w:p w:rsidR="00445490" w:rsidRPr="009C6DFB" w:rsidRDefault="00445490" w:rsidP="00043B3E">
      <w:pPr>
        <w:pStyle w:val="Prrafodelista"/>
        <w:numPr>
          <w:ilvl w:val="0"/>
          <w:numId w:val="3"/>
        </w:numPr>
        <w:spacing w:after="120"/>
        <w:ind w:left="993" w:hanging="284"/>
        <w:jc w:val="both"/>
        <w:rPr>
          <w:rFonts w:ascii="Arial" w:hAnsi="Arial" w:cs="Arial"/>
          <w:sz w:val="22"/>
          <w:szCs w:val="22"/>
        </w:rPr>
      </w:pPr>
      <w:r w:rsidRPr="009C6DFB">
        <w:rPr>
          <w:rFonts w:ascii="Arial" w:hAnsi="Arial" w:cs="Arial"/>
          <w:sz w:val="22"/>
          <w:szCs w:val="22"/>
        </w:rPr>
        <w:t>Contratos de limpieza y mantenimiento.</w:t>
      </w:r>
    </w:p>
    <w:p w:rsidR="00445490" w:rsidRPr="009C6DFB" w:rsidRDefault="00445490" w:rsidP="00043B3E">
      <w:pPr>
        <w:pStyle w:val="Prrafodelista"/>
        <w:numPr>
          <w:ilvl w:val="0"/>
          <w:numId w:val="3"/>
        </w:numPr>
        <w:spacing w:after="120"/>
        <w:ind w:left="993" w:hanging="284"/>
        <w:jc w:val="both"/>
        <w:rPr>
          <w:rFonts w:ascii="Arial" w:hAnsi="Arial" w:cs="Arial"/>
          <w:sz w:val="22"/>
          <w:szCs w:val="22"/>
        </w:rPr>
      </w:pPr>
      <w:r w:rsidRPr="009C6DFB">
        <w:rPr>
          <w:rFonts w:ascii="Arial" w:hAnsi="Arial" w:cs="Arial"/>
          <w:sz w:val="22"/>
          <w:szCs w:val="22"/>
        </w:rPr>
        <w:t>Servicios profesionales independientes; publicidad y promoción del negocio.</w:t>
      </w:r>
    </w:p>
    <w:p w:rsidR="00445490" w:rsidRPr="009C6DFB" w:rsidRDefault="00445490" w:rsidP="00043B3E">
      <w:pPr>
        <w:pStyle w:val="Prrafodelista"/>
        <w:numPr>
          <w:ilvl w:val="0"/>
          <w:numId w:val="3"/>
        </w:numPr>
        <w:spacing w:after="120"/>
        <w:ind w:left="993" w:hanging="284"/>
        <w:jc w:val="both"/>
        <w:rPr>
          <w:rFonts w:ascii="Arial" w:hAnsi="Arial" w:cs="Arial"/>
          <w:sz w:val="22"/>
          <w:szCs w:val="22"/>
        </w:rPr>
      </w:pPr>
      <w:r w:rsidRPr="009C6DFB">
        <w:rPr>
          <w:rFonts w:ascii="Arial" w:hAnsi="Arial" w:cs="Arial"/>
          <w:sz w:val="22"/>
          <w:szCs w:val="22"/>
        </w:rPr>
        <w:t>Las cotizaciones a la Seguridad Social de las personas promotoras, quedando excluidos las cuotas de autónomo beneficiadas por la tarifa plana.</w:t>
      </w:r>
    </w:p>
    <w:p w:rsidR="00445490" w:rsidRPr="00445490" w:rsidRDefault="00445490" w:rsidP="00445490">
      <w:pPr>
        <w:jc w:val="both"/>
        <w:rPr>
          <w:rFonts w:ascii="Arial" w:hAnsi="Arial" w:cs="Arial"/>
          <w:sz w:val="22"/>
          <w:szCs w:val="22"/>
        </w:rPr>
      </w:pPr>
    </w:p>
    <w:p w:rsidR="00445490" w:rsidRPr="00445490" w:rsidRDefault="00445490" w:rsidP="00445490">
      <w:pPr>
        <w:jc w:val="both"/>
        <w:rPr>
          <w:rFonts w:ascii="Arial" w:hAnsi="Arial" w:cs="Arial"/>
          <w:sz w:val="22"/>
          <w:szCs w:val="22"/>
        </w:rPr>
      </w:pPr>
      <w:r w:rsidRPr="00445490">
        <w:rPr>
          <w:rFonts w:ascii="Arial" w:hAnsi="Arial" w:cs="Arial"/>
          <w:sz w:val="22"/>
          <w:szCs w:val="22"/>
        </w:rPr>
        <w:t>Si la empresa está ubicada en el domicilio de la persona o entidad promotora, no se considerarán subvencionables los gastos afectos al local.</w:t>
      </w:r>
    </w:p>
    <w:p w:rsidR="00445490" w:rsidRPr="00445490" w:rsidRDefault="00445490" w:rsidP="00445490">
      <w:pPr>
        <w:jc w:val="both"/>
        <w:rPr>
          <w:rFonts w:ascii="Arial" w:hAnsi="Arial" w:cs="Arial"/>
          <w:sz w:val="22"/>
          <w:szCs w:val="22"/>
        </w:rPr>
      </w:pPr>
    </w:p>
    <w:p w:rsidR="00445490" w:rsidRPr="00445490" w:rsidRDefault="00445490" w:rsidP="00445490">
      <w:pPr>
        <w:jc w:val="both"/>
        <w:rPr>
          <w:rFonts w:ascii="Arial" w:hAnsi="Arial" w:cs="Arial"/>
          <w:sz w:val="22"/>
          <w:szCs w:val="22"/>
        </w:rPr>
      </w:pPr>
      <w:r w:rsidRPr="001006A1">
        <w:rPr>
          <w:rFonts w:ascii="Arial" w:hAnsi="Arial" w:cs="Arial"/>
          <w:sz w:val="22"/>
          <w:szCs w:val="22"/>
        </w:rPr>
        <w:t>En el caso de arrendamiento del local, se deberá aportar copia del contrato de alquiler así como el justificante de depósito de la fianza.</w:t>
      </w:r>
    </w:p>
    <w:p w:rsidR="00445490" w:rsidRPr="00445490" w:rsidRDefault="00445490" w:rsidP="00445490">
      <w:pPr>
        <w:jc w:val="both"/>
        <w:rPr>
          <w:rFonts w:ascii="Arial" w:hAnsi="Arial" w:cs="Arial"/>
          <w:sz w:val="22"/>
          <w:szCs w:val="22"/>
        </w:rPr>
      </w:pPr>
    </w:p>
    <w:p w:rsidR="00445490" w:rsidRPr="00445490" w:rsidRDefault="00445490" w:rsidP="00043B3E">
      <w:pPr>
        <w:pStyle w:val="Prrafodelista"/>
        <w:numPr>
          <w:ilvl w:val="0"/>
          <w:numId w:val="17"/>
        </w:numPr>
        <w:ind w:left="284" w:hanging="284"/>
        <w:jc w:val="both"/>
        <w:rPr>
          <w:rFonts w:ascii="Arial" w:hAnsi="Arial" w:cs="Arial"/>
          <w:sz w:val="22"/>
          <w:szCs w:val="22"/>
        </w:rPr>
      </w:pPr>
      <w:r w:rsidRPr="00445490">
        <w:rPr>
          <w:rFonts w:ascii="Arial" w:hAnsi="Arial" w:cs="Arial"/>
          <w:sz w:val="22"/>
          <w:szCs w:val="22"/>
        </w:rPr>
        <w:t xml:space="preserve">Inversiones subvencionables: </w:t>
      </w:r>
    </w:p>
    <w:p w:rsidR="00445490" w:rsidRPr="00445490" w:rsidRDefault="00445490" w:rsidP="00F921C9">
      <w:pPr>
        <w:ind w:left="284"/>
        <w:jc w:val="both"/>
        <w:rPr>
          <w:rFonts w:ascii="Arial" w:hAnsi="Arial" w:cs="Arial"/>
          <w:sz w:val="22"/>
          <w:szCs w:val="22"/>
        </w:rPr>
      </w:pPr>
      <w:r w:rsidRPr="00445490">
        <w:rPr>
          <w:rFonts w:ascii="Arial" w:hAnsi="Arial" w:cs="Arial"/>
          <w:sz w:val="22"/>
          <w:szCs w:val="22"/>
        </w:rPr>
        <w:t xml:space="preserve">Se podrán incluir los siguientes elementos de inmovilizado, en concepto de inversión: </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Aplicaciones Informáticas.</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Instalaciones Técnicas y obras de acondicionamiento.</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Maquinaria.</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Mobiliario.</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Equipos para procesos de información.</w:t>
      </w:r>
    </w:p>
    <w:p w:rsidR="00445490" w:rsidRPr="00445490" w:rsidRDefault="00445490" w:rsidP="00043B3E">
      <w:pPr>
        <w:pStyle w:val="Prrafodelista"/>
        <w:numPr>
          <w:ilvl w:val="0"/>
          <w:numId w:val="3"/>
        </w:numPr>
        <w:spacing w:after="120"/>
        <w:ind w:left="993" w:hanging="284"/>
        <w:jc w:val="both"/>
        <w:rPr>
          <w:rFonts w:ascii="Arial" w:hAnsi="Arial" w:cs="Arial"/>
          <w:sz w:val="22"/>
          <w:szCs w:val="22"/>
        </w:rPr>
      </w:pPr>
      <w:r w:rsidRPr="00445490">
        <w:rPr>
          <w:rFonts w:ascii="Arial" w:hAnsi="Arial" w:cs="Arial"/>
          <w:sz w:val="22"/>
          <w:szCs w:val="22"/>
        </w:rPr>
        <w:t>Elementos de transporte (sólo para vehículos catalogados como industriales).</w:t>
      </w:r>
    </w:p>
    <w:p w:rsidR="00445490" w:rsidRPr="00445490" w:rsidRDefault="00445490" w:rsidP="00445490">
      <w:pPr>
        <w:ind w:firstLine="540"/>
        <w:jc w:val="both"/>
        <w:rPr>
          <w:rFonts w:ascii="Arial" w:hAnsi="Arial" w:cs="Arial"/>
          <w:sz w:val="22"/>
          <w:szCs w:val="22"/>
        </w:rPr>
      </w:pPr>
    </w:p>
    <w:p w:rsidR="00445490" w:rsidRPr="00445490" w:rsidRDefault="00445490" w:rsidP="00445490">
      <w:pPr>
        <w:jc w:val="both"/>
        <w:rPr>
          <w:rFonts w:ascii="Arial" w:hAnsi="Arial" w:cs="Arial"/>
          <w:sz w:val="22"/>
          <w:szCs w:val="22"/>
        </w:rPr>
      </w:pPr>
      <w:r w:rsidRPr="00445490">
        <w:rPr>
          <w:rFonts w:ascii="Arial" w:hAnsi="Arial" w:cs="Arial"/>
          <w:sz w:val="22"/>
          <w:szCs w:val="22"/>
        </w:rPr>
        <w:t xml:space="preserve">Habrán de ser inversiones en elementos nuevos, que estén directamente relacionadas con la actividad que constituye el objeto social de la empresa, que no se hallen </w:t>
      </w:r>
      <w:r w:rsidRPr="001006A1">
        <w:rPr>
          <w:rFonts w:ascii="Arial" w:hAnsi="Arial" w:cs="Arial"/>
          <w:sz w:val="22"/>
          <w:szCs w:val="22"/>
        </w:rPr>
        <w:t xml:space="preserve">cedidos a o por terceros, con </w:t>
      </w:r>
      <w:r w:rsidRPr="00445490">
        <w:rPr>
          <w:rFonts w:ascii="Arial" w:hAnsi="Arial" w:cs="Arial"/>
          <w:sz w:val="22"/>
          <w:szCs w:val="22"/>
        </w:rPr>
        <w:t>o sin contraprestación y que no hayan sido fabricados o comercializados por la propia empresa solicitante.</w:t>
      </w:r>
    </w:p>
    <w:p w:rsidR="00445490" w:rsidRPr="00445490" w:rsidRDefault="00445490" w:rsidP="00445490">
      <w:pPr>
        <w:jc w:val="both"/>
        <w:rPr>
          <w:rFonts w:ascii="Arial" w:hAnsi="Arial" w:cs="Arial"/>
          <w:sz w:val="22"/>
          <w:szCs w:val="22"/>
        </w:rPr>
      </w:pPr>
    </w:p>
    <w:p w:rsidR="00445490" w:rsidRPr="00445490" w:rsidRDefault="00445490" w:rsidP="00445490">
      <w:pPr>
        <w:jc w:val="both"/>
        <w:rPr>
          <w:rFonts w:ascii="Arial" w:hAnsi="Arial" w:cs="Arial"/>
          <w:sz w:val="22"/>
          <w:szCs w:val="22"/>
        </w:rPr>
      </w:pPr>
      <w:r w:rsidRPr="00445490">
        <w:rPr>
          <w:rFonts w:ascii="Arial" w:hAnsi="Arial" w:cs="Arial"/>
          <w:sz w:val="22"/>
          <w:szCs w:val="22"/>
        </w:rPr>
        <w:t xml:space="preserve">Si la empresa está ubicada en el domicilio de la persona promotora, solamente se considerarán subvencionables las inversiones referidas a </w:t>
      </w:r>
      <w:r w:rsidR="00F921C9">
        <w:rPr>
          <w:rFonts w:ascii="Arial" w:hAnsi="Arial" w:cs="Arial"/>
          <w:sz w:val="22"/>
          <w:szCs w:val="22"/>
        </w:rPr>
        <w:t>a</w:t>
      </w:r>
      <w:r w:rsidRPr="00445490">
        <w:rPr>
          <w:rFonts w:ascii="Arial" w:hAnsi="Arial" w:cs="Arial"/>
          <w:sz w:val="22"/>
          <w:szCs w:val="22"/>
        </w:rPr>
        <w:t xml:space="preserve">plicaciones </w:t>
      </w:r>
      <w:r w:rsidR="00F921C9">
        <w:rPr>
          <w:rFonts w:ascii="Arial" w:hAnsi="Arial" w:cs="Arial"/>
          <w:sz w:val="22"/>
          <w:szCs w:val="22"/>
        </w:rPr>
        <w:t>i</w:t>
      </w:r>
      <w:r w:rsidRPr="00445490">
        <w:rPr>
          <w:rFonts w:ascii="Arial" w:hAnsi="Arial" w:cs="Arial"/>
          <w:sz w:val="22"/>
          <w:szCs w:val="22"/>
        </w:rPr>
        <w:t xml:space="preserve">nformáticas y </w:t>
      </w:r>
      <w:r w:rsidR="00F921C9">
        <w:rPr>
          <w:rFonts w:ascii="Arial" w:hAnsi="Arial" w:cs="Arial"/>
          <w:sz w:val="22"/>
          <w:szCs w:val="22"/>
        </w:rPr>
        <w:t>e</w:t>
      </w:r>
      <w:r w:rsidRPr="00445490">
        <w:rPr>
          <w:rFonts w:ascii="Arial" w:hAnsi="Arial" w:cs="Arial"/>
          <w:sz w:val="22"/>
          <w:szCs w:val="22"/>
        </w:rPr>
        <w:t xml:space="preserve">quipos para procesos de información (siempre y cuando sean para uso exclusivo de la actividad empresarial), y </w:t>
      </w:r>
      <w:r w:rsidR="00F921C9">
        <w:rPr>
          <w:rFonts w:ascii="Arial" w:hAnsi="Arial" w:cs="Arial"/>
          <w:sz w:val="22"/>
          <w:szCs w:val="22"/>
        </w:rPr>
        <w:t>e</w:t>
      </w:r>
      <w:r w:rsidRPr="00445490">
        <w:rPr>
          <w:rFonts w:ascii="Arial" w:hAnsi="Arial" w:cs="Arial"/>
          <w:sz w:val="22"/>
          <w:szCs w:val="22"/>
        </w:rPr>
        <w:t>lementos de transporte (sólo para vehículos catalogados como industriales).</w:t>
      </w:r>
    </w:p>
    <w:p w:rsidR="00445490" w:rsidRPr="00445490" w:rsidRDefault="00445490" w:rsidP="00445490">
      <w:pPr>
        <w:jc w:val="both"/>
        <w:rPr>
          <w:rFonts w:ascii="Arial" w:hAnsi="Arial" w:cs="Arial"/>
          <w:sz w:val="22"/>
          <w:szCs w:val="22"/>
        </w:rPr>
      </w:pPr>
    </w:p>
    <w:p w:rsidR="00BF67BA" w:rsidRPr="00CF5214" w:rsidRDefault="00445490" w:rsidP="00BF67BA">
      <w:pPr>
        <w:jc w:val="both"/>
        <w:rPr>
          <w:rFonts w:ascii="Arial" w:hAnsi="Arial" w:cs="Arial"/>
          <w:sz w:val="22"/>
          <w:szCs w:val="22"/>
        </w:rPr>
      </w:pPr>
      <w:r w:rsidRPr="00CF5214">
        <w:rPr>
          <w:rFonts w:ascii="Arial" w:hAnsi="Arial" w:cs="Arial"/>
          <w:sz w:val="22"/>
          <w:szCs w:val="22"/>
        </w:rPr>
        <w:t xml:space="preserve">Las </w:t>
      </w:r>
      <w:r w:rsidR="00F921C9" w:rsidRPr="00CF5214">
        <w:rPr>
          <w:rFonts w:ascii="Arial" w:hAnsi="Arial" w:cs="Arial"/>
          <w:sz w:val="22"/>
          <w:szCs w:val="22"/>
        </w:rPr>
        <w:t>i</w:t>
      </w:r>
      <w:r w:rsidRPr="00CF5214">
        <w:rPr>
          <w:rFonts w:ascii="Arial" w:hAnsi="Arial" w:cs="Arial"/>
          <w:sz w:val="22"/>
          <w:szCs w:val="22"/>
        </w:rPr>
        <w:t xml:space="preserve">nstalaciones </w:t>
      </w:r>
      <w:r w:rsidR="00F921C9" w:rsidRPr="00CF5214">
        <w:rPr>
          <w:rFonts w:ascii="Arial" w:hAnsi="Arial" w:cs="Arial"/>
          <w:sz w:val="22"/>
          <w:szCs w:val="22"/>
        </w:rPr>
        <w:t>t</w:t>
      </w:r>
      <w:r w:rsidRPr="00CF5214">
        <w:rPr>
          <w:rFonts w:ascii="Arial" w:hAnsi="Arial" w:cs="Arial"/>
          <w:sz w:val="22"/>
          <w:szCs w:val="22"/>
        </w:rPr>
        <w:t>écnicas y obras de acondicionamiento, deberán ser realizadas por empresas especializadas.</w:t>
      </w:r>
      <w:r w:rsidR="00BF67BA" w:rsidRPr="00CF5214">
        <w:rPr>
          <w:rFonts w:ascii="Arial" w:hAnsi="Arial" w:cs="Arial"/>
          <w:sz w:val="22"/>
          <w:szCs w:val="22"/>
        </w:rPr>
        <w:t xml:space="preserve"> Se tendrá en cuenta a la hora de la valoración de las actuaciones subvencionables en este apartado, la documentación presentada para la solicitud de licencia de obra y/o la presentada en su liquidación final.</w:t>
      </w:r>
    </w:p>
    <w:p w:rsidR="00445490" w:rsidRPr="00445490" w:rsidRDefault="00445490" w:rsidP="00445490">
      <w:pPr>
        <w:jc w:val="both"/>
        <w:rPr>
          <w:rFonts w:ascii="Arial" w:hAnsi="Arial" w:cs="Arial"/>
          <w:sz w:val="22"/>
          <w:szCs w:val="22"/>
        </w:rPr>
      </w:pPr>
    </w:p>
    <w:p w:rsidR="00445490" w:rsidRPr="00445490" w:rsidRDefault="00445490" w:rsidP="00445490">
      <w:pPr>
        <w:jc w:val="both"/>
        <w:rPr>
          <w:rFonts w:ascii="Arial" w:hAnsi="Arial" w:cs="Arial"/>
          <w:sz w:val="22"/>
          <w:szCs w:val="22"/>
        </w:rPr>
      </w:pPr>
      <w:r w:rsidRPr="00445490">
        <w:rPr>
          <w:rFonts w:ascii="Arial" w:hAnsi="Arial" w:cs="Arial"/>
          <w:sz w:val="22"/>
          <w:szCs w:val="22"/>
        </w:rPr>
        <w:t>En el apartado “Equipos para procesos de información” será subvencionable como máximo 1 ordenador (de sobremesa o portátil) por empresa solicitante.</w:t>
      </w:r>
    </w:p>
    <w:p w:rsidR="00445490" w:rsidRPr="00445490" w:rsidRDefault="00445490" w:rsidP="00445490">
      <w:pPr>
        <w:jc w:val="both"/>
        <w:rPr>
          <w:rFonts w:ascii="Arial" w:hAnsi="Arial" w:cs="Arial"/>
          <w:sz w:val="22"/>
          <w:szCs w:val="22"/>
        </w:rPr>
      </w:pPr>
    </w:p>
    <w:p w:rsidR="00445490" w:rsidRPr="001006A1" w:rsidRDefault="00445490" w:rsidP="00445490">
      <w:pPr>
        <w:jc w:val="both"/>
        <w:rPr>
          <w:rFonts w:ascii="Arial" w:hAnsi="Arial" w:cs="Arial"/>
          <w:sz w:val="22"/>
          <w:szCs w:val="22"/>
        </w:rPr>
      </w:pPr>
      <w:r w:rsidRPr="00445490">
        <w:rPr>
          <w:rFonts w:ascii="Arial" w:hAnsi="Arial" w:cs="Arial"/>
          <w:sz w:val="22"/>
          <w:szCs w:val="22"/>
        </w:rPr>
        <w:t xml:space="preserve">No serán objeto de subvención las tasas por autorizaciones administrativas, licencias o similares, ni el pago de ningún impuesto o </w:t>
      </w:r>
      <w:r w:rsidRPr="001006A1">
        <w:rPr>
          <w:rFonts w:ascii="Arial" w:hAnsi="Arial" w:cs="Arial"/>
          <w:sz w:val="22"/>
          <w:szCs w:val="22"/>
        </w:rPr>
        <w:t>tributo así como ningún tipo de fianza.</w:t>
      </w:r>
    </w:p>
    <w:p w:rsidR="00445490" w:rsidRPr="00445490" w:rsidRDefault="00445490" w:rsidP="00445490">
      <w:pPr>
        <w:jc w:val="both"/>
        <w:rPr>
          <w:rFonts w:ascii="Arial" w:hAnsi="Arial" w:cs="Arial"/>
          <w:sz w:val="22"/>
          <w:szCs w:val="22"/>
        </w:rPr>
      </w:pPr>
    </w:p>
    <w:p w:rsidR="00445490" w:rsidRDefault="00445490" w:rsidP="00445490">
      <w:pPr>
        <w:jc w:val="both"/>
        <w:rPr>
          <w:rFonts w:ascii="Arial" w:hAnsi="Arial" w:cs="Arial"/>
          <w:sz w:val="22"/>
          <w:szCs w:val="22"/>
        </w:rPr>
      </w:pPr>
      <w:r w:rsidRPr="00445490">
        <w:rPr>
          <w:rFonts w:ascii="Arial" w:hAnsi="Arial" w:cs="Arial"/>
          <w:sz w:val="22"/>
          <w:szCs w:val="22"/>
        </w:rPr>
        <w:t xml:space="preserve">Sólo se admitirán las facturas de activos subvencionables en “inversiones” cuyo importe, excluido el IVA, sea igual o superior a </w:t>
      </w:r>
      <w:r w:rsidR="001006A1">
        <w:rPr>
          <w:rFonts w:ascii="Arial" w:hAnsi="Arial" w:cs="Arial"/>
          <w:sz w:val="22"/>
          <w:szCs w:val="22"/>
        </w:rPr>
        <w:t>5</w:t>
      </w:r>
      <w:r w:rsidRPr="00445490">
        <w:rPr>
          <w:rFonts w:ascii="Arial" w:hAnsi="Arial" w:cs="Arial"/>
          <w:sz w:val="22"/>
          <w:szCs w:val="22"/>
        </w:rPr>
        <w:t>0 euros.</w:t>
      </w:r>
    </w:p>
    <w:p w:rsidR="0028707A" w:rsidRPr="001A1443" w:rsidRDefault="0028707A" w:rsidP="001A1443">
      <w:pPr>
        <w:pStyle w:val="Ttulo4"/>
        <w:ind w:left="1276" w:hanging="1276"/>
      </w:pPr>
      <w:r w:rsidRPr="001A1443">
        <w:lastRenderedPageBreak/>
        <w:t>Cuantía de la ayuda</w:t>
      </w:r>
    </w:p>
    <w:p w:rsidR="0028707A" w:rsidRPr="0028707A" w:rsidRDefault="0028707A" w:rsidP="0028707A">
      <w:pPr>
        <w:jc w:val="both"/>
        <w:rPr>
          <w:rFonts w:ascii="Arial" w:hAnsi="Arial" w:cs="Arial"/>
          <w:sz w:val="22"/>
          <w:szCs w:val="22"/>
        </w:rPr>
      </w:pPr>
      <w:r w:rsidRPr="0028707A">
        <w:rPr>
          <w:rFonts w:ascii="Arial" w:hAnsi="Arial" w:cs="Arial"/>
          <w:sz w:val="22"/>
          <w:szCs w:val="22"/>
        </w:rPr>
        <w:t>Se establece una ayuda a fondo perdido de hasta el 70 % de los gastos e inversiones subvencionables, con un límite máximo de 1.000,00 euros por entidad beneficiaria.</w:t>
      </w:r>
    </w:p>
    <w:p w:rsidR="0028707A" w:rsidRPr="00445490" w:rsidRDefault="0028707A" w:rsidP="00445490">
      <w:pPr>
        <w:jc w:val="both"/>
        <w:rPr>
          <w:rFonts w:ascii="Arial" w:hAnsi="Arial" w:cs="Arial"/>
          <w:sz w:val="22"/>
          <w:szCs w:val="22"/>
        </w:rPr>
      </w:pPr>
      <w:r w:rsidRPr="0028707A">
        <w:rPr>
          <w:rFonts w:ascii="Arial" w:hAnsi="Arial" w:cs="Arial"/>
          <w:sz w:val="22"/>
          <w:szCs w:val="22"/>
        </w:rPr>
        <w:t xml:space="preserve">Para el cálculo de la subvención se tendrá en cuenta el valor de adquisición de las inversiones, excluido el IVA.  </w:t>
      </w:r>
    </w:p>
    <w:p w:rsidR="00625D8F" w:rsidRPr="001A1443" w:rsidRDefault="00625D8F" w:rsidP="001A1443">
      <w:pPr>
        <w:pStyle w:val="Ttulo4"/>
        <w:ind w:left="1276" w:hanging="1276"/>
      </w:pPr>
      <w:r w:rsidRPr="001A1443">
        <w:t>Documentación preceptiva</w:t>
      </w:r>
      <w:r w:rsidR="00B50CBF" w:rsidRPr="001A1443">
        <w:t xml:space="preserve"> </w:t>
      </w:r>
    </w:p>
    <w:p w:rsidR="00B44019" w:rsidRPr="00B44019" w:rsidRDefault="0077291F" w:rsidP="00B44019">
      <w:pPr>
        <w:jc w:val="both"/>
        <w:rPr>
          <w:rFonts w:ascii="Arial" w:hAnsi="Arial" w:cs="Arial"/>
          <w:sz w:val="22"/>
          <w:szCs w:val="22"/>
        </w:rPr>
      </w:pPr>
      <w:r w:rsidRPr="0077291F">
        <w:rPr>
          <w:rFonts w:ascii="Arial" w:hAnsi="Arial" w:cs="Arial"/>
          <w:sz w:val="22"/>
          <w:szCs w:val="22"/>
        </w:rPr>
        <w:t xml:space="preserve">Las solicitudes de ayudas se presentarán en el Modelo Normalizado de Solicitud y Declaración Jurada de la línea </w:t>
      </w:r>
      <w:r>
        <w:rPr>
          <w:rFonts w:ascii="Arial" w:hAnsi="Arial" w:cs="Arial"/>
          <w:sz w:val="22"/>
          <w:szCs w:val="22"/>
        </w:rPr>
        <w:t>1</w:t>
      </w:r>
      <w:r w:rsidRPr="0077291F">
        <w:rPr>
          <w:rFonts w:ascii="Arial" w:hAnsi="Arial" w:cs="Arial"/>
          <w:sz w:val="22"/>
          <w:szCs w:val="22"/>
        </w:rPr>
        <w:t>, debidamente cumplimentado y firmado, junto con los siguientes documentos</w:t>
      </w:r>
      <w:r w:rsidR="00B44019" w:rsidRPr="00B44019">
        <w:rPr>
          <w:rFonts w:ascii="Arial" w:hAnsi="Arial" w:cs="Arial"/>
          <w:sz w:val="22"/>
          <w:szCs w:val="22"/>
        </w:rPr>
        <w:t>:</w:t>
      </w:r>
    </w:p>
    <w:p w:rsidR="00A61FED"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11590F">
        <w:rPr>
          <w:rFonts w:ascii="Arial" w:hAnsi="Arial" w:cs="Arial"/>
          <w:sz w:val="22"/>
          <w:szCs w:val="22"/>
        </w:rPr>
        <w:t xml:space="preserve">En el </w:t>
      </w:r>
      <w:r w:rsidR="00705AD2">
        <w:rPr>
          <w:rFonts w:ascii="Arial" w:hAnsi="Arial" w:cs="Arial"/>
          <w:sz w:val="22"/>
          <w:szCs w:val="22"/>
        </w:rPr>
        <w:t>caso</w:t>
      </w:r>
      <w:r w:rsidRPr="0011590F">
        <w:rPr>
          <w:rFonts w:ascii="Arial" w:hAnsi="Arial" w:cs="Arial"/>
          <w:sz w:val="22"/>
          <w:szCs w:val="22"/>
        </w:rPr>
        <w:t xml:space="preserve"> de que </w:t>
      </w:r>
      <w:r w:rsidR="00705AD2">
        <w:rPr>
          <w:rFonts w:ascii="Arial" w:hAnsi="Arial" w:cs="Arial"/>
          <w:sz w:val="22"/>
          <w:szCs w:val="22"/>
        </w:rPr>
        <w:t>la titularidad de l</w:t>
      </w:r>
      <w:r w:rsidR="0011590F">
        <w:rPr>
          <w:rFonts w:ascii="Arial" w:hAnsi="Arial" w:cs="Arial"/>
          <w:sz w:val="22"/>
          <w:szCs w:val="22"/>
        </w:rPr>
        <w:t>a actividad</w:t>
      </w:r>
      <w:r w:rsidR="0011590F" w:rsidRPr="0011590F">
        <w:rPr>
          <w:rFonts w:ascii="Arial" w:hAnsi="Arial" w:cs="Arial"/>
          <w:sz w:val="22"/>
          <w:szCs w:val="22"/>
        </w:rPr>
        <w:t xml:space="preserve"> corresponda a personas físicas</w:t>
      </w:r>
      <w:r w:rsidR="00705AD2">
        <w:rPr>
          <w:rFonts w:ascii="Arial" w:hAnsi="Arial" w:cs="Arial"/>
          <w:sz w:val="22"/>
          <w:szCs w:val="22"/>
        </w:rPr>
        <w:t>:</w:t>
      </w:r>
    </w:p>
    <w:p w:rsidR="00B44019" w:rsidRPr="00A61FED" w:rsidRDefault="00A61FED" w:rsidP="00043B3E">
      <w:pPr>
        <w:pStyle w:val="Prrafodelista"/>
        <w:numPr>
          <w:ilvl w:val="0"/>
          <w:numId w:val="21"/>
        </w:numPr>
        <w:ind w:left="993" w:hanging="284"/>
        <w:jc w:val="both"/>
        <w:rPr>
          <w:rFonts w:ascii="Arial" w:hAnsi="Arial" w:cs="Arial"/>
          <w:sz w:val="22"/>
          <w:szCs w:val="22"/>
        </w:rPr>
      </w:pPr>
      <w:r w:rsidRPr="00A61FED">
        <w:rPr>
          <w:rFonts w:ascii="Arial" w:hAnsi="Arial" w:cs="Arial"/>
          <w:sz w:val="22"/>
          <w:szCs w:val="22"/>
        </w:rPr>
        <w:t>F</w:t>
      </w:r>
      <w:r w:rsidR="00EE3EE4" w:rsidRPr="00A61FED">
        <w:rPr>
          <w:rFonts w:ascii="Arial" w:hAnsi="Arial" w:cs="Arial"/>
          <w:sz w:val="22"/>
          <w:szCs w:val="22"/>
        </w:rPr>
        <w:t>otocopia del DNI-Documento Nacional de Identidad de el/la solicitante</w:t>
      </w:r>
      <w:r w:rsidR="00B44019" w:rsidRPr="00A61FED">
        <w:rPr>
          <w:rFonts w:ascii="Arial" w:hAnsi="Arial" w:cs="Arial"/>
          <w:sz w:val="22"/>
          <w:szCs w:val="22"/>
        </w:rPr>
        <w:t>.</w:t>
      </w:r>
    </w:p>
    <w:p w:rsidR="00A61FED" w:rsidRDefault="00B44019" w:rsidP="00EE3EE4">
      <w:pPr>
        <w:ind w:left="709"/>
        <w:jc w:val="both"/>
        <w:rPr>
          <w:rFonts w:ascii="Arial" w:hAnsi="Arial" w:cs="Arial"/>
          <w:sz w:val="22"/>
          <w:szCs w:val="22"/>
        </w:rPr>
      </w:pPr>
      <w:r w:rsidRPr="0011590F">
        <w:rPr>
          <w:rFonts w:ascii="Arial" w:hAnsi="Arial" w:cs="Arial"/>
          <w:sz w:val="22"/>
          <w:szCs w:val="22"/>
        </w:rPr>
        <w:t xml:space="preserve">En el caso </w:t>
      </w:r>
      <w:r w:rsidR="00705AD2" w:rsidRPr="00705AD2">
        <w:rPr>
          <w:rFonts w:ascii="Arial" w:hAnsi="Arial" w:cs="Arial"/>
          <w:sz w:val="22"/>
          <w:szCs w:val="22"/>
        </w:rPr>
        <w:t xml:space="preserve">de que la titularidad de la actividad corresponda a </w:t>
      </w:r>
      <w:r w:rsidRPr="0011590F">
        <w:rPr>
          <w:rFonts w:ascii="Arial" w:hAnsi="Arial" w:cs="Arial"/>
          <w:sz w:val="22"/>
          <w:szCs w:val="22"/>
        </w:rPr>
        <w:t>personas jurídicas:</w:t>
      </w:r>
    </w:p>
    <w:p w:rsidR="00A61FED" w:rsidRDefault="00EE3EE4" w:rsidP="00043B3E">
      <w:pPr>
        <w:pStyle w:val="Prrafodelista"/>
        <w:numPr>
          <w:ilvl w:val="0"/>
          <w:numId w:val="19"/>
        </w:numPr>
        <w:ind w:left="993" w:hanging="284"/>
        <w:jc w:val="both"/>
        <w:rPr>
          <w:rFonts w:ascii="Arial" w:hAnsi="Arial" w:cs="Arial"/>
          <w:sz w:val="22"/>
          <w:szCs w:val="22"/>
        </w:rPr>
      </w:pPr>
      <w:r w:rsidRPr="00A61FED">
        <w:rPr>
          <w:rFonts w:ascii="Arial" w:hAnsi="Arial" w:cs="Arial"/>
          <w:sz w:val="22"/>
          <w:szCs w:val="22"/>
        </w:rPr>
        <w:t>Copia de la tarjeta CIF</w:t>
      </w:r>
      <w:r w:rsidR="00705AD2" w:rsidRPr="00A61FED">
        <w:rPr>
          <w:rFonts w:ascii="Arial" w:hAnsi="Arial" w:cs="Arial"/>
          <w:sz w:val="22"/>
          <w:szCs w:val="22"/>
        </w:rPr>
        <w:t>-NIF</w:t>
      </w:r>
      <w:r w:rsidRPr="00A61FED">
        <w:rPr>
          <w:rFonts w:ascii="Arial" w:hAnsi="Arial" w:cs="Arial"/>
          <w:sz w:val="22"/>
          <w:szCs w:val="22"/>
        </w:rPr>
        <w:t xml:space="preserve"> o, en su caso, certificado de Hacienda Foral del CIF</w:t>
      </w:r>
      <w:r w:rsidR="00705AD2" w:rsidRPr="00A61FED">
        <w:rPr>
          <w:rFonts w:ascii="Arial" w:hAnsi="Arial" w:cs="Arial"/>
          <w:sz w:val="22"/>
          <w:szCs w:val="22"/>
        </w:rPr>
        <w:t>-NIF</w:t>
      </w:r>
      <w:r w:rsidRPr="00A61FED">
        <w:rPr>
          <w:rFonts w:ascii="Arial" w:hAnsi="Arial" w:cs="Arial"/>
          <w:sz w:val="22"/>
          <w:szCs w:val="22"/>
        </w:rPr>
        <w:t xml:space="preserve"> de la persona jurídica así como copia del DNI del socio/a solicitante que actúa en nombre y representación de la entidad</w:t>
      </w:r>
      <w:r w:rsidR="004475C0">
        <w:rPr>
          <w:rFonts w:ascii="Arial" w:hAnsi="Arial" w:cs="Arial"/>
          <w:sz w:val="22"/>
          <w:szCs w:val="22"/>
        </w:rPr>
        <w:t>.</w:t>
      </w:r>
    </w:p>
    <w:p w:rsidR="00EE3EE4" w:rsidRPr="00A61FED" w:rsidRDefault="00A61FED" w:rsidP="00043B3E">
      <w:pPr>
        <w:pStyle w:val="Prrafodelista"/>
        <w:numPr>
          <w:ilvl w:val="0"/>
          <w:numId w:val="21"/>
        </w:numPr>
        <w:ind w:left="993" w:hanging="284"/>
        <w:jc w:val="both"/>
        <w:rPr>
          <w:rFonts w:ascii="Arial" w:hAnsi="Arial" w:cs="Arial"/>
          <w:sz w:val="22"/>
          <w:szCs w:val="22"/>
        </w:rPr>
      </w:pPr>
      <w:r>
        <w:rPr>
          <w:rFonts w:ascii="Arial" w:hAnsi="Arial" w:cs="Arial"/>
          <w:sz w:val="22"/>
          <w:szCs w:val="22"/>
        </w:rPr>
        <w:t>D</w:t>
      </w:r>
      <w:r w:rsidR="00EE3EE4" w:rsidRPr="00A61FED">
        <w:rPr>
          <w:rFonts w:ascii="Arial" w:hAnsi="Arial" w:cs="Arial"/>
          <w:sz w:val="22"/>
          <w:szCs w:val="22"/>
        </w:rPr>
        <w:t>ocumento que acredite el poder de representación de la persona solicitante que actúa en nombre de la persona jurídica.</w:t>
      </w:r>
    </w:p>
    <w:p w:rsidR="00A61FED" w:rsidRDefault="0011590F" w:rsidP="0011590F">
      <w:pPr>
        <w:ind w:left="709"/>
        <w:jc w:val="both"/>
        <w:rPr>
          <w:rFonts w:ascii="Arial" w:hAnsi="Arial" w:cs="Arial"/>
          <w:sz w:val="22"/>
          <w:szCs w:val="22"/>
        </w:rPr>
      </w:pPr>
      <w:r w:rsidRPr="0011590F">
        <w:rPr>
          <w:rFonts w:ascii="Arial" w:hAnsi="Arial" w:cs="Arial"/>
          <w:sz w:val="22"/>
          <w:szCs w:val="22"/>
        </w:rPr>
        <w:t xml:space="preserve">En el caso de </w:t>
      </w:r>
      <w:r w:rsidR="00A61FED" w:rsidRPr="00A61FED">
        <w:rPr>
          <w:rFonts w:ascii="Arial" w:hAnsi="Arial" w:cs="Arial"/>
          <w:sz w:val="22"/>
          <w:szCs w:val="22"/>
        </w:rPr>
        <w:t xml:space="preserve">que la titularidad de la actividad corresponda a </w:t>
      </w:r>
      <w:r w:rsidRPr="0011590F">
        <w:rPr>
          <w:rFonts w:ascii="Arial" w:hAnsi="Arial" w:cs="Arial"/>
          <w:sz w:val="22"/>
          <w:szCs w:val="22"/>
        </w:rPr>
        <w:t>entidades en régimen de atribución de rentas sin personalidad jurídica propia (</w:t>
      </w:r>
      <w:r w:rsidR="00A61FED">
        <w:rPr>
          <w:rFonts w:ascii="Arial" w:hAnsi="Arial" w:cs="Arial"/>
          <w:sz w:val="22"/>
          <w:szCs w:val="22"/>
        </w:rPr>
        <w:t>C</w:t>
      </w:r>
      <w:r w:rsidRPr="0011590F">
        <w:rPr>
          <w:rFonts w:ascii="Arial" w:hAnsi="Arial" w:cs="Arial"/>
          <w:sz w:val="22"/>
          <w:szCs w:val="22"/>
        </w:rPr>
        <w:t xml:space="preserve">omunidades de </w:t>
      </w:r>
      <w:r w:rsidR="00A61FED">
        <w:rPr>
          <w:rFonts w:ascii="Arial" w:hAnsi="Arial" w:cs="Arial"/>
          <w:sz w:val="22"/>
          <w:szCs w:val="22"/>
        </w:rPr>
        <w:t>B</w:t>
      </w:r>
      <w:r w:rsidRPr="0011590F">
        <w:rPr>
          <w:rFonts w:ascii="Arial" w:hAnsi="Arial" w:cs="Arial"/>
          <w:sz w:val="22"/>
          <w:szCs w:val="22"/>
        </w:rPr>
        <w:t xml:space="preserve">ienes y </w:t>
      </w:r>
      <w:r w:rsidR="00A61FED">
        <w:rPr>
          <w:rFonts w:ascii="Arial" w:hAnsi="Arial" w:cs="Arial"/>
          <w:sz w:val="22"/>
          <w:szCs w:val="22"/>
        </w:rPr>
        <w:t>S</w:t>
      </w:r>
      <w:r w:rsidRPr="0011590F">
        <w:rPr>
          <w:rFonts w:ascii="Arial" w:hAnsi="Arial" w:cs="Arial"/>
          <w:sz w:val="22"/>
          <w:szCs w:val="22"/>
        </w:rPr>
        <w:t xml:space="preserve">ociedades </w:t>
      </w:r>
      <w:r w:rsidR="00A61FED">
        <w:rPr>
          <w:rFonts w:ascii="Arial" w:hAnsi="Arial" w:cs="Arial"/>
          <w:sz w:val="22"/>
          <w:szCs w:val="22"/>
        </w:rPr>
        <w:t>C</w:t>
      </w:r>
      <w:r w:rsidRPr="0011590F">
        <w:rPr>
          <w:rFonts w:ascii="Arial" w:hAnsi="Arial" w:cs="Arial"/>
          <w:sz w:val="22"/>
          <w:szCs w:val="22"/>
        </w:rPr>
        <w:t>iviles</w:t>
      </w:r>
      <w:r w:rsidR="00A61FED">
        <w:rPr>
          <w:rFonts w:ascii="Arial" w:hAnsi="Arial" w:cs="Arial"/>
          <w:sz w:val="22"/>
          <w:szCs w:val="22"/>
        </w:rPr>
        <w:t>)</w:t>
      </w:r>
      <w:r w:rsidRPr="0011590F">
        <w:rPr>
          <w:rFonts w:ascii="Arial" w:hAnsi="Arial" w:cs="Arial"/>
          <w:sz w:val="22"/>
          <w:szCs w:val="22"/>
        </w:rPr>
        <w:t>:</w:t>
      </w:r>
    </w:p>
    <w:p w:rsidR="00A61FED" w:rsidRPr="00A61FED" w:rsidRDefault="00A61FED" w:rsidP="00043B3E">
      <w:pPr>
        <w:pStyle w:val="Prrafodelista"/>
        <w:numPr>
          <w:ilvl w:val="0"/>
          <w:numId w:val="20"/>
        </w:numPr>
        <w:ind w:left="993" w:hanging="284"/>
        <w:jc w:val="both"/>
        <w:rPr>
          <w:rFonts w:ascii="Arial" w:hAnsi="Arial" w:cs="Arial"/>
          <w:sz w:val="22"/>
          <w:szCs w:val="22"/>
        </w:rPr>
      </w:pPr>
      <w:r w:rsidRPr="00A61FED">
        <w:rPr>
          <w:rFonts w:ascii="Arial" w:hAnsi="Arial" w:cs="Arial"/>
          <w:sz w:val="22"/>
          <w:szCs w:val="22"/>
        </w:rPr>
        <w:t xml:space="preserve">Copia de la tarjeta CIF-NIF o, en su caso, certificado de Hacienda Foral del CIF-NIF de la entidad, así como copia del contrato de constitución de la entidad debidamente registrado ante la Hacienda Foral, y copia del DNI de los socios/as de la entidad solicitante que desempeñan su actividad laboral en la misma. </w:t>
      </w:r>
    </w:p>
    <w:p w:rsidR="00A61FED" w:rsidRPr="00A61FED" w:rsidRDefault="00A61FED" w:rsidP="00043B3E">
      <w:pPr>
        <w:pStyle w:val="Prrafodelista"/>
        <w:numPr>
          <w:ilvl w:val="0"/>
          <w:numId w:val="21"/>
        </w:numPr>
        <w:ind w:left="993" w:hanging="284"/>
        <w:jc w:val="both"/>
        <w:rPr>
          <w:rFonts w:ascii="Arial" w:hAnsi="Arial" w:cs="Arial"/>
          <w:sz w:val="22"/>
          <w:szCs w:val="22"/>
        </w:rPr>
      </w:pPr>
      <w:r w:rsidRPr="00A61FED">
        <w:rPr>
          <w:rFonts w:ascii="Arial" w:hAnsi="Arial" w:cs="Arial"/>
          <w:sz w:val="22"/>
          <w:szCs w:val="22"/>
        </w:rPr>
        <w:t>Documento que acredite el poder de representación de la persona solicitante que actúa en nombre de la entidad en régimen de atribución de rentas sin personalidad jurídica propia (Sociedad Civil o Comunidad de Bienes).</w:t>
      </w:r>
    </w:p>
    <w:p w:rsidR="00B44019" w:rsidRPr="00B44019"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B44019">
        <w:rPr>
          <w:rFonts w:ascii="Arial" w:hAnsi="Arial" w:cs="Arial"/>
          <w:sz w:val="22"/>
          <w:szCs w:val="22"/>
        </w:rPr>
        <w:t>Certificado actualizado de altas y bajas en el Impuesto de Actividades Económicas emitido por la Hacienda Foral.</w:t>
      </w:r>
    </w:p>
    <w:p w:rsidR="00B44019" w:rsidRPr="00B44019"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B44019">
        <w:rPr>
          <w:rFonts w:ascii="Arial" w:hAnsi="Arial" w:cs="Arial"/>
          <w:sz w:val="22"/>
          <w:szCs w:val="22"/>
        </w:rPr>
        <w:t>Certificado actualizado de altas y bajas en el régimen especial de trabajadores autónomos de la Seguridad Social.</w:t>
      </w:r>
    </w:p>
    <w:p w:rsidR="00B44019" w:rsidRPr="00B44019" w:rsidRDefault="00CC7286" w:rsidP="00043B3E">
      <w:pPr>
        <w:pStyle w:val="Prrafodelista"/>
        <w:numPr>
          <w:ilvl w:val="0"/>
          <w:numId w:val="4"/>
        </w:numPr>
        <w:spacing w:before="120"/>
        <w:ind w:left="714" w:hanging="357"/>
        <w:contextualSpacing w:val="0"/>
        <w:jc w:val="both"/>
        <w:rPr>
          <w:rFonts w:ascii="Arial" w:hAnsi="Arial" w:cs="Arial"/>
          <w:sz w:val="22"/>
          <w:szCs w:val="22"/>
        </w:rPr>
      </w:pPr>
      <w:r>
        <w:rPr>
          <w:rFonts w:ascii="Arial" w:hAnsi="Arial" w:cs="Arial"/>
          <w:sz w:val="22"/>
          <w:szCs w:val="22"/>
        </w:rPr>
        <w:t>Certificado de encontrarse al corriente de pagos con la Hacienda Foral de Bizkaia</w:t>
      </w:r>
      <w:r w:rsidR="00B44019" w:rsidRPr="00B44019">
        <w:rPr>
          <w:rFonts w:ascii="Arial" w:hAnsi="Arial" w:cs="Arial"/>
          <w:sz w:val="22"/>
          <w:szCs w:val="22"/>
        </w:rPr>
        <w:t>.</w:t>
      </w:r>
    </w:p>
    <w:p w:rsidR="00B44019" w:rsidRPr="00B44019" w:rsidRDefault="00CC7286" w:rsidP="00043B3E">
      <w:pPr>
        <w:pStyle w:val="Prrafodelista"/>
        <w:numPr>
          <w:ilvl w:val="0"/>
          <w:numId w:val="4"/>
        </w:numPr>
        <w:spacing w:before="120"/>
        <w:ind w:left="714" w:hanging="357"/>
        <w:contextualSpacing w:val="0"/>
        <w:jc w:val="both"/>
        <w:rPr>
          <w:rFonts w:ascii="Arial" w:hAnsi="Arial" w:cs="Arial"/>
          <w:sz w:val="22"/>
          <w:szCs w:val="22"/>
        </w:rPr>
      </w:pPr>
      <w:r>
        <w:rPr>
          <w:rFonts w:ascii="Arial" w:hAnsi="Arial" w:cs="Arial"/>
          <w:sz w:val="22"/>
          <w:szCs w:val="22"/>
        </w:rPr>
        <w:t>Certificado de encontrarse al corriente de pagos con la Tesorería General de la Seguridad Social</w:t>
      </w:r>
      <w:r w:rsidR="00B44019" w:rsidRPr="00B44019">
        <w:rPr>
          <w:rFonts w:ascii="Arial" w:hAnsi="Arial" w:cs="Arial"/>
          <w:sz w:val="22"/>
          <w:szCs w:val="22"/>
        </w:rPr>
        <w:t>.</w:t>
      </w:r>
    </w:p>
    <w:p w:rsidR="00B44019" w:rsidRPr="00362443"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362443">
        <w:rPr>
          <w:rFonts w:ascii="Arial" w:hAnsi="Arial" w:cs="Arial"/>
          <w:sz w:val="22"/>
          <w:szCs w:val="22"/>
        </w:rPr>
        <w:t xml:space="preserve">Ficha </w:t>
      </w:r>
      <w:r w:rsidR="00CC7286">
        <w:rPr>
          <w:rFonts w:ascii="Arial" w:hAnsi="Arial" w:cs="Arial"/>
          <w:sz w:val="22"/>
          <w:szCs w:val="22"/>
        </w:rPr>
        <w:t xml:space="preserve">de </w:t>
      </w:r>
      <w:r w:rsidRPr="00362443">
        <w:rPr>
          <w:rFonts w:ascii="Arial" w:hAnsi="Arial" w:cs="Arial"/>
          <w:sz w:val="22"/>
          <w:szCs w:val="22"/>
        </w:rPr>
        <w:t>acreedor</w:t>
      </w:r>
      <w:r w:rsidR="004475C0">
        <w:rPr>
          <w:rFonts w:ascii="Arial" w:hAnsi="Arial" w:cs="Arial"/>
          <w:sz w:val="22"/>
          <w:szCs w:val="22"/>
        </w:rPr>
        <w:t>.</w:t>
      </w:r>
    </w:p>
    <w:p w:rsidR="00B44019" w:rsidRPr="00B44019"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B44019">
        <w:rPr>
          <w:rFonts w:ascii="Arial" w:hAnsi="Arial" w:cs="Arial"/>
          <w:sz w:val="22"/>
          <w:szCs w:val="22"/>
        </w:rPr>
        <w:t>Copia de las facturas de las inversiones o gastos realizados.  Dichas facturas deberán ser detalladas y describir perfectamente los conceptos, a fin de</w:t>
      </w:r>
      <w:r w:rsidR="00362443">
        <w:rPr>
          <w:rFonts w:ascii="Arial" w:hAnsi="Arial" w:cs="Arial"/>
          <w:sz w:val="22"/>
          <w:szCs w:val="22"/>
        </w:rPr>
        <w:t xml:space="preserve"> ser claramente identificados. No se aceptan facturas con conceptos codificados</w:t>
      </w:r>
      <w:r w:rsidRPr="00B44019">
        <w:rPr>
          <w:rFonts w:ascii="Arial" w:hAnsi="Arial" w:cs="Arial"/>
          <w:sz w:val="22"/>
          <w:szCs w:val="22"/>
        </w:rPr>
        <w:t>.</w:t>
      </w:r>
    </w:p>
    <w:p w:rsidR="00554448" w:rsidRPr="0056702F" w:rsidRDefault="00B44019" w:rsidP="00043B3E">
      <w:pPr>
        <w:pStyle w:val="Prrafodelista"/>
        <w:numPr>
          <w:ilvl w:val="0"/>
          <w:numId w:val="4"/>
        </w:numPr>
        <w:spacing w:before="120"/>
        <w:contextualSpacing w:val="0"/>
        <w:jc w:val="both"/>
        <w:rPr>
          <w:rFonts w:ascii="Arial" w:hAnsi="Arial" w:cs="Arial"/>
          <w:sz w:val="22"/>
          <w:szCs w:val="22"/>
        </w:rPr>
      </w:pPr>
      <w:r w:rsidRPr="0056702F">
        <w:rPr>
          <w:rFonts w:ascii="Arial" w:hAnsi="Arial" w:cs="Arial"/>
          <w:sz w:val="22"/>
          <w:szCs w:val="22"/>
        </w:rPr>
        <w:t>Documentos acreditativos de los pagos realizados a proveedores o suministradores</w:t>
      </w:r>
      <w:r w:rsidR="00554448" w:rsidRPr="0056702F">
        <w:rPr>
          <w:rFonts w:ascii="Arial" w:hAnsi="Arial" w:cs="Arial"/>
          <w:sz w:val="22"/>
          <w:szCs w:val="22"/>
        </w:rPr>
        <w:t>.</w:t>
      </w:r>
    </w:p>
    <w:p w:rsidR="00554448" w:rsidRDefault="00554448" w:rsidP="00554448">
      <w:pPr>
        <w:ind w:left="709"/>
        <w:jc w:val="both"/>
        <w:rPr>
          <w:rFonts w:ascii="Arial" w:hAnsi="Arial" w:cs="Arial"/>
          <w:sz w:val="22"/>
          <w:szCs w:val="22"/>
        </w:rPr>
      </w:pPr>
      <w:r w:rsidRPr="00554448">
        <w:rPr>
          <w:rFonts w:ascii="Arial" w:hAnsi="Arial" w:cs="Arial"/>
          <w:sz w:val="22"/>
          <w:szCs w:val="22"/>
        </w:rPr>
        <w:t xml:space="preserve">Únicamente se considerará subvencionable el importe cuyo abono quede correctamente acreditado mediante los justificantes del pago, íntegro o parcial, </w:t>
      </w:r>
      <w:r w:rsidRPr="00554448">
        <w:rPr>
          <w:rFonts w:ascii="Arial" w:hAnsi="Arial" w:cs="Arial"/>
          <w:sz w:val="22"/>
          <w:szCs w:val="22"/>
        </w:rPr>
        <w:lastRenderedPageBreak/>
        <w:t>de las facturas en el plazo señalado, aunque el coste recogido en factura sea superior</w:t>
      </w:r>
      <w:r w:rsidR="00B44019" w:rsidRPr="00554448">
        <w:rPr>
          <w:rFonts w:ascii="Arial" w:hAnsi="Arial" w:cs="Arial"/>
          <w:sz w:val="22"/>
          <w:szCs w:val="22"/>
        </w:rPr>
        <w:t xml:space="preserve">. </w:t>
      </w:r>
    </w:p>
    <w:p w:rsidR="00B44019" w:rsidRPr="0056702F" w:rsidRDefault="00B44019" w:rsidP="00554448">
      <w:pPr>
        <w:ind w:left="709"/>
        <w:jc w:val="both"/>
        <w:rPr>
          <w:rFonts w:ascii="Arial" w:hAnsi="Arial" w:cs="Arial"/>
          <w:color w:val="0070C0"/>
          <w:sz w:val="22"/>
          <w:szCs w:val="22"/>
        </w:rPr>
      </w:pPr>
      <w:r w:rsidRPr="00554448">
        <w:rPr>
          <w:rFonts w:ascii="Arial" w:hAnsi="Arial" w:cs="Arial"/>
          <w:sz w:val="22"/>
          <w:szCs w:val="22"/>
        </w:rPr>
        <w:t>La acreditación de pago se efectuará mediante transferencia bancaria, adeudo bancario u otro documento, debidamente firmado y sellado por el emisor de la factura, acreditativo de que las facturas presentadas han sido pagadas. Los justificantes obtenidos a través de Internet deberán estar validados por la entidad bancaria.  En todo caso</w:t>
      </w:r>
      <w:r w:rsidR="001F5290">
        <w:rPr>
          <w:rFonts w:ascii="Arial" w:hAnsi="Arial" w:cs="Arial"/>
          <w:sz w:val="22"/>
          <w:szCs w:val="22"/>
        </w:rPr>
        <w:t>,</w:t>
      </w:r>
      <w:r w:rsidRPr="00554448">
        <w:rPr>
          <w:rFonts w:ascii="Arial" w:hAnsi="Arial" w:cs="Arial"/>
          <w:sz w:val="22"/>
          <w:szCs w:val="22"/>
        </w:rPr>
        <w:t xml:space="preserve"> se obrará según la legislación vigente</w:t>
      </w:r>
      <w:r w:rsidR="001F5290">
        <w:rPr>
          <w:rFonts w:ascii="Arial" w:hAnsi="Arial" w:cs="Arial"/>
          <w:sz w:val="22"/>
          <w:szCs w:val="22"/>
        </w:rPr>
        <w:t>, por lo que únicamente se admitirán justificaciones de pagos en efectivo o certificaciones de cobro de las empresas proveedoras en el caso de pago de factura o conjunto de facturas de un mismo proveedor cuyo importe total sea inferior a la limitación legal vigente en el momento de la realización de los pagos y no se indique en las facturas otra forma de pago.</w:t>
      </w:r>
    </w:p>
    <w:p w:rsidR="00B44019" w:rsidRPr="00B44019" w:rsidRDefault="00B44019" w:rsidP="00043B3E">
      <w:pPr>
        <w:pStyle w:val="Prrafodelista"/>
        <w:numPr>
          <w:ilvl w:val="0"/>
          <w:numId w:val="4"/>
        </w:numPr>
        <w:spacing w:before="120"/>
        <w:ind w:left="714" w:hanging="357"/>
        <w:contextualSpacing w:val="0"/>
        <w:jc w:val="both"/>
        <w:rPr>
          <w:rFonts w:ascii="Arial" w:hAnsi="Arial" w:cs="Arial"/>
          <w:sz w:val="22"/>
          <w:szCs w:val="22"/>
        </w:rPr>
      </w:pPr>
      <w:r w:rsidRPr="00B44019">
        <w:rPr>
          <w:rFonts w:ascii="Arial" w:hAnsi="Arial" w:cs="Arial"/>
          <w:sz w:val="22"/>
          <w:szCs w:val="22"/>
        </w:rPr>
        <w:t>Plan de Negocio y memoria económica del proyecto empresarial.</w:t>
      </w:r>
    </w:p>
    <w:p w:rsidR="00B44019" w:rsidRPr="00B44019" w:rsidRDefault="00B44019" w:rsidP="00B44019">
      <w:pPr>
        <w:jc w:val="both"/>
        <w:rPr>
          <w:rFonts w:ascii="Arial" w:hAnsi="Arial" w:cs="Arial"/>
          <w:sz w:val="22"/>
          <w:szCs w:val="22"/>
        </w:rPr>
      </w:pPr>
    </w:p>
    <w:p w:rsidR="00B44019" w:rsidRPr="00CF5214" w:rsidRDefault="00B44019" w:rsidP="00B44019">
      <w:pPr>
        <w:jc w:val="both"/>
        <w:rPr>
          <w:rFonts w:ascii="Arial" w:hAnsi="Arial" w:cs="Arial"/>
          <w:sz w:val="22"/>
          <w:szCs w:val="22"/>
        </w:rPr>
      </w:pPr>
      <w:r w:rsidRPr="00CF5214">
        <w:rPr>
          <w:rFonts w:ascii="Arial" w:hAnsi="Arial" w:cs="Arial"/>
          <w:sz w:val="22"/>
          <w:szCs w:val="22"/>
        </w:rPr>
        <w:t>Se comprobará de oficio que los/las solicitantes se encuentran al corriente del pago de sus obligaciones con el Ayuntamiento de Sestao y respecto a la poses</w:t>
      </w:r>
      <w:r w:rsidR="00C72C44" w:rsidRPr="00CF5214">
        <w:rPr>
          <w:rFonts w:ascii="Arial" w:hAnsi="Arial" w:cs="Arial"/>
          <w:sz w:val="22"/>
          <w:szCs w:val="22"/>
        </w:rPr>
        <w:t>ión de los permisos preceptivos.</w:t>
      </w:r>
    </w:p>
    <w:p w:rsidR="00625D8F" w:rsidRPr="001A1443" w:rsidRDefault="00625D8F" w:rsidP="001A1443">
      <w:pPr>
        <w:pStyle w:val="Ttulo4"/>
        <w:ind w:left="1276" w:hanging="1276"/>
      </w:pPr>
      <w:r w:rsidRPr="00CF5214">
        <w:t xml:space="preserve">Abono de </w:t>
      </w:r>
      <w:r w:rsidRPr="001A1443">
        <w:t>la subvención</w:t>
      </w:r>
    </w:p>
    <w:p w:rsidR="00B62932" w:rsidRPr="00B44019" w:rsidRDefault="00B44019" w:rsidP="00B62932">
      <w:pPr>
        <w:spacing w:after="120"/>
        <w:jc w:val="both"/>
        <w:rPr>
          <w:rFonts w:ascii="Arial" w:hAnsi="Arial" w:cs="Arial"/>
          <w:sz w:val="22"/>
          <w:szCs w:val="22"/>
        </w:rPr>
      </w:pPr>
      <w:r w:rsidRPr="00B44019">
        <w:rPr>
          <w:rFonts w:ascii="Arial" w:hAnsi="Arial" w:cs="Arial"/>
          <w:sz w:val="22"/>
          <w:szCs w:val="22"/>
        </w:rPr>
        <w:t>El abono de las subvenciones objeto de la presente convocatoria se realizará en un único pago del 100%, tras la resolución de concesión de la ayuda</w:t>
      </w:r>
    </w:p>
    <w:p w:rsidR="00B62932" w:rsidRPr="00B649F3" w:rsidRDefault="00B62932" w:rsidP="00B62932">
      <w:pPr>
        <w:spacing w:after="120"/>
        <w:jc w:val="both"/>
        <w:rPr>
          <w:rFonts w:ascii="Arial" w:hAnsi="Arial" w:cs="Arial"/>
          <w:sz w:val="22"/>
          <w:szCs w:val="22"/>
        </w:rPr>
      </w:pPr>
    </w:p>
    <w:p w:rsidR="00B8701D" w:rsidRPr="00D8258F" w:rsidRDefault="00B8701D" w:rsidP="00D8258F">
      <w:pPr>
        <w:pStyle w:val="Ttulo2"/>
      </w:pPr>
      <w:r w:rsidRPr="00D8258F">
        <w:t>TÍTULO II</w:t>
      </w:r>
    </w:p>
    <w:p w:rsidR="009E6564" w:rsidRPr="00B649F3" w:rsidRDefault="009E6564" w:rsidP="001A1443">
      <w:pPr>
        <w:pStyle w:val="Ttulo3"/>
      </w:pPr>
      <w:r w:rsidRPr="00B649F3">
        <w:t>Línea 2: Ayudas para promover el empleo de personas desempleadas de Sestao.</w:t>
      </w:r>
    </w:p>
    <w:p w:rsidR="009E6564" w:rsidRPr="001A1443" w:rsidRDefault="009E6564" w:rsidP="001A1443">
      <w:pPr>
        <w:pStyle w:val="Ttulo4"/>
        <w:ind w:left="1276" w:hanging="1276"/>
      </w:pPr>
      <w:r w:rsidRPr="001A1443">
        <w:t>Objeto</w:t>
      </w:r>
    </w:p>
    <w:p w:rsidR="009E6564" w:rsidRPr="001353C8" w:rsidRDefault="009E6564" w:rsidP="009E6564">
      <w:pPr>
        <w:spacing w:after="120"/>
        <w:jc w:val="both"/>
        <w:rPr>
          <w:rFonts w:ascii="Arial" w:hAnsi="Arial" w:cs="Arial"/>
          <w:sz w:val="22"/>
          <w:szCs w:val="22"/>
        </w:rPr>
      </w:pPr>
      <w:r w:rsidRPr="001353C8">
        <w:rPr>
          <w:rFonts w:ascii="Arial" w:hAnsi="Arial" w:cs="Arial"/>
          <w:sz w:val="22"/>
          <w:szCs w:val="22"/>
        </w:rPr>
        <w:t>Facilitar a las empresas la contratación de personas empadronadas en el municipio de Sestao</w:t>
      </w:r>
      <w:r w:rsidR="00521F15" w:rsidRPr="001353C8">
        <w:rPr>
          <w:rFonts w:ascii="Arial" w:hAnsi="Arial" w:cs="Arial"/>
          <w:sz w:val="22"/>
          <w:szCs w:val="22"/>
        </w:rPr>
        <w:t>,</w:t>
      </w:r>
      <w:r w:rsidRPr="001353C8">
        <w:rPr>
          <w:rFonts w:ascii="Arial" w:hAnsi="Arial" w:cs="Arial"/>
          <w:sz w:val="22"/>
          <w:szCs w:val="22"/>
        </w:rPr>
        <w:t xml:space="preserve"> desempleadas e inscritas como demandantes de empleo en </w:t>
      </w:r>
      <w:proofErr w:type="spellStart"/>
      <w:r w:rsidRPr="001353C8">
        <w:rPr>
          <w:rFonts w:ascii="Arial" w:hAnsi="Arial" w:cs="Arial"/>
          <w:sz w:val="22"/>
          <w:szCs w:val="22"/>
        </w:rPr>
        <w:t>Lanbide</w:t>
      </w:r>
      <w:proofErr w:type="spellEnd"/>
      <w:r w:rsidRPr="001353C8">
        <w:rPr>
          <w:rFonts w:ascii="Arial" w:hAnsi="Arial" w:cs="Arial"/>
          <w:sz w:val="22"/>
          <w:szCs w:val="22"/>
        </w:rPr>
        <w:t>-Servicio Vasco de Empleo</w:t>
      </w:r>
      <w:r w:rsidR="00521F15" w:rsidRPr="001353C8">
        <w:rPr>
          <w:rFonts w:ascii="Arial" w:hAnsi="Arial" w:cs="Arial"/>
          <w:sz w:val="22"/>
          <w:szCs w:val="22"/>
        </w:rPr>
        <w:t>.</w:t>
      </w:r>
    </w:p>
    <w:p w:rsidR="00F5261A" w:rsidRPr="001A1443" w:rsidRDefault="00F5261A" w:rsidP="001A1443">
      <w:pPr>
        <w:pStyle w:val="Ttulo4"/>
        <w:ind w:left="1276" w:hanging="1276"/>
      </w:pPr>
      <w:r w:rsidRPr="001A1443">
        <w:t>Presupuesto</w:t>
      </w:r>
    </w:p>
    <w:p w:rsidR="00F5261A" w:rsidRPr="001353C8" w:rsidRDefault="00F5261A" w:rsidP="00F5261A">
      <w:pPr>
        <w:spacing w:after="120"/>
        <w:jc w:val="both"/>
        <w:rPr>
          <w:rFonts w:ascii="Arial" w:hAnsi="Arial" w:cs="Arial"/>
          <w:sz w:val="22"/>
          <w:szCs w:val="22"/>
        </w:rPr>
      </w:pPr>
      <w:r w:rsidRPr="001353C8">
        <w:rPr>
          <w:rFonts w:ascii="Arial" w:hAnsi="Arial" w:cs="Arial"/>
          <w:sz w:val="22"/>
          <w:szCs w:val="22"/>
        </w:rPr>
        <w:t xml:space="preserve">El presupuesto será de </w:t>
      </w:r>
      <w:r w:rsidR="0055165D">
        <w:rPr>
          <w:rFonts w:ascii="Arial" w:hAnsi="Arial" w:cs="Arial"/>
          <w:sz w:val="22"/>
          <w:szCs w:val="22"/>
        </w:rPr>
        <w:t>21</w:t>
      </w:r>
      <w:r w:rsidRPr="001353C8">
        <w:rPr>
          <w:rFonts w:ascii="Arial" w:hAnsi="Arial" w:cs="Arial"/>
          <w:sz w:val="22"/>
          <w:szCs w:val="22"/>
        </w:rPr>
        <w:t>.000,00 euros</w:t>
      </w:r>
      <w:r w:rsidR="004475C0">
        <w:rPr>
          <w:rFonts w:ascii="Arial" w:hAnsi="Arial" w:cs="Arial"/>
          <w:sz w:val="22"/>
          <w:szCs w:val="22"/>
        </w:rPr>
        <w:t>.</w:t>
      </w:r>
    </w:p>
    <w:p w:rsidR="009E6564" w:rsidRPr="001A1443" w:rsidRDefault="009E6564" w:rsidP="001A1443">
      <w:pPr>
        <w:pStyle w:val="Ttulo4"/>
        <w:ind w:left="1276" w:hanging="1276"/>
      </w:pPr>
      <w:r w:rsidRPr="001A1443">
        <w:t>Requisitos de las entidades beneficiarias.</w:t>
      </w:r>
    </w:p>
    <w:p w:rsidR="009E6564" w:rsidRPr="00CF1C63" w:rsidRDefault="002146BE" w:rsidP="009E6564">
      <w:pPr>
        <w:spacing w:after="120"/>
        <w:jc w:val="both"/>
        <w:rPr>
          <w:rFonts w:ascii="Arial" w:hAnsi="Arial" w:cs="Arial"/>
          <w:sz w:val="22"/>
          <w:szCs w:val="22"/>
        </w:rPr>
      </w:pPr>
      <w:r w:rsidRPr="00CF1C63">
        <w:rPr>
          <w:rFonts w:ascii="Arial" w:hAnsi="Arial" w:cs="Arial"/>
          <w:sz w:val="22"/>
          <w:szCs w:val="22"/>
        </w:rPr>
        <w:t xml:space="preserve">Se consideran entidades beneficiarias de estas ayudas las empresas, cualquiera que sea su forma jurídica, incluidos los y las empresarios y </w:t>
      </w:r>
      <w:r w:rsidRPr="00CE0429">
        <w:rPr>
          <w:rFonts w:ascii="Arial" w:hAnsi="Arial" w:cs="Arial"/>
          <w:sz w:val="22"/>
          <w:szCs w:val="22"/>
        </w:rPr>
        <w:t>empresarias individuales, los y las profesionales, y las comunidades de bienes y sociedades civiles, con independencia de su domicilio social y fiscal</w:t>
      </w:r>
      <w:r w:rsidR="009E6564" w:rsidRPr="00CE0429">
        <w:rPr>
          <w:rFonts w:ascii="Arial" w:hAnsi="Arial" w:cs="Arial"/>
          <w:sz w:val="22"/>
          <w:szCs w:val="22"/>
        </w:rPr>
        <w:t xml:space="preserve">, que cumplan los </w:t>
      </w:r>
      <w:r w:rsidR="00CF1C63" w:rsidRPr="00CE0429">
        <w:rPr>
          <w:rFonts w:ascii="Arial" w:hAnsi="Arial" w:cs="Arial"/>
          <w:sz w:val="22"/>
          <w:szCs w:val="22"/>
        </w:rPr>
        <w:t xml:space="preserve">siguientes </w:t>
      </w:r>
      <w:r w:rsidR="009E6564" w:rsidRPr="00CE0429">
        <w:rPr>
          <w:rFonts w:ascii="Arial" w:hAnsi="Arial" w:cs="Arial"/>
          <w:sz w:val="22"/>
          <w:szCs w:val="22"/>
        </w:rPr>
        <w:t>requisitos</w:t>
      </w:r>
      <w:r w:rsidR="00CF1C63" w:rsidRPr="00CE0429">
        <w:rPr>
          <w:rFonts w:ascii="Arial" w:hAnsi="Arial" w:cs="Arial"/>
          <w:sz w:val="22"/>
          <w:szCs w:val="22"/>
        </w:rPr>
        <w:t>:</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Contratar y dar de alta en el Régimen General de la Seguridad Social a </w:t>
      </w:r>
      <w:r w:rsidR="004E44F7">
        <w:rPr>
          <w:rFonts w:ascii="Arial" w:hAnsi="Arial" w:cs="Arial"/>
          <w:sz w:val="22"/>
          <w:szCs w:val="22"/>
        </w:rPr>
        <w:t xml:space="preserve">una </w:t>
      </w:r>
      <w:r w:rsidRPr="00B649F3">
        <w:rPr>
          <w:rFonts w:ascii="Arial" w:hAnsi="Arial" w:cs="Arial"/>
          <w:sz w:val="22"/>
          <w:szCs w:val="22"/>
        </w:rPr>
        <w:t xml:space="preserve">persona </w:t>
      </w:r>
      <w:r w:rsidR="004E44F7">
        <w:rPr>
          <w:rFonts w:ascii="Arial" w:hAnsi="Arial" w:cs="Arial"/>
          <w:sz w:val="22"/>
          <w:szCs w:val="22"/>
        </w:rPr>
        <w:t>que cumpla</w:t>
      </w:r>
      <w:r w:rsidR="004E44F7" w:rsidRPr="00B649F3">
        <w:rPr>
          <w:rFonts w:ascii="Arial" w:hAnsi="Arial" w:cs="Arial"/>
          <w:sz w:val="22"/>
          <w:szCs w:val="22"/>
        </w:rPr>
        <w:t xml:space="preserve"> los requisitos establecidos en el </w:t>
      </w:r>
      <w:r w:rsidR="004E44F7" w:rsidRPr="00AA7A81">
        <w:rPr>
          <w:rFonts w:ascii="Arial" w:hAnsi="Arial" w:cs="Arial"/>
          <w:sz w:val="22"/>
          <w:szCs w:val="22"/>
        </w:rPr>
        <w:t>artículo 1</w:t>
      </w:r>
      <w:r w:rsidR="004E44F7">
        <w:rPr>
          <w:rFonts w:ascii="Arial" w:hAnsi="Arial" w:cs="Arial"/>
          <w:sz w:val="22"/>
          <w:szCs w:val="22"/>
        </w:rPr>
        <w:t>2</w:t>
      </w:r>
      <w:r w:rsidR="004E44F7" w:rsidRPr="00AA7A81">
        <w:rPr>
          <w:rFonts w:ascii="Arial" w:hAnsi="Arial" w:cs="Arial"/>
          <w:sz w:val="22"/>
          <w:szCs w:val="22"/>
        </w:rPr>
        <w:t xml:space="preserve"> de estas </w:t>
      </w:r>
      <w:r w:rsidR="004E44F7" w:rsidRPr="00B649F3">
        <w:rPr>
          <w:rFonts w:ascii="Arial" w:hAnsi="Arial" w:cs="Arial"/>
          <w:sz w:val="22"/>
          <w:szCs w:val="22"/>
        </w:rPr>
        <w:t>Bases</w:t>
      </w:r>
      <w:r w:rsidRPr="00B649F3">
        <w:rPr>
          <w:rFonts w:ascii="Arial" w:hAnsi="Arial" w:cs="Arial"/>
          <w:sz w:val="22"/>
          <w:szCs w:val="22"/>
        </w:rPr>
        <w:t xml:space="preserve">. </w:t>
      </w:r>
    </w:p>
    <w:p w:rsidR="009E6564" w:rsidRPr="00CE0429" w:rsidRDefault="00CF1C63" w:rsidP="00043B3E">
      <w:pPr>
        <w:pStyle w:val="Prrafodelista"/>
        <w:numPr>
          <w:ilvl w:val="0"/>
          <w:numId w:val="3"/>
        </w:numPr>
        <w:spacing w:after="120"/>
        <w:ind w:left="426" w:hanging="284"/>
        <w:jc w:val="both"/>
        <w:rPr>
          <w:rFonts w:ascii="Arial" w:hAnsi="Arial" w:cs="Arial"/>
          <w:sz w:val="22"/>
          <w:szCs w:val="22"/>
        </w:rPr>
      </w:pPr>
      <w:r w:rsidRPr="00CF1C63">
        <w:rPr>
          <w:rFonts w:ascii="Arial" w:hAnsi="Arial" w:cs="Arial"/>
          <w:sz w:val="22"/>
          <w:szCs w:val="22"/>
        </w:rPr>
        <w:t xml:space="preserve">Estar al corriente de sus obligaciones con la Seguridad </w:t>
      </w:r>
      <w:r w:rsidRPr="00CE0429">
        <w:rPr>
          <w:rFonts w:ascii="Arial" w:hAnsi="Arial" w:cs="Arial"/>
          <w:sz w:val="22"/>
          <w:szCs w:val="22"/>
        </w:rPr>
        <w:t>Social, con la Hacienda Competente y con el Ayuntamiento de Sestao</w:t>
      </w:r>
      <w:r w:rsidR="009E6564" w:rsidRPr="00CE0429">
        <w:rPr>
          <w:rFonts w:ascii="Arial" w:hAnsi="Arial" w:cs="Arial"/>
          <w:sz w:val="22"/>
          <w:szCs w:val="22"/>
        </w:rPr>
        <w:t>.</w:t>
      </w:r>
    </w:p>
    <w:p w:rsidR="009E6564" w:rsidRDefault="009E6564" w:rsidP="00FF6ACC">
      <w:pPr>
        <w:pStyle w:val="Prrafodelista"/>
        <w:numPr>
          <w:ilvl w:val="0"/>
          <w:numId w:val="3"/>
        </w:numPr>
        <w:ind w:left="426" w:hanging="284"/>
        <w:jc w:val="both"/>
        <w:rPr>
          <w:rFonts w:ascii="Arial" w:hAnsi="Arial" w:cs="Arial"/>
          <w:sz w:val="22"/>
          <w:szCs w:val="22"/>
        </w:rPr>
      </w:pPr>
      <w:r w:rsidRPr="00CE0429">
        <w:rPr>
          <w:rFonts w:ascii="Arial" w:hAnsi="Arial" w:cs="Arial"/>
          <w:sz w:val="22"/>
          <w:szCs w:val="22"/>
        </w:rPr>
        <w:t>En el caso de ser empresa, debe reunir l</w:t>
      </w:r>
      <w:r w:rsidR="00CE0429">
        <w:rPr>
          <w:rFonts w:ascii="Arial" w:hAnsi="Arial" w:cs="Arial"/>
          <w:sz w:val="22"/>
          <w:szCs w:val="22"/>
        </w:rPr>
        <w:t xml:space="preserve">os requisitos </w:t>
      </w:r>
      <w:r w:rsidRPr="001353C8">
        <w:rPr>
          <w:rFonts w:ascii="Arial" w:hAnsi="Arial" w:cs="Arial"/>
          <w:sz w:val="22"/>
          <w:szCs w:val="22"/>
        </w:rPr>
        <w:t>para ser calificada como micro</w:t>
      </w:r>
      <w:r w:rsidR="00CE0429">
        <w:rPr>
          <w:rFonts w:ascii="Arial" w:hAnsi="Arial" w:cs="Arial"/>
          <w:sz w:val="22"/>
          <w:szCs w:val="22"/>
        </w:rPr>
        <w:t xml:space="preserve">, </w:t>
      </w:r>
      <w:r w:rsidRPr="001353C8">
        <w:rPr>
          <w:rFonts w:ascii="Arial" w:hAnsi="Arial" w:cs="Arial"/>
          <w:sz w:val="22"/>
          <w:szCs w:val="22"/>
        </w:rPr>
        <w:t xml:space="preserve">pequeña </w:t>
      </w:r>
      <w:r w:rsidR="00CE0429">
        <w:rPr>
          <w:rFonts w:ascii="Arial" w:hAnsi="Arial" w:cs="Arial"/>
          <w:sz w:val="22"/>
          <w:szCs w:val="22"/>
        </w:rPr>
        <w:t xml:space="preserve">o mediana </w:t>
      </w:r>
      <w:r w:rsidRPr="001353C8">
        <w:rPr>
          <w:rFonts w:ascii="Arial" w:hAnsi="Arial" w:cs="Arial"/>
          <w:sz w:val="22"/>
          <w:szCs w:val="22"/>
        </w:rPr>
        <w:t xml:space="preserve">empresa, según lo establecido en </w:t>
      </w:r>
      <w:r w:rsidR="00CE0429">
        <w:rPr>
          <w:rFonts w:ascii="Arial" w:hAnsi="Arial" w:cs="Arial"/>
          <w:sz w:val="22"/>
          <w:szCs w:val="22"/>
        </w:rPr>
        <w:t xml:space="preserve">la  </w:t>
      </w:r>
      <w:r w:rsidRPr="001353C8">
        <w:rPr>
          <w:rFonts w:ascii="Arial" w:hAnsi="Arial" w:cs="Arial"/>
          <w:sz w:val="22"/>
          <w:szCs w:val="22"/>
        </w:rPr>
        <w:t xml:space="preserve">Recomendación </w:t>
      </w:r>
      <w:r w:rsidR="00CE0429">
        <w:rPr>
          <w:rFonts w:ascii="Arial" w:hAnsi="Arial" w:cs="Arial"/>
          <w:sz w:val="22"/>
          <w:szCs w:val="22"/>
        </w:rPr>
        <w:lastRenderedPageBreak/>
        <w:t xml:space="preserve">de la Comisión Europea </w:t>
      </w:r>
      <w:r w:rsidRPr="001353C8">
        <w:rPr>
          <w:rFonts w:ascii="Arial" w:hAnsi="Arial" w:cs="Arial"/>
          <w:sz w:val="22"/>
          <w:szCs w:val="22"/>
        </w:rPr>
        <w:t>2003/361/</w:t>
      </w:r>
      <w:r w:rsidR="00CE0429">
        <w:rPr>
          <w:rFonts w:ascii="Arial" w:hAnsi="Arial" w:cs="Arial"/>
          <w:sz w:val="22"/>
          <w:szCs w:val="22"/>
        </w:rPr>
        <w:t>C</w:t>
      </w:r>
      <w:r w:rsidRPr="001353C8">
        <w:rPr>
          <w:rFonts w:ascii="Arial" w:hAnsi="Arial" w:cs="Arial"/>
          <w:sz w:val="22"/>
          <w:szCs w:val="22"/>
        </w:rPr>
        <w:t>E de la Comisión de 6 de mayo de 2003, sobre la definición de microempresas, pequeñas y medianas empresas</w:t>
      </w:r>
      <w:r w:rsidR="00CE0429">
        <w:rPr>
          <w:rFonts w:ascii="Arial" w:hAnsi="Arial" w:cs="Arial"/>
          <w:sz w:val="22"/>
          <w:szCs w:val="22"/>
        </w:rPr>
        <w:t>, o las disposiciones que la sustituyan o modifiquen</w:t>
      </w:r>
      <w:r w:rsidRPr="001353C8">
        <w:rPr>
          <w:rFonts w:ascii="Arial" w:hAnsi="Arial" w:cs="Arial"/>
          <w:sz w:val="22"/>
          <w:szCs w:val="22"/>
        </w:rPr>
        <w:t>:</w:t>
      </w:r>
    </w:p>
    <w:p w:rsidR="00A238C9" w:rsidRPr="001353C8" w:rsidRDefault="00A238C9" w:rsidP="00FF6ACC">
      <w:pPr>
        <w:pStyle w:val="Prrafodelista"/>
        <w:numPr>
          <w:ilvl w:val="0"/>
          <w:numId w:val="3"/>
        </w:numPr>
        <w:ind w:left="426" w:hanging="284"/>
        <w:jc w:val="both"/>
        <w:rPr>
          <w:rFonts w:ascii="Arial" w:hAnsi="Arial" w:cs="Arial"/>
          <w:sz w:val="22"/>
          <w:szCs w:val="22"/>
        </w:rPr>
      </w:pPr>
    </w:p>
    <w:p w:rsidR="00CE0429" w:rsidRPr="00CE0429" w:rsidRDefault="00CE0429" w:rsidP="00FF6ACC">
      <w:pPr>
        <w:ind w:left="1134"/>
        <w:jc w:val="both"/>
        <w:rPr>
          <w:rFonts w:ascii="Arial" w:hAnsi="Arial" w:cs="Arial"/>
          <w:sz w:val="22"/>
          <w:szCs w:val="22"/>
        </w:rPr>
      </w:pPr>
      <w:r>
        <w:rPr>
          <w:rFonts w:ascii="Arial" w:hAnsi="Arial" w:cs="Arial"/>
          <w:sz w:val="22"/>
          <w:szCs w:val="22"/>
        </w:rPr>
        <w:t>1.</w:t>
      </w:r>
      <w:r w:rsidRPr="00CE0429">
        <w:rPr>
          <w:rFonts w:ascii="Arial" w:hAnsi="Arial" w:cs="Arial"/>
          <w:sz w:val="22"/>
          <w:szCs w:val="22"/>
        </w:rPr>
        <w:t xml:space="preserve"> Que ocupa a menos de 250 personas y cuyo volumen de negocios a 31 de diciembre del ejercicio anterior a la presente convocatoria no excede de 50 millones de euros o cuyo balance anual no excede de 43 millones de euros.</w:t>
      </w:r>
    </w:p>
    <w:p w:rsidR="00CE0429" w:rsidRDefault="00CE0429" w:rsidP="00FF6ACC">
      <w:pPr>
        <w:ind w:left="1134"/>
        <w:jc w:val="both"/>
        <w:rPr>
          <w:rFonts w:ascii="Arial" w:hAnsi="Arial" w:cs="Arial"/>
          <w:sz w:val="22"/>
          <w:szCs w:val="22"/>
        </w:rPr>
      </w:pPr>
      <w:r>
        <w:rPr>
          <w:rFonts w:ascii="Arial" w:hAnsi="Arial" w:cs="Arial"/>
          <w:sz w:val="22"/>
          <w:szCs w:val="22"/>
        </w:rPr>
        <w:t>2.</w:t>
      </w:r>
      <w:r w:rsidRPr="00CE0429">
        <w:rPr>
          <w:rFonts w:ascii="Arial" w:hAnsi="Arial" w:cs="Arial"/>
          <w:sz w:val="22"/>
          <w:szCs w:val="22"/>
        </w:rPr>
        <w:t xml:space="preserve"> Que no se encuentra participada en un 25 % o más de su capital por una empresa cuya plantilla sea igual o superior a 250 trabajadores y trabajadoras con un volumen de negocio de más de 50 millones de euros o cuyo balance anual no exceda de 43 millones de euros.</w:t>
      </w:r>
    </w:p>
    <w:p w:rsidR="009E6564" w:rsidRPr="00B649F3" w:rsidRDefault="005808C0"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w:t>
      </w:r>
      <w:r w:rsidR="009E6564" w:rsidRPr="00B649F3">
        <w:rPr>
          <w:rFonts w:ascii="Arial" w:hAnsi="Arial" w:cs="Arial"/>
          <w:sz w:val="22"/>
          <w:szCs w:val="22"/>
        </w:rPr>
        <w:t>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rsidR="009E6564" w:rsidRPr="00CF5214"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No estar incursa en ninguna de las restantes circunstancias previstas en el </w:t>
      </w:r>
      <w:r w:rsidRPr="00CF5214">
        <w:rPr>
          <w:rFonts w:ascii="Arial" w:hAnsi="Arial" w:cs="Arial"/>
          <w:sz w:val="22"/>
          <w:szCs w:val="22"/>
        </w:rPr>
        <w:t>apartado 2 y 3 del artículo 13 de la Ley 38/2003, de 17 de noviembre, General de Subvenciones, para obtener la condición de beneficiario de subvenciones.</w:t>
      </w:r>
    </w:p>
    <w:p w:rsidR="009E6564" w:rsidRPr="00CF5214" w:rsidRDefault="00CF1C63" w:rsidP="00043B3E">
      <w:pPr>
        <w:pStyle w:val="Prrafodelista"/>
        <w:numPr>
          <w:ilvl w:val="0"/>
          <w:numId w:val="3"/>
        </w:numPr>
        <w:spacing w:after="120"/>
        <w:ind w:left="426" w:hanging="284"/>
        <w:jc w:val="both"/>
        <w:rPr>
          <w:rFonts w:ascii="Arial" w:hAnsi="Arial" w:cs="Arial"/>
          <w:sz w:val="22"/>
          <w:szCs w:val="22"/>
        </w:rPr>
      </w:pPr>
      <w:r w:rsidRPr="00CF5214">
        <w:rPr>
          <w:rFonts w:ascii="Arial" w:hAnsi="Arial" w:cs="Arial"/>
          <w:sz w:val="22"/>
          <w:szCs w:val="22"/>
        </w:rPr>
        <w:t xml:space="preserve">Haber obtenido las licencias obligatorias para </w:t>
      </w:r>
      <w:r w:rsidR="00863308" w:rsidRPr="00CF5214">
        <w:rPr>
          <w:rFonts w:ascii="Arial" w:hAnsi="Arial" w:cs="Arial"/>
          <w:sz w:val="22"/>
          <w:szCs w:val="22"/>
        </w:rPr>
        <w:t>el desarrollo de la actividad</w:t>
      </w:r>
      <w:r w:rsidR="009E6564" w:rsidRPr="00CF5214">
        <w:rPr>
          <w:rFonts w:ascii="Arial" w:hAnsi="Arial" w:cs="Arial"/>
          <w:sz w:val="22"/>
          <w:szCs w:val="22"/>
        </w:rPr>
        <w:t>.</w:t>
      </w:r>
    </w:p>
    <w:p w:rsidR="005808C0" w:rsidRPr="00B649F3" w:rsidRDefault="005808C0" w:rsidP="005808C0">
      <w:pPr>
        <w:spacing w:after="120"/>
        <w:ind w:left="142"/>
        <w:jc w:val="both"/>
        <w:rPr>
          <w:rFonts w:ascii="Arial" w:hAnsi="Arial" w:cs="Arial"/>
          <w:sz w:val="22"/>
          <w:szCs w:val="22"/>
        </w:rPr>
      </w:pPr>
    </w:p>
    <w:p w:rsidR="007858F6" w:rsidRDefault="007858F6" w:rsidP="007858F6">
      <w:pPr>
        <w:spacing w:after="120"/>
        <w:jc w:val="both"/>
        <w:rPr>
          <w:rFonts w:ascii="Arial" w:hAnsi="Arial" w:cs="Arial"/>
          <w:sz w:val="22"/>
          <w:szCs w:val="22"/>
        </w:rPr>
      </w:pPr>
      <w:r w:rsidRPr="003940AC">
        <w:rPr>
          <w:rFonts w:ascii="Arial" w:hAnsi="Arial" w:cs="Arial"/>
          <w:sz w:val="22"/>
          <w:szCs w:val="22"/>
        </w:rPr>
        <w:t>Quedarán excluidas las siguientes actividades:</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Las Administraciones Públicas, Sociedades Públicas y las Entidades vinculadas o dependientes de cualquiera de ellas. </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Los Centros Especiales de Empleo, las Empresas de inserción y, en general, cualquier entidad que no forme parte del mercado ordinario de empleo.</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Las empresas de trabajo temporal, en cuanto a la contratación de trabajadores para cederlos temporalmente a otra empresa.</w:t>
      </w:r>
    </w:p>
    <w:p w:rsidR="009E6564" w:rsidRPr="001A1443" w:rsidRDefault="009E6564" w:rsidP="001A1443">
      <w:pPr>
        <w:pStyle w:val="Ttulo4"/>
        <w:ind w:left="1276" w:hanging="1276"/>
      </w:pPr>
      <w:r w:rsidRPr="001A1443">
        <w:t xml:space="preserve">Requisitos de las personas a contratar. </w:t>
      </w:r>
    </w:p>
    <w:p w:rsidR="009E6564" w:rsidRPr="00B649F3" w:rsidRDefault="009E6564" w:rsidP="009E6564">
      <w:pPr>
        <w:spacing w:after="120"/>
        <w:jc w:val="both"/>
        <w:rPr>
          <w:rFonts w:ascii="Arial" w:hAnsi="Arial" w:cs="Arial"/>
          <w:sz w:val="22"/>
          <w:szCs w:val="22"/>
        </w:rPr>
      </w:pPr>
      <w:r w:rsidRPr="00B649F3">
        <w:rPr>
          <w:rFonts w:ascii="Arial" w:hAnsi="Arial" w:cs="Arial"/>
          <w:sz w:val="22"/>
          <w:szCs w:val="22"/>
        </w:rPr>
        <w:t xml:space="preserve">Las personas contratadas deben cumplir los siguientes requisitos: </w:t>
      </w:r>
    </w:p>
    <w:p w:rsidR="009E6564" w:rsidRPr="001353C8" w:rsidRDefault="009E6564" w:rsidP="00043B3E">
      <w:pPr>
        <w:pStyle w:val="Prrafodelista"/>
        <w:numPr>
          <w:ilvl w:val="0"/>
          <w:numId w:val="3"/>
        </w:numPr>
        <w:spacing w:after="120"/>
        <w:ind w:left="426" w:hanging="284"/>
        <w:jc w:val="both"/>
        <w:rPr>
          <w:rFonts w:ascii="Arial" w:hAnsi="Arial" w:cs="Arial"/>
          <w:sz w:val="22"/>
          <w:szCs w:val="22"/>
        </w:rPr>
      </w:pPr>
      <w:r w:rsidRPr="001353C8">
        <w:rPr>
          <w:rFonts w:ascii="Arial" w:hAnsi="Arial" w:cs="Arial"/>
          <w:sz w:val="22"/>
          <w:szCs w:val="22"/>
        </w:rPr>
        <w:t>Estar empadronadas en el Municipio de Sestao, con fecha inmediatamente anterior al inicio de la contratación y en todo caso antes de la fecha de publicación de las presentes Bases en el Boletín Oficial de Bizkaia.</w:t>
      </w:r>
    </w:p>
    <w:p w:rsidR="009E6564" w:rsidRPr="001353C8"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Estar en situación de desempleo con fecha inmediatamente anterior al inicio de la contratación, es decir, no estar dadas de alta como personas trabajadoras en el Régimen General de la Seguridad Social, ni en el Régimen Especial de Trabajadores Autónomos. A estos efectos, la situación de alta asimilada por vacaciones de contratos anteriores, no se considera situación de </w:t>
      </w:r>
      <w:r w:rsidRPr="001353C8">
        <w:rPr>
          <w:rFonts w:ascii="Arial" w:hAnsi="Arial" w:cs="Arial"/>
          <w:sz w:val="22"/>
          <w:szCs w:val="22"/>
        </w:rPr>
        <w:t>desempleo. Esta condición se validará a través del Informe de vida laboral de la persona contratada.</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1353C8">
        <w:rPr>
          <w:rFonts w:ascii="Arial" w:hAnsi="Arial" w:cs="Arial"/>
          <w:sz w:val="22"/>
          <w:szCs w:val="22"/>
        </w:rPr>
        <w:t xml:space="preserve">Estar inscritas, como demandantes de empleo, en </w:t>
      </w:r>
      <w:proofErr w:type="spellStart"/>
      <w:r w:rsidRPr="001353C8">
        <w:rPr>
          <w:rFonts w:ascii="Arial" w:hAnsi="Arial" w:cs="Arial"/>
          <w:sz w:val="22"/>
          <w:szCs w:val="22"/>
        </w:rPr>
        <w:t>Lanbide</w:t>
      </w:r>
      <w:proofErr w:type="spellEnd"/>
      <w:r w:rsidRPr="001353C8">
        <w:rPr>
          <w:rFonts w:ascii="Arial" w:hAnsi="Arial" w:cs="Arial"/>
          <w:sz w:val="22"/>
          <w:szCs w:val="22"/>
        </w:rPr>
        <w:t xml:space="preserve"> - Servicio Vasco </w:t>
      </w:r>
      <w:r w:rsidRPr="00B649F3">
        <w:rPr>
          <w:rFonts w:ascii="Arial" w:hAnsi="Arial" w:cs="Arial"/>
          <w:sz w:val="22"/>
          <w:szCs w:val="22"/>
        </w:rPr>
        <w:t>de Empleo con fecha inmediatamente anterior al inicio de la contratación.</w:t>
      </w:r>
    </w:p>
    <w:p w:rsidR="009E6564" w:rsidRDefault="009E6564" w:rsidP="0079501A">
      <w:pPr>
        <w:spacing w:after="120"/>
        <w:jc w:val="both"/>
        <w:rPr>
          <w:rFonts w:ascii="Arial" w:hAnsi="Arial" w:cs="Arial"/>
          <w:sz w:val="22"/>
          <w:szCs w:val="22"/>
        </w:rPr>
      </w:pPr>
      <w:r w:rsidRPr="0079501A">
        <w:rPr>
          <w:rFonts w:ascii="Arial" w:hAnsi="Arial" w:cs="Arial"/>
          <w:sz w:val="22"/>
          <w:szCs w:val="22"/>
        </w:rPr>
        <w:t xml:space="preserve">No serán objeto de subvención la contratación del cónyuge, descendientes y demás parientes que tengan relación de parentesco, por consanguinidad o afinidad, hasta el segundo grado inclusive, con el/la empresario/a o con quienes tengan el control empresarial, ostenten cargos de dirección o sean miembros de los órganos de </w:t>
      </w:r>
      <w:r w:rsidRPr="0079501A">
        <w:rPr>
          <w:rFonts w:ascii="Arial" w:hAnsi="Arial" w:cs="Arial"/>
          <w:sz w:val="22"/>
          <w:szCs w:val="22"/>
        </w:rPr>
        <w:lastRenderedPageBreak/>
        <w:t>administración de las empresas que revistan la forma jurídica de sociedad, así como la que se produzca con estos últimos.</w:t>
      </w:r>
    </w:p>
    <w:p w:rsidR="00A238C9" w:rsidRPr="0079501A" w:rsidRDefault="00A238C9" w:rsidP="0079501A">
      <w:pPr>
        <w:spacing w:after="120"/>
        <w:jc w:val="both"/>
        <w:rPr>
          <w:rFonts w:ascii="Arial" w:hAnsi="Arial" w:cs="Arial"/>
          <w:sz w:val="22"/>
          <w:szCs w:val="22"/>
        </w:rPr>
      </w:pPr>
    </w:p>
    <w:p w:rsidR="009E6564" w:rsidRPr="001A1443" w:rsidRDefault="009E6564" w:rsidP="001A1443">
      <w:pPr>
        <w:pStyle w:val="Ttulo4"/>
        <w:ind w:left="1276" w:hanging="1276"/>
      </w:pPr>
      <w:r w:rsidRPr="001A1443">
        <w:t>Acciones subvencionables</w:t>
      </w:r>
    </w:p>
    <w:p w:rsidR="009E6564" w:rsidRPr="00B649F3" w:rsidRDefault="009E6564" w:rsidP="009E6564">
      <w:pPr>
        <w:spacing w:after="120"/>
        <w:jc w:val="both"/>
        <w:rPr>
          <w:rFonts w:ascii="Arial" w:hAnsi="Arial" w:cs="Arial"/>
          <w:sz w:val="22"/>
          <w:szCs w:val="22"/>
        </w:rPr>
      </w:pPr>
      <w:r w:rsidRPr="00B649F3">
        <w:rPr>
          <w:rFonts w:ascii="Arial" w:hAnsi="Arial" w:cs="Arial"/>
          <w:sz w:val="22"/>
          <w:szCs w:val="22"/>
        </w:rPr>
        <w:t xml:space="preserve">Las contrataciones objeto de las ayudas deberán cumplir las siguientes condiciones: </w:t>
      </w:r>
    </w:p>
    <w:p w:rsidR="009E6564" w:rsidRPr="00521F15" w:rsidRDefault="009E6564" w:rsidP="00043B3E">
      <w:pPr>
        <w:pStyle w:val="Prrafodelista"/>
        <w:numPr>
          <w:ilvl w:val="0"/>
          <w:numId w:val="3"/>
        </w:numPr>
        <w:spacing w:after="120"/>
        <w:ind w:left="426" w:hanging="284"/>
        <w:jc w:val="both"/>
        <w:rPr>
          <w:rFonts w:ascii="Arial" w:hAnsi="Arial" w:cs="Arial"/>
          <w:sz w:val="22"/>
          <w:szCs w:val="22"/>
        </w:rPr>
      </w:pPr>
      <w:r w:rsidRPr="00521F15">
        <w:rPr>
          <w:rFonts w:ascii="Arial" w:hAnsi="Arial" w:cs="Arial"/>
          <w:sz w:val="22"/>
          <w:szCs w:val="22"/>
        </w:rPr>
        <w:t>Serán subvencionables los contratos de trabajo, de carácter indefinido o por una duración igual o superior a 6 meses, pudiendo formalizarse bajo cualquier modalidad de contratación, con excepción del contrato de formación y aprendizaje</w:t>
      </w:r>
      <w:r w:rsidR="00BD7FEB" w:rsidRPr="00521F15">
        <w:rPr>
          <w:rFonts w:ascii="Arial" w:hAnsi="Arial" w:cs="Arial"/>
          <w:sz w:val="22"/>
          <w:szCs w:val="22"/>
        </w:rPr>
        <w:t>.</w:t>
      </w:r>
    </w:p>
    <w:p w:rsidR="009E6564" w:rsidRPr="001353C8" w:rsidRDefault="009E6564" w:rsidP="00043B3E">
      <w:pPr>
        <w:pStyle w:val="Prrafodelista"/>
        <w:numPr>
          <w:ilvl w:val="0"/>
          <w:numId w:val="3"/>
        </w:numPr>
        <w:spacing w:after="120"/>
        <w:ind w:left="426" w:hanging="284"/>
        <w:jc w:val="both"/>
        <w:rPr>
          <w:rFonts w:ascii="Arial" w:hAnsi="Arial" w:cs="Arial"/>
          <w:sz w:val="22"/>
          <w:szCs w:val="22"/>
        </w:rPr>
      </w:pPr>
      <w:r w:rsidRPr="00521F15">
        <w:rPr>
          <w:rFonts w:ascii="Arial" w:hAnsi="Arial" w:cs="Arial"/>
          <w:sz w:val="22"/>
          <w:szCs w:val="22"/>
        </w:rPr>
        <w:t xml:space="preserve">Únicamente serán subvencionables los contratos de, al menos, 6 meses de </w:t>
      </w:r>
      <w:r w:rsidRPr="001353C8">
        <w:rPr>
          <w:rFonts w:ascii="Arial" w:hAnsi="Arial" w:cs="Arial"/>
          <w:sz w:val="22"/>
          <w:szCs w:val="22"/>
        </w:rPr>
        <w:t xml:space="preserve">duración, iniciados entre el 1 de enero y el 29 de octubre de 2021. </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Los contratos podrán ser a jornada completa o a tiempo parcial, con un mínimo del </w:t>
      </w:r>
      <w:r w:rsidR="00521F15">
        <w:rPr>
          <w:rFonts w:ascii="Arial" w:hAnsi="Arial" w:cs="Arial"/>
          <w:sz w:val="22"/>
          <w:szCs w:val="22"/>
        </w:rPr>
        <w:t xml:space="preserve">50% </w:t>
      </w:r>
      <w:r w:rsidRPr="00B649F3">
        <w:rPr>
          <w:rFonts w:ascii="Arial" w:hAnsi="Arial" w:cs="Arial"/>
          <w:sz w:val="22"/>
          <w:szCs w:val="22"/>
        </w:rPr>
        <w:t>de la jornada.</w:t>
      </w:r>
    </w:p>
    <w:p w:rsidR="009E6564" w:rsidRPr="00B649F3" w:rsidRDefault="009E6564"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Las contrataciones deberán suponer creación neta de empleo sobre la plantilla media total existente en la empresa en los 3 meses inmediatamente anteriores a la incorporación de las personas cuyo contrato se subvencione. </w:t>
      </w:r>
    </w:p>
    <w:p w:rsidR="009E6564" w:rsidRPr="00D03FCF" w:rsidRDefault="009E6564" w:rsidP="005808C0">
      <w:pPr>
        <w:spacing w:after="120"/>
        <w:ind w:left="426"/>
        <w:jc w:val="both"/>
        <w:rPr>
          <w:rFonts w:ascii="Arial" w:hAnsi="Arial" w:cs="Arial"/>
          <w:sz w:val="22"/>
          <w:szCs w:val="22"/>
        </w:rPr>
      </w:pPr>
      <w:r w:rsidRPr="00B649F3">
        <w:rPr>
          <w:rFonts w:ascii="Arial" w:hAnsi="Arial" w:cs="Arial"/>
          <w:sz w:val="22"/>
          <w:szCs w:val="22"/>
        </w:rPr>
        <w:t xml:space="preserve">Para dicho cálculo se tendrá en cuenta que la plantilla media de trabajadores de alta el día de la contratación para la que se pide subvención, sea superior a la plantilla media de trabajadores en situación de alta los tres meses anteriores al día de la contratación. </w:t>
      </w:r>
      <w:r w:rsidRPr="00D03FCF">
        <w:rPr>
          <w:rFonts w:ascii="Arial" w:hAnsi="Arial" w:cs="Arial"/>
          <w:sz w:val="22"/>
          <w:szCs w:val="22"/>
        </w:rPr>
        <w:t>Para poder verificar ese hecho, se deberán entregar dos “Informes de Plantilla media de trabajadores en situación de alta” emitidos por la Seguridad Social; uno correspondiente a los 3 meses inmediatamente anteriores al día del contrato y otro del mismo día de la contratación para la que se pide subvención.</w:t>
      </w:r>
    </w:p>
    <w:p w:rsidR="009E6564" w:rsidRPr="00D03FCF" w:rsidRDefault="009E6564" w:rsidP="005808C0">
      <w:pPr>
        <w:spacing w:after="120"/>
        <w:ind w:left="426"/>
        <w:jc w:val="both"/>
        <w:rPr>
          <w:rFonts w:ascii="Arial" w:hAnsi="Arial" w:cs="Arial"/>
          <w:sz w:val="22"/>
          <w:szCs w:val="22"/>
        </w:rPr>
      </w:pPr>
      <w:r w:rsidRPr="00D03FCF">
        <w:rPr>
          <w:rFonts w:ascii="Arial" w:hAnsi="Arial" w:cs="Arial"/>
          <w:sz w:val="22"/>
          <w:szCs w:val="22"/>
        </w:rPr>
        <w:t>Se excluirán del cómputo de la plantilla, los contratos extinguidos por cese voluntario del trabajador o trabajadora, por razón de su incapacidad para el trabajo, por razón de su jubilación por edad, fallecimiento, despido calificado de procedente o ERTE motivado por COVID-19.</w:t>
      </w:r>
    </w:p>
    <w:p w:rsidR="00090DDE" w:rsidRPr="00B649F3" w:rsidRDefault="009E6564" w:rsidP="009E6564">
      <w:pPr>
        <w:spacing w:after="120"/>
        <w:jc w:val="both"/>
        <w:rPr>
          <w:rFonts w:ascii="Arial" w:hAnsi="Arial" w:cs="Arial"/>
          <w:sz w:val="22"/>
          <w:szCs w:val="22"/>
        </w:rPr>
      </w:pPr>
      <w:r w:rsidRPr="00B649F3">
        <w:rPr>
          <w:rFonts w:ascii="Arial" w:hAnsi="Arial" w:cs="Arial"/>
          <w:sz w:val="22"/>
          <w:szCs w:val="22"/>
        </w:rPr>
        <w:t>La extinción de los contratos de trabajo, con anterioridad al periodo de duración mínimo exigido, implicará automáticamente la obligación de reintegro de la subvención concedida, salvo que tal extinción sea debida a causas ajenas a la voluntad de la persona física y/o jurídica contratante y así lo acredite documentalmente, dentro del plazo máximo de diez días, a contar desde la fecha de baja del contrato en la Seguridad Social, en cuyo caso, se reducirá el importe de la subvención, en proporción a la duración efectiva del contrato de trabajo.</w:t>
      </w:r>
    </w:p>
    <w:p w:rsidR="009E6564" w:rsidRPr="001A1443" w:rsidRDefault="009E6564" w:rsidP="001A1443">
      <w:pPr>
        <w:pStyle w:val="Ttulo4"/>
        <w:ind w:left="1276" w:hanging="1276"/>
      </w:pPr>
      <w:r w:rsidRPr="001A1443">
        <w:t xml:space="preserve">Cuantía de la ayuda. </w:t>
      </w:r>
    </w:p>
    <w:p w:rsidR="009E6564" w:rsidRPr="00B649F3" w:rsidRDefault="009E6564" w:rsidP="009E6564">
      <w:pPr>
        <w:spacing w:after="120"/>
        <w:jc w:val="both"/>
        <w:rPr>
          <w:rFonts w:ascii="Arial" w:hAnsi="Arial" w:cs="Arial"/>
          <w:sz w:val="22"/>
          <w:szCs w:val="22"/>
        </w:rPr>
      </w:pPr>
      <w:r w:rsidRPr="00B649F3">
        <w:rPr>
          <w:rFonts w:ascii="Arial" w:hAnsi="Arial" w:cs="Arial"/>
          <w:sz w:val="22"/>
          <w:szCs w:val="22"/>
        </w:rPr>
        <w:t>Se establece una ayuda máxima de 3.600</w:t>
      </w:r>
      <w:r w:rsidR="006C343D">
        <w:rPr>
          <w:rFonts w:ascii="Arial" w:hAnsi="Arial" w:cs="Arial"/>
          <w:sz w:val="22"/>
          <w:szCs w:val="22"/>
        </w:rPr>
        <w:t>,00</w:t>
      </w:r>
      <w:r w:rsidRPr="00B649F3">
        <w:rPr>
          <w:rFonts w:ascii="Arial" w:hAnsi="Arial" w:cs="Arial"/>
          <w:sz w:val="22"/>
          <w:szCs w:val="22"/>
        </w:rPr>
        <w:t xml:space="preserve"> </w:t>
      </w:r>
      <w:r w:rsidR="00E0799A">
        <w:rPr>
          <w:rFonts w:ascii="Arial" w:hAnsi="Arial" w:cs="Arial"/>
          <w:sz w:val="22"/>
          <w:szCs w:val="22"/>
        </w:rPr>
        <w:t>euros</w:t>
      </w:r>
      <w:r w:rsidRPr="00B649F3">
        <w:rPr>
          <w:rFonts w:ascii="Arial" w:hAnsi="Arial" w:cs="Arial"/>
          <w:sz w:val="22"/>
          <w:szCs w:val="22"/>
        </w:rPr>
        <w:t xml:space="preserve"> por cada contrato de trabajo a jornada completa, de duración igual o superior a 6 meses. </w:t>
      </w:r>
    </w:p>
    <w:p w:rsidR="009E6564" w:rsidRPr="00B649F3" w:rsidRDefault="009E6564" w:rsidP="009E6564">
      <w:pPr>
        <w:spacing w:after="120"/>
        <w:jc w:val="both"/>
        <w:rPr>
          <w:rFonts w:ascii="Arial" w:hAnsi="Arial" w:cs="Arial"/>
          <w:sz w:val="22"/>
          <w:szCs w:val="22"/>
        </w:rPr>
      </w:pPr>
      <w:r w:rsidRPr="00B649F3">
        <w:rPr>
          <w:rFonts w:ascii="Arial" w:hAnsi="Arial" w:cs="Arial"/>
          <w:sz w:val="22"/>
          <w:szCs w:val="22"/>
        </w:rPr>
        <w:t xml:space="preserve">En caso de contrataciones a tiempo parcial, la subvención otorgada será proporcional a la jornada trabajada, no pudiendo ser esta jornada inferior al 50%. </w:t>
      </w:r>
    </w:p>
    <w:p w:rsidR="00B62932" w:rsidRPr="00B649F3" w:rsidRDefault="00090DDE" w:rsidP="009E6564">
      <w:pPr>
        <w:spacing w:after="120"/>
        <w:jc w:val="both"/>
        <w:rPr>
          <w:rFonts w:ascii="Arial" w:hAnsi="Arial" w:cs="Arial"/>
          <w:sz w:val="22"/>
          <w:szCs w:val="22"/>
        </w:rPr>
      </w:pPr>
      <w:r>
        <w:rPr>
          <w:rFonts w:ascii="Arial" w:hAnsi="Arial" w:cs="Arial"/>
          <w:sz w:val="22"/>
          <w:szCs w:val="22"/>
        </w:rPr>
        <w:t>L</w:t>
      </w:r>
      <w:r w:rsidR="009E6564" w:rsidRPr="00B649F3">
        <w:rPr>
          <w:rFonts w:ascii="Arial" w:hAnsi="Arial" w:cs="Arial"/>
          <w:sz w:val="22"/>
          <w:szCs w:val="22"/>
        </w:rPr>
        <w:t xml:space="preserve">a cuantía final de la ayuda no podrá superar </w:t>
      </w:r>
      <w:proofErr w:type="gramStart"/>
      <w:r w:rsidR="009E6564" w:rsidRPr="00B649F3">
        <w:rPr>
          <w:rFonts w:ascii="Arial" w:hAnsi="Arial" w:cs="Arial"/>
          <w:sz w:val="22"/>
          <w:szCs w:val="22"/>
        </w:rPr>
        <w:t>el 75% de los costes salariales y de Seguridad Social de la persona contratada, incluidas</w:t>
      </w:r>
      <w:proofErr w:type="gramEnd"/>
      <w:r w:rsidR="009E6564" w:rsidRPr="00B649F3">
        <w:rPr>
          <w:rFonts w:ascii="Arial" w:hAnsi="Arial" w:cs="Arial"/>
          <w:sz w:val="22"/>
          <w:szCs w:val="22"/>
        </w:rPr>
        <w:t xml:space="preserve"> las indemnizaciones de fin de contrato, y la cuota de Seguridad Social con cargo a la empresa.</w:t>
      </w:r>
    </w:p>
    <w:p w:rsidR="009E6564" w:rsidRPr="001A1443" w:rsidRDefault="009E6564" w:rsidP="001A1443">
      <w:pPr>
        <w:pStyle w:val="Ttulo4"/>
        <w:ind w:left="1276" w:hanging="1276"/>
      </w:pPr>
      <w:r w:rsidRPr="001A1443">
        <w:lastRenderedPageBreak/>
        <w:t xml:space="preserve">Documentación preceptiva. </w:t>
      </w:r>
    </w:p>
    <w:p w:rsidR="009E6564" w:rsidRPr="001353C8" w:rsidRDefault="009E6564" w:rsidP="009E6564">
      <w:pPr>
        <w:spacing w:after="120"/>
        <w:jc w:val="both"/>
        <w:rPr>
          <w:rFonts w:ascii="Arial" w:hAnsi="Arial" w:cs="Arial"/>
          <w:sz w:val="22"/>
          <w:szCs w:val="22"/>
        </w:rPr>
      </w:pPr>
      <w:r w:rsidRPr="001353C8">
        <w:rPr>
          <w:rFonts w:ascii="Arial" w:hAnsi="Arial" w:cs="Arial"/>
          <w:sz w:val="22"/>
          <w:szCs w:val="22"/>
        </w:rPr>
        <w:t xml:space="preserve">Las solicitudes de ayudas se presentarán en el Modelo Normalizado de Solicitud y Declaración Jurada de la línea 2, debidamente cumplimentado y firmado, junto con los siguientes documentos: </w:t>
      </w:r>
    </w:p>
    <w:p w:rsidR="009E6564" w:rsidRDefault="009E6564" w:rsidP="009E6564">
      <w:pPr>
        <w:spacing w:after="120"/>
        <w:jc w:val="both"/>
        <w:rPr>
          <w:rFonts w:ascii="Arial" w:hAnsi="Arial" w:cs="Arial"/>
          <w:b/>
          <w:sz w:val="22"/>
          <w:szCs w:val="22"/>
        </w:rPr>
      </w:pPr>
      <w:r w:rsidRPr="00B649F3">
        <w:rPr>
          <w:rFonts w:ascii="Arial" w:hAnsi="Arial" w:cs="Arial"/>
          <w:b/>
          <w:sz w:val="22"/>
          <w:szCs w:val="22"/>
        </w:rPr>
        <w:t xml:space="preserve">Documentación relativa a </w:t>
      </w:r>
      <w:r w:rsidR="00D03FCF">
        <w:rPr>
          <w:rFonts w:ascii="Arial" w:hAnsi="Arial" w:cs="Arial"/>
          <w:b/>
          <w:sz w:val="22"/>
          <w:szCs w:val="22"/>
        </w:rPr>
        <w:t>la entidad solicitante</w:t>
      </w:r>
      <w:r w:rsidRPr="00B649F3">
        <w:rPr>
          <w:rFonts w:ascii="Arial" w:hAnsi="Arial" w:cs="Arial"/>
          <w:b/>
          <w:sz w:val="22"/>
          <w:szCs w:val="22"/>
        </w:rPr>
        <w:t xml:space="preserve">. </w:t>
      </w:r>
    </w:p>
    <w:p w:rsidR="00A809BD" w:rsidRPr="00A809BD" w:rsidRDefault="00A809BD" w:rsidP="00043B3E">
      <w:pPr>
        <w:pStyle w:val="Prrafodelista"/>
        <w:numPr>
          <w:ilvl w:val="0"/>
          <w:numId w:val="18"/>
        </w:numPr>
        <w:ind w:left="714" w:hanging="357"/>
        <w:jc w:val="both"/>
        <w:rPr>
          <w:rFonts w:ascii="Arial" w:hAnsi="Arial" w:cs="Arial"/>
          <w:sz w:val="22"/>
          <w:szCs w:val="22"/>
        </w:rPr>
      </w:pPr>
      <w:r w:rsidRPr="00A809BD">
        <w:rPr>
          <w:rFonts w:ascii="Arial" w:hAnsi="Arial" w:cs="Arial"/>
          <w:sz w:val="22"/>
          <w:szCs w:val="22"/>
        </w:rPr>
        <w:t>En el caso de que la titularidad de la actividad corresponda a personas físicas:</w:t>
      </w:r>
    </w:p>
    <w:p w:rsidR="00A809BD" w:rsidRPr="00A809BD" w:rsidRDefault="00A809B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Fotocopia del DNI-Documento Nacional de Identidad de el/la solicitante.</w:t>
      </w:r>
    </w:p>
    <w:p w:rsidR="00A809BD" w:rsidRPr="00A809BD" w:rsidRDefault="00A809BD" w:rsidP="00A809BD">
      <w:pPr>
        <w:ind w:left="709"/>
        <w:jc w:val="both"/>
        <w:rPr>
          <w:rFonts w:ascii="Arial" w:hAnsi="Arial" w:cs="Arial"/>
          <w:sz w:val="22"/>
          <w:szCs w:val="22"/>
        </w:rPr>
      </w:pPr>
      <w:r w:rsidRPr="00A809BD">
        <w:rPr>
          <w:rFonts w:ascii="Arial" w:hAnsi="Arial" w:cs="Arial"/>
          <w:sz w:val="22"/>
          <w:szCs w:val="22"/>
        </w:rPr>
        <w:t>En el caso de que la titularidad de la actividad corresponda a personas jurídicas:</w:t>
      </w:r>
    </w:p>
    <w:p w:rsidR="00A809BD" w:rsidRPr="004E44F7" w:rsidRDefault="00A809B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 xml:space="preserve">Copia de la tarjeta CIF-NIF o, en su caso, </w:t>
      </w:r>
      <w:r w:rsidRPr="004E44F7">
        <w:rPr>
          <w:rFonts w:ascii="Arial" w:hAnsi="Arial" w:cs="Arial"/>
          <w:sz w:val="22"/>
          <w:szCs w:val="22"/>
        </w:rPr>
        <w:t>certificado de</w:t>
      </w:r>
      <w:r w:rsidR="00E96B2B" w:rsidRPr="004E44F7">
        <w:rPr>
          <w:rFonts w:ascii="Arial" w:hAnsi="Arial" w:cs="Arial"/>
          <w:sz w:val="22"/>
          <w:szCs w:val="22"/>
        </w:rPr>
        <w:t xml:space="preserve"> la</w:t>
      </w:r>
      <w:r w:rsidRPr="004E44F7">
        <w:rPr>
          <w:rFonts w:ascii="Arial" w:hAnsi="Arial" w:cs="Arial"/>
          <w:sz w:val="22"/>
          <w:szCs w:val="22"/>
        </w:rPr>
        <w:t xml:space="preserve"> Hacienda </w:t>
      </w:r>
      <w:r w:rsidR="00E96B2B" w:rsidRPr="004E44F7">
        <w:rPr>
          <w:rFonts w:ascii="Arial" w:hAnsi="Arial" w:cs="Arial"/>
          <w:sz w:val="22"/>
          <w:szCs w:val="22"/>
        </w:rPr>
        <w:t>competente</w:t>
      </w:r>
      <w:r w:rsidRPr="004E44F7">
        <w:rPr>
          <w:rFonts w:ascii="Arial" w:hAnsi="Arial" w:cs="Arial"/>
          <w:sz w:val="22"/>
          <w:szCs w:val="22"/>
        </w:rPr>
        <w:t xml:space="preserve"> del CIF-NIF de la persona jurídica así como copia del DNI del socio/a solicitante que actúa en nombre y representación de la entidad</w:t>
      </w:r>
      <w:r w:rsidR="004475C0">
        <w:rPr>
          <w:rFonts w:ascii="Arial" w:hAnsi="Arial" w:cs="Arial"/>
          <w:sz w:val="22"/>
          <w:szCs w:val="22"/>
        </w:rPr>
        <w:t>.</w:t>
      </w:r>
    </w:p>
    <w:p w:rsidR="00A809BD" w:rsidRPr="004E44F7" w:rsidRDefault="00A809BD" w:rsidP="00043B3E">
      <w:pPr>
        <w:pStyle w:val="Prrafodelista"/>
        <w:numPr>
          <w:ilvl w:val="0"/>
          <w:numId w:val="19"/>
        </w:numPr>
        <w:ind w:left="993" w:hanging="284"/>
        <w:jc w:val="both"/>
        <w:rPr>
          <w:rFonts w:ascii="Arial" w:hAnsi="Arial" w:cs="Arial"/>
          <w:sz w:val="22"/>
          <w:szCs w:val="22"/>
        </w:rPr>
      </w:pPr>
      <w:r w:rsidRPr="004E44F7">
        <w:rPr>
          <w:rFonts w:ascii="Arial" w:hAnsi="Arial" w:cs="Arial"/>
          <w:sz w:val="22"/>
          <w:szCs w:val="22"/>
        </w:rPr>
        <w:t>Documento que acredite el poder de representación de la persona solicitante que actúa en nombre de la persona jurídica.</w:t>
      </w:r>
    </w:p>
    <w:p w:rsidR="00A809BD" w:rsidRPr="004E44F7" w:rsidRDefault="00A809BD" w:rsidP="00A809BD">
      <w:pPr>
        <w:ind w:left="709"/>
        <w:jc w:val="both"/>
        <w:rPr>
          <w:rFonts w:ascii="Arial" w:hAnsi="Arial" w:cs="Arial"/>
          <w:sz w:val="22"/>
          <w:szCs w:val="22"/>
        </w:rPr>
      </w:pPr>
      <w:r w:rsidRPr="004E44F7">
        <w:rPr>
          <w:rFonts w:ascii="Arial" w:hAnsi="Arial" w:cs="Arial"/>
          <w:sz w:val="22"/>
          <w:szCs w:val="22"/>
        </w:rPr>
        <w:t>En el caso de que la titularidad de la actividad corresponda a entidades en régimen de atribución de rentas sin personalidad jurídica propia (Comunidades de Bienes y Sociedades Civiles):</w:t>
      </w:r>
    </w:p>
    <w:p w:rsidR="00A809BD" w:rsidRPr="004E44F7" w:rsidRDefault="00A809BD" w:rsidP="00043B3E">
      <w:pPr>
        <w:pStyle w:val="Prrafodelista"/>
        <w:numPr>
          <w:ilvl w:val="0"/>
          <w:numId w:val="19"/>
        </w:numPr>
        <w:ind w:left="993" w:hanging="284"/>
        <w:jc w:val="both"/>
        <w:rPr>
          <w:rFonts w:ascii="Arial" w:hAnsi="Arial" w:cs="Arial"/>
          <w:sz w:val="22"/>
          <w:szCs w:val="22"/>
        </w:rPr>
      </w:pPr>
      <w:r w:rsidRPr="004E44F7">
        <w:rPr>
          <w:rFonts w:ascii="Arial" w:hAnsi="Arial" w:cs="Arial"/>
          <w:sz w:val="22"/>
          <w:szCs w:val="22"/>
        </w:rPr>
        <w:t xml:space="preserve">Copia de la tarjeta CIF-NIF o, en su caso, certificado de la Hacienda competente del CIF-NIF de la entidad, así como copia del contrato de constitución de la entidad debidamente registrado ante la Hacienda competente, y copia del DNI de los socios/as de la entidad solicitante que desempeñan su actividad laboral en la misma. </w:t>
      </w:r>
    </w:p>
    <w:p w:rsidR="00A809BD" w:rsidRPr="004E44F7" w:rsidRDefault="00A809BD" w:rsidP="00043B3E">
      <w:pPr>
        <w:pStyle w:val="Prrafodelista"/>
        <w:numPr>
          <w:ilvl w:val="0"/>
          <w:numId w:val="19"/>
        </w:numPr>
        <w:ind w:left="993" w:hanging="284"/>
        <w:jc w:val="both"/>
        <w:rPr>
          <w:rFonts w:ascii="Arial" w:hAnsi="Arial" w:cs="Arial"/>
          <w:sz w:val="22"/>
          <w:szCs w:val="22"/>
        </w:rPr>
      </w:pPr>
      <w:r w:rsidRPr="004E44F7">
        <w:rPr>
          <w:rFonts w:ascii="Arial" w:hAnsi="Arial" w:cs="Arial"/>
          <w:sz w:val="22"/>
          <w:szCs w:val="22"/>
        </w:rPr>
        <w:t>Documento que acredite el poder de representación de la persona solicitante que actúa en nombre de la entidad en régimen de atribución de rentas sin personalidad jurídica propia (Sociedad Civil o Comunidad de Bienes).</w:t>
      </w:r>
    </w:p>
    <w:p w:rsidR="009E6564" w:rsidRPr="004E44F7" w:rsidRDefault="009E6564" w:rsidP="00043B3E">
      <w:pPr>
        <w:pStyle w:val="Prrafodelista"/>
        <w:numPr>
          <w:ilvl w:val="0"/>
          <w:numId w:val="18"/>
        </w:numPr>
        <w:spacing w:before="120"/>
        <w:ind w:left="714" w:hanging="357"/>
        <w:contextualSpacing w:val="0"/>
        <w:jc w:val="both"/>
        <w:rPr>
          <w:rFonts w:ascii="Arial" w:hAnsi="Arial" w:cs="Arial"/>
          <w:sz w:val="22"/>
          <w:szCs w:val="22"/>
        </w:rPr>
      </w:pPr>
      <w:r w:rsidRPr="004E44F7">
        <w:rPr>
          <w:rFonts w:ascii="Arial" w:hAnsi="Arial" w:cs="Arial"/>
          <w:sz w:val="22"/>
          <w:szCs w:val="22"/>
        </w:rPr>
        <w:t xml:space="preserve">Certificado de altas y bajas en el Impuesto de Actividades Económicas, emitido por la Hacienda competente. </w:t>
      </w:r>
    </w:p>
    <w:p w:rsidR="00201D9C" w:rsidRPr="004E44F7" w:rsidRDefault="00201D9C" w:rsidP="00043B3E">
      <w:pPr>
        <w:pStyle w:val="Prrafodelista"/>
        <w:numPr>
          <w:ilvl w:val="0"/>
          <w:numId w:val="18"/>
        </w:numPr>
        <w:spacing w:before="120"/>
        <w:ind w:left="714" w:hanging="357"/>
        <w:contextualSpacing w:val="0"/>
        <w:jc w:val="both"/>
        <w:rPr>
          <w:rFonts w:ascii="Arial" w:hAnsi="Arial" w:cs="Arial"/>
          <w:sz w:val="22"/>
          <w:szCs w:val="22"/>
        </w:rPr>
      </w:pPr>
      <w:r w:rsidRPr="004E44F7">
        <w:rPr>
          <w:rFonts w:ascii="Arial" w:hAnsi="Arial" w:cs="Arial"/>
          <w:sz w:val="22"/>
          <w:szCs w:val="22"/>
        </w:rPr>
        <w:t>Certificado de encontrarse al corriente de pagos con la Hacienda competente.</w:t>
      </w:r>
    </w:p>
    <w:p w:rsidR="00201D9C" w:rsidRPr="00B44019" w:rsidRDefault="00201D9C" w:rsidP="00043B3E">
      <w:pPr>
        <w:pStyle w:val="Prrafodelista"/>
        <w:numPr>
          <w:ilvl w:val="0"/>
          <w:numId w:val="18"/>
        </w:numPr>
        <w:spacing w:before="120"/>
        <w:ind w:left="714" w:hanging="357"/>
        <w:contextualSpacing w:val="0"/>
        <w:jc w:val="both"/>
        <w:rPr>
          <w:rFonts w:ascii="Arial" w:hAnsi="Arial" w:cs="Arial"/>
          <w:sz w:val="22"/>
          <w:szCs w:val="22"/>
        </w:rPr>
      </w:pPr>
      <w:r>
        <w:rPr>
          <w:rFonts w:ascii="Arial" w:hAnsi="Arial" w:cs="Arial"/>
          <w:sz w:val="22"/>
          <w:szCs w:val="22"/>
        </w:rPr>
        <w:t>Certificado de encontrarse al corriente de pagos con la Tesorería General de la Seguridad Social</w:t>
      </w:r>
      <w:r w:rsidRPr="00B44019">
        <w:rPr>
          <w:rFonts w:ascii="Arial" w:hAnsi="Arial" w:cs="Arial"/>
          <w:sz w:val="22"/>
          <w:szCs w:val="22"/>
        </w:rPr>
        <w:t>.</w:t>
      </w:r>
    </w:p>
    <w:p w:rsidR="009E6564" w:rsidRPr="00B649F3" w:rsidRDefault="009E6564" w:rsidP="00043B3E">
      <w:pPr>
        <w:pStyle w:val="Prrafodelista"/>
        <w:numPr>
          <w:ilvl w:val="0"/>
          <w:numId w:val="18"/>
        </w:numPr>
        <w:spacing w:before="120"/>
        <w:ind w:left="714" w:hanging="357"/>
        <w:contextualSpacing w:val="0"/>
        <w:jc w:val="both"/>
        <w:rPr>
          <w:rFonts w:ascii="Arial" w:hAnsi="Arial" w:cs="Arial"/>
          <w:sz w:val="22"/>
          <w:szCs w:val="22"/>
        </w:rPr>
      </w:pPr>
      <w:r w:rsidRPr="00B649F3">
        <w:rPr>
          <w:rFonts w:ascii="Arial" w:hAnsi="Arial" w:cs="Arial"/>
          <w:sz w:val="22"/>
          <w:szCs w:val="22"/>
        </w:rPr>
        <w:t>Informe de plantilla media de trabajadores/as de la empresa en situación de alta, emitido por la Tesorería General de la Seguridad Social, referido a los tres meses anteriores al día de la contratación.</w:t>
      </w:r>
    </w:p>
    <w:p w:rsidR="009E6564" w:rsidRPr="00B649F3" w:rsidRDefault="005808C0" w:rsidP="00043B3E">
      <w:pPr>
        <w:pStyle w:val="Prrafodelista"/>
        <w:numPr>
          <w:ilvl w:val="0"/>
          <w:numId w:val="18"/>
        </w:numPr>
        <w:spacing w:before="120"/>
        <w:ind w:left="714" w:hanging="357"/>
        <w:contextualSpacing w:val="0"/>
        <w:jc w:val="both"/>
        <w:rPr>
          <w:rFonts w:ascii="Arial" w:hAnsi="Arial" w:cs="Arial"/>
          <w:sz w:val="22"/>
          <w:szCs w:val="22"/>
        </w:rPr>
      </w:pPr>
      <w:r w:rsidRPr="00B649F3">
        <w:rPr>
          <w:rFonts w:ascii="Arial" w:hAnsi="Arial" w:cs="Arial"/>
          <w:sz w:val="22"/>
          <w:szCs w:val="22"/>
        </w:rPr>
        <w:t>I</w:t>
      </w:r>
      <w:r w:rsidR="009E6564" w:rsidRPr="00B649F3">
        <w:rPr>
          <w:rFonts w:ascii="Arial" w:hAnsi="Arial" w:cs="Arial"/>
          <w:sz w:val="22"/>
          <w:szCs w:val="22"/>
        </w:rPr>
        <w:t>nforme de plantilla media de trabajadores/as de la empresa en situación de alta, emitido por la Tesorería General de la Seguridad Social, del día de la contratación a subvencionar.</w:t>
      </w:r>
    </w:p>
    <w:p w:rsidR="002358F6" w:rsidRPr="00201D9C" w:rsidRDefault="002358F6" w:rsidP="00043B3E">
      <w:pPr>
        <w:pStyle w:val="Prrafodelista"/>
        <w:numPr>
          <w:ilvl w:val="0"/>
          <w:numId w:val="18"/>
        </w:numPr>
        <w:spacing w:before="120"/>
        <w:ind w:left="714" w:hanging="357"/>
        <w:contextualSpacing w:val="0"/>
        <w:jc w:val="both"/>
        <w:rPr>
          <w:rFonts w:ascii="Arial" w:hAnsi="Arial" w:cs="Arial"/>
          <w:sz w:val="22"/>
          <w:szCs w:val="22"/>
        </w:rPr>
      </w:pPr>
      <w:r w:rsidRPr="00201D9C">
        <w:rPr>
          <w:rFonts w:ascii="Arial" w:hAnsi="Arial" w:cs="Arial"/>
          <w:sz w:val="22"/>
          <w:szCs w:val="22"/>
        </w:rPr>
        <w:t xml:space="preserve">Ficha </w:t>
      </w:r>
      <w:r w:rsidR="00CC7286" w:rsidRPr="00201D9C">
        <w:rPr>
          <w:rFonts w:ascii="Arial" w:hAnsi="Arial" w:cs="Arial"/>
          <w:sz w:val="22"/>
          <w:szCs w:val="22"/>
        </w:rPr>
        <w:t xml:space="preserve">de </w:t>
      </w:r>
      <w:r w:rsidRPr="00201D9C">
        <w:rPr>
          <w:rFonts w:ascii="Arial" w:hAnsi="Arial" w:cs="Arial"/>
          <w:sz w:val="22"/>
          <w:szCs w:val="22"/>
        </w:rPr>
        <w:t>acreedor.</w:t>
      </w:r>
    </w:p>
    <w:p w:rsidR="00711EC9" w:rsidRPr="00CF5214" w:rsidRDefault="00711EC9" w:rsidP="00711EC9">
      <w:pPr>
        <w:spacing w:before="120"/>
        <w:jc w:val="both"/>
        <w:rPr>
          <w:rFonts w:ascii="Arial" w:hAnsi="Arial" w:cs="Arial"/>
          <w:sz w:val="22"/>
          <w:szCs w:val="22"/>
        </w:rPr>
      </w:pPr>
      <w:r w:rsidRPr="00CF5214">
        <w:rPr>
          <w:rFonts w:ascii="Arial" w:hAnsi="Arial" w:cs="Arial"/>
          <w:sz w:val="22"/>
          <w:szCs w:val="22"/>
        </w:rPr>
        <w:t>Se comprobará de oficio que las entidades solicitantes se encuentran al corriente del pago de sus obligaciones con el Ayuntamiento de Sestao y respecto a la posesión de los permisos preceptivos.</w:t>
      </w:r>
    </w:p>
    <w:p w:rsidR="009E6564" w:rsidRPr="00B649F3" w:rsidRDefault="009E6564" w:rsidP="004E44F7">
      <w:pPr>
        <w:spacing w:before="120" w:after="120"/>
        <w:jc w:val="both"/>
        <w:rPr>
          <w:rFonts w:ascii="Arial" w:hAnsi="Arial" w:cs="Arial"/>
          <w:b/>
          <w:sz w:val="22"/>
          <w:szCs w:val="22"/>
        </w:rPr>
      </w:pPr>
      <w:r w:rsidRPr="00B649F3">
        <w:rPr>
          <w:rFonts w:ascii="Arial" w:hAnsi="Arial" w:cs="Arial"/>
          <w:b/>
          <w:sz w:val="22"/>
          <w:szCs w:val="22"/>
        </w:rPr>
        <w:t xml:space="preserve">Documentación relativa a la persona contratada:  </w:t>
      </w:r>
    </w:p>
    <w:p w:rsidR="009E6564" w:rsidRPr="00B649F3" w:rsidRDefault="009E6564" w:rsidP="00043B3E">
      <w:pPr>
        <w:pStyle w:val="Prrafodelista"/>
        <w:numPr>
          <w:ilvl w:val="0"/>
          <w:numId w:val="5"/>
        </w:numPr>
        <w:spacing w:after="120"/>
        <w:ind w:left="714" w:hanging="357"/>
        <w:contextualSpacing w:val="0"/>
        <w:jc w:val="both"/>
        <w:rPr>
          <w:rFonts w:ascii="Arial" w:hAnsi="Arial" w:cs="Arial"/>
          <w:sz w:val="22"/>
          <w:szCs w:val="22"/>
        </w:rPr>
      </w:pPr>
      <w:r w:rsidRPr="00B649F3">
        <w:rPr>
          <w:rFonts w:ascii="Arial" w:hAnsi="Arial" w:cs="Arial"/>
          <w:sz w:val="22"/>
          <w:szCs w:val="22"/>
        </w:rPr>
        <w:t>Fotocopia del D.N.I. de la persona contratada</w:t>
      </w:r>
      <w:r w:rsidR="004475C0">
        <w:rPr>
          <w:rFonts w:ascii="Arial" w:hAnsi="Arial" w:cs="Arial"/>
          <w:sz w:val="22"/>
          <w:szCs w:val="22"/>
        </w:rPr>
        <w:t>.</w:t>
      </w:r>
    </w:p>
    <w:p w:rsidR="009E6564" w:rsidRPr="00B649F3" w:rsidRDefault="009E6564" w:rsidP="00043B3E">
      <w:pPr>
        <w:pStyle w:val="Prrafodelista"/>
        <w:numPr>
          <w:ilvl w:val="0"/>
          <w:numId w:val="5"/>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Informe de periodos de inscripción emitido por </w:t>
      </w:r>
      <w:proofErr w:type="spellStart"/>
      <w:r w:rsidRPr="00B649F3">
        <w:rPr>
          <w:rFonts w:ascii="Arial" w:hAnsi="Arial" w:cs="Arial"/>
          <w:sz w:val="22"/>
          <w:szCs w:val="22"/>
        </w:rPr>
        <w:t>Lanbide</w:t>
      </w:r>
      <w:proofErr w:type="spellEnd"/>
      <w:r w:rsidRPr="00B649F3">
        <w:rPr>
          <w:rFonts w:ascii="Arial" w:hAnsi="Arial" w:cs="Arial"/>
          <w:sz w:val="22"/>
          <w:szCs w:val="22"/>
        </w:rPr>
        <w:t xml:space="preserve"> – Servicio Vasco de Empleo en fecha posterior al inicio de la contratación.</w:t>
      </w:r>
    </w:p>
    <w:p w:rsidR="009E6564" w:rsidRPr="00B649F3" w:rsidRDefault="009E6564" w:rsidP="00043B3E">
      <w:pPr>
        <w:pStyle w:val="Prrafodelista"/>
        <w:numPr>
          <w:ilvl w:val="0"/>
          <w:numId w:val="5"/>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Informe de Vida Laboral de la persona contratada, emitido por la Seguridad Social con fecha posterior al inicio del contrato para el que se pide subvención. </w:t>
      </w:r>
    </w:p>
    <w:p w:rsidR="009E6564" w:rsidRPr="00B649F3" w:rsidRDefault="009E6564" w:rsidP="004E44F7">
      <w:pPr>
        <w:spacing w:before="120" w:after="120"/>
        <w:jc w:val="both"/>
        <w:rPr>
          <w:rFonts w:ascii="Arial" w:hAnsi="Arial" w:cs="Arial"/>
          <w:b/>
          <w:sz w:val="22"/>
          <w:szCs w:val="22"/>
        </w:rPr>
      </w:pPr>
      <w:r w:rsidRPr="00B649F3">
        <w:rPr>
          <w:rFonts w:ascii="Arial" w:hAnsi="Arial" w:cs="Arial"/>
          <w:b/>
          <w:sz w:val="22"/>
          <w:szCs w:val="22"/>
        </w:rPr>
        <w:lastRenderedPageBreak/>
        <w:t>Documentación relativa al contrato:</w:t>
      </w:r>
    </w:p>
    <w:p w:rsidR="009E6564" w:rsidRPr="00B649F3" w:rsidRDefault="009E6564" w:rsidP="00043B3E">
      <w:pPr>
        <w:pStyle w:val="Prrafodelista"/>
        <w:numPr>
          <w:ilvl w:val="0"/>
          <w:numId w:val="6"/>
        </w:numPr>
        <w:spacing w:after="120"/>
        <w:ind w:left="714" w:hanging="357"/>
        <w:contextualSpacing w:val="0"/>
        <w:jc w:val="both"/>
        <w:rPr>
          <w:rFonts w:ascii="Arial" w:hAnsi="Arial" w:cs="Arial"/>
          <w:sz w:val="22"/>
          <w:szCs w:val="22"/>
        </w:rPr>
      </w:pPr>
      <w:r w:rsidRPr="00B649F3">
        <w:rPr>
          <w:rFonts w:ascii="Arial" w:hAnsi="Arial" w:cs="Arial"/>
          <w:sz w:val="22"/>
          <w:szCs w:val="22"/>
        </w:rPr>
        <w:t>Copia del contrato de trabajo a subvencionar, en el que conste la duración y la jornada laboral, debidamente cumplimentado y firmado.</w:t>
      </w:r>
    </w:p>
    <w:p w:rsidR="009E6564" w:rsidRPr="00B649F3" w:rsidRDefault="009E6564" w:rsidP="00043B3E">
      <w:pPr>
        <w:pStyle w:val="Prrafodelista"/>
        <w:numPr>
          <w:ilvl w:val="0"/>
          <w:numId w:val="6"/>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Comunicación del </w:t>
      </w:r>
      <w:r w:rsidRPr="004E44F7">
        <w:rPr>
          <w:rFonts w:ascii="Arial" w:hAnsi="Arial" w:cs="Arial"/>
          <w:sz w:val="22"/>
          <w:szCs w:val="22"/>
        </w:rPr>
        <w:t>contrato a</w:t>
      </w:r>
      <w:r w:rsidR="00C2309B" w:rsidRPr="004E44F7">
        <w:rPr>
          <w:rFonts w:ascii="Arial" w:hAnsi="Arial" w:cs="Arial"/>
          <w:sz w:val="22"/>
          <w:szCs w:val="22"/>
        </w:rPr>
        <w:t xml:space="preserve">l </w:t>
      </w:r>
      <w:r w:rsidR="00C2309B" w:rsidRPr="004E44F7">
        <w:rPr>
          <w:rFonts w:ascii="Arial" w:hAnsi="Arial" w:cs="Arial"/>
          <w:color w:val="212529"/>
          <w:sz w:val="22"/>
          <w:szCs w:val="22"/>
          <w:shd w:val="clear" w:color="auto" w:fill="FFFFFF"/>
        </w:rPr>
        <w:t>Servicio Público de Empleo.</w:t>
      </w:r>
    </w:p>
    <w:p w:rsidR="009E6564" w:rsidRPr="00B649F3" w:rsidRDefault="009E6564" w:rsidP="00043B3E">
      <w:pPr>
        <w:pStyle w:val="Prrafodelista"/>
        <w:numPr>
          <w:ilvl w:val="0"/>
          <w:numId w:val="6"/>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IDC - Informe de Datos para la Cotización emitido por la Tesorería General de la Seguridad Social. </w:t>
      </w:r>
    </w:p>
    <w:p w:rsidR="009E6564" w:rsidRDefault="009E6564" w:rsidP="00043B3E">
      <w:pPr>
        <w:pStyle w:val="Prrafodelista"/>
        <w:numPr>
          <w:ilvl w:val="0"/>
          <w:numId w:val="6"/>
        </w:numPr>
        <w:spacing w:after="120"/>
        <w:ind w:left="714" w:hanging="357"/>
        <w:contextualSpacing w:val="0"/>
        <w:jc w:val="both"/>
        <w:rPr>
          <w:rFonts w:ascii="Arial" w:hAnsi="Arial" w:cs="Arial"/>
          <w:sz w:val="22"/>
          <w:szCs w:val="22"/>
        </w:rPr>
      </w:pPr>
      <w:r w:rsidRPr="00B649F3">
        <w:rPr>
          <w:rFonts w:ascii="Arial" w:hAnsi="Arial" w:cs="Arial"/>
          <w:sz w:val="22"/>
          <w:szCs w:val="22"/>
        </w:rPr>
        <w:t>Reconocimiento de alta de la persona trabajadora en la Seguridad Social</w:t>
      </w:r>
      <w:r w:rsidR="004475C0">
        <w:rPr>
          <w:rFonts w:ascii="Arial" w:hAnsi="Arial" w:cs="Arial"/>
          <w:sz w:val="22"/>
          <w:szCs w:val="22"/>
        </w:rPr>
        <w:t>.</w:t>
      </w:r>
    </w:p>
    <w:p w:rsidR="009E6564" w:rsidRPr="001A1443" w:rsidRDefault="009E6564" w:rsidP="001A1443">
      <w:pPr>
        <w:pStyle w:val="Ttulo4"/>
        <w:ind w:left="1276" w:hanging="1276"/>
      </w:pPr>
      <w:r w:rsidRPr="001A1443">
        <w:t xml:space="preserve">Abono y justificación de la subvención </w:t>
      </w:r>
    </w:p>
    <w:p w:rsidR="009E6564" w:rsidRPr="00B649F3" w:rsidRDefault="009E6564" w:rsidP="009E6564">
      <w:pPr>
        <w:spacing w:after="120"/>
        <w:jc w:val="both"/>
        <w:rPr>
          <w:rFonts w:ascii="Arial" w:hAnsi="Arial" w:cs="Arial"/>
          <w:sz w:val="22"/>
          <w:szCs w:val="22"/>
        </w:rPr>
      </w:pPr>
      <w:r w:rsidRPr="00B649F3">
        <w:rPr>
          <w:rFonts w:ascii="Arial" w:hAnsi="Arial" w:cs="Arial"/>
          <w:sz w:val="22"/>
          <w:szCs w:val="22"/>
        </w:rPr>
        <w:t>El abono de la subvención se efectuará en 2 pagos:</w:t>
      </w:r>
    </w:p>
    <w:p w:rsidR="009E6564" w:rsidRPr="00B649F3" w:rsidRDefault="009E6564" w:rsidP="00043B3E">
      <w:pPr>
        <w:pStyle w:val="Prrafodelista"/>
        <w:numPr>
          <w:ilvl w:val="0"/>
          <w:numId w:val="7"/>
        </w:numPr>
        <w:spacing w:after="120"/>
        <w:ind w:left="714" w:hanging="357"/>
        <w:contextualSpacing w:val="0"/>
        <w:jc w:val="both"/>
        <w:rPr>
          <w:rFonts w:ascii="Arial" w:hAnsi="Arial" w:cs="Arial"/>
          <w:sz w:val="22"/>
          <w:szCs w:val="22"/>
        </w:rPr>
      </w:pPr>
      <w:r w:rsidRPr="00B649F3">
        <w:rPr>
          <w:rFonts w:ascii="Arial" w:hAnsi="Arial" w:cs="Arial"/>
          <w:sz w:val="22"/>
          <w:szCs w:val="22"/>
        </w:rPr>
        <w:t>Se realizará un primer pago del 50% tras la justificación de los 3 primeros meses de contratación.</w:t>
      </w:r>
    </w:p>
    <w:p w:rsidR="009E6564" w:rsidRPr="00B649F3" w:rsidRDefault="009E6564" w:rsidP="00043B3E">
      <w:pPr>
        <w:pStyle w:val="Prrafodelista"/>
        <w:numPr>
          <w:ilvl w:val="0"/>
          <w:numId w:val="7"/>
        </w:numPr>
        <w:spacing w:after="120"/>
        <w:contextualSpacing w:val="0"/>
        <w:jc w:val="both"/>
        <w:rPr>
          <w:rFonts w:ascii="Arial" w:hAnsi="Arial" w:cs="Arial"/>
          <w:sz w:val="22"/>
          <w:szCs w:val="22"/>
        </w:rPr>
      </w:pPr>
      <w:r w:rsidRPr="00B649F3">
        <w:rPr>
          <w:rFonts w:ascii="Arial" w:hAnsi="Arial" w:cs="Arial"/>
          <w:sz w:val="22"/>
          <w:szCs w:val="22"/>
        </w:rPr>
        <w:t xml:space="preserve">Se realizará un segundo pago del 50% restante, previa presentación de la justificación del segundo trimestre subvencionado. El plazo máximo para la justificación será de </w:t>
      </w:r>
      <w:r w:rsidR="00B248EA">
        <w:rPr>
          <w:rFonts w:ascii="Arial" w:hAnsi="Arial" w:cs="Arial"/>
          <w:sz w:val="22"/>
          <w:szCs w:val="22"/>
        </w:rPr>
        <w:t>2</w:t>
      </w:r>
      <w:r w:rsidRPr="00B649F3">
        <w:rPr>
          <w:rFonts w:ascii="Arial" w:hAnsi="Arial" w:cs="Arial"/>
          <w:sz w:val="22"/>
          <w:szCs w:val="22"/>
        </w:rPr>
        <w:t xml:space="preserve"> meses, desde la finalización del periodo del contrato objeto de subvención y que dio derecho al importe de la subvención concedida. </w:t>
      </w:r>
    </w:p>
    <w:p w:rsidR="009E6564" w:rsidRPr="00B649F3" w:rsidRDefault="009E6564" w:rsidP="004E44F7">
      <w:pPr>
        <w:spacing w:before="120" w:after="120"/>
        <w:jc w:val="both"/>
        <w:rPr>
          <w:rFonts w:ascii="Arial" w:hAnsi="Arial" w:cs="Arial"/>
          <w:b/>
          <w:sz w:val="22"/>
          <w:szCs w:val="22"/>
        </w:rPr>
      </w:pPr>
      <w:r w:rsidRPr="00B649F3">
        <w:rPr>
          <w:rFonts w:ascii="Arial" w:hAnsi="Arial" w:cs="Arial"/>
          <w:b/>
          <w:sz w:val="22"/>
          <w:szCs w:val="22"/>
        </w:rPr>
        <w:t xml:space="preserve">Documentación a entregar en las justificaciones: </w:t>
      </w:r>
    </w:p>
    <w:p w:rsidR="009E6564" w:rsidRPr="004E44F7" w:rsidRDefault="009E6564" w:rsidP="00043B3E">
      <w:pPr>
        <w:pStyle w:val="Prrafodelista"/>
        <w:numPr>
          <w:ilvl w:val="0"/>
          <w:numId w:val="8"/>
        </w:numPr>
        <w:spacing w:after="120"/>
        <w:ind w:left="714" w:hanging="357"/>
        <w:contextualSpacing w:val="0"/>
        <w:jc w:val="both"/>
        <w:rPr>
          <w:rFonts w:ascii="Arial" w:hAnsi="Arial" w:cs="Arial"/>
          <w:sz w:val="22"/>
          <w:szCs w:val="22"/>
        </w:rPr>
      </w:pPr>
      <w:r w:rsidRPr="004E44F7">
        <w:rPr>
          <w:rFonts w:ascii="Arial" w:hAnsi="Arial" w:cs="Arial"/>
          <w:sz w:val="22"/>
          <w:szCs w:val="22"/>
        </w:rPr>
        <w:t>Anexo “Justificación” cumplimentado</w:t>
      </w:r>
      <w:r w:rsidR="004475C0">
        <w:rPr>
          <w:rFonts w:ascii="Arial" w:hAnsi="Arial" w:cs="Arial"/>
          <w:sz w:val="22"/>
          <w:szCs w:val="22"/>
        </w:rPr>
        <w:t>.</w:t>
      </w:r>
    </w:p>
    <w:p w:rsidR="009E6564" w:rsidRPr="00B42379" w:rsidRDefault="009E6564" w:rsidP="00043B3E">
      <w:pPr>
        <w:pStyle w:val="Prrafodelista"/>
        <w:numPr>
          <w:ilvl w:val="0"/>
          <w:numId w:val="8"/>
        </w:numPr>
        <w:spacing w:after="120"/>
        <w:ind w:left="714" w:hanging="357"/>
        <w:contextualSpacing w:val="0"/>
        <w:jc w:val="both"/>
        <w:rPr>
          <w:rFonts w:ascii="Arial" w:hAnsi="Arial" w:cs="Arial"/>
          <w:sz w:val="22"/>
          <w:szCs w:val="22"/>
        </w:rPr>
      </w:pPr>
      <w:r w:rsidRPr="00B42379">
        <w:rPr>
          <w:rFonts w:ascii="Arial" w:hAnsi="Arial" w:cs="Arial"/>
          <w:sz w:val="22"/>
          <w:szCs w:val="22"/>
        </w:rPr>
        <w:t>Copia de las nóminas de la persona trabajadora</w:t>
      </w:r>
      <w:r w:rsidR="00B248EA" w:rsidRPr="00B42379">
        <w:rPr>
          <w:rFonts w:ascii="Arial" w:hAnsi="Arial" w:cs="Arial"/>
          <w:sz w:val="22"/>
          <w:szCs w:val="22"/>
        </w:rPr>
        <w:t>.</w:t>
      </w:r>
    </w:p>
    <w:p w:rsidR="009E6564" w:rsidRPr="00B42379" w:rsidRDefault="009E6564" w:rsidP="00043B3E">
      <w:pPr>
        <w:pStyle w:val="Prrafodelista"/>
        <w:numPr>
          <w:ilvl w:val="0"/>
          <w:numId w:val="8"/>
        </w:numPr>
        <w:spacing w:after="120"/>
        <w:ind w:left="714" w:hanging="357"/>
        <w:contextualSpacing w:val="0"/>
        <w:jc w:val="both"/>
        <w:rPr>
          <w:rFonts w:ascii="Arial" w:hAnsi="Arial" w:cs="Arial"/>
          <w:sz w:val="22"/>
          <w:szCs w:val="22"/>
        </w:rPr>
      </w:pPr>
      <w:r w:rsidRPr="00B42379">
        <w:rPr>
          <w:rFonts w:ascii="Arial" w:hAnsi="Arial" w:cs="Arial"/>
          <w:sz w:val="22"/>
          <w:szCs w:val="22"/>
        </w:rPr>
        <w:t>Justificante bancario del pago de las nóminas (No se admiten pagos en metálico).</w:t>
      </w:r>
    </w:p>
    <w:p w:rsidR="009E6564" w:rsidRPr="004E44F7" w:rsidRDefault="009E6564" w:rsidP="00043B3E">
      <w:pPr>
        <w:pStyle w:val="Prrafodelista"/>
        <w:numPr>
          <w:ilvl w:val="0"/>
          <w:numId w:val="8"/>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Recibo de Liquidación de Trabajadores y Relación Nominal de Trabajadores del periodo de contratación subvencionado, emitidos por la Tesorería General de la Seguridad Social. </w:t>
      </w:r>
    </w:p>
    <w:p w:rsidR="003674ED" w:rsidRPr="004E44F7" w:rsidRDefault="003674ED" w:rsidP="00043B3E">
      <w:pPr>
        <w:pStyle w:val="Prrafodelista"/>
        <w:numPr>
          <w:ilvl w:val="0"/>
          <w:numId w:val="8"/>
        </w:numPr>
        <w:spacing w:after="120"/>
        <w:ind w:left="714" w:hanging="357"/>
        <w:contextualSpacing w:val="0"/>
        <w:jc w:val="both"/>
        <w:rPr>
          <w:rFonts w:ascii="Arial" w:hAnsi="Arial" w:cs="Arial"/>
          <w:sz w:val="22"/>
          <w:szCs w:val="22"/>
        </w:rPr>
      </w:pPr>
      <w:r w:rsidRPr="004E44F7">
        <w:rPr>
          <w:rFonts w:ascii="Arial" w:hAnsi="Arial" w:cs="Arial"/>
          <w:sz w:val="22"/>
          <w:szCs w:val="22"/>
        </w:rPr>
        <w:t>Certificado de encontrarse al corriente de pagos con la Hacienda competente.</w:t>
      </w:r>
    </w:p>
    <w:p w:rsidR="003674ED" w:rsidRPr="00B44019" w:rsidRDefault="003674ED" w:rsidP="00043B3E">
      <w:pPr>
        <w:pStyle w:val="Prrafodelista"/>
        <w:numPr>
          <w:ilvl w:val="0"/>
          <w:numId w:val="8"/>
        </w:numPr>
        <w:spacing w:after="120"/>
        <w:ind w:left="714" w:hanging="357"/>
        <w:contextualSpacing w:val="0"/>
        <w:jc w:val="both"/>
        <w:rPr>
          <w:rFonts w:ascii="Arial" w:hAnsi="Arial" w:cs="Arial"/>
          <w:sz w:val="22"/>
          <w:szCs w:val="22"/>
        </w:rPr>
      </w:pPr>
      <w:r w:rsidRPr="004E44F7">
        <w:rPr>
          <w:rFonts w:ascii="Arial" w:hAnsi="Arial" w:cs="Arial"/>
          <w:sz w:val="22"/>
          <w:szCs w:val="22"/>
        </w:rPr>
        <w:t xml:space="preserve">Certificado de encontrarse al corriente de pagos con la Tesorería General de </w:t>
      </w:r>
      <w:r>
        <w:rPr>
          <w:rFonts w:ascii="Arial" w:hAnsi="Arial" w:cs="Arial"/>
          <w:sz w:val="22"/>
          <w:szCs w:val="22"/>
        </w:rPr>
        <w:t>la Seguridad Social</w:t>
      </w:r>
      <w:r w:rsidRPr="00B44019">
        <w:rPr>
          <w:rFonts w:ascii="Arial" w:hAnsi="Arial" w:cs="Arial"/>
          <w:sz w:val="22"/>
          <w:szCs w:val="22"/>
        </w:rPr>
        <w:t>.</w:t>
      </w:r>
    </w:p>
    <w:p w:rsidR="009E6564" w:rsidRPr="00B649F3" w:rsidRDefault="009E6564" w:rsidP="00043B3E">
      <w:pPr>
        <w:pStyle w:val="Prrafodelista"/>
        <w:numPr>
          <w:ilvl w:val="0"/>
          <w:numId w:val="8"/>
        </w:numPr>
        <w:spacing w:after="120"/>
        <w:ind w:left="714" w:hanging="357"/>
        <w:contextualSpacing w:val="0"/>
        <w:jc w:val="both"/>
        <w:rPr>
          <w:rFonts w:ascii="Arial" w:hAnsi="Arial" w:cs="Arial"/>
          <w:sz w:val="22"/>
          <w:szCs w:val="22"/>
        </w:rPr>
      </w:pPr>
      <w:r w:rsidRPr="00B649F3">
        <w:rPr>
          <w:rFonts w:ascii="Arial" w:hAnsi="Arial" w:cs="Arial"/>
          <w:sz w:val="22"/>
          <w:szCs w:val="22"/>
        </w:rPr>
        <w:t>Informe de Vida Laboral del afiliado que demuestre la permanencia en la empresa, durante el periodo para el que se solicitó la ayuda.</w:t>
      </w:r>
    </w:p>
    <w:p w:rsidR="009E6564" w:rsidRPr="00B649F3" w:rsidRDefault="009E6564" w:rsidP="009E6564">
      <w:pPr>
        <w:spacing w:after="120"/>
        <w:jc w:val="both"/>
        <w:rPr>
          <w:rFonts w:ascii="Arial" w:hAnsi="Arial" w:cs="Arial"/>
          <w:sz w:val="22"/>
          <w:szCs w:val="22"/>
        </w:rPr>
      </w:pPr>
    </w:p>
    <w:p w:rsidR="00FC64EC" w:rsidRPr="00D8258F" w:rsidRDefault="00FC64EC" w:rsidP="00D8258F">
      <w:pPr>
        <w:pStyle w:val="Ttulo2"/>
      </w:pPr>
      <w:r w:rsidRPr="00D8258F">
        <w:t>TÍTULO III</w:t>
      </w:r>
    </w:p>
    <w:p w:rsidR="00281828" w:rsidRPr="001A1443" w:rsidRDefault="00EA3B5B" w:rsidP="001A1443">
      <w:pPr>
        <w:pStyle w:val="Ttulo3"/>
      </w:pPr>
      <w:r w:rsidRPr="001A1443">
        <w:t>Línea 3</w:t>
      </w:r>
      <w:r w:rsidR="00281828" w:rsidRPr="001A1443">
        <w:t xml:space="preserve">: </w:t>
      </w:r>
      <w:r w:rsidR="002358F6" w:rsidRPr="001A1443">
        <w:t>Ayudas para promover la modernización y renovación de los establecimientos comerciales, hosteleros y de servicios de Sestao</w:t>
      </w:r>
      <w:r w:rsidR="00281828" w:rsidRPr="001A1443">
        <w:t>.</w:t>
      </w:r>
    </w:p>
    <w:p w:rsidR="00F90852" w:rsidRPr="001A1443" w:rsidRDefault="00F90852" w:rsidP="001A1443">
      <w:pPr>
        <w:pStyle w:val="Ttulo4"/>
        <w:ind w:left="1276" w:hanging="1276"/>
      </w:pPr>
      <w:r w:rsidRPr="001A1443">
        <w:t xml:space="preserve">Objeto </w:t>
      </w:r>
    </w:p>
    <w:p w:rsidR="00F90852" w:rsidRPr="00B649F3" w:rsidRDefault="00F90852" w:rsidP="00F90852">
      <w:pPr>
        <w:spacing w:after="120"/>
        <w:jc w:val="both"/>
        <w:rPr>
          <w:rFonts w:ascii="Arial" w:hAnsi="Arial" w:cs="Arial"/>
          <w:sz w:val="22"/>
          <w:szCs w:val="22"/>
        </w:rPr>
      </w:pPr>
      <w:r w:rsidRPr="00B649F3">
        <w:rPr>
          <w:rFonts w:ascii="Arial" w:hAnsi="Arial" w:cs="Arial"/>
          <w:sz w:val="22"/>
          <w:szCs w:val="22"/>
        </w:rPr>
        <w:t xml:space="preserve">Fomentar la realización de inversiones destinadas a la modernización y renovación de establecimientos comerciales, hosteleros y de servicios de Sestao, que cumplan los requisitos establecidos en el </w:t>
      </w:r>
      <w:r w:rsidRPr="00AA7A81">
        <w:rPr>
          <w:rFonts w:ascii="Arial" w:hAnsi="Arial" w:cs="Arial"/>
          <w:sz w:val="22"/>
          <w:szCs w:val="22"/>
        </w:rPr>
        <w:t xml:space="preserve">artículo </w:t>
      </w:r>
      <w:r w:rsidR="004910D3" w:rsidRPr="00AA7A81">
        <w:rPr>
          <w:rFonts w:ascii="Arial" w:hAnsi="Arial" w:cs="Arial"/>
          <w:sz w:val="22"/>
          <w:szCs w:val="22"/>
        </w:rPr>
        <w:t>1</w:t>
      </w:r>
      <w:r w:rsidR="004E44F7">
        <w:rPr>
          <w:rFonts w:ascii="Arial" w:hAnsi="Arial" w:cs="Arial"/>
          <w:sz w:val="22"/>
          <w:szCs w:val="22"/>
        </w:rPr>
        <w:t>9</w:t>
      </w:r>
      <w:r w:rsidRPr="00AA7A81">
        <w:rPr>
          <w:rFonts w:ascii="Arial" w:hAnsi="Arial" w:cs="Arial"/>
          <w:sz w:val="22"/>
          <w:szCs w:val="22"/>
        </w:rPr>
        <w:t xml:space="preserve"> de estas </w:t>
      </w:r>
      <w:r w:rsidRPr="00B649F3">
        <w:rPr>
          <w:rFonts w:ascii="Arial" w:hAnsi="Arial" w:cs="Arial"/>
          <w:sz w:val="22"/>
          <w:szCs w:val="22"/>
        </w:rPr>
        <w:t>Bases.</w:t>
      </w:r>
    </w:p>
    <w:p w:rsidR="00F90852" w:rsidRPr="001A1443" w:rsidRDefault="00F90852" w:rsidP="001A1443">
      <w:pPr>
        <w:pStyle w:val="Ttulo4"/>
        <w:ind w:left="1276" w:hanging="1276"/>
      </w:pPr>
      <w:r w:rsidRPr="001A1443">
        <w:lastRenderedPageBreak/>
        <w:t>Presupuesto</w:t>
      </w:r>
    </w:p>
    <w:p w:rsidR="00F90852" w:rsidRPr="00AA7A81" w:rsidRDefault="00F90852" w:rsidP="00F90852">
      <w:pPr>
        <w:spacing w:after="120"/>
        <w:jc w:val="both"/>
        <w:rPr>
          <w:rFonts w:ascii="Arial" w:hAnsi="Arial" w:cs="Arial"/>
          <w:sz w:val="22"/>
          <w:szCs w:val="22"/>
        </w:rPr>
      </w:pPr>
      <w:r w:rsidRPr="00AA7A81">
        <w:rPr>
          <w:rFonts w:ascii="Arial" w:hAnsi="Arial" w:cs="Arial"/>
          <w:sz w:val="22"/>
          <w:szCs w:val="22"/>
        </w:rPr>
        <w:t>El presupuesto será de 8.400,00 euros</w:t>
      </w:r>
      <w:r w:rsidR="004475C0">
        <w:rPr>
          <w:rFonts w:ascii="Arial" w:hAnsi="Arial" w:cs="Arial"/>
          <w:sz w:val="22"/>
          <w:szCs w:val="22"/>
        </w:rPr>
        <w:t>.</w:t>
      </w:r>
    </w:p>
    <w:p w:rsidR="00E0799A" w:rsidRPr="001A1443" w:rsidRDefault="00F90852" w:rsidP="001A1443">
      <w:pPr>
        <w:pStyle w:val="Ttulo4"/>
        <w:ind w:left="1276" w:hanging="1276"/>
      </w:pPr>
      <w:r w:rsidRPr="001A1443">
        <w:t>Requisitos de las entidades beneficiarias.</w:t>
      </w:r>
    </w:p>
    <w:p w:rsidR="00E0799A" w:rsidRPr="00FF6ACC" w:rsidRDefault="00E0799A" w:rsidP="00E0799A">
      <w:pPr>
        <w:spacing w:after="120"/>
        <w:jc w:val="both"/>
        <w:rPr>
          <w:rFonts w:ascii="Arial" w:hAnsi="Arial" w:cs="Arial"/>
          <w:sz w:val="22"/>
          <w:szCs w:val="22"/>
        </w:rPr>
      </w:pPr>
      <w:r w:rsidRPr="00CF1C63">
        <w:rPr>
          <w:rFonts w:ascii="Arial" w:hAnsi="Arial" w:cs="Arial"/>
          <w:sz w:val="22"/>
          <w:szCs w:val="22"/>
        </w:rPr>
        <w:t xml:space="preserve">Se consideran entidades beneficiarias de estas ayudas </w:t>
      </w:r>
      <w:r w:rsidRPr="00FF6ACC">
        <w:rPr>
          <w:rFonts w:ascii="Arial" w:hAnsi="Arial" w:cs="Arial"/>
          <w:sz w:val="22"/>
          <w:szCs w:val="22"/>
        </w:rPr>
        <w:t>las empresas, cualquiera que sea su forma jurídica, incluidos los y las empresarios y empresarias individuales, los y las profesionales, y las comunidades de bienes y sociedades civiles, con independencia de su domicilio fiscal, que cumplan los siguientes requisitos:</w:t>
      </w:r>
    </w:p>
    <w:p w:rsidR="002358F6" w:rsidRDefault="002358F6" w:rsidP="00043B3E">
      <w:pPr>
        <w:pStyle w:val="Prrafodelista"/>
        <w:numPr>
          <w:ilvl w:val="0"/>
          <w:numId w:val="3"/>
        </w:numPr>
        <w:spacing w:after="120"/>
        <w:ind w:left="426" w:hanging="284"/>
        <w:jc w:val="both"/>
        <w:rPr>
          <w:rFonts w:ascii="Arial" w:hAnsi="Arial" w:cs="Arial"/>
          <w:sz w:val="22"/>
          <w:szCs w:val="22"/>
        </w:rPr>
      </w:pPr>
      <w:r w:rsidRPr="00FF6ACC">
        <w:rPr>
          <w:rFonts w:ascii="Arial" w:hAnsi="Arial" w:cs="Arial"/>
          <w:sz w:val="22"/>
          <w:szCs w:val="22"/>
        </w:rPr>
        <w:t xml:space="preserve">Ejercer la misma actividad económica en el establecimiento objeto de subvención, con alta efectiva en el Impuesto </w:t>
      </w:r>
      <w:r w:rsidR="00682281" w:rsidRPr="00FF6ACC">
        <w:rPr>
          <w:rFonts w:ascii="Arial" w:hAnsi="Arial" w:cs="Arial"/>
          <w:sz w:val="22"/>
          <w:szCs w:val="22"/>
        </w:rPr>
        <w:t>de</w:t>
      </w:r>
      <w:r w:rsidRPr="00FF6ACC">
        <w:rPr>
          <w:rFonts w:ascii="Arial" w:hAnsi="Arial" w:cs="Arial"/>
          <w:sz w:val="22"/>
          <w:szCs w:val="22"/>
        </w:rPr>
        <w:t xml:space="preserve"> Actividades Económicas, durante</w:t>
      </w:r>
      <w:r w:rsidRPr="00B649F3">
        <w:rPr>
          <w:rFonts w:ascii="Arial" w:hAnsi="Arial" w:cs="Arial"/>
          <w:sz w:val="22"/>
          <w:szCs w:val="22"/>
        </w:rPr>
        <w:t xml:space="preserve"> </w:t>
      </w:r>
      <w:r w:rsidR="00682281">
        <w:rPr>
          <w:rFonts w:ascii="Arial" w:hAnsi="Arial" w:cs="Arial"/>
          <w:sz w:val="22"/>
          <w:szCs w:val="22"/>
        </w:rPr>
        <w:t xml:space="preserve">mínimo </w:t>
      </w:r>
      <w:r w:rsidR="00E0799A">
        <w:rPr>
          <w:rFonts w:ascii="Arial" w:hAnsi="Arial" w:cs="Arial"/>
          <w:sz w:val="22"/>
          <w:szCs w:val="22"/>
        </w:rPr>
        <w:t>2</w:t>
      </w:r>
      <w:r w:rsidRPr="00B649F3">
        <w:rPr>
          <w:rFonts w:ascii="Arial" w:hAnsi="Arial" w:cs="Arial"/>
          <w:sz w:val="22"/>
          <w:szCs w:val="22"/>
        </w:rPr>
        <w:t xml:space="preserve"> años </w:t>
      </w:r>
      <w:r w:rsidR="00682281">
        <w:rPr>
          <w:rFonts w:ascii="Arial" w:hAnsi="Arial" w:cs="Arial"/>
          <w:sz w:val="22"/>
          <w:szCs w:val="22"/>
        </w:rPr>
        <w:t>antes de l</w:t>
      </w:r>
      <w:r w:rsidRPr="00B649F3">
        <w:rPr>
          <w:rFonts w:ascii="Arial" w:hAnsi="Arial" w:cs="Arial"/>
          <w:sz w:val="22"/>
          <w:szCs w:val="22"/>
        </w:rPr>
        <w:t>a fecha de publicación de la presente convocatoria en el Boletín Oficial de Bizkaia.</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El establecimiento comercial, hostelero y de servicios deberá estar ubicado en el municipio de Sestao.</w:t>
      </w:r>
    </w:p>
    <w:p w:rsidR="0047578D" w:rsidRPr="00CB28CE" w:rsidRDefault="0047578D" w:rsidP="00043B3E">
      <w:pPr>
        <w:pStyle w:val="Prrafodelista"/>
        <w:numPr>
          <w:ilvl w:val="0"/>
          <w:numId w:val="3"/>
        </w:numPr>
        <w:spacing w:after="120"/>
        <w:ind w:left="426" w:hanging="284"/>
        <w:jc w:val="both"/>
        <w:rPr>
          <w:rFonts w:ascii="Arial" w:hAnsi="Arial" w:cs="Arial"/>
          <w:sz w:val="22"/>
          <w:szCs w:val="22"/>
        </w:rPr>
      </w:pPr>
      <w:r w:rsidRPr="00CB28CE">
        <w:rPr>
          <w:rFonts w:ascii="Arial" w:hAnsi="Arial" w:cs="Arial"/>
          <w:sz w:val="22"/>
          <w:szCs w:val="22"/>
        </w:rPr>
        <w:t xml:space="preserve">Estar al corriente de sus obligaciones con la Seguridad Social, con la Hacienda </w:t>
      </w:r>
      <w:r w:rsidR="00CB28CE" w:rsidRPr="00CB28CE">
        <w:rPr>
          <w:rFonts w:ascii="Arial" w:hAnsi="Arial" w:cs="Arial"/>
          <w:sz w:val="22"/>
          <w:szCs w:val="22"/>
        </w:rPr>
        <w:t>Foral de Bizkaia</w:t>
      </w:r>
      <w:r w:rsidRPr="00CB28CE">
        <w:rPr>
          <w:rFonts w:ascii="Arial" w:hAnsi="Arial" w:cs="Arial"/>
          <w:sz w:val="22"/>
          <w:szCs w:val="22"/>
        </w:rPr>
        <w:t xml:space="preserve"> y con el Ayuntamiento de Sestao.</w:t>
      </w:r>
    </w:p>
    <w:p w:rsidR="0062147F" w:rsidRPr="001353C8" w:rsidRDefault="0062147F" w:rsidP="0062147F">
      <w:pPr>
        <w:pStyle w:val="Prrafodelista"/>
        <w:numPr>
          <w:ilvl w:val="0"/>
          <w:numId w:val="3"/>
        </w:numPr>
        <w:ind w:left="426" w:hanging="284"/>
        <w:jc w:val="both"/>
        <w:rPr>
          <w:rFonts w:ascii="Arial" w:hAnsi="Arial" w:cs="Arial"/>
          <w:sz w:val="22"/>
          <w:szCs w:val="22"/>
        </w:rPr>
      </w:pPr>
      <w:r w:rsidRPr="00CE0429">
        <w:rPr>
          <w:rFonts w:ascii="Arial" w:hAnsi="Arial" w:cs="Arial"/>
          <w:sz w:val="22"/>
          <w:szCs w:val="22"/>
        </w:rPr>
        <w:t>En el caso de ser empresa, debe reunir l</w:t>
      </w:r>
      <w:r>
        <w:rPr>
          <w:rFonts w:ascii="Arial" w:hAnsi="Arial" w:cs="Arial"/>
          <w:sz w:val="22"/>
          <w:szCs w:val="22"/>
        </w:rPr>
        <w:t xml:space="preserve">os requisitos </w:t>
      </w:r>
      <w:r w:rsidRPr="001353C8">
        <w:rPr>
          <w:rFonts w:ascii="Arial" w:hAnsi="Arial" w:cs="Arial"/>
          <w:sz w:val="22"/>
          <w:szCs w:val="22"/>
        </w:rPr>
        <w:t>para ser calificada como micro</w:t>
      </w:r>
      <w:r>
        <w:rPr>
          <w:rFonts w:ascii="Arial" w:hAnsi="Arial" w:cs="Arial"/>
          <w:sz w:val="22"/>
          <w:szCs w:val="22"/>
        </w:rPr>
        <w:t xml:space="preserve"> o </w:t>
      </w:r>
      <w:r w:rsidRPr="001353C8">
        <w:rPr>
          <w:rFonts w:ascii="Arial" w:hAnsi="Arial" w:cs="Arial"/>
          <w:sz w:val="22"/>
          <w:szCs w:val="22"/>
        </w:rPr>
        <w:t xml:space="preserve">pequeña empresa, según lo establecido en </w:t>
      </w:r>
      <w:r>
        <w:rPr>
          <w:rFonts w:ascii="Arial" w:hAnsi="Arial" w:cs="Arial"/>
          <w:sz w:val="22"/>
          <w:szCs w:val="22"/>
        </w:rPr>
        <w:t xml:space="preserve">la  </w:t>
      </w:r>
      <w:r w:rsidRPr="001353C8">
        <w:rPr>
          <w:rFonts w:ascii="Arial" w:hAnsi="Arial" w:cs="Arial"/>
          <w:sz w:val="22"/>
          <w:szCs w:val="22"/>
        </w:rPr>
        <w:t xml:space="preserve">Recomendación </w:t>
      </w:r>
      <w:r>
        <w:rPr>
          <w:rFonts w:ascii="Arial" w:hAnsi="Arial" w:cs="Arial"/>
          <w:sz w:val="22"/>
          <w:szCs w:val="22"/>
        </w:rPr>
        <w:t xml:space="preserve">de la Comisión Europea </w:t>
      </w:r>
      <w:r w:rsidRPr="001353C8">
        <w:rPr>
          <w:rFonts w:ascii="Arial" w:hAnsi="Arial" w:cs="Arial"/>
          <w:sz w:val="22"/>
          <w:szCs w:val="22"/>
        </w:rPr>
        <w:t>2003/361/</w:t>
      </w:r>
      <w:r>
        <w:rPr>
          <w:rFonts w:ascii="Arial" w:hAnsi="Arial" w:cs="Arial"/>
          <w:sz w:val="22"/>
          <w:szCs w:val="22"/>
        </w:rPr>
        <w:t>C</w:t>
      </w:r>
      <w:r w:rsidRPr="001353C8">
        <w:rPr>
          <w:rFonts w:ascii="Arial" w:hAnsi="Arial" w:cs="Arial"/>
          <w:sz w:val="22"/>
          <w:szCs w:val="22"/>
        </w:rPr>
        <w:t>E de la Comisión de 6 de mayo de 2003, sobre la definición de microempresas, pequeñas y medianas empresas</w:t>
      </w:r>
      <w:r>
        <w:rPr>
          <w:rFonts w:ascii="Arial" w:hAnsi="Arial" w:cs="Arial"/>
          <w:sz w:val="22"/>
          <w:szCs w:val="22"/>
        </w:rPr>
        <w:t>, o las disposiciones que la sustituyan o modifiquen:</w:t>
      </w:r>
    </w:p>
    <w:p w:rsidR="002358F6" w:rsidRPr="00B649F3" w:rsidRDefault="002358F6" w:rsidP="00FF6ACC">
      <w:pPr>
        <w:ind w:left="1134"/>
        <w:jc w:val="both"/>
        <w:rPr>
          <w:rFonts w:ascii="Arial" w:hAnsi="Arial" w:cs="Arial"/>
          <w:sz w:val="22"/>
          <w:szCs w:val="22"/>
        </w:rPr>
      </w:pPr>
      <w:r w:rsidRPr="00B649F3">
        <w:rPr>
          <w:rFonts w:ascii="Arial" w:hAnsi="Arial" w:cs="Arial"/>
          <w:sz w:val="22"/>
          <w:szCs w:val="22"/>
        </w:rPr>
        <w:t>1.</w:t>
      </w:r>
      <w:r w:rsidRPr="00B649F3">
        <w:rPr>
          <w:rFonts w:ascii="Arial" w:hAnsi="Arial" w:cs="Arial"/>
          <w:sz w:val="22"/>
          <w:szCs w:val="22"/>
        </w:rPr>
        <w:tab/>
        <w:t>Que ocupa a menos de 50 personas y cuyo volumen de negocios a 31 de diciembre del ejercicio anterior a la presente convocatoria no excede de 10 millones de euros.</w:t>
      </w:r>
    </w:p>
    <w:p w:rsidR="002358F6" w:rsidRPr="00B649F3" w:rsidRDefault="002358F6" w:rsidP="00FF6ACC">
      <w:pPr>
        <w:ind w:left="1134"/>
        <w:jc w:val="both"/>
        <w:rPr>
          <w:rFonts w:ascii="Arial" w:hAnsi="Arial" w:cs="Arial"/>
          <w:sz w:val="22"/>
          <w:szCs w:val="22"/>
        </w:rPr>
      </w:pPr>
      <w:r w:rsidRPr="00B649F3">
        <w:rPr>
          <w:rFonts w:ascii="Arial" w:hAnsi="Arial" w:cs="Arial"/>
          <w:sz w:val="22"/>
          <w:szCs w:val="22"/>
        </w:rPr>
        <w:t>2.</w:t>
      </w:r>
      <w:r w:rsidRPr="00B649F3">
        <w:rPr>
          <w:rFonts w:ascii="Arial" w:hAnsi="Arial" w:cs="Arial"/>
          <w:sz w:val="22"/>
          <w:szCs w:val="22"/>
        </w:rPr>
        <w:tab/>
        <w:t>Que no se encuentra participada en un 25 % o más de su capital por una empresa cuya plantilla sea igual o superior a 50 trabajadores con un volumen de negocio de más de 10 millones de euros.</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incursa en ninguna de las restantes circunstancias previstas en el apartado 2 y 3 del artículo 13 de la Ley 38/2003, de 17 de noviembre, General de Subvenciones, para obtener la condición de beneficiario de subvenciones.</w:t>
      </w:r>
    </w:p>
    <w:p w:rsidR="002358F6" w:rsidRPr="00CF5214" w:rsidRDefault="007858F6" w:rsidP="00043B3E">
      <w:pPr>
        <w:pStyle w:val="Prrafodelista"/>
        <w:numPr>
          <w:ilvl w:val="0"/>
          <w:numId w:val="3"/>
        </w:numPr>
        <w:spacing w:after="120"/>
        <w:ind w:left="426" w:hanging="284"/>
        <w:jc w:val="both"/>
        <w:rPr>
          <w:rFonts w:ascii="Arial" w:hAnsi="Arial" w:cs="Arial"/>
          <w:sz w:val="22"/>
          <w:szCs w:val="22"/>
        </w:rPr>
      </w:pPr>
      <w:r w:rsidRPr="00CF5214">
        <w:rPr>
          <w:rFonts w:ascii="Arial" w:hAnsi="Arial" w:cs="Arial"/>
          <w:sz w:val="22"/>
          <w:szCs w:val="22"/>
        </w:rPr>
        <w:t>Haber obtenido las licencias obligatorias para todas las actua</w:t>
      </w:r>
      <w:r w:rsidR="003674ED" w:rsidRPr="00CF5214">
        <w:rPr>
          <w:rFonts w:ascii="Arial" w:hAnsi="Arial" w:cs="Arial"/>
          <w:sz w:val="22"/>
          <w:szCs w:val="22"/>
        </w:rPr>
        <w:t>ciones presentadas a subvención.</w:t>
      </w:r>
    </w:p>
    <w:p w:rsidR="002358F6" w:rsidRPr="00B649F3" w:rsidRDefault="002358F6" w:rsidP="002358F6">
      <w:pPr>
        <w:spacing w:after="120"/>
        <w:jc w:val="both"/>
        <w:rPr>
          <w:rFonts w:ascii="Arial" w:hAnsi="Arial" w:cs="Arial"/>
          <w:sz w:val="22"/>
          <w:szCs w:val="22"/>
        </w:rPr>
      </w:pPr>
      <w:r w:rsidRPr="00B649F3">
        <w:rPr>
          <w:rFonts w:ascii="Arial" w:hAnsi="Arial" w:cs="Arial"/>
          <w:sz w:val="22"/>
          <w:szCs w:val="22"/>
        </w:rPr>
        <w:t xml:space="preserve">Quedan excluidas </w:t>
      </w:r>
      <w:r w:rsidR="00FD1266">
        <w:rPr>
          <w:rFonts w:ascii="Arial" w:hAnsi="Arial" w:cs="Arial"/>
          <w:sz w:val="22"/>
          <w:szCs w:val="22"/>
        </w:rPr>
        <w:t>las siguientes actividades</w:t>
      </w:r>
      <w:r w:rsidRPr="00B649F3">
        <w:rPr>
          <w:rFonts w:ascii="Arial" w:hAnsi="Arial" w:cs="Arial"/>
          <w:sz w:val="22"/>
          <w:szCs w:val="22"/>
        </w:rPr>
        <w:t>:</w:t>
      </w:r>
    </w:p>
    <w:p w:rsidR="002358F6" w:rsidRPr="00B649F3" w:rsidRDefault="00BD7FEB"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w:t>
      </w:r>
      <w:r w:rsidR="002358F6" w:rsidRPr="00B649F3">
        <w:rPr>
          <w:rFonts w:ascii="Arial" w:hAnsi="Arial" w:cs="Arial"/>
          <w:sz w:val="22"/>
          <w:szCs w:val="22"/>
        </w:rPr>
        <w:t xml:space="preserve">as </w:t>
      </w:r>
      <w:r w:rsidR="00D416D4">
        <w:rPr>
          <w:rFonts w:ascii="Arial" w:hAnsi="Arial" w:cs="Arial"/>
          <w:sz w:val="22"/>
          <w:szCs w:val="22"/>
        </w:rPr>
        <w:t>Instituciones</w:t>
      </w:r>
      <w:r w:rsidR="002358F6" w:rsidRPr="00B649F3">
        <w:rPr>
          <w:rFonts w:ascii="Arial" w:hAnsi="Arial" w:cs="Arial"/>
          <w:sz w:val="22"/>
          <w:szCs w:val="22"/>
        </w:rPr>
        <w:t xml:space="preserve"> Financieras</w:t>
      </w:r>
      <w:r w:rsidR="00D416D4">
        <w:rPr>
          <w:rFonts w:ascii="Arial" w:hAnsi="Arial" w:cs="Arial"/>
          <w:sz w:val="22"/>
          <w:szCs w:val="22"/>
        </w:rPr>
        <w:t xml:space="preserve"> (</w:t>
      </w:r>
      <w:r w:rsidR="00AA7A81">
        <w:rPr>
          <w:rFonts w:ascii="Arial" w:hAnsi="Arial" w:cs="Arial"/>
          <w:sz w:val="22"/>
          <w:szCs w:val="22"/>
        </w:rPr>
        <w:t>A</w:t>
      </w:r>
      <w:r w:rsidR="001F515B">
        <w:rPr>
          <w:rFonts w:ascii="Arial" w:hAnsi="Arial" w:cs="Arial"/>
          <w:sz w:val="22"/>
          <w:szCs w:val="22"/>
        </w:rPr>
        <w:t>grupación</w:t>
      </w:r>
      <w:r w:rsidR="00D416D4">
        <w:rPr>
          <w:rFonts w:ascii="Arial" w:hAnsi="Arial" w:cs="Arial"/>
          <w:sz w:val="22"/>
          <w:szCs w:val="22"/>
        </w:rPr>
        <w:t xml:space="preserve"> 81)</w:t>
      </w:r>
      <w:r w:rsidR="002358F6" w:rsidRPr="00B649F3">
        <w:rPr>
          <w:rFonts w:ascii="Arial" w:hAnsi="Arial" w:cs="Arial"/>
          <w:sz w:val="22"/>
          <w:szCs w:val="22"/>
        </w:rPr>
        <w:t>.</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Las actividades de Casinos de juego, juego</w:t>
      </w:r>
      <w:r w:rsidR="00F01BC4">
        <w:rPr>
          <w:rFonts w:ascii="Arial" w:hAnsi="Arial" w:cs="Arial"/>
          <w:sz w:val="22"/>
          <w:szCs w:val="22"/>
        </w:rPr>
        <w:t>s</w:t>
      </w:r>
      <w:r w:rsidRPr="00B649F3">
        <w:rPr>
          <w:rFonts w:ascii="Arial" w:hAnsi="Arial" w:cs="Arial"/>
          <w:sz w:val="22"/>
          <w:szCs w:val="22"/>
        </w:rPr>
        <w:t xml:space="preserve"> de bingo, máquinas recreativas y de azar, salones recreativos y de juego y otras máquinas automáticas (</w:t>
      </w:r>
      <w:r w:rsidR="00AA7A81">
        <w:rPr>
          <w:rFonts w:ascii="Arial" w:hAnsi="Arial" w:cs="Arial"/>
          <w:sz w:val="22"/>
          <w:szCs w:val="22"/>
        </w:rPr>
        <w:t>E</w:t>
      </w:r>
      <w:r w:rsidRPr="00B649F3">
        <w:rPr>
          <w:rFonts w:ascii="Arial" w:hAnsi="Arial" w:cs="Arial"/>
          <w:sz w:val="22"/>
          <w:szCs w:val="22"/>
        </w:rPr>
        <w:t>pígrafes 969.2, 969.3, 969.4, 969.6 y 969.7) y las actividades de hostelería que se incluyan dentro de las mismas.</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Aquellas actividades que se desarrollen en locales propiedad del Ayuntamiento de Sestao.</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Aquellas actividades que se desarrollen en locales integrados en Centros Comerciales o grandes superficies.</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Las Sociedades Públicas y Entidades de Derecho Público</w:t>
      </w:r>
      <w:r w:rsidR="004475C0">
        <w:rPr>
          <w:rFonts w:ascii="Arial" w:hAnsi="Arial" w:cs="Arial"/>
          <w:sz w:val="22"/>
          <w:szCs w:val="22"/>
        </w:rPr>
        <w:t>.</w:t>
      </w:r>
    </w:p>
    <w:p w:rsidR="002358F6" w:rsidRPr="00B649F3" w:rsidRDefault="002358F6"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lastRenderedPageBreak/>
        <w:t>Las entidades sin ánimo de lucro y las que realicen actividades asociativas.</w:t>
      </w:r>
    </w:p>
    <w:p w:rsidR="00F90852" w:rsidRPr="00B649F3" w:rsidRDefault="002358F6" w:rsidP="002358F6">
      <w:pPr>
        <w:spacing w:after="120"/>
        <w:jc w:val="both"/>
        <w:rPr>
          <w:rFonts w:ascii="Arial" w:hAnsi="Arial" w:cs="Arial"/>
          <w:sz w:val="22"/>
          <w:szCs w:val="22"/>
        </w:rPr>
      </w:pPr>
      <w:r w:rsidRPr="00B649F3">
        <w:rPr>
          <w:rFonts w:ascii="Arial" w:hAnsi="Arial" w:cs="Arial"/>
          <w:sz w:val="22"/>
          <w:szCs w:val="22"/>
        </w:rPr>
        <w:t xml:space="preserve">En el caso de </w:t>
      </w:r>
      <w:r w:rsidR="00233257">
        <w:rPr>
          <w:rFonts w:ascii="Arial" w:hAnsi="Arial" w:cs="Arial"/>
          <w:sz w:val="22"/>
          <w:szCs w:val="22"/>
        </w:rPr>
        <w:t>entidades</w:t>
      </w:r>
      <w:r w:rsidR="00FD1266">
        <w:rPr>
          <w:rFonts w:ascii="Arial" w:hAnsi="Arial" w:cs="Arial"/>
          <w:sz w:val="22"/>
          <w:szCs w:val="22"/>
        </w:rPr>
        <w:t>,</w:t>
      </w:r>
      <w:r w:rsidRPr="00B649F3">
        <w:rPr>
          <w:rFonts w:ascii="Arial" w:hAnsi="Arial" w:cs="Arial"/>
          <w:sz w:val="22"/>
          <w:szCs w:val="22"/>
        </w:rPr>
        <w:t xml:space="preserve"> titulares de una o varias actividades que se desarrollen en varios establecimientos, podrán presentar una solicitud de ayuda para cada establecimiento (local) para el que deseen obtener subvención</w:t>
      </w:r>
      <w:r w:rsidR="00F90852" w:rsidRPr="00B649F3">
        <w:rPr>
          <w:rFonts w:ascii="Arial" w:hAnsi="Arial" w:cs="Arial"/>
          <w:sz w:val="22"/>
          <w:szCs w:val="22"/>
        </w:rPr>
        <w:t xml:space="preserve">. </w:t>
      </w:r>
    </w:p>
    <w:p w:rsidR="00F90852" w:rsidRPr="001A1443" w:rsidRDefault="00F90852" w:rsidP="001A1443">
      <w:pPr>
        <w:pStyle w:val="Ttulo4"/>
        <w:ind w:left="1276" w:hanging="1276"/>
      </w:pPr>
      <w:r w:rsidRPr="001A1443">
        <w:t xml:space="preserve">Acciones subvencionables. </w:t>
      </w:r>
    </w:p>
    <w:p w:rsidR="00F90852" w:rsidRPr="0028707A" w:rsidRDefault="00F90852" w:rsidP="0028707A">
      <w:pPr>
        <w:spacing w:before="120" w:after="120"/>
        <w:jc w:val="both"/>
        <w:rPr>
          <w:rFonts w:ascii="Arial" w:hAnsi="Arial" w:cs="Arial"/>
          <w:sz w:val="22"/>
          <w:szCs w:val="22"/>
        </w:rPr>
      </w:pPr>
      <w:r w:rsidRPr="0028707A">
        <w:rPr>
          <w:rFonts w:ascii="Arial" w:hAnsi="Arial" w:cs="Arial"/>
          <w:sz w:val="22"/>
          <w:szCs w:val="22"/>
        </w:rPr>
        <w:t>Serán subvencionables los proyectos de inversión que se realicen en el establecimiento objeto de subvención entre el 1 de enero y el 29 de octubre de 2021.</w:t>
      </w:r>
    </w:p>
    <w:p w:rsidR="00F90852" w:rsidRDefault="00F90852" w:rsidP="00F90852">
      <w:pPr>
        <w:spacing w:after="120"/>
        <w:jc w:val="both"/>
        <w:rPr>
          <w:rFonts w:ascii="Arial" w:hAnsi="Arial" w:cs="Arial"/>
          <w:sz w:val="22"/>
          <w:szCs w:val="22"/>
        </w:rPr>
      </w:pPr>
      <w:r w:rsidRPr="00B649F3">
        <w:rPr>
          <w:rFonts w:ascii="Arial" w:hAnsi="Arial" w:cs="Arial"/>
          <w:sz w:val="22"/>
          <w:szCs w:val="22"/>
        </w:rPr>
        <w:t>A estos efectos, se tomará como fecha de materialización de la inversión la de las facturas correspondientes.</w:t>
      </w:r>
    </w:p>
    <w:p w:rsidR="00F90852" w:rsidRPr="00B649F3" w:rsidRDefault="0061108C" w:rsidP="0061108C">
      <w:pPr>
        <w:jc w:val="both"/>
        <w:rPr>
          <w:rFonts w:ascii="Arial" w:hAnsi="Arial" w:cs="Arial"/>
          <w:sz w:val="22"/>
          <w:szCs w:val="22"/>
        </w:rPr>
      </w:pPr>
      <w:r w:rsidRPr="0028707A">
        <w:rPr>
          <w:rFonts w:ascii="Arial" w:hAnsi="Arial" w:cs="Arial"/>
          <w:sz w:val="22"/>
          <w:szCs w:val="22"/>
        </w:rPr>
        <w:t>Se considerarán subvencionable</w:t>
      </w:r>
      <w:r>
        <w:rPr>
          <w:rFonts w:ascii="Arial" w:hAnsi="Arial" w:cs="Arial"/>
          <w:sz w:val="22"/>
          <w:szCs w:val="22"/>
        </w:rPr>
        <w:t xml:space="preserve">s, excluido el IVA, </w:t>
      </w:r>
      <w:r w:rsidR="00F90852" w:rsidRPr="00B649F3">
        <w:rPr>
          <w:rFonts w:ascii="Arial" w:hAnsi="Arial" w:cs="Arial"/>
          <w:sz w:val="22"/>
          <w:szCs w:val="22"/>
        </w:rPr>
        <w:t>las siguientes inversiones:</w:t>
      </w:r>
    </w:p>
    <w:p w:rsidR="00F90852" w:rsidRPr="00B649F3"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 xml:space="preserve">Equipos para procesos de información y programas informáticos directamente relacionados con el desarrollo de la actividad empresarial. </w:t>
      </w:r>
    </w:p>
    <w:p w:rsidR="00F90852"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Terminales de punto de venta, lectores de códigos y sistemas de etiquetaje.</w:t>
      </w:r>
    </w:p>
    <w:p w:rsidR="00371E29" w:rsidRPr="00FF6ACC" w:rsidRDefault="00371E29" w:rsidP="00FF6ACC">
      <w:pPr>
        <w:pStyle w:val="Prrafodelista"/>
        <w:numPr>
          <w:ilvl w:val="0"/>
          <w:numId w:val="11"/>
        </w:numPr>
        <w:spacing w:before="120" w:after="120"/>
        <w:ind w:left="425" w:hanging="425"/>
        <w:contextualSpacing w:val="0"/>
        <w:jc w:val="both"/>
        <w:rPr>
          <w:rFonts w:ascii="Arial" w:hAnsi="Arial" w:cs="Arial"/>
          <w:sz w:val="22"/>
          <w:szCs w:val="22"/>
        </w:rPr>
      </w:pPr>
      <w:r w:rsidRPr="00FF6ACC">
        <w:rPr>
          <w:rFonts w:ascii="Arial" w:hAnsi="Arial" w:cs="Arial"/>
          <w:sz w:val="22"/>
          <w:szCs w:val="22"/>
        </w:rPr>
        <w:t>Diseño e implantación de página web corporativa y/o su adaptación a dispositivos móviles.</w:t>
      </w:r>
    </w:p>
    <w:p w:rsidR="008A34CC" w:rsidRPr="00FF6ACC" w:rsidRDefault="008A34CC" w:rsidP="00FF6ACC">
      <w:pPr>
        <w:pStyle w:val="Prrafodelista"/>
        <w:numPr>
          <w:ilvl w:val="0"/>
          <w:numId w:val="11"/>
        </w:numPr>
        <w:spacing w:before="120" w:after="120"/>
        <w:ind w:left="425" w:hanging="425"/>
        <w:contextualSpacing w:val="0"/>
        <w:jc w:val="both"/>
        <w:rPr>
          <w:rFonts w:ascii="Arial" w:hAnsi="Arial" w:cs="Arial"/>
          <w:sz w:val="22"/>
          <w:szCs w:val="22"/>
        </w:rPr>
      </w:pPr>
      <w:r w:rsidRPr="00FF6ACC">
        <w:rPr>
          <w:rFonts w:ascii="Arial" w:hAnsi="Arial" w:cs="Arial"/>
          <w:sz w:val="22"/>
          <w:szCs w:val="22"/>
        </w:rPr>
        <w:t>Estudios técnicos y servicios relacionados con la mejora de la imagen y de la comunicación (tales como manual de identidad corporativa, estrategia publicitar</w:t>
      </w:r>
      <w:r w:rsidR="00AA7A81" w:rsidRPr="00FF6ACC">
        <w:rPr>
          <w:rFonts w:ascii="Arial" w:hAnsi="Arial" w:cs="Arial"/>
          <w:sz w:val="22"/>
          <w:szCs w:val="22"/>
        </w:rPr>
        <w:t>ia, posicionamiento en internet</w:t>
      </w:r>
      <w:r w:rsidRPr="00FF6ACC">
        <w:rPr>
          <w:rFonts w:ascii="Arial" w:hAnsi="Arial" w:cs="Arial"/>
          <w:sz w:val="22"/>
          <w:szCs w:val="22"/>
        </w:rPr>
        <w:t>).</w:t>
      </w:r>
    </w:p>
    <w:p w:rsidR="00F90852" w:rsidRPr="00B649F3"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Mobiliario y equipamiento comercial.</w:t>
      </w:r>
    </w:p>
    <w:p w:rsidR="00F90852" w:rsidRPr="00B649F3"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 xml:space="preserve">Maquinaria directamente relacionada con la actividad principal. </w:t>
      </w:r>
    </w:p>
    <w:p w:rsidR="00F90852" w:rsidRPr="0056702F"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Obras de reforma realizadas por profesionales: todas aquellas obras relacionadas con la renovación del local comercial y escaparates (tanto en sus elemen</w:t>
      </w:r>
      <w:r w:rsidR="008A34CC">
        <w:rPr>
          <w:rFonts w:ascii="Arial" w:hAnsi="Arial" w:cs="Arial"/>
          <w:sz w:val="22"/>
          <w:szCs w:val="22"/>
        </w:rPr>
        <w:t>tos exteriores como interiores</w:t>
      </w:r>
      <w:r w:rsidR="008A34CC" w:rsidRPr="0056702F">
        <w:rPr>
          <w:rFonts w:ascii="Arial" w:hAnsi="Arial" w:cs="Arial"/>
          <w:sz w:val="22"/>
          <w:szCs w:val="22"/>
        </w:rPr>
        <w:t>), excluyendo los elementos dispuestos en el punto d) del artículo 2</w:t>
      </w:r>
      <w:r w:rsidR="00FB296A" w:rsidRPr="0056702F">
        <w:rPr>
          <w:rFonts w:ascii="Arial" w:hAnsi="Arial" w:cs="Arial"/>
          <w:sz w:val="22"/>
          <w:szCs w:val="22"/>
        </w:rPr>
        <w:t>7</w:t>
      </w:r>
      <w:r w:rsidR="008A34CC" w:rsidRPr="0056702F">
        <w:rPr>
          <w:rFonts w:ascii="Arial" w:hAnsi="Arial" w:cs="Arial"/>
          <w:sz w:val="22"/>
          <w:szCs w:val="22"/>
        </w:rPr>
        <w:t xml:space="preserve"> de las presentes </w:t>
      </w:r>
      <w:r w:rsidR="008019C9" w:rsidRPr="0056702F">
        <w:rPr>
          <w:rFonts w:ascii="Arial" w:hAnsi="Arial" w:cs="Arial"/>
          <w:sz w:val="22"/>
          <w:szCs w:val="22"/>
        </w:rPr>
        <w:t>B</w:t>
      </w:r>
      <w:r w:rsidR="008A34CC" w:rsidRPr="0056702F">
        <w:rPr>
          <w:rFonts w:ascii="Arial" w:hAnsi="Arial" w:cs="Arial"/>
          <w:sz w:val="22"/>
          <w:szCs w:val="22"/>
        </w:rPr>
        <w:t xml:space="preserve">ases. </w:t>
      </w:r>
      <w:r w:rsidRPr="0056702F">
        <w:rPr>
          <w:rFonts w:ascii="Arial" w:hAnsi="Arial" w:cs="Arial"/>
          <w:sz w:val="22"/>
          <w:szCs w:val="22"/>
        </w:rPr>
        <w:t xml:space="preserve"> </w:t>
      </w:r>
    </w:p>
    <w:p w:rsidR="00F90852" w:rsidRPr="00B649F3"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 xml:space="preserve">Instalaciones técnicas (tales como climatización, iluminación, etc.) realizadas por profesionales. </w:t>
      </w:r>
    </w:p>
    <w:p w:rsidR="00F90852" w:rsidRPr="00B649F3"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Instalación de persianas motorizadas que dejen ver el escaparate del establecimiento, rótulos e iluminación que incida positivamente en la estética exterior del establecimiento.</w:t>
      </w:r>
    </w:p>
    <w:p w:rsidR="00F90852" w:rsidRDefault="00F90852" w:rsidP="00FF6ACC">
      <w:pPr>
        <w:pStyle w:val="Prrafodelista"/>
        <w:numPr>
          <w:ilvl w:val="0"/>
          <w:numId w:val="11"/>
        </w:numPr>
        <w:spacing w:before="120" w:after="120"/>
        <w:ind w:left="425" w:hanging="425"/>
        <w:contextualSpacing w:val="0"/>
        <w:jc w:val="both"/>
        <w:rPr>
          <w:rFonts w:ascii="Arial" w:hAnsi="Arial" w:cs="Arial"/>
          <w:sz w:val="22"/>
          <w:szCs w:val="22"/>
        </w:rPr>
      </w:pPr>
      <w:r w:rsidRPr="00B649F3">
        <w:rPr>
          <w:rFonts w:ascii="Arial" w:hAnsi="Arial" w:cs="Arial"/>
          <w:sz w:val="22"/>
          <w:szCs w:val="22"/>
        </w:rPr>
        <w:t xml:space="preserve">Honorarios por servicios técnicos de profesionales (decoradores, arquitectos, etc.) de obras realizadas que estén directamente relacionados con las instalaciones y actuaciones antes mencionadas. </w:t>
      </w:r>
    </w:p>
    <w:p w:rsidR="00F02FFD" w:rsidRPr="00FF6ACC" w:rsidRDefault="008A34CC" w:rsidP="00FF6ACC">
      <w:pPr>
        <w:pStyle w:val="Prrafodelista"/>
        <w:numPr>
          <w:ilvl w:val="0"/>
          <w:numId w:val="11"/>
        </w:numPr>
        <w:spacing w:before="120" w:after="120"/>
        <w:ind w:left="425" w:hanging="425"/>
        <w:contextualSpacing w:val="0"/>
        <w:jc w:val="both"/>
        <w:rPr>
          <w:rFonts w:ascii="Arial" w:hAnsi="Arial" w:cs="Arial"/>
          <w:sz w:val="22"/>
          <w:szCs w:val="22"/>
        </w:rPr>
      </w:pPr>
      <w:r w:rsidRPr="00FF6ACC">
        <w:rPr>
          <w:rFonts w:ascii="Arial" w:hAnsi="Arial" w:cs="Arial"/>
          <w:sz w:val="22"/>
          <w:szCs w:val="22"/>
        </w:rPr>
        <w:t xml:space="preserve">Instalación, reforma y adecuación de terrazas </w:t>
      </w:r>
      <w:r w:rsidR="00371E29" w:rsidRPr="00FF6ACC">
        <w:rPr>
          <w:rFonts w:ascii="Arial" w:hAnsi="Arial" w:cs="Arial"/>
          <w:sz w:val="22"/>
          <w:szCs w:val="22"/>
        </w:rPr>
        <w:t xml:space="preserve">y </w:t>
      </w:r>
      <w:r w:rsidRPr="00FF6ACC">
        <w:rPr>
          <w:rFonts w:ascii="Arial" w:hAnsi="Arial" w:cs="Arial"/>
          <w:sz w:val="22"/>
          <w:szCs w:val="22"/>
        </w:rPr>
        <w:t xml:space="preserve">veladores </w:t>
      </w:r>
      <w:r w:rsidR="00371E29" w:rsidRPr="00FF6ACC">
        <w:rPr>
          <w:rFonts w:ascii="Arial" w:hAnsi="Arial" w:cs="Arial"/>
          <w:sz w:val="22"/>
          <w:szCs w:val="22"/>
        </w:rPr>
        <w:t>sit</w:t>
      </w:r>
      <w:r w:rsidR="00F02FFD" w:rsidRPr="00FF6ACC">
        <w:rPr>
          <w:rFonts w:ascii="Arial" w:hAnsi="Arial" w:cs="Arial"/>
          <w:sz w:val="22"/>
          <w:szCs w:val="22"/>
        </w:rPr>
        <w:t>o</w:t>
      </w:r>
      <w:r w:rsidR="00371E29" w:rsidRPr="00FF6ACC">
        <w:rPr>
          <w:rFonts w:ascii="Arial" w:hAnsi="Arial" w:cs="Arial"/>
          <w:sz w:val="22"/>
          <w:szCs w:val="22"/>
        </w:rPr>
        <w:t>s en la vía pública</w:t>
      </w:r>
      <w:r w:rsidR="00F02FFD" w:rsidRPr="00FF6ACC">
        <w:rPr>
          <w:rFonts w:ascii="Arial" w:hAnsi="Arial" w:cs="Arial"/>
          <w:sz w:val="22"/>
          <w:szCs w:val="22"/>
        </w:rPr>
        <w:t>:</w:t>
      </w:r>
    </w:p>
    <w:p w:rsidR="00F02FFD" w:rsidRPr="00CF5214" w:rsidRDefault="00F02FFD" w:rsidP="00FF6ACC">
      <w:pPr>
        <w:pStyle w:val="Prrafodelista"/>
        <w:numPr>
          <w:ilvl w:val="0"/>
          <w:numId w:val="3"/>
        </w:numPr>
        <w:spacing w:after="120"/>
        <w:ind w:left="993" w:hanging="284"/>
        <w:jc w:val="both"/>
        <w:rPr>
          <w:rFonts w:ascii="Arial" w:hAnsi="Arial" w:cs="Arial"/>
          <w:sz w:val="22"/>
          <w:szCs w:val="22"/>
        </w:rPr>
      </w:pPr>
      <w:r w:rsidRPr="00CF5214">
        <w:rPr>
          <w:rFonts w:ascii="Arial" w:hAnsi="Arial" w:cs="Arial"/>
          <w:sz w:val="22"/>
          <w:szCs w:val="22"/>
        </w:rPr>
        <w:t>Mobiliario para terrazas tales como sillas, mesas, sombrillas y toldos</w:t>
      </w:r>
      <w:r w:rsidR="004E32A0" w:rsidRPr="00CF5214">
        <w:rPr>
          <w:rFonts w:ascii="Arial" w:hAnsi="Arial" w:cs="Arial"/>
          <w:sz w:val="22"/>
          <w:szCs w:val="22"/>
        </w:rPr>
        <w:t xml:space="preserve"> (éstos últimos únicamente en veladores o fachadas)</w:t>
      </w:r>
      <w:r w:rsidR="004475C0" w:rsidRPr="00CF5214">
        <w:rPr>
          <w:rFonts w:ascii="Arial" w:hAnsi="Arial" w:cs="Arial"/>
          <w:sz w:val="22"/>
          <w:szCs w:val="22"/>
        </w:rPr>
        <w:t>.</w:t>
      </w:r>
    </w:p>
    <w:p w:rsidR="00371E29" w:rsidRPr="00CF5214" w:rsidRDefault="00371E29" w:rsidP="00FF6ACC">
      <w:pPr>
        <w:ind w:left="426"/>
        <w:jc w:val="both"/>
        <w:rPr>
          <w:rFonts w:ascii="Arial" w:hAnsi="Arial" w:cs="Arial"/>
          <w:sz w:val="22"/>
          <w:szCs w:val="22"/>
        </w:rPr>
      </w:pPr>
      <w:r w:rsidRPr="00CF5214">
        <w:rPr>
          <w:rFonts w:ascii="Arial" w:hAnsi="Arial" w:cs="Arial"/>
          <w:sz w:val="22"/>
          <w:szCs w:val="22"/>
        </w:rPr>
        <w:t xml:space="preserve">En cualquier caso, </w:t>
      </w:r>
      <w:r w:rsidR="00035B3D" w:rsidRPr="00CF5214">
        <w:rPr>
          <w:rFonts w:ascii="Arial" w:hAnsi="Arial" w:cs="Arial"/>
          <w:sz w:val="22"/>
          <w:szCs w:val="22"/>
        </w:rPr>
        <w:t xml:space="preserve">la instalación de las terrazas, </w:t>
      </w:r>
      <w:r w:rsidRPr="00CF5214">
        <w:rPr>
          <w:rFonts w:ascii="Arial" w:hAnsi="Arial" w:cs="Arial"/>
          <w:sz w:val="22"/>
          <w:szCs w:val="22"/>
        </w:rPr>
        <w:t xml:space="preserve">el mobiliario, </w:t>
      </w:r>
      <w:r w:rsidR="00035B3D" w:rsidRPr="00CF5214">
        <w:rPr>
          <w:rFonts w:ascii="Arial" w:hAnsi="Arial" w:cs="Arial"/>
          <w:sz w:val="22"/>
          <w:szCs w:val="22"/>
        </w:rPr>
        <w:t xml:space="preserve">el </w:t>
      </w:r>
      <w:r w:rsidRPr="00CF5214">
        <w:rPr>
          <w:rFonts w:ascii="Arial" w:hAnsi="Arial" w:cs="Arial"/>
          <w:sz w:val="22"/>
          <w:szCs w:val="22"/>
        </w:rPr>
        <w:t xml:space="preserve">equipamiento y </w:t>
      </w:r>
      <w:r w:rsidR="00035B3D" w:rsidRPr="00CF5214">
        <w:rPr>
          <w:rFonts w:ascii="Arial" w:hAnsi="Arial" w:cs="Arial"/>
          <w:sz w:val="22"/>
          <w:szCs w:val="22"/>
        </w:rPr>
        <w:t xml:space="preserve">las </w:t>
      </w:r>
      <w:r w:rsidRPr="00CF5214">
        <w:rPr>
          <w:rFonts w:ascii="Arial" w:hAnsi="Arial" w:cs="Arial"/>
          <w:sz w:val="22"/>
          <w:szCs w:val="22"/>
        </w:rPr>
        <w:t>protecciones laterales adquiridas deberán cumplir con las condiciones técnicas</w:t>
      </w:r>
      <w:r w:rsidR="00035B3D" w:rsidRPr="00CF5214">
        <w:rPr>
          <w:rFonts w:ascii="Arial" w:hAnsi="Arial" w:cs="Arial"/>
          <w:sz w:val="22"/>
          <w:szCs w:val="22"/>
        </w:rPr>
        <w:t xml:space="preserve"> establecidas por el Ayuntamiento de Sestao.</w:t>
      </w:r>
      <w:r w:rsidRPr="00CF5214">
        <w:rPr>
          <w:rFonts w:ascii="Arial" w:hAnsi="Arial" w:cs="Arial"/>
          <w:sz w:val="22"/>
          <w:szCs w:val="22"/>
        </w:rPr>
        <w:t xml:space="preserve"> </w:t>
      </w:r>
    </w:p>
    <w:p w:rsidR="00562A1B" w:rsidRPr="00CF5214" w:rsidRDefault="00562A1B" w:rsidP="00FF6ACC">
      <w:pPr>
        <w:ind w:left="426"/>
        <w:jc w:val="both"/>
        <w:rPr>
          <w:rFonts w:ascii="Arial" w:hAnsi="Arial" w:cs="Arial"/>
          <w:sz w:val="22"/>
          <w:szCs w:val="22"/>
        </w:rPr>
      </w:pPr>
    </w:p>
    <w:p w:rsidR="00371E29" w:rsidRPr="00CF5214" w:rsidRDefault="00371E29" w:rsidP="00FF6ACC">
      <w:pPr>
        <w:spacing w:after="120"/>
        <w:ind w:left="426"/>
        <w:jc w:val="both"/>
        <w:rPr>
          <w:rFonts w:ascii="Arial" w:hAnsi="Arial" w:cs="Arial"/>
          <w:sz w:val="22"/>
          <w:szCs w:val="22"/>
        </w:rPr>
      </w:pPr>
      <w:r w:rsidRPr="00CF5214">
        <w:rPr>
          <w:rFonts w:ascii="Arial" w:hAnsi="Arial" w:cs="Arial"/>
          <w:sz w:val="22"/>
          <w:szCs w:val="22"/>
        </w:rPr>
        <w:t>En lo que confiere a la adquisición de s</w:t>
      </w:r>
      <w:r w:rsidR="00BD55EF" w:rsidRPr="00CF5214">
        <w:rPr>
          <w:rFonts w:ascii="Arial" w:hAnsi="Arial" w:cs="Arial"/>
          <w:sz w:val="22"/>
          <w:szCs w:val="22"/>
        </w:rPr>
        <w:t>ombrillas,</w:t>
      </w:r>
      <w:r w:rsidRPr="00CF5214">
        <w:rPr>
          <w:rFonts w:ascii="Arial" w:hAnsi="Arial" w:cs="Arial"/>
          <w:sz w:val="22"/>
          <w:szCs w:val="22"/>
        </w:rPr>
        <w:t xml:space="preserve"> cubriciones y mesas, no se subvencionarán más unidades que las que vengan recogidos en la autorización</w:t>
      </w:r>
      <w:r w:rsidR="00BD55EF" w:rsidRPr="00CF5214">
        <w:rPr>
          <w:rFonts w:ascii="Arial" w:hAnsi="Arial" w:cs="Arial"/>
          <w:sz w:val="22"/>
          <w:szCs w:val="22"/>
        </w:rPr>
        <w:t xml:space="preserve"> municipal.</w:t>
      </w:r>
    </w:p>
    <w:p w:rsidR="00B4276D" w:rsidRPr="00CF5214" w:rsidRDefault="00B4276D" w:rsidP="00371E29">
      <w:pPr>
        <w:spacing w:after="120"/>
        <w:jc w:val="both"/>
        <w:rPr>
          <w:rFonts w:ascii="Arial" w:hAnsi="Arial" w:cs="Arial"/>
          <w:sz w:val="22"/>
          <w:szCs w:val="22"/>
        </w:rPr>
      </w:pPr>
      <w:r w:rsidRPr="00CF5214">
        <w:rPr>
          <w:rFonts w:ascii="Arial" w:hAnsi="Arial" w:cs="Arial"/>
          <w:sz w:val="22"/>
          <w:szCs w:val="22"/>
        </w:rPr>
        <w:lastRenderedPageBreak/>
        <w:t>Se tendrá en cuenta a la hora de la valoración de las actuaciones subvencionables en este apartado, la documentación presentada para la solicitud de licencia de obra y/o la presentada en su liquidación final.</w:t>
      </w:r>
    </w:p>
    <w:p w:rsidR="00F90852" w:rsidRPr="00B649F3" w:rsidRDefault="00F90852" w:rsidP="00F90852">
      <w:pPr>
        <w:spacing w:after="120"/>
        <w:jc w:val="both"/>
        <w:rPr>
          <w:rFonts w:ascii="Arial" w:hAnsi="Arial" w:cs="Arial"/>
          <w:sz w:val="22"/>
          <w:szCs w:val="22"/>
        </w:rPr>
      </w:pPr>
      <w:r w:rsidRPr="00B649F3">
        <w:rPr>
          <w:rFonts w:ascii="Arial" w:hAnsi="Arial" w:cs="Arial"/>
          <w:sz w:val="22"/>
          <w:szCs w:val="22"/>
        </w:rPr>
        <w:t>La inversión mínima exigible se establece en 600 euros.</w:t>
      </w:r>
    </w:p>
    <w:p w:rsidR="006C343D" w:rsidRDefault="006C343D" w:rsidP="00F90852">
      <w:pPr>
        <w:spacing w:after="120"/>
        <w:jc w:val="both"/>
        <w:rPr>
          <w:rFonts w:ascii="Arial" w:hAnsi="Arial" w:cs="Arial"/>
          <w:sz w:val="22"/>
          <w:szCs w:val="22"/>
        </w:rPr>
      </w:pPr>
      <w:r w:rsidRPr="00445490">
        <w:rPr>
          <w:rFonts w:ascii="Arial" w:hAnsi="Arial" w:cs="Arial"/>
          <w:sz w:val="22"/>
          <w:szCs w:val="22"/>
        </w:rPr>
        <w:t xml:space="preserve">Habrán de ser inversiones en elementos nuevos, que estén directamente relacionadas con la actividad que constituye el objeto social de la empresa, que no se hallen </w:t>
      </w:r>
      <w:r w:rsidRPr="001006A1">
        <w:rPr>
          <w:rFonts w:ascii="Arial" w:hAnsi="Arial" w:cs="Arial"/>
          <w:sz w:val="22"/>
          <w:szCs w:val="22"/>
        </w:rPr>
        <w:t xml:space="preserve">cedidos a o por terceros, con </w:t>
      </w:r>
      <w:r w:rsidRPr="00445490">
        <w:rPr>
          <w:rFonts w:ascii="Arial" w:hAnsi="Arial" w:cs="Arial"/>
          <w:sz w:val="22"/>
          <w:szCs w:val="22"/>
        </w:rPr>
        <w:t>o sin contraprestación y que no hayan sido fabricados o comercializados por la propia empresa solicitante.</w:t>
      </w:r>
    </w:p>
    <w:p w:rsidR="006C343D" w:rsidRPr="00445490" w:rsidRDefault="006C343D" w:rsidP="006C343D">
      <w:pPr>
        <w:spacing w:after="120"/>
        <w:jc w:val="both"/>
        <w:rPr>
          <w:rFonts w:ascii="Arial" w:hAnsi="Arial" w:cs="Arial"/>
          <w:sz w:val="22"/>
          <w:szCs w:val="22"/>
        </w:rPr>
      </w:pPr>
      <w:r w:rsidRPr="00445490">
        <w:rPr>
          <w:rFonts w:ascii="Arial" w:hAnsi="Arial" w:cs="Arial"/>
          <w:sz w:val="22"/>
          <w:szCs w:val="22"/>
        </w:rPr>
        <w:t>En el apartado “Equipos para procesos de información” será subvencionable como máximo 1 ordenador (de sobremesa o portátil) por empresa solicitante.</w:t>
      </w:r>
    </w:p>
    <w:p w:rsidR="006C343D" w:rsidRPr="00B649F3" w:rsidRDefault="006C343D" w:rsidP="006C343D">
      <w:pPr>
        <w:spacing w:after="120"/>
        <w:jc w:val="both"/>
        <w:rPr>
          <w:rFonts w:ascii="Arial" w:hAnsi="Arial" w:cs="Arial"/>
          <w:sz w:val="22"/>
          <w:szCs w:val="22"/>
        </w:rPr>
      </w:pPr>
      <w:r w:rsidRPr="00B649F3">
        <w:rPr>
          <w:rFonts w:ascii="Arial" w:hAnsi="Arial" w:cs="Arial"/>
          <w:sz w:val="22"/>
          <w:szCs w:val="22"/>
        </w:rPr>
        <w:t xml:space="preserve">No serán objeto de subvención los costes de transporte, los seguros, las tasas por autorizaciones administrativas, licencias o similares, ni el pago de ningún impuesto o tributo. </w:t>
      </w:r>
    </w:p>
    <w:p w:rsidR="006C343D" w:rsidRPr="00445490" w:rsidRDefault="006C343D" w:rsidP="006C343D">
      <w:pPr>
        <w:spacing w:after="120"/>
        <w:jc w:val="both"/>
        <w:rPr>
          <w:rFonts w:ascii="Arial" w:hAnsi="Arial" w:cs="Arial"/>
          <w:sz w:val="22"/>
          <w:szCs w:val="22"/>
        </w:rPr>
      </w:pPr>
      <w:r w:rsidRPr="00445490">
        <w:rPr>
          <w:rFonts w:ascii="Arial" w:hAnsi="Arial" w:cs="Arial"/>
          <w:sz w:val="22"/>
          <w:szCs w:val="22"/>
        </w:rPr>
        <w:t xml:space="preserve">Sólo se admitirán las facturas de activos subvencionables cuyo importe, excluido el IVA, sea igual o superior a </w:t>
      </w:r>
      <w:r>
        <w:rPr>
          <w:rFonts w:ascii="Arial" w:hAnsi="Arial" w:cs="Arial"/>
          <w:sz w:val="22"/>
          <w:szCs w:val="22"/>
        </w:rPr>
        <w:t>5</w:t>
      </w:r>
      <w:r w:rsidRPr="00445490">
        <w:rPr>
          <w:rFonts w:ascii="Arial" w:hAnsi="Arial" w:cs="Arial"/>
          <w:sz w:val="22"/>
          <w:szCs w:val="22"/>
        </w:rPr>
        <w:t>0 euros.</w:t>
      </w:r>
    </w:p>
    <w:p w:rsidR="00F90852" w:rsidRDefault="00F90852" w:rsidP="00F90852">
      <w:pPr>
        <w:spacing w:after="120"/>
        <w:jc w:val="both"/>
        <w:rPr>
          <w:rFonts w:ascii="Arial" w:hAnsi="Arial" w:cs="Arial"/>
          <w:sz w:val="22"/>
          <w:szCs w:val="22"/>
        </w:rPr>
      </w:pPr>
      <w:r w:rsidRPr="00B649F3">
        <w:rPr>
          <w:rFonts w:ascii="Arial" w:hAnsi="Arial" w:cs="Arial"/>
          <w:sz w:val="22"/>
          <w:szCs w:val="22"/>
        </w:rPr>
        <w:t xml:space="preserve">En todo caso, los activos objeto de apoyo, deberán estar directamente relacionados con la actividad e ir destinados a la renovación y modernización de la empresa, así como a la mejora de las técnicas de comercialización y reducción de costes. </w:t>
      </w:r>
    </w:p>
    <w:p w:rsidR="00F90852" w:rsidRPr="00B649F3" w:rsidRDefault="00F90852" w:rsidP="00F90852">
      <w:pPr>
        <w:spacing w:after="120"/>
        <w:jc w:val="both"/>
        <w:rPr>
          <w:rFonts w:ascii="Arial" w:hAnsi="Arial" w:cs="Arial"/>
          <w:sz w:val="22"/>
          <w:szCs w:val="22"/>
        </w:rPr>
      </w:pPr>
      <w:r w:rsidRPr="00B649F3">
        <w:rPr>
          <w:rFonts w:ascii="Arial" w:hAnsi="Arial" w:cs="Arial"/>
          <w:sz w:val="22"/>
          <w:szCs w:val="22"/>
        </w:rPr>
        <w:t xml:space="preserve">En ningún caso se subvencionará la compra de locales comerciales o elementos de </w:t>
      </w:r>
      <w:r w:rsidR="006C343D">
        <w:rPr>
          <w:rFonts w:ascii="Arial" w:hAnsi="Arial" w:cs="Arial"/>
          <w:sz w:val="22"/>
          <w:szCs w:val="22"/>
        </w:rPr>
        <w:t>t</w:t>
      </w:r>
      <w:r w:rsidRPr="00B649F3">
        <w:rPr>
          <w:rFonts w:ascii="Arial" w:hAnsi="Arial" w:cs="Arial"/>
          <w:sz w:val="22"/>
          <w:szCs w:val="22"/>
        </w:rPr>
        <w:t xml:space="preserve">ransporte. Tampoco la adquisición de equipamiento mediante leasing o </w:t>
      </w:r>
      <w:proofErr w:type="spellStart"/>
      <w:r w:rsidRPr="00B649F3">
        <w:rPr>
          <w:rFonts w:ascii="Arial" w:hAnsi="Arial" w:cs="Arial"/>
          <w:sz w:val="22"/>
          <w:szCs w:val="22"/>
        </w:rPr>
        <w:t>renting</w:t>
      </w:r>
      <w:proofErr w:type="spellEnd"/>
      <w:r w:rsidRPr="00B649F3">
        <w:rPr>
          <w:rFonts w:ascii="Arial" w:hAnsi="Arial" w:cs="Arial"/>
          <w:sz w:val="22"/>
          <w:szCs w:val="22"/>
        </w:rPr>
        <w:t>.</w:t>
      </w:r>
    </w:p>
    <w:p w:rsidR="0028707A" w:rsidRPr="001A1443" w:rsidRDefault="0028707A" w:rsidP="001A1443">
      <w:pPr>
        <w:pStyle w:val="Ttulo4"/>
        <w:ind w:left="1276" w:hanging="1276"/>
      </w:pPr>
      <w:r w:rsidRPr="001A1443">
        <w:t xml:space="preserve">Cuantía de la ayuda. </w:t>
      </w:r>
    </w:p>
    <w:p w:rsidR="0028707A" w:rsidRPr="0028707A" w:rsidRDefault="0028707A" w:rsidP="0028707A">
      <w:pPr>
        <w:spacing w:before="240" w:after="240"/>
        <w:jc w:val="both"/>
        <w:rPr>
          <w:rFonts w:ascii="Arial" w:hAnsi="Arial" w:cs="Arial"/>
          <w:sz w:val="22"/>
          <w:szCs w:val="22"/>
        </w:rPr>
      </w:pPr>
      <w:r w:rsidRPr="0028707A">
        <w:rPr>
          <w:rFonts w:ascii="Arial" w:hAnsi="Arial" w:cs="Arial"/>
          <w:sz w:val="22"/>
          <w:szCs w:val="22"/>
        </w:rPr>
        <w:t>Se establece una ayuda a fondo perdido del 50% de la inversión subvencionable, con un límite máximo de 1.000,00 euros por establecimiento.</w:t>
      </w:r>
    </w:p>
    <w:p w:rsidR="0028707A" w:rsidRDefault="0028707A" w:rsidP="0028707A">
      <w:pPr>
        <w:spacing w:before="240" w:after="240"/>
        <w:jc w:val="both"/>
        <w:rPr>
          <w:rFonts w:ascii="Arial" w:hAnsi="Arial" w:cs="Arial"/>
          <w:sz w:val="22"/>
          <w:szCs w:val="22"/>
        </w:rPr>
      </w:pPr>
      <w:r w:rsidRPr="0028707A">
        <w:rPr>
          <w:rFonts w:ascii="Arial" w:hAnsi="Arial" w:cs="Arial"/>
          <w:sz w:val="22"/>
          <w:szCs w:val="22"/>
        </w:rPr>
        <w:t xml:space="preserve">Para el cálculo de la subvención se tendrá en cuenta el valor de adquisición de las inversiones, excluido el IVA.  </w:t>
      </w:r>
    </w:p>
    <w:p w:rsidR="00F90852" w:rsidRPr="001A1443" w:rsidRDefault="00352239" w:rsidP="001A1443">
      <w:pPr>
        <w:pStyle w:val="Ttulo4"/>
        <w:ind w:left="1276" w:hanging="1276"/>
      </w:pPr>
      <w:r w:rsidRPr="001A1443">
        <w:t xml:space="preserve">Documentación preceptiva. </w:t>
      </w:r>
    </w:p>
    <w:p w:rsidR="002358F6" w:rsidRPr="00B649F3" w:rsidRDefault="002358F6" w:rsidP="002358F6">
      <w:pPr>
        <w:spacing w:after="120"/>
        <w:jc w:val="both"/>
        <w:rPr>
          <w:rFonts w:ascii="Arial" w:hAnsi="Arial" w:cs="Arial"/>
          <w:sz w:val="22"/>
          <w:szCs w:val="22"/>
        </w:rPr>
      </w:pPr>
      <w:r w:rsidRPr="00B649F3">
        <w:rPr>
          <w:rFonts w:ascii="Arial" w:hAnsi="Arial" w:cs="Arial"/>
          <w:sz w:val="22"/>
          <w:szCs w:val="22"/>
        </w:rPr>
        <w:t xml:space="preserve">Las solicitudes de ayudas se presentarán en el Modelo Normalizado de Solicitud y Declaración Jurada de la línea 3, debidamente cumplimentado y firmado, junto con los siguientes documentos: </w:t>
      </w:r>
    </w:p>
    <w:p w:rsidR="00E96B2B" w:rsidRPr="00E96B2B" w:rsidRDefault="00E96B2B" w:rsidP="00043B3E">
      <w:pPr>
        <w:pStyle w:val="Prrafodelista"/>
        <w:numPr>
          <w:ilvl w:val="0"/>
          <w:numId w:val="10"/>
        </w:numPr>
        <w:jc w:val="both"/>
        <w:rPr>
          <w:rFonts w:ascii="Arial" w:hAnsi="Arial" w:cs="Arial"/>
          <w:sz w:val="22"/>
          <w:szCs w:val="22"/>
        </w:rPr>
      </w:pPr>
      <w:r w:rsidRPr="00E96B2B">
        <w:rPr>
          <w:rFonts w:ascii="Arial" w:hAnsi="Arial" w:cs="Arial"/>
          <w:sz w:val="22"/>
          <w:szCs w:val="22"/>
        </w:rPr>
        <w:t>En el caso de que la titularidad de la actividad corresponda a personas físicas:</w:t>
      </w:r>
    </w:p>
    <w:p w:rsidR="00E96B2B" w:rsidRPr="00A809BD" w:rsidRDefault="00E96B2B"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Fotocopia del DNI-Documento Nacional de Identidad de el/la solicitante.</w:t>
      </w:r>
    </w:p>
    <w:p w:rsidR="00E96B2B" w:rsidRPr="00A809BD" w:rsidRDefault="00E96B2B" w:rsidP="00E96B2B">
      <w:pPr>
        <w:ind w:left="709"/>
        <w:jc w:val="both"/>
        <w:rPr>
          <w:rFonts w:ascii="Arial" w:hAnsi="Arial" w:cs="Arial"/>
          <w:sz w:val="22"/>
          <w:szCs w:val="22"/>
        </w:rPr>
      </w:pPr>
      <w:r w:rsidRPr="00A809BD">
        <w:rPr>
          <w:rFonts w:ascii="Arial" w:hAnsi="Arial" w:cs="Arial"/>
          <w:sz w:val="22"/>
          <w:szCs w:val="22"/>
        </w:rPr>
        <w:t>En el caso de que la titularidad de la actividad corresponda a personas jurídicas:</w:t>
      </w:r>
    </w:p>
    <w:p w:rsidR="00E96B2B" w:rsidRPr="00A809BD" w:rsidRDefault="00E96B2B"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Copia de la tarjeta CIF-NIF o, en su caso, certificado de Hacienda Foral del CIF-NIF de la persona jurídica así como copia del DNI del socio/a solicitante que actúa en nombre y representación de la entidad</w:t>
      </w:r>
      <w:r w:rsidR="004475C0">
        <w:rPr>
          <w:rFonts w:ascii="Arial" w:hAnsi="Arial" w:cs="Arial"/>
          <w:sz w:val="22"/>
          <w:szCs w:val="22"/>
        </w:rPr>
        <w:t>.</w:t>
      </w:r>
    </w:p>
    <w:p w:rsidR="00E96B2B" w:rsidRPr="00A809BD" w:rsidRDefault="00E96B2B"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Documento que acredite el poder de representación de la persona solicitante que actúa en nombre de la persona jurídica.</w:t>
      </w:r>
    </w:p>
    <w:p w:rsidR="00E96B2B" w:rsidRPr="00A809BD" w:rsidRDefault="00E96B2B" w:rsidP="00E96B2B">
      <w:pPr>
        <w:ind w:left="709"/>
        <w:jc w:val="both"/>
        <w:rPr>
          <w:rFonts w:ascii="Arial" w:hAnsi="Arial" w:cs="Arial"/>
          <w:sz w:val="22"/>
          <w:szCs w:val="22"/>
        </w:rPr>
      </w:pPr>
      <w:r w:rsidRPr="00A809BD">
        <w:rPr>
          <w:rFonts w:ascii="Arial" w:hAnsi="Arial" w:cs="Arial"/>
          <w:sz w:val="22"/>
          <w:szCs w:val="22"/>
        </w:rPr>
        <w:t>En el caso de que la titularidad de la actividad corresponda a entidades en régimen de atribución de rentas sin personalidad jurídica propia (Comunidades de Bienes y Sociedades Civiles):</w:t>
      </w:r>
    </w:p>
    <w:p w:rsidR="00E96B2B" w:rsidRPr="00A809BD" w:rsidRDefault="00E96B2B"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 xml:space="preserve">Copia de la tarjeta CIF-NIF o, en su caso, </w:t>
      </w:r>
      <w:r w:rsidRPr="00E96B2B">
        <w:rPr>
          <w:rFonts w:ascii="Arial" w:hAnsi="Arial" w:cs="Arial"/>
          <w:sz w:val="22"/>
          <w:szCs w:val="22"/>
        </w:rPr>
        <w:t xml:space="preserve">certificado de la Hacienda Foral del CIF-NIF de la entidad, así como copia del contrato de constitución de la </w:t>
      </w:r>
      <w:r w:rsidRPr="00E96B2B">
        <w:rPr>
          <w:rFonts w:ascii="Arial" w:hAnsi="Arial" w:cs="Arial"/>
          <w:sz w:val="22"/>
          <w:szCs w:val="22"/>
        </w:rPr>
        <w:lastRenderedPageBreak/>
        <w:t xml:space="preserve">entidad debidamente registrado ante la Hacienda Foral, y copia del DNI de los socios/as de la entidad solicitante que desempeñan su actividad </w:t>
      </w:r>
      <w:r w:rsidRPr="00A809BD">
        <w:rPr>
          <w:rFonts w:ascii="Arial" w:hAnsi="Arial" w:cs="Arial"/>
          <w:sz w:val="22"/>
          <w:szCs w:val="22"/>
        </w:rPr>
        <w:t xml:space="preserve">laboral en la misma. </w:t>
      </w:r>
    </w:p>
    <w:p w:rsidR="00E96B2B" w:rsidRDefault="00E96B2B"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Documento que acredite el poder de representación de la persona solicitante que actúa en nombre de la entidad en régimen de atribución de rentas sin personalidad jurídica propia (Sociedad Civil o Comunidad de Bienes).</w:t>
      </w:r>
    </w:p>
    <w:p w:rsidR="002358F6" w:rsidRDefault="002358F6" w:rsidP="00043B3E">
      <w:pPr>
        <w:pStyle w:val="Prrafodelista"/>
        <w:numPr>
          <w:ilvl w:val="0"/>
          <w:numId w:val="10"/>
        </w:numPr>
        <w:spacing w:before="120"/>
        <w:contextualSpacing w:val="0"/>
        <w:jc w:val="both"/>
        <w:rPr>
          <w:rFonts w:ascii="Arial" w:hAnsi="Arial" w:cs="Arial"/>
          <w:sz w:val="22"/>
          <w:szCs w:val="22"/>
        </w:rPr>
      </w:pPr>
      <w:r w:rsidRPr="00B649F3">
        <w:rPr>
          <w:rFonts w:ascii="Arial" w:hAnsi="Arial" w:cs="Arial"/>
          <w:sz w:val="22"/>
          <w:szCs w:val="22"/>
        </w:rPr>
        <w:t xml:space="preserve">Certificado </w:t>
      </w:r>
      <w:r w:rsidR="00E96B2B">
        <w:rPr>
          <w:rFonts w:ascii="Arial" w:hAnsi="Arial" w:cs="Arial"/>
          <w:sz w:val="22"/>
          <w:szCs w:val="22"/>
        </w:rPr>
        <w:t xml:space="preserve">actualizado </w:t>
      </w:r>
      <w:r w:rsidRPr="00B649F3">
        <w:rPr>
          <w:rFonts w:ascii="Arial" w:hAnsi="Arial" w:cs="Arial"/>
          <w:sz w:val="22"/>
          <w:szCs w:val="22"/>
        </w:rPr>
        <w:t xml:space="preserve">de altas y bajas en el Impuesto de Actividades Económicas emitido por la Hacienda Foral. </w:t>
      </w:r>
    </w:p>
    <w:p w:rsidR="00E96B2B" w:rsidRPr="00B44019" w:rsidRDefault="00E96B2B" w:rsidP="00043B3E">
      <w:pPr>
        <w:pStyle w:val="Prrafodelista"/>
        <w:numPr>
          <w:ilvl w:val="0"/>
          <w:numId w:val="10"/>
        </w:numPr>
        <w:spacing w:before="120"/>
        <w:contextualSpacing w:val="0"/>
        <w:jc w:val="both"/>
        <w:rPr>
          <w:rFonts w:ascii="Arial" w:hAnsi="Arial" w:cs="Arial"/>
          <w:sz w:val="22"/>
          <w:szCs w:val="22"/>
        </w:rPr>
      </w:pPr>
      <w:r>
        <w:rPr>
          <w:rFonts w:ascii="Arial" w:hAnsi="Arial" w:cs="Arial"/>
          <w:sz w:val="22"/>
          <w:szCs w:val="22"/>
        </w:rPr>
        <w:t>Certificado de encontrarse al corriente de pagos con la Hacienda Foral de Bizkaia</w:t>
      </w:r>
      <w:r w:rsidRPr="00B44019">
        <w:rPr>
          <w:rFonts w:ascii="Arial" w:hAnsi="Arial" w:cs="Arial"/>
          <w:sz w:val="22"/>
          <w:szCs w:val="22"/>
        </w:rPr>
        <w:t>.</w:t>
      </w:r>
    </w:p>
    <w:p w:rsidR="00E96B2B" w:rsidRPr="00B44019" w:rsidRDefault="00E96B2B" w:rsidP="00043B3E">
      <w:pPr>
        <w:pStyle w:val="Prrafodelista"/>
        <w:numPr>
          <w:ilvl w:val="0"/>
          <w:numId w:val="10"/>
        </w:numPr>
        <w:spacing w:before="120"/>
        <w:contextualSpacing w:val="0"/>
        <w:jc w:val="both"/>
        <w:rPr>
          <w:rFonts w:ascii="Arial" w:hAnsi="Arial" w:cs="Arial"/>
          <w:sz w:val="22"/>
          <w:szCs w:val="22"/>
        </w:rPr>
      </w:pPr>
      <w:r>
        <w:rPr>
          <w:rFonts w:ascii="Arial" w:hAnsi="Arial" w:cs="Arial"/>
          <w:sz w:val="22"/>
          <w:szCs w:val="22"/>
        </w:rPr>
        <w:t>Certificado de encontrarse al corriente de pagos con la Tesorería General de la Seguridad Social</w:t>
      </w:r>
      <w:r w:rsidRPr="00B44019">
        <w:rPr>
          <w:rFonts w:ascii="Arial" w:hAnsi="Arial" w:cs="Arial"/>
          <w:sz w:val="22"/>
          <w:szCs w:val="22"/>
        </w:rPr>
        <w:t>.</w:t>
      </w:r>
    </w:p>
    <w:p w:rsidR="00E96B2B" w:rsidRPr="00362443" w:rsidRDefault="00E96B2B" w:rsidP="00043B3E">
      <w:pPr>
        <w:pStyle w:val="Prrafodelista"/>
        <w:numPr>
          <w:ilvl w:val="0"/>
          <w:numId w:val="10"/>
        </w:numPr>
        <w:spacing w:before="120"/>
        <w:contextualSpacing w:val="0"/>
        <w:jc w:val="both"/>
        <w:rPr>
          <w:rFonts w:ascii="Arial" w:hAnsi="Arial" w:cs="Arial"/>
          <w:sz w:val="22"/>
          <w:szCs w:val="22"/>
        </w:rPr>
      </w:pPr>
      <w:r w:rsidRPr="00362443">
        <w:rPr>
          <w:rFonts w:ascii="Arial" w:hAnsi="Arial" w:cs="Arial"/>
          <w:sz w:val="22"/>
          <w:szCs w:val="22"/>
        </w:rPr>
        <w:t xml:space="preserve">Ficha </w:t>
      </w:r>
      <w:r>
        <w:rPr>
          <w:rFonts w:ascii="Arial" w:hAnsi="Arial" w:cs="Arial"/>
          <w:sz w:val="22"/>
          <w:szCs w:val="22"/>
        </w:rPr>
        <w:t xml:space="preserve">de </w:t>
      </w:r>
      <w:r w:rsidRPr="00362443">
        <w:rPr>
          <w:rFonts w:ascii="Arial" w:hAnsi="Arial" w:cs="Arial"/>
          <w:sz w:val="22"/>
          <w:szCs w:val="22"/>
        </w:rPr>
        <w:t>acreedor</w:t>
      </w:r>
      <w:r w:rsidR="004475C0">
        <w:rPr>
          <w:rFonts w:ascii="Arial" w:hAnsi="Arial" w:cs="Arial"/>
          <w:sz w:val="22"/>
          <w:szCs w:val="22"/>
        </w:rPr>
        <w:t>.</w:t>
      </w:r>
    </w:p>
    <w:p w:rsidR="002358F6" w:rsidRPr="00B649F3" w:rsidRDefault="002358F6" w:rsidP="00043B3E">
      <w:pPr>
        <w:pStyle w:val="Prrafodelista"/>
        <w:numPr>
          <w:ilvl w:val="0"/>
          <w:numId w:val="10"/>
        </w:numPr>
        <w:spacing w:before="120"/>
        <w:contextualSpacing w:val="0"/>
        <w:jc w:val="both"/>
        <w:rPr>
          <w:rFonts w:ascii="Arial" w:hAnsi="Arial" w:cs="Arial"/>
          <w:sz w:val="22"/>
          <w:szCs w:val="22"/>
        </w:rPr>
      </w:pPr>
      <w:r w:rsidRPr="00B649F3">
        <w:rPr>
          <w:rFonts w:ascii="Arial" w:hAnsi="Arial" w:cs="Arial"/>
          <w:sz w:val="22"/>
          <w:szCs w:val="22"/>
        </w:rPr>
        <w:t>Copia de las facturas de las inversiones realizadas. Dichas facturas deberán ser detalladas y describir perfectamente los conceptos, a fin de ser claramente identificados.  En caso de conceptos codificados se aportará información anexa de éstos.</w:t>
      </w:r>
    </w:p>
    <w:p w:rsidR="00554448" w:rsidRPr="0056702F" w:rsidRDefault="00554448" w:rsidP="00043B3E">
      <w:pPr>
        <w:pStyle w:val="Prrafodelista"/>
        <w:numPr>
          <w:ilvl w:val="0"/>
          <w:numId w:val="10"/>
        </w:numPr>
        <w:spacing w:before="120"/>
        <w:contextualSpacing w:val="0"/>
        <w:jc w:val="both"/>
        <w:rPr>
          <w:rFonts w:ascii="Arial" w:hAnsi="Arial" w:cs="Arial"/>
          <w:sz w:val="22"/>
          <w:szCs w:val="22"/>
        </w:rPr>
      </w:pPr>
      <w:r w:rsidRPr="0056702F">
        <w:rPr>
          <w:rFonts w:ascii="Arial" w:hAnsi="Arial" w:cs="Arial"/>
          <w:sz w:val="22"/>
          <w:szCs w:val="22"/>
        </w:rPr>
        <w:t>Documentos acreditativos de los pagos realizados a proveedores.</w:t>
      </w:r>
    </w:p>
    <w:p w:rsidR="00554448" w:rsidRDefault="00554448" w:rsidP="00554448">
      <w:pPr>
        <w:ind w:left="709"/>
        <w:jc w:val="both"/>
        <w:rPr>
          <w:rFonts w:ascii="Arial" w:hAnsi="Arial" w:cs="Arial"/>
          <w:sz w:val="22"/>
          <w:szCs w:val="22"/>
        </w:rPr>
      </w:pPr>
      <w:r w:rsidRPr="0056702F">
        <w:rPr>
          <w:rFonts w:ascii="Arial" w:hAnsi="Arial" w:cs="Arial"/>
          <w:sz w:val="22"/>
          <w:szCs w:val="22"/>
        </w:rPr>
        <w:t>Únicamente se considerará subvencionable el importe cuyo abono quede</w:t>
      </w:r>
      <w:r w:rsidRPr="00554448">
        <w:rPr>
          <w:rFonts w:ascii="Arial" w:hAnsi="Arial" w:cs="Arial"/>
          <w:sz w:val="22"/>
          <w:szCs w:val="22"/>
        </w:rPr>
        <w:t xml:space="preserve"> correctamente acreditado mediante los justificantes del pago, íntegro o parcial, de las facturas en el plazo señalado, aunque el coste recogido en factura sea superior. </w:t>
      </w:r>
    </w:p>
    <w:p w:rsidR="001F5290" w:rsidRPr="0056702F" w:rsidRDefault="001F5290" w:rsidP="001F5290">
      <w:pPr>
        <w:ind w:left="709"/>
        <w:jc w:val="both"/>
        <w:rPr>
          <w:rFonts w:ascii="Arial" w:hAnsi="Arial" w:cs="Arial"/>
          <w:color w:val="0070C0"/>
          <w:sz w:val="22"/>
          <w:szCs w:val="22"/>
        </w:rPr>
      </w:pPr>
      <w:r w:rsidRPr="00554448">
        <w:rPr>
          <w:rFonts w:ascii="Arial" w:hAnsi="Arial" w:cs="Arial"/>
          <w:sz w:val="22"/>
          <w:szCs w:val="22"/>
        </w:rPr>
        <w:t>La acreditación de pago se efectuará mediante transferencia bancaria, adeudo bancario u otro documento, debidamente firmado y sellado por el emisor de la factura, acreditativo de que las facturas presentadas han sido pagadas. Los justificantes obtenidos a través de Internet deberán estar validados por la entidad bancaria.  En todo caso</w:t>
      </w:r>
      <w:r>
        <w:rPr>
          <w:rFonts w:ascii="Arial" w:hAnsi="Arial" w:cs="Arial"/>
          <w:sz w:val="22"/>
          <w:szCs w:val="22"/>
        </w:rPr>
        <w:t>,</w:t>
      </w:r>
      <w:r w:rsidRPr="00554448">
        <w:rPr>
          <w:rFonts w:ascii="Arial" w:hAnsi="Arial" w:cs="Arial"/>
          <w:sz w:val="22"/>
          <w:szCs w:val="22"/>
        </w:rPr>
        <w:t xml:space="preserve"> se obrará según la legislación vigente</w:t>
      </w:r>
      <w:r>
        <w:rPr>
          <w:rFonts w:ascii="Arial" w:hAnsi="Arial" w:cs="Arial"/>
          <w:sz w:val="22"/>
          <w:szCs w:val="22"/>
        </w:rPr>
        <w:t>, por lo que únicamente se admitirán justificaciones de pagos en efectivo o certificaciones de cobro de las empresas proveedoras en el caso de pago de factura o conjunto de facturas de un mismo proveedor cuyo importe total sea inferior a la limitación legal vigente en el momento de la realización de los pagos y no se indique en las facturas otra forma de pago.</w:t>
      </w:r>
    </w:p>
    <w:p w:rsidR="00554448" w:rsidRPr="00554448" w:rsidRDefault="00554448" w:rsidP="00554448">
      <w:pPr>
        <w:ind w:left="709"/>
        <w:jc w:val="both"/>
        <w:rPr>
          <w:rFonts w:ascii="Arial" w:hAnsi="Arial" w:cs="Arial"/>
          <w:sz w:val="22"/>
          <w:szCs w:val="22"/>
          <w:highlight w:val="yellow"/>
        </w:rPr>
      </w:pPr>
    </w:p>
    <w:p w:rsidR="00711EC9" w:rsidRPr="00CF5214" w:rsidRDefault="00711EC9" w:rsidP="00711EC9">
      <w:pPr>
        <w:spacing w:before="120"/>
        <w:contextualSpacing/>
        <w:jc w:val="both"/>
        <w:rPr>
          <w:rFonts w:ascii="Arial" w:hAnsi="Arial" w:cs="Arial"/>
          <w:sz w:val="22"/>
          <w:szCs w:val="22"/>
        </w:rPr>
      </w:pPr>
      <w:r w:rsidRPr="00CF5214">
        <w:rPr>
          <w:rFonts w:ascii="Arial" w:hAnsi="Arial" w:cs="Arial"/>
          <w:sz w:val="22"/>
          <w:szCs w:val="22"/>
        </w:rPr>
        <w:t>Se comprobará de oficio que las entidades solicitantes se encuentran al corriente del pago de sus obligaciones con el Ayuntamiento de Sestao y respecto a la posesión de los permisos preceptivos.</w:t>
      </w:r>
    </w:p>
    <w:p w:rsidR="00F90852" w:rsidRPr="001A1443" w:rsidRDefault="00352239" w:rsidP="001A1443">
      <w:pPr>
        <w:pStyle w:val="Ttulo4"/>
        <w:ind w:left="1276" w:hanging="1276"/>
      </w:pPr>
      <w:r w:rsidRPr="001A1443">
        <w:t xml:space="preserve">Abono de la subvención </w:t>
      </w:r>
    </w:p>
    <w:p w:rsidR="00F90852" w:rsidRPr="00B649F3" w:rsidRDefault="00F90852" w:rsidP="00F90852">
      <w:pPr>
        <w:jc w:val="both"/>
        <w:rPr>
          <w:rFonts w:ascii="Arial" w:hAnsi="Arial" w:cs="Arial"/>
          <w:sz w:val="22"/>
          <w:szCs w:val="22"/>
        </w:rPr>
      </w:pPr>
      <w:r w:rsidRPr="00B649F3">
        <w:rPr>
          <w:rFonts w:ascii="Arial" w:hAnsi="Arial" w:cs="Arial"/>
          <w:sz w:val="22"/>
          <w:szCs w:val="22"/>
        </w:rPr>
        <w:t>El abono de la subvención objeto de la presente línea de ayudas se realizará en un único pago del 100% tras la resolución de concesión.</w:t>
      </w:r>
    </w:p>
    <w:p w:rsidR="00FC64EC" w:rsidRPr="00D8258F" w:rsidRDefault="00FC64EC" w:rsidP="00D8258F">
      <w:pPr>
        <w:pStyle w:val="Ttulo2"/>
      </w:pPr>
      <w:r w:rsidRPr="00D8258F">
        <w:lastRenderedPageBreak/>
        <w:t>TÍTULO IV</w:t>
      </w:r>
    </w:p>
    <w:p w:rsidR="00E34306" w:rsidRPr="001A1443" w:rsidRDefault="00EA3B5B" w:rsidP="001A1443">
      <w:pPr>
        <w:pStyle w:val="Ttulo3"/>
      </w:pPr>
      <w:r w:rsidRPr="001A1443">
        <w:t>Línea 4:</w:t>
      </w:r>
      <w:r w:rsidR="00281828" w:rsidRPr="001A1443">
        <w:t xml:space="preserve"> </w:t>
      </w:r>
      <w:r w:rsidR="00C7002B" w:rsidRPr="001A1443">
        <w:t>Ayudas para p</w:t>
      </w:r>
      <w:r w:rsidR="00281828" w:rsidRPr="001A1443">
        <w:t xml:space="preserve">romover la accesibilidad </w:t>
      </w:r>
      <w:r w:rsidR="00DA3994" w:rsidRPr="001A1443">
        <w:t xml:space="preserve">universal </w:t>
      </w:r>
      <w:r w:rsidR="00281828" w:rsidRPr="001A1443">
        <w:t>en los establecimientos comerciales</w:t>
      </w:r>
      <w:r w:rsidR="00DA3994" w:rsidRPr="001A1443">
        <w:t>,</w:t>
      </w:r>
      <w:r w:rsidR="00281828" w:rsidRPr="001A1443">
        <w:t xml:space="preserve"> hosteleros</w:t>
      </w:r>
      <w:r w:rsidR="00DA3994" w:rsidRPr="001A1443">
        <w:t xml:space="preserve"> y de servicios de Sestao</w:t>
      </w:r>
      <w:r w:rsidR="00962C4F" w:rsidRPr="001A1443">
        <w:t>.</w:t>
      </w:r>
    </w:p>
    <w:p w:rsidR="00B62932" w:rsidRPr="001A1443" w:rsidRDefault="007D713E" w:rsidP="001A1443">
      <w:pPr>
        <w:pStyle w:val="Ttulo4"/>
        <w:ind w:left="1276" w:hanging="1276"/>
      </w:pPr>
      <w:r w:rsidRPr="001A1443">
        <w:t xml:space="preserve">Objeto </w:t>
      </w:r>
    </w:p>
    <w:p w:rsidR="007D713E" w:rsidRDefault="00DA3994" w:rsidP="007D713E">
      <w:pPr>
        <w:spacing w:after="120"/>
        <w:jc w:val="both"/>
        <w:rPr>
          <w:rFonts w:ascii="Arial" w:hAnsi="Arial" w:cs="Arial"/>
          <w:sz w:val="22"/>
          <w:szCs w:val="22"/>
        </w:rPr>
      </w:pPr>
      <w:r>
        <w:rPr>
          <w:rFonts w:ascii="Arial" w:hAnsi="Arial" w:cs="Arial"/>
          <w:sz w:val="22"/>
          <w:szCs w:val="22"/>
        </w:rPr>
        <w:t>S</w:t>
      </w:r>
      <w:r w:rsidR="007D713E" w:rsidRPr="00B649F3">
        <w:rPr>
          <w:rFonts w:ascii="Arial" w:hAnsi="Arial" w:cs="Arial"/>
          <w:sz w:val="22"/>
          <w:szCs w:val="22"/>
        </w:rPr>
        <w:t>ubvencionar las inversiones realizadas para promover y posibilitar la accesibilidad universal en los establecimientos comerciales</w:t>
      </w:r>
      <w:r>
        <w:rPr>
          <w:rFonts w:ascii="Arial" w:hAnsi="Arial" w:cs="Arial"/>
          <w:sz w:val="22"/>
          <w:szCs w:val="22"/>
        </w:rPr>
        <w:t>,</w:t>
      </w:r>
      <w:r w:rsidR="007D713E" w:rsidRPr="00B649F3">
        <w:rPr>
          <w:rFonts w:ascii="Arial" w:hAnsi="Arial" w:cs="Arial"/>
          <w:sz w:val="22"/>
          <w:szCs w:val="22"/>
        </w:rPr>
        <w:t xml:space="preserve"> hosteleros</w:t>
      </w:r>
      <w:r>
        <w:rPr>
          <w:rFonts w:ascii="Arial" w:hAnsi="Arial" w:cs="Arial"/>
          <w:sz w:val="22"/>
          <w:szCs w:val="22"/>
        </w:rPr>
        <w:t xml:space="preserve"> y de servicios</w:t>
      </w:r>
      <w:r w:rsidR="007D713E" w:rsidRPr="00B649F3">
        <w:rPr>
          <w:rFonts w:ascii="Arial" w:hAnsi="Arial" w:cs="Arial"/>
          <w:sz w:val="22"/>
          <w:szCs w:val="22"/>
        </w:rPr>
        <w:t xml:space="preserve"> ubicados en Sestao que cumplan los </w:t>
      </w:r>
      <w:r w:rsidR="007D713E" w:rsidRPr="00801099">
        <w:rPr>
          <w:rFonts w:ascii="Arial" w:hAnsi="Arial" w:cs="Arial"/>
          <w:sz w:val="22"/>
          <w:szCs w:val="22"/>
        </w:rPr>
        <w:t>requisitos establecidos en el artículo 2</w:t>
      </w:r>
      <w:r w:rsidR="00FB296A">
        <w:rPr>
          <w:rFonts w:ascii="Arial" w:hAnsi="Arial" w:cs="Arial"/>
          <w:sz w:val="22"/>
          <w:szCs w:val="22"/>
        </w:rPr>
        <w:t>6</w:t>
      </w:r>
      <w:r w:rsidR="007D713E" w:rsidRPr="00801099">
        <w:rPr>
          <w:rFonts w:ascii="Arial" w:hAnsi="Arial" w:cs="Arial"/>
          <w:sz w:val="22"/>
          <w:szCs w:val="22"/>
        </w:rPr>
        <w:t xml:space="preserve"> de estas Bases.</w:t>
      </w:r>
    </w:p>
    <w:p w:rsidR="00396267" w:rsidRPr="001A1443" w:rsidRDefault="00396267" w:rsidP="001A1443">
      <w:pPr>
        <w:pStyle w:val="Ttulo4"/>
        <w:ind w:left="1276" w:hanging="1276"/>
      </w:pPr>
      <w:r w:rsidRPr="001A1443">
        <w:t>Presupuesto</w:t>
      </w:r>
    </w:p>
    <w:p w:rsidR="00396267" w:rsidRPr="00801099" w:rsidRDefault="00396267" w:rsidP="007D713E">
      <w:pPr>
        <w:spacing w:after="120"/>
        <w:jc w:val="both"/>
        <w:rPr>
          <w:rFonts w:ascii="Arial" w:hAnsi="Arial" w:cs="Arial"/>
          <w:sz w:val="22"/>
          <w:szCs w:val="22"/>
        </w:rPr>
      </w:pPr>
      <w:r>
        <w:rPr>
          <w:rFonts w:ascii="Arial" w:hAnsi="Arial" w:cs="Arial"/>
          <w:sz w:val="22"/>
          <w:szCs w:val="22"/>
        </w:rPr>
        <w:t>El presupuesto será de 4.500,00 euros.</w:t>
      </w:r>
    </w:p>
    <w:p w:rsidR="007D713E" w:rsidRPr="001A1443" w:rsidRDefault="00F433AE" w:rsidP="001A1443">
      <w:pPr>
        <w:pStyle w:val="Ttulo4"/>
        <w:ind w:left="1276" w:hanging="1276"/>
      </w:pPr>
      <w:r w:rsidRPr="001A1443">
        <w:t>Requisitos de las entidades beneficiarias</w:t>
      </w:r>
    </w:p>
    <w:p w:rsidR="00C64520" w:rsidRPr="008B6379" w:rsidRDefault="00C64520" w:rsidP="007D713E">
      <w:pPr>
        <w:spacing w:after="120"/>
        <w:jc w:val="both"/>
        <w:rPr>
          <w:rFonts w:ascii="Arial" w:hAnsi="Arial" w:cs="Arial"/>
          <w:sz w:val="22"/>
          <w:szCs w:val="22"/>
        </w:rPr>
      </w:pPr>
      <w:r w:rsidRPr="00C64520">
        <w:rPr>
          <w:rFonts w:ascii="Arial" w:hAnsi="Arial" w:cs="Arial"/>
          <w:sz w:val="22"/>
          <w:szCs w:val="22"/>
        </w:rPr>
        <w:t xml:space="preserve">Se consideran entidades beneficiarias de estas ayudas las empresas, cualquiera que sea su forma jurídica, incluidos los y las </w:t>
      </w:r>
      <w:r w:rsidRPr="008B6379">
        <w:rPr>
          <w:rFonts w:ascii="Arial" w:hAnsi="Arial" w:cs="Arial"/>
          <w:sz w:val="22"/>
          <w:szCs w:val="22"/>
        </w:rPr>
        <w:t>empresarios y empresarias individuales, los y las profesionales, y las comunidades de bienes y sociedades civiles, con independencia de su domicilio fiscal, que cumplan los siguientes requisitos:</w:t>
      </w:r>
    </w:p>
    <w:p w:rsidR="00EF72AE" w:rsidRPr="008B6379" w:rsidRDefault="00EF72AE" w:rsidP="00043B3E">
      <w:pPr>
        <w:pStyle w:val="Prrafodelista"/>
        <w:numPr>
          <w:ilvl w:val="0"/>
          <w:numId w:val="3"/>
        </w:numPr>
        <w:spacing w:after="120"/>
        <w:ind w:left="426" w:hanging="284"/>
        <w:jc w:val="both"/>
        <w:rPr>
          <w:rFonts w:ascii="Arial" w:hAnsi="Arial" w:cs="Arial"/>
          <w:sz w:val="22"/>
          <w:szCs w:val="22"/>
        </w:rPr>
      </w:pPr>
      <w:r w:rsidRPr="008B6379">
        <w:rPr>
          <w:rFonts w:ascii="Arial" w:hAnsi="Arial" w:cs="Arial"/>
          <w:sz w:val="22"/>
          <w:szCs w:val="22"/>
        </w:rPr>
        <w:t>Ejercer una actividad económica comercial, hostelera o de servicios en establecimientos ubicados a pie de calle en el término municipal de Sestao.</w:t>
      </w:r>
    </w:p>
    <w:p w:rsidR="00CB28CE" w:rsidRPr="008B6379" w:rsidRDefault="00CB28CE" w:rsidP="00043B3E">
      <w:pPr>
        <w:pStyle w:val="Prrafodelista"/>
        <w:numPr>
          <w:ilvl w:val="0"/>
          <w:numId w:val="3"/>
        </w:numPr>
        <w:spacing w:after="120"/>
        <w:ind w:left="426" w:hanging="284"/>
        <w:jc w:val="both"/>
        <w:rPr>
          <w:rFonts w:ascii="Arial" w:hAnsi="Arial" w:cs="Arial"/>
          <w:sz w:val="22"/>
          <w:szCs w:val="22"/>
        </w:rPr>
      </w:pPr>
      <w:r w:rsidRPr="008B6379">
        <w:rPr>
          <w:rFonts w:ascii="Arial" w:hAnsi="Arial" w:cs="Arial"/>
          <w:sz w:val="22"/>
          <w:szCs w:val="22"/>
        </w:rPr>
        <w:t>Estar al corriente de sus obligaciones con la Seguridad Social, con la Hacienda Foral de Bizkaia y con el Ayuntamiento de Sestao.</w:t>
      </w:r>
    </w:p>
    <w:p w:rsidR="00CB28CE" w:rsidRPr="008B6379" w:rsidRDefault="0062147F" w:rsidP="006677A4">
      <w:pPr>
        <w:pStyle w:val="Prrafodelista"/>
        <w:numPr>
          <w:ilvl w:val="0"/>
          <w:numId w:val="3"/>
        </w:numPr>
        <w:ind w:left="426" w:hanging="284"/>
        <w:contextualSpacing w:val="0"/>
        <w:jc w:val="both"/>
        <w:rPr>
          <w:rFonts w:ascii="Arial" w:hAnsi="Arial" w:cs="Arial"/>
          <w:sz w:val="22"/>
          <w:szCs w:val="22"/>
        </w:rPr>
      </w:pPr>
      <w:r w:rsidRPr="008B6379">
        <w:rPr>
          <w:rFonts w:ascii="Arial" w:hAnsi="Arial" w:cs="Arial"/>
          <w:sz w:val="22"/>
          <w:szCs w:val="22"/>
        </w:rPr>
        <w:t>En el caso de ser empresa, debe reunir los requisitos para ser calificada como micro o pequeña empresa, según lo establecido en la  Recomendación de la Comisión Europea 2003/361/CE de la Comisión de 6 de mayo de 2003, sobre la definición de microempresas, pequeñas y medianas empresas, o las disposiciones que la sustituyan o modifiquen</w:t>
      </w:r>
      <w:r w:rsidR="00CB28CE" w:rsidRPr="008B6379">
        <w:rPr>
          <w:rFonts w:ascii="Arial" w:hAnsi="Arial" w:cs="Arial"/>
          <w:sz w:val="22"/>
          <w:szCs w:val="22"/>
        </w:rPr>
        <w:t>:</w:t>
      </w:r>
    </w:p>
    <w:p w:rsidR="00CB28CE" w:rsidRPr="00B649F3" w:rsidRDefault="00CB28CE" w:rsidP="006677A4">
      <w:pPr>
        <w:ind w:left="1134"/>
        <w:jc w:val="both"/>
        <w:rPr>
          <w:rFonts w:ascii="Arial" w:hAnsi="Arial" w:cs="Arial"/>
          <w:sz w:val="22"/>
          <w:szCs w:val="22"/>
        </w:rPr>
      </w:pPr>
      <w:r w:rsidRPr="008B6379">
        <w:rPr>
          <w:rFonts w:ascii="Arial" w:hAnsi="Arial" w:cs="Arial"/>
          <w:sz w:val="22"/>
          <w:szCs w:val="22"/>
        </w:rPr>
        <w:t>1.</w:t>
      </w:r>
      <w:r w:rsidRPr="008B6379">
        <w:rPr>
          <w:rFonts w:ascii="Arial" w:hAnsi="Arial" w:cs="Arial"/>
          <w:sz w:val="22"/>
          <w:szCs w:val="22"/>
        </w:rPr>
        <w:tab/>
        <w:t>Que ocupa a menos de 50 personas y cuyo volumen</w:t>
      </w:r>
      <w:r w:rsidRPr="00B649F3">
        <w:rPr>
          <w:rFonts w:ascii="Arial" w:hAnsi="Arial" w:cs="Arial"/>
          <w:sz w:val="22"/>
          <w:szCs w:val="22"/>
        </w:rPr>
        <w:t xml:space="preserve"> de negocios a 31 de diciembre del ejercicio anterior a la presente convocatoria no excede de 10 millones de euros.</w:t>
      </w:r>
    </w:p>
    <w:p w:rsidR="00CB28CE" w:rsidRPr="00B649F3" w:rsidRDefault="00CB28CE" w:rsidP="006677A4">
      <w:pPr>
        <w:ind w:left="1134"/>
        <w:jc w:val="both"/>
        <w:rPr>
          <w:rFonts w:ascii="Arial" w:hAnsi="Arial" w:cs="Arial"/>
          <w:sz w:val="22"/>
          <w:szCs w:val="22"/>
        </w:rPr>
      </w:pPr>
      <w:r w:rsidRPr="00B649F3">
        <w:rPr>
          <w:rFonts w:ascii="Arial" w:hAnsi="Arial" w:cs="Arial"/>
          <w:sz w:val="22"/>
          <w:szCs w:val="22"/>
        </w:rPr>
        <w:t>2.</w:t>
      </w:r>
      <w:r w:rsidRPr="00B649F3">
        <w:rPr>
          <w:rFonts w:ascii="Arial" w:hAnsi="Arial" w:cs="Arial"/>
          <w:sz w:val="22"/>
          <w:szCs w:val="22"/>
        </w:rPr>
        <w:tab/>
        <w:t>Que no se encuentra participada en un 25 % o más de su capital por una empresa cuya plantilla sea igual o superior a 50 trabajadores con un volumen de negocio de más de 10 millones de euros.</w:t>
      </w:r>
    </w:p>
    <w:p w:rsidR="00CB28CE" w:rsidRPr="00B649F3" w:rsidRDefault="00CB28CE"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rsidR="00CB28CE" w:rsidRPr="00B649F3" w:rsidRDefault="00CB28CE"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No estar incursa en ninguna de las restantes circunstancias previstas en el apartado 2 y 3 del artículo 13 de la Ley 38/2003, de 17 de noviembre, General de Subvenciones, para obtener la condición de beneficiario de subvenciones.</w:t>
      </w:r>
    </w:p>
    <w:p w:rsidR="00CB28CE" w:rsidRPr="00CF5214" w:rsidRDefault="00CB28CE" w:rsidP="00043B3E">
      <w:pPr>
        <w:pStyle w:val="Prrafodelista"/>
        <w:numPr>
          <w:ilvl w:val="0"/>
          <w:numId w:val="3"/>
        </w:numPr>
        <w:spacing w:after="120"/>
        <w:ind w:left="426" w:hanging="284"/>
        <w:jc w:val="both"/>
        <w:rPr>
          <w:rFonts w:ascii="Arial" w:hAnsi="Arial" w:cs="Arial"/>
          <w:sz w:val="22"/>
          <w:szCs w:val="22"/>
        </w:rPr>
      </w:pPr>
      <w:r w:rsidRPr="00CF5214">
        <w:rPr>
          <w:rFonts w:ascii="Arial" w:hAnsi="Arial" w:cs="Arial"/>
          <w:sz w:val="22"/>
          <w:szCs w:val="22"/>
        </w:rPr>
        <w:t>Haber obtenido las licencias obligatorias para todas las actuaciones presentadas a subvención.</w:t>
      </w:r>
    </w:p>
    <w:p w:rsidR="00B8684C" w:rsidRPr="00B649F3" w:rsidRDefault="00B8684C" w:rsidP="00B8684C">
      <w:pPr>
        <w:spacing w:after="120"/>
        <w:jc w:val="both"/>
        <w:rPr>
          <w:rFonts w:ascii="Arial" w:hAnsi="Arial" w:cs="Arial"/>
          <w:sz w:val="22"/>
          <w:szCs w:val="22"/>
        </w:rPr>
      </w:pPr>
      <w:r w:rsidRPr="00B649F3">
        <w:rPr>
          <w:rFonts w:ascii="Arial" w:hAnsi="Arial" w:cs="Arial"/>
          <w:sz w:val="22"/>
          <w:szCs w:val="22"/>
        </w:rPr>
        <w:t>Quedan expresamente excluidas como beneficiarias de esta subvención:</w:t>
      </w:r>
    </w:p>
    <w:p w:rsidR="00B8684C" w:rsidRPr="00B649F3"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 xml:space="preserve">Las </w:t>
      </w:r>
      <w:r>
        <w:rPr>
          <w:rFonts w:ascii="Arial" w:hAnsi="Arial" w:cs="Arial"/>
          <w:sz w:val="22"/>
          <w:szCs w:val="22"/>
        </w:rPr>
        <w:t>Instituciones</w:t>
      </w:r>
      <w:r w:rsidRPr="00B649F3">
        <w:rPr>
          <w:rFonts w:ascii="Arial" w:hAnsi="Arial" w:cs="Arial"/>
          <w:sz w:val="22"/>
          <w:szCs w:val="22"/>
        </w:rPr>
        <w:t xml:space="preserve"> Financieras</w:t>
      </w:r>
      <w:r>
        <w:rPr>
          <w:rFonts w:ascii="Arial" w:hAnsi="Arial" w:cs="Arial"/>
          <w:sz w:val="22"/>
          <w:szCs w:val="22"/>
        </w:rPr>
        <w:t xml:space="preserve"> (Agrupación 81)</w:t>
      </w:r>
      <w:r w:rsidRPr="00B649F3">
        <w:rPr>
          <w:rFonts w:ascii="Arial" w:hAnsi="Arial" w:cs="Arial"/>
          <w:sz w:val="22"/>
          <w:szCs w:val="22"/>
        </w:rPr>
        <w:t>.</w:t>
      </w:r>
    </w:p>
    <w:p w:rsidR="00B8684C" w:rsidRPr="00B649F3"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lastRenderedPageBreak/>
        <w:t>Las actividades de Casinos de juego, juego</w:t>
      </w:r>
      <w:r>
        <w:rPr>
          <w:rFonts w:ascii="Arial" w:hAnsi="Arial" w:cs="Arial"/>
          <w:sz w:val="22"/>
          <w:szCs w:val="22"/>
        </w:rPr>
        <w:t>s</w:t>
      </w:r>
      <w:r w:rsidRPr="00B649F3">
        <w:rPr>
          <w:rFonts w:ascii="Arial" w:hAnsi="Arial" w:cs="Arial"/>
          <w:sz w:val="22"/>
          <w:szCs w:val="22"/>
        </w:rPr>
        <w:t xml:space="preserve"> de bingo, máquinas recreativas y de azar, salones recreativos y de juego y otras máquinas automáticas (</w:t>
      </w:r>
      <w:r>
        <w:rPr>
          <w:rFonts w:ascii="Arial" w:hAnsi="Arial" w:cs="Arial"/>
          <w:sz w:val="22"/>
          <w:szCs w:val="22"/>
        </w:rPr>
        <w:t>E</w:t>
      </w:r>
      <w:r w:rsidRPr="00B649F3">
        <w:rPr>
          <w:rFonts w:ascii="Arial" w:hAnsi="Arial" w:cs="Arial"/>
          <w:sz w:val="22"/>
          <w:szCs w:val="22"/>
        </w:rPr>
        <w:t>pígrafes 969.2, 969.3, 969.4, 969.6 y 969.7) y las actividades de hostelería que se incluyan dentro de las mismas.</w:t>
      </w:r>
    </w:p>
    <w:p w:rsidR="00B8684C" w:rsidRPr="00B649F3"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Aquellas actividades que se desarrollen en locales propiedad del Ayuntamiento de Sestao.</w:t>
      </w:r>
    </w:p>
    <w:p w:rsidR="00B8684C" w:rsidRPr="00B649F3"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Aquellas actividades que se desarrollen en locales integrados en Centros Comerciales o grandes superficies.</w:t>
      </w:r>
    </w:p>
    <w:p w:rsidR="00B8684C" w:rsidRPr="00B649F3"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Las Sociedades Públicas y Entidades de Derecho Público</w:t>
      </w:r>
      <w:r w:rsidR="004475C0">
        <w:rPr>
          <w:rFonts w:ascii="Arial" w:hAnsi="Arial" w:cs="Arial"/>
          <w:sz w:val="22"/>
          <w:szCs w:val="22"/>
        </w:rPr>
        <w:t>.</w:t>
      </w:r>
    </w:p>
    <w:p w:rsidR="00B8684C" w:rsidRDefault="00B8684C" w:rsidP="00043B3E">
      <w:pPr>
        <w:pStyle w:val="Prrafodelista"/>
        <w:numPr>
          <w:ilvl w:val="0"/>
          <w:numId w:val="3"/>
        </w:numPr>
        <w:spacing w:after="120"/>
        <w:ind w:left="426" w:hanging="284"/>
        <w:jc w:val="both"/>
        <w:rPr>
          <w:rFonts w:ascii="Arial" w:hAnsi="Arial" w:cs="Arial"/>
          <w:sz w:val="22"/>
          <w:szCs w:val="22"/>
        </w:rPr>
      </w:pPr>
      <w:r w:rsidRPr="00B649F3">
        <w:rPr>
          <w:rFonts w:ascii="Arial" w:hAnsi="Arial" w:cs="Arial"/>
          <w:sz w:val="22"/>
          <w:szCs w:val="22"/>
        </w:rPr>
        <w:t>Las entidades sin ánimo de lucro y las que realicen actividades asociativas.</w:t>
      </w:r>
    </w:p>
    <w:p w:rsidR="00BB538D" w:rsidRPr="00B649F3" w:rsidRDefault="00BB538D" w:rsidP="00043B3E">
      <w:pPr>
        <w:pStyle w:val="Prrafodelista"/>
        <w:numPr>
          <w:ilvl w:val="0"/>
          <w:numId w:val="3"/>
        </w:numPr>
        <w:spacing w:after="120"/>
        <w:ind w:left="426" w:hanging="284"/>
        <w:jc w:val="both"/>
        <w:rPr>
          <w:rFonts w:ascii="Arial" w:hAnsi="Arial" w:cs="Arial"/>
          <w:sz w:val="22"/>
          <w:szCs w:val="22"/>
        </w:rPr>
      </w:pPr>
      <w:r>
        <w:rPr>
          <w:rFonts w:ascii="Arial" w:hAnsi="Arial" w:cs="Arial"/>
          <w:sz w:val="22"/>
          <w:szCs w:val="22"/>
        </w:rPr>
        <w:t>Las actividades de Comercio al por menor de combustibles, carburantes y lubricantes (Epígrafe 655).</w:t>
      </w:r>
    </w:p>
    <w:p w:rsidR="009F78A6" w:rsidRPr="00B649F3" w:rsidRDefault="009F78A6" w:rsidP="009F78A6">
      <w:pPr>
        <w:spacing w:after="120"/>
        <w:jc w:val="both"/>
        <w:rPr>
          <w:rFonts w:ascii="Arial" w:hAnsi="Arial" w:cs="Arial"/>
          <w:sz w:val="22"/>
          <w:szCs w:val="22"/>
        </w:rPr>
      </w:pPr>
      <w:r w:rsidRPr="00B649F3">
        <w:rPr>
          <w:rFonts w:ascii="Arial" w:hAnsi="Arial" w:cs="Arial"/>
          <w:sz w:val="22"/>
          <w:szCs w:val="22"/>
        </w:rPr>
        <w:t xml:space="preserve">En el caso de </w:t>
      </w:r>
      <w:r>
        <w:rPr>
          <w:rFonts w:ascii="Arial" w:hAnsi="Arial" w:cs="Arial"/>
          <w:sz w:val="22"/>
          <w:szCs w:val="22"/>
        </w:rPr>
        <w:t>entidades</w:t>
      </w:r>
      <w:r w:rsidR="00FC3489">
        <w:rPr>
          <w:rFonts w:ascii="Arial" w:hAnsi="Arial" w:cs="Arial"/>
          <w:sz w:val="22"/>
          <w:szCs w:val="22"/>
        </w:rPr>
        <w:t>,</w:t>
      </w:r>
      <w:r w:rsidRPr="00B649F3">
        <w:rPr>
          <w:rFonts w:ascii="Arial" w:hAnsi="Arial" w:cs="Arial"/>
          <w:sz w:val="22"/>
          <w:szCs w:val="22"/>
        </w:rPr>
        <w:t xml:space="preserve"> titulares de una o varias actividades que se desarrollen en varios establecimientos, podrán presentar una solicitud de ayuda para cada establecimiento (local) para el que deseen obtener subvención. </w:t>
      </w:r>
    </w:p>
    <w:p w:rsidR="007D713E" w:rsidRPr="001A1443" w:rsidRDefault="0028707A" w:rsidP="001A1443">
      <w:pPr>
        <w:pStyle w:val="Ttulo4"/>
        <w:ind w:left="1276" w:hanging="1276"/>
      </w:pPr>
      <w:r w:rsidRPr="001A1443">
        <w:t>Acciones subvencionables</w:t>
      </w:r>
    </w:p>
    <w:p w:rsidR="003529E9" w:rsidRPr="0061108C" w:rsidRDefault="007D713E" w:rsidP="0061108C">
      <w:pPr>
        <w:spacing w:before="120" w:after="120"/>
        <w:jc w:val="both"/>
        <w:rPr>
          <w:rFonts w:ascii="Arial" w:hAnsi="Arial" w:cs="Arial"/>
          <w:sz w:val="22"/>
          <w:szCs w:val="22"/>
        </w:rPr>
      </w:pPr>
      <w:r w:rsidRPr="0061108C">
        <w:rPr>
          <w:rFonts w:ascii="Arial" w:hAnsi="Arial" w:cs="Arial"/>
          <w:sz w:val="22"/>
          <w:szCs w:val="22"/>
        </w:rPr>
        <w:t xml:space="preserve">Serán subvencionables los proyectos de inversión que se realicen en el </w:t>
      </w:r>
      <w:r w:rsidR="009E50CB" w:rsidRPr="0061108C">
        <w:rPr>
          <w:rFonts w:ascii="Arial" w:hAnsi="Arial" w:cs="Arial"/>
          <w:sz w:val="22"/>
          <w:szCs w:val="22"/>
        </w:rPr>
        <w:t>establecimiento</w:t>
      </w:r>
      <w:r w:rsidRPr="0061108C">
        <w:rPr>
          <w:rFonts w:ascii="Arial" w:hAnsi="Arial" w:cs="Arial"/>
          <w:sz w:val="22"/>
          <w:szCs w:val="22"/>
        </w:rPr>
        <w:t xml:space="preserve"> objeto de subvención </w:t>
      </w:r>
      <w:r w:rsidR="009E50CB" w:rsidRPr="0061108C">
        <w:rPr>
          <w:rFonts w:ascii="Arial" w:hAnsi="Arial" w:cs="Arial"/>
          <w:sz w:val="22"/>
          <w:szCs w:val="22"/>
        </w:rPr>
        <w:t>entre el 1 de</w:t>
      </w:r>
      <w:r w:rsidRPr="0061108C">
        <w:rPr>
          <w:rFonts w:ascii="Arial" w:hAnsi="Arial" w:cs="Arial"/>
          <w:sz w:val="22"/>
          <w:szCs w:val="22"/>
        </w:rPr>
        <w:t xml:space="preserve"> enero </w:t>
      </w:r>
      <w:r w:rsidR="009E50CB" w:rsidRPr="0061108C">
        <w:rPr>
          <w:rFonts w:ascii="Arial" w:hAnsi="Arial" w:cs="Arial"/>
          <w:sz w:val="22"/>
          <w:szCs w:val="22"/>
        </w:rPr>
        <w:t>y el 29</w:t>
      </w:r>
      <w:r w:rsidRPr="0061108C">
        <w:rPr>
          <w:rFonts w:ascii="Arial" w:hAnsi="Arial" w:cs="Arial"/>
          <w:sz w:val="22"/>
          <w:szCs w:val="22"/>
        </w:rPr>
        <w:t xml:space="preserve"> de octubre de 2021.  </w:t>
      </w:r>
    </w:p>
    <w:p w:rsidR="0061108C" w:rsidRDefault="007D713E" w:rsidP="003529E9">
      <w:pPr>
        <w:spacing w:after="120"/>
        <w:jc w:val="both"/>
        <w:rPr>
          <w:rFonts w:ascii="Arial" w:hAnsi="Arial" w:cs="Arial"/>
          <w:sz w:val="22"/>
          <w:szCs w:val="22"/>
        </w:rPr>
      </w:pPr>
      <w:r w:rsidRPr="00B649F3">
        <w:rPr>
          <w:rFonts w:ascii="Arial" w:hAnsi="Arial" w:cs="Arial"/>
          <w:sz w:val="22"/>
          <w:szCs w:val="22"/>
        </w:rPr>
        <w:t>A estos efectos, se tomará como fecha de materialización de la inversión la de las facturas correspondientes.</w:t>
      </w:r>
    </w:p>
    <w:p w:rsidR="007D713E" w:rsidRPr="00B649F3" w:rsidRDefault="007D713E" w:rsidP="007D713E">
      <w:pPr>
        <w:spacing w:after="120"/>
        <w:jc w:val="both"/>
        <w:rPr>
          <w:rFonts w:ascii="Arial" w:hAnsi="Arial" w:cs="Arial"/>
          <w:sz w:val="22"/>
          <w:szCs w:val="22"/>
        </w:rPr>
      </w:pPr>
      <w:r w:rsidRPr="00B649F3">
        <w:rPr>
          <w:rFonts w:ascii="Arial" w:hAnsi="Arial" w:cs="Arial"/>
          <w:sz w:val="22"/>
          <w:szCs w:val="22"/>
        </w:rPr>
        <w:t>Se considerarán gastos subvencionables</w:t>
      </w:r>
      <w:r w:rsidR="0061108C">
        <w:rPr>
          <w:rFonts w:ascii="Arial" w:hAnsi="Arial" w:cs="Arial"/>
          <w:sz w:val="22"/>
          <w:szCs w:val="22"/>
        </w:rPr>
        <w:t>, excluido el IVA,</w:t>
      </w:r>
      <w:r w:rsidRPr="00B649F3">
        <w:rPr>
          <w:rFonts w:ascii="Arial" w:hAnsi="Arial" w:cs="Arial"/>
          <w:sz w:val="22"/>
          <w:szCs w:val="22"/>
        </w:rPr>
        <w:t xml:space="preserve"> aquellos que impliquen mejoras en materia de accesibilidad universal y la eliminación de barreras arquitectónicas para personas con discapacidad o movilidad reducida </w:t>
      </w:r>
      <w:r w:rsidR="009E50CB">
        <w:rPr>
          <w:rFonts w:ascii="Arial" w:hAnsi="Arial" w:cs="Arial"/>
          <w:sz w:val="22"/>
          <w:szCs w:val="22"/>
        </w:rPr>
        <w:t xml:space="preserve">en establecimientos comerciales, </w:t>
      </w:r>
      <w:r w:rsidRPr="00B649F3">
        <w:rPr>
          <w:rFonts w:ascii="Arial" w:hAnsi="Arial" w:cs="Arial"/>
          <w:sz w:val="22"/>
          <w:szCs w:val="22"/>
        </w:rPr>
        <w:t>hosteleros</w:t>
      </w:r>
      <w:r w:rsidR="009E50CB">
        <w:rPr>
          <w:rFonts w:ascii="Arial" w:hAnsi="Arial" w:cs="Arial"/>
          <w:sz w:val="22"/>
          <w:szCs w:val="22"/>
        </w:rPr>
        <w:t xml:space="preserve"> y de servicios</w:t>
      </w:r>
      <w:r w:rsidRPr="00B649F3">
        <w:rPr>
          <w:rFonts w:ascii="Arial" w:hAnsi="Arial" w:cs="Arial"/>
          <w:sz w:val="22"/>
          <w:szCs w:val="22"/>
        </w:rPr>
        <w:t>, y por tanto que supongan una adecuación a la normativa de Accesibilidad vigente</w:t>
      </w:r>
      <w:r w:rsidR="009E50CB">
        <w:rPr>
          <w:rFonts w:ascii="Arial" w:hAnsi="Arial" w:cs="Arial"/>
          <w:sz w:val="22"/>
          <w:szCs w:val="22"/>
        </w:rPr>
        <w:t>, que integren los siguientes puntos:</w:t>
      </w:r>
    </w:p>
    <w:p w:rsidR="007D713E" w:rsidRPr="00B649F3" w:rsidRDefault="007D713E" w:rsidP="006677A4">
      <w:pPr>
        <w:pStyle w:val="Prrafodelista"/>
        <w:numPr>
          <w:ilvl w:val="0"/>
          <w:numId w:val="26"/>
        </w:numPr>
        <w:spacing w:before="120" w:after="120"/>
        <w:ind w:left="426" w:hanging="426"/>
        <w:contextualSpacing w:val="0"/>
        <w:jc w:val="both"/>
        <w:rPr>
          <w:rFonts w:ascii="Arial" w:hAnsi="Arial" w:cs="Arial"/>
          <w:sz w:val="22"/>
          <w:szCs w:val="22"/>
        </w:rPr>
      </w:pPr>
      <w:r w:rsidRPr="00B649F3">
        <w:rPr>
          <w:rFonts w:ascii="Arial" w:hAnsi="Arial" w:cs="Arial"/>
          <w:sz w:val="22"/>
          <w:szCs w:val="22"/>
        </w:rPr>
        <w:t xml:space="preserve">Gastos derivados del estudio técnico y económico de supresión de barreras arquitectónicas en el </w:t>
      </w:r>
      <w:r w:rsidR="006677A4">
        <w:rPr>
          <w:rFonts w:ascii="Arial" w:hAnsi="Arial" w:cs="Arial"/>
          <w:sz w:val="22"/>
          <w:szCs w:val="22"/>
        </w:rPr>
        <w:t>establecimiento</w:t>
      </w:r>
      <w:r w:rsidRPr="00B649F3">
        <w:rPr>
          <w:rFonts w:ascii="Arial" w:hAnsi="Arial" w:cs="Arial"/>
          <w:sz w:val="22"/>
          <w:szCs w:val="22"/>
        </w:rPr>
        <w:t xml:space="preserve"> comercial</w:t>
      </w:r>
      <w:r w:rsidR="006677A4">
        <w:rPr>
          <w:rFonts w:ascii="Arial" w:hAnsi="Arial" w:cs="Arial"/>
          <w:sz w:val="22"/>
          <w:szCs w:val="22"/>
        </w:rPr>
        <w:t xml:space="preserve">, </w:t>
      </w:r>
      <w:r w:rsidRPr="00B649F3">
        <w:rPr>
          <w:rFonts w:ascii="Arial" w:hAnsi="Arial" w:cs="Arial"/>
          <w:sz w:val="22"/>
          <w:szCs w:val="22"/>
        </w:rPr>
        <w:t>hostelero</w:t>
      </w:r>
      <w:r w:rsidR="006677A4">
        <w:rPr>
          <w:rFonts w:ascii="Arial" w:hAnsi="Arial" w:cs="Arial"/>
          <w:sz w:val="22"/>
          <w:szCs w:val="22"/>
        </w:rPr>
        <w:t xml:space="preserve"> o de servicios</w:t>
      </w:r>
      <w:r w:rsidRPr="00B649F3">
        <w:rPr>
          <w:rFonts w:ascii="Arial" w:hAnsi="Arial" w:cs="Arial"/>
          <w:sz w:val="22"/>
          <w:szCs w:val="22"/>
        </w:rPr>
        <w:t>.</w:t>
      </w:r>
    </w:p>
    <w:p w:rsidR="007D713E" w:rsidRPr="00B649F3" w:rsidRDefault="007D713E" w:rsidP="006677A4">
      <w:pPr>
        <w:pStyle w:val="Prrafodelista"/>
        <w:numPr>
          <w:ilvl w:val="0"/>
          <w:numId w:val="26"/>
        </w:numPr>
        <w:spacing w:before="120" w:after="120"/>
        <w:ind w:left="425" w:hanging="425"/>
        <w:contextualSpacing w:val="0"/>
        <w:jc w:val="both"/>
        <w:rPr>
          <w:rFonts w:ascii="Arial" w:hAnsi="Arial" w:cs="Arial"/>
          <w:sz w:val="22"/>
          <w:szCs w:val="22"/>
        </w:rPr>
      </w:pPr>
      <w:r w:rsidRPr="00B649F3">
        <w:rPr>
          <w:rFonts w:ascii="Arial" w:hAnsi="Arial" w:cs="Arial"/>
          <w:sz w:val="22"/>
          <w:szCs w:val="22"/>
        </w:rPr>
        <w:t>Reformas realizadas para la eliminación de las barreras arquitectónicas con el objeto de garantizar la accesibilidad en el exterior y/o interior a las personas con movilidad reducida.</w:t>
      </w:r>
    </w:p>
    <w:p w:rsidR="007D713E" w:rsidRPr="00B649F3" w:rsidRDefault="007D713E" w:rsidP="006677A4">
      <w:pPr>
        <w:pStyle w:val="Prrafodelista"/>
        <w:numPr>
          <w:ilvl w:val="0"/>
          <w:numId w:val="26"/>
        </w:numPr>
        <w:spacing w:before="120" w:after="120"/>
        <w:ind w:left="425" w:hanging="425"/>
        <w:contextualSpacing w:val="0"/>
        <w:jc w:val="both"/>
        <w:rPr>
          <w:rFonts w:ascii="Arial" w:hAnsi="Arial" w:cs="Arial"/>
          <w:sz w:val="22"/>
          <w:szCs w:val="22"/>
        </w:rPr>
      </w:pPr>
      <w:r w:rsidRPr="00B649F3">
        <w:rPr>
          <w:rFonts w:ascii="Arial" w:hAnsi="Arial" w:cs="Arial"/>
          <w:sz w:val="22"/>
          <w:szCs w:val="22"/>
        </w:rPr>
        <w:t>Realización de adaptaciones mínimas tales como rampas desmontables o instalaciones electromecánicas para salvar desniveles que reúnan las condiciones establecidas así como construcciones temporales o efímeras u otros elementos análogos. Todos ellos legalmente homologados.</w:t>
      </w:r>
    </w:p>
    <w:p w:rsidR="007D713E" w:rsidRPr="00B649F3" w:rsidRDefault="007D713E" w:rsidP="003529E9">
      <w:pPr>
        <w:spacing w:after="120"/>
        <w:ind w:left="426"/>
        <w:jc w:val="both"/>
        <w:rPr>
          <w:rFonts w:ascii="Arial" w:hAnsi="Arial" w:cs="Arial"/>
          <w:sz w:val="22"/>
          <w:szCs w:val="22"/>
        </w:rPr>
      </w:pPr>
      <w:r w:rsidRPr="00B649F3">
        <w:rPr>
          <w:rFonts w:ascii="Arial" w:hAnsi="Arial" w:cs="Arial"/>
          <w:sz w:val="22"/>
          <w:szCs w:val="22"/>
        </w:rPr>
        <w:t>Únicamente se subvencionaran las inversiones que hayan sido informadas con carácter previo a los servicios municipales competentes y que hayan obtenido un informe técnico favorable.</w:t>
      </w:r>
    </w:p>
    <w:p w:rsidR="007D713E" w:rsidRPr="00B649F3" w:rsidRDefault="007D713E" w:rsidP="006677A4">
      <w:pPr>
        <w:pStyle w:val="Prrafodelista"/>
        <w:numPr>
          <w:ilvl w:val="0"/>
          <w:numId w:val="26"/>
        </w:numPr>
        <w:ind w:left="426" w:hanging="426"/>
        <w:jc w:val="both"/>
        <w:rPr>
          <w:rFonts w:ascii="Arial" w:hAnsi="Arial" w:cs="Arial"/>
          <w:sz w:val="22"/>
          <w:szCs w:val="22"/>
        </w:rPr>
      </w:pPr>
      <w:r w:rsidRPr="00B649F3">
        <w:rPr>
          <w:rFonts w:ascii="Arial" w:hAnsi="Arial" w:cs="Arial"/>
          <w:sz w:val="22"/>
          <w:szCs w:val="22"/>
        </w:rPr>
        <w:t xml:space="preserve">Facilitadores de movilidad en el interior del establecimiento: pasamanos, rampas y tapices rodantes o elementos similares por ejemplo: </w:t>
      </w:r>
    </w:p>
    <w:p w:rsidR="007D713E" w:rsidRPr="00B649F3" w:rsidRDefault="007D713E" w:rsidP="00043B3E">
      <w:pPr>
        <w:pStyle w:val="Prrafodelista"/>
        <w:numPr>
          <w:ilvl w:val="0"/>
          <w:numId w:val="3"/>
        </w:numPr>
        <w:spacing w:after="120"/>
        <w:ind w:left="993" w:hanging="284"/>
        <w:jc w:val="both"/>
        <w:rPr>
          <w:rFonts w:ascii="Arial" w:hAnsi="Arial" w:cs="Arial"/>
          <w:sz w:val="22"/>
          <w:szCs w:val="22"/>
        </w:rPr>
      </w:pPr>
      <w:r w:rsidRPr="00B649F3">
        <w:rPr>
          <w:rFonts w:ascii="Arial" w:hAnsi="Arial" w:cs="Arial"/>
          <w:sz w:val="22"/>
          <w:szCs w:val="22"/>
        </w:rPr>
        <w:t>Sillas de evacuación para casos de emergencia</w:t>
      </w:r>
    </w:p>
    <w:p w:rsidR="007D713E" w:rsidRPr="00B649F3" w:rsidRDefault="007D713E" w:rsidP="00043B3E">
      <w:pPr>
        <w:pStyle w:val="Prrafodelista"/>
        <w:numPr>
          <w:ilvl w:val="0"/>
          <w:numId w:val="3"/>
        </w:numPr>
        <w:spacing w:after="120"/>
        <w:ind w:left="993" w:hanging="284"/>
        <w:jc w:val="both"/>
        <w:rPr>
          <w:rFonts w:ascii="Arial" w:hAnsi="Arial" w:cs="Arial"/>
          <w:sz w:val="22"/>
          <w:szCs w:val="22"/>
        </w:rPr>
      </w:pPr>
      <w:r w:rsidRPr="00B649F3">
        <w:rPr>
          <w:rFonts w:ascii="Arial" w:hAnsi="Arial" w:cs="Arial"/>
          <w:sz w:val="22"/>
          <w:szCs w:val="22"/>
        </w:rPr>
        <w:t>Instalación de puertas automáticas</w:t>
      </w:r>
    </w:p>
    <w:p w:rsidR="007D713E" w:rsidRPr="00B649F3" w:rsidRDefault="007D713E" w:rsidP="00043B3E">
      <w:pPr>
        <w:pStyle w:val="Prrafodelista"/>
        <w:numPr>
          <w:ilvl w:val="0"/>
          <w:numId w:val="3"/>
        </w:numPr>
        <w:spacing w:after="120"/>
        <w:ind w:left="993" w:hanging="284"/>
        <w:jc w:val="both"/>
        <w:rPr>
          <w:rFonts w:ascii="Arial" w:hAnsi="Arial" w:cs="Arial"/>
          <w:sz w:val="22"/>
          <w:szCs w:val="22"/>
        </w:rPr>
      </w:pPr>
      <w:r w:rsidRPr="00B649F3">
        <w:rPr>
          <w:rFonts w:ascii="Arial" w:hAnsi="Arial" w:cs="Arial"/>
          <w:sz w:val="22"/>
          <w:szCs w:val="22"/>
        </w:rPr>
        <w:t>Mostrador accesible a personas con sillas de rueda</w:t>
      </w:r>
    </w:p>
    <w:p w:rsidR="007D713E" w:rsidRPr="00B649F3" w:rsidRDefault="007D713E" w:rsidP="00043B3E">
      <w:pPr>
        <w:pStyle w:val="Prrafodelista"/>
        <w:numPr>
          <w:ilvl w:val="0"/>
          <w:numId w:val="3"/>
        </w:numPr>
        <w:spacing w:after="120"/>
        <w:ind w:left="993" w:hanging="284"/>
        <w:jc w:val="both"/>
        <w:rPr>
          <w:rFonts w:ascii="Arial" w:hAnsi="Arial" w:cs="Arial"/>
          <w:sz w:val="22"/>
          <w:szCs w:val="22"/>
        </w:rPr>
      </w:pPr>
      <w:r w:rsidRPr="00B649F3">
        <w:rPr>
          <w:rFonts w:ascii="Arial" w:hAnsi="Arial" w:cs="Arial"/>
          <w:sz w:val="22"/>
          <w:szCs w:val="22"/>
        </w:rPr>
        <w:t>Instalación fija de bucle de inducción magnética</w:t>
      </w:r>
    </w:p>
    <w:p w:rsidR="004B70AF" w:rsidRPr="004B70AF" w:rsidRDefault="004B70AF" w:rsidP="006677A4">
      <w:pPr>
        <w:pStyle w:val="Prrafodelista"/>
        <w:numPr>
          <w:ilvl w:val="0"/>
          <w:numId w:val="26"/>
        </w:numPr>
        <w:ind w:left="426" w:hanging="426"/>
        <w:jc w:val="both"/>
        <w:rPr>
          <w:rFonts w:ascii="Arial" w:hAnsi="Arial" w:cs="Arial"/>
          <w:sz w:val="22"/>
          <w:szCs w:val="22"/>
        </w:rPr>
      </w:pPr>
      <w:r w:rsidRPr="004B70AF">
        <w:rPr>
          <w:rFonts w:ascii="Arial" w:hAnsi="Arial" w:cs="Arial"/>
          <w:sz w:val="22"/>
          <w:szCs w:val="22"/>
        </w:rPr>
        <w:t>Adquisición de recursos funcionales y tecnológicos apropiados para mejora de la accesibilidad:</w:t>
      </w:r>
    </w:p>
    <w:p w:rsidR="004B70AF" w:rsidRPr="004B70AF" w:rsidRDefault="004B70AF" w:rsidP="004B70AF">
      <w:pPr>
        <w:pStyle w:val="Prrafodelista"/>
        <w:numPr>
          <w:ilvl w:val="0"/>
          <w:numId w:val="3"/>
        </w:numPr>
        <w:spacing w:after="120"/>
        <w:ind w:left="993" w:hanging="284"/>
        <w:jc w:val="both"/>
        <w:rPr>
          <w:rFonts w:ascii="Arial" w:hAnsi="Arial" w:cs="Arial"/>
          <w:sz w:val="22"/>
          <w:szCs w:val="22"/>
        </w:rPr>
      </w:pPr>
      <w:r w:rsidRPr="004B70AF">
        <w:rPr>
          <w:rFonts w:ascii="Arial" w:hAnsi="Arial" w:cs="Arial"/>
          <w:sz w:val="22"/>
          <w:szCs w:val="22"/>
        </w:rPr>
        <w:lastRenderedPageBreak/>
        <w:t>Herramientas de comunicación como aplicaciones informáticas para la visualización del habla, soportes audiovisuales adaptados,  directorio accesible con indicaciones escritas en lenguaje accesible, catálogos para invidentes donde se recoja la información sobre todos los productos del establecimiento…</w:t>
      </w:r>
    </w:p>
    <w:p w:rsidR="004B70AF" w:rsidRPr="004B70AF" w:rsidRDefault="004B70AF" w:rsidP="004B70AF">
      <w:pPr>
        <w:pStyle w:val="Prrafodelista"/>
        <w:numPr>
          <w:ilvl w:val="0"/>
          <w:numId w:val="3"/>
        </w:numPr>
        <w:spacing w:after="120"/>
        <w:ind w:left="993" w:hanging="284"/>
        <w:jc w:val="both"/>
        <w:rPr>
          <w:rFonts w:ascii="Arial" w:hAnsi="Arial" w:cs="Arial"/>
          <w:sz w:val="22"/>
          <w:szCs w:val="22"/>
        </w:rPr>
      </w:pPr>
      <w:r w:rsidRPr="004B70AF">
        <w:rPr>
          <w:rFonts w:ascii="Arial" w:hAnsi="Arial" w:cs="Arial"/>
          <w:sz w:val="22"/>
          <w:szCs w:val="22"/>
        </w:rPr>
        <w:t>Pavimento táctil direccional, Instalación de señalética adaptada a invidentes…</w:t>
      </w:r>
    </w:p>
    <w:p w:rsidR="00682281" w:rsidRDefault="00682281" w:rsidP="00682281">
      <w:pPr>
        <w:spacing w:after="120"/>
        <w:jc w:val="both"/>
        <w:rPr>
          <w:rFonts w:ascii="Arial" w:hAnsi="Arial" w:cs="Arial"/>
          <w:sz w:val="22"/>
          <w:szCs w:val="22"/>
        </w:rPr>
      </w:pPr>
      <w:r w:rsidRPr="00445490">
        <w:rPr>
          <w:rFonts w:ascii="Arial" w:hAnsi="Arial" w:cs="Arial"/>
          <w:sz w:val="22"/>
          <w:szCs w:val="22"/>
        </w:rPr>
        <w:t xml:space="preserve">Habrán de ser inversiones en elementos nuevos, que no se hallen </w:t>
      </w:r>
      <w:r w:rsidRPr="001006A1">
        <w:rPr>
          <w:rFonts w:ascii="Arial" w:hAnsi="Arial" w:cs="Arial"/>
          <w:sz w:val="22"/>
          <w:szCs w:val="22"/>
        </w:rPr>
        <w:t xml:space="preserve">cedidos a o por terceros, con </w:t>
      </w:r>
      <w:r w:rsidRPr="00445490">
        <w:rPr>
          <w:rFonts w:ascii="Arial" w:hAnsi="Arial" w:cs="Arial"/>
          <w:sz w:val="22"/>
          <w:szCs w:val="22"/>
        </w:rPr>
        <w:t>o sin contraprestación y que no hayan sido fabricados o comercializados por la propia empresa solicitante.</w:t>
      </w:r>
    </w:p>
    <w:p w:rsidR="00682281" w:rsidRPr="00B649F3" w:rsidRDefault="00682281" w:rsidP="00682281">
      <w:pPr>
        <w:spacing w:after="120"/>
        <w:jc w:val="both"/>
        <w:rPr>
          <w:rFonts w:ascii="Arial" w:hAnsi="Arial" w:cs="Arial"/>
          <w:sz w:val="22"/>
          <w:szCs w:val="22"/>
        </w:rPr>
      </w:pPr>
      <w:r w:rsidRPr="00B649F3">
        <w:rPr>
          <w:rFonts w:ascii="Arial" w:hAnsi="Arial" w:cs="Arial"/>
          <w:sz w:val="22"/>
          <w:szCs w:val="22"/>
        </w:rPr>
        <w:t xml:space="preserve">No serán objeto de subvención los costes de transporte, los seguros, las tasas por autorizaciones administrativas, licencias o similares, ni el pago de ningún impuesto o tributo. </w:t>
      </w:r>
    </w:p>
    <w:p w:rsidR="00682281" w:rsidRPr="00445490" w:rsidRDefault="00682281" w:rsidP="00682281">
      <w:pPr>
        <w:spacing w:after="120"/>
        <w:jc w:val="both"/>
        <w:rPr>
          <w:rFonts w:ascii="Arial" w:hAnsi="Arial" w:cs="Arial"/>
          <w:sz w:val="22"/>
          <w:szCs w:val="22"/>
        </w:rPr>
      </w:pPr>
      <w:r w:rsidRPr="00445490">
        <w:rPr>
          <w:rFonts w:ascii="Arial" w:hAnsi="Arial" w:cs="Arial"/>
          <w:sz w:val="22"/>
          <w:szCs w:val="22"/>
        </w:rPr>
        <w:t xml:space="preserve">Sólo se admitirán las facturas de activos subvencionables cuyo importe, excluido el IVA, sea igual o superior a </w:t>
      </w:r>
      <w:r>
        <w:rPr>
          <w:rFonts w:ascii="Arial" w:hAnsi="Arial" w:cs="Arial"/>
          <w:sz w:val="22"/>
          <w:szCs w:val="22"/>
        </w:rPr>
        <w:t>5</w:t>
      </w:r>
      <w:r w:rsidRPr="00445490">
        <w:rPr>
          <w:rFonts w:ascii="Arial" w:hAnsi="Arial" w:cs="Arial"/>
          <w:sz w:val="22"/>
          <w:szCs w:val="22"/>
        </w:rPr>
        <w:t>0 euros.</w:t>
      </w:r>
    </w:p>
    <w:p w:rsidR="00682281" w:rsidRPr="00B649F3" w:rsidRDefault="00682281" w:rsidP="00682281">
      <w:pPr>
        <w:spacing w:after="120"/>
        <w:jc w:val="both"/>
        <w:rPr>
          <w:rFonts w:ascii="Arial" w:hAnsi="Arial" w:cs="Arial"/>
          <w:sz w:val="22"/>
          <w:szCs w:val="22"/>
        </w:rPr>
      </w:pPr>
      <w:r w:rsidRPr="00B649F3">
        <w:rPr>
          <w:rFonts w:ascii="Arial" w:hAnsi="Arial" w:cs="Arial"/>
          <w:sz w:val="22"/>
          <w:szCs w:val="22"/>
        </w:rPr>
        <w:t xml:space="preserve">En ningún caso se subvencionará la adquisición de equipamiento mediante leasing o </w:t>
      </w:r>
      <w:proofErr w:type="spellStart"/>
      <w:r w:rsidRPr="00B649F3">
        <w:rPr>
          <w:rFonts w:ascii="Arial" w:hAnsi="Arial" w:cs="Arial"/>
          <w:sz w:val="22"/>
          <w:szCs w:val="22"/>
        </w:rPr>
        <w:t>renting</w:t>
      </w:r>
      <w:proofErr w:type="spellEnd"/>
      <w:r w:rsidRPr="00B649F3">
        <w:rPr>
          <w:rFonts w:ascii="Arial" w:hAnsi="Arial" w:cs="Arial"/>
          <w:sz w:val="22"/>
          <w:szCs w:val="22"/>
        </w:rPr>
        <w:t>.</w:t>
      </w:r>
    </w:p>
    <w:p w:rsidR="007D713E" w:rsidRDefault="007D713E" w:rsidP="007D713E">
      <w:pPr>
        <w:spacing w:after="120"/>
        <w:jc w:val="both"/>
        <w:rPr>
          <w:rFonts w:ascii="Arial" w:hAnsi="Arial" w:cs="Arial"/>
          <w:sz w:val="22"/>
          <w:szCs w:val="22"/>
        </w:rPr>
      </w:pPr>
      <w:r w:rsidRPr="00B649F3">
        <w:rPr>
          <w:rFonts w:ascii="Arial" w:hAnsi="Arial" w:cs="Arial"/>
          <w:sz w:val="22"/>
          <w:szCs w:val="22"/>
        </w:rPr>
        <w:t>Todas las actuaciones subvencionadas se ajustarán a la correspondiente normativa de accesibilidad vigente en la Comunidad Autónoma del País Vasco (Ley 20/1997, de 4 de diciembre, para la Promoción de la Accesibilidad; Decreto 68/2000, de 11 de abril, por el que se aprueban las Normas Técnicas sobre Condiciones de Accesibilidad de los entornos urbanos, espacios públicos, edificaciones y sistemas de información y comunicación y art 2 del Real Decreto 314/2006 por el que se aprueba el CTE, así como Regulación de los criterios generales de aplicación del Documento Básico SUA Seguridad de utilización y accesibilidad del CTE y art 3 del Anejo V del Decreto 68/2000.</w:t>
      </w:r>
    </w:p>
    <w:p w:rsidR="00B4276D" w:rsidRPr="00CF5214" w:rsidRDefault="00B4276D" w:rsidP="00B4276D">
      <w:pPr>
        <w:spacing w:after="120"/>
        <w:jc w:val="both"/>
        <w:rPr>
          <w:rFonts w:ascii="Arial" w:hAnsi="Arial" w:cs="Arial"/>
          <w:sz w:val="22"/>
          <w:szCs w:val="22"/>
        </w:rPr>
      </w:pPr>
      <w:r w:rsidRPr="00CF5214">
        <w:rPr>
          <w:rFonts w:ascii="Arial" w:hAnsi="Arial" w:cs="Arial"/>
          <w:sz w:val="22"/>
          <w:szCs w:val="22"/>
        </w:rPr>
        <w:t>Se tendrá en cuenta a la hora de la valoración de las actuaciones subvencionables en este apartado, la documentación presentada para la solicitud de licencia de obra y/o la presentada en su liquidación final.</w:t>
      </w:r>
    </w:p>
    <w:p w:rsidR="0028707A" w:rsidRPr="001A1443" w:rsidRDefault="00D10C90" w:rsidP="001A1443">
      <w:pPr>
        <w:pStyle w:val="Ttulo4"/>
        <w:ind w:left="1276" w:hanging="1276"/>
      </w:pPr>
      <w:r w:rsidRPr="001A1443">
        <w:t>C</w:t>
      </w:r>
      <w:r w:rsidR="0028707A" w:rsidRPr="001A1443">
        <w:t>uantía de la ayuda</w:t>
      </w:r>
    </w:p>
    <w:p w:rsidR="0028707A" w:rsidRDefault="0028707A" w:rsidP="0028707A">
      <w:pPr>
        <w:spacing w:before="120" w:after="120"/>
        <w:jc w:val="both"/>
        <w:rPr>
          <w:rFonts w:ascii="Arial" w:hAnsi="Arial" w:cs="Arial"/>
          <w:sz w:val="22"/>
          <w:szCs w:val="22"/>
        </w:rPr>
      </w:pPr>
      <w:r w:rsidRPr="00B649F3">
        <w:rPr>
          <w:rFonts w:ascii="Arial" w:hAnsi="Arial" w:cs="Arial"/>
          <w:sz w:val="22"/>
          <w:szCs w:val="22"/>
        </w:rPr>
        <w:t>Se establece una ayuda a fondo perdido del 50% de la inversión subvencionable, con un límite máximo de 1.000</w:t>
      </w:r>
      <w:r>
        <w:rPr>
          <w:rFonts w:ascii="Arial" w:hAnsi="Arial" w:cs="Arial"/>
          <w:sz w:val="22"/>
          <w:szCs w:val="22"/>
        </w:rPr>
        <w:t>,00</w:t>
      </w:r>
      <w:r w:rsidRPr="00B649F3">
        <w:rPr>
          <w:rFonts w:ascii="Arial" w:hAnsi="Arial" w:cs="Arial"/>
          <w:sz w:val="22"/>
          <w:szCs w:val="22"/>
        </w:rPr>
        <w:t xml:space="preserve"> euros por establecimiento.</w:t>
      </w:r>
    </w:p>
    <w:p w:rsidR="0028707A" w:rsidRPr="00682281" w:rsidRDefault="0028707A" w:rsidP="0028707A">
      <w:pPr>
        <w:spacing w:before="120" w:after="120"/>
        <w:jc w:val="both"/>
        <w:rPr>
          <w:rFonts w:ascii="Arial" w:hAnsi="Arial" w:cs="Arial"/>
          <w:sz w:val="22"/>
          <w:szCs w:val="22"/>
        </w:rPr>
      </w:pPr>
      <w:r w:rsidRPr="00B649F3">
        <w:rPr>
          <w:rFonts w:ascii="Arial" w:hAnsi="Arial" w:cs="Arial"/>
          <w:sz w:val="22"/>
          <w:szCs w:val="22"/>
        </w:rPr>
        <w:t xml:space="preserve">Para el cálculo de la subvención se tendrá en cuenta el valor de adquisición de las inversiones, </w:t>
      </w:r>
      <w:r w:rsidRPr="00445490">
        <w:rPr>
          <w:rFonts w:ascii="Arial" w:hAnsi="Arial" w:cs="Arial"/>
          <w:sz w:val="22"/>
          <w:szCs w:val="22"/>
        </w:rPr>
        <w:t xml:space="preserve">excluido el IVA. </w:t>
      </w:r>
    </w:p>
    <w:p w:rsidR="007D713E" w:rsidRPr="001A1443" w:rsidRDefault="00F433AE" w:rsidP="001A1443">
      <w:pPr>
        <w:pStyle w:val="Ttulo4"/>
        <w:ind w:left="1276" w:hanging="1276"/>
      </w:pPr>
      <w:r w:rsidRPr="001A1443">
        <w:t>Documentación preceptiva</w:t>
      </w:r>
    </w:p>
    <w:p w:rsidR="007D713E" w:rsidRPr="00B649F3" w:rsidRDefault="007D713E" w:rsidP="007D713E">
      <w:pPr>
        <w:spacing w:after="120"/>
        <w:jc w:val="both"/>
        <w:rPr>
          <w:rFonts w:ascii="Arial" w:hAnsi="Arial" w:cs="Arial"/>
          <w:sz w:val="22"/>
          <w:szCs w:val="22"/>
        </w:rPr>
      </w:pPr>
      <w:r w:rsidRPr="00B649F3">
        <w:rPr>
          <w:rFonts w:ascii="Arial" w:hAnsi="Arial" w:cs="Arial"/>
          <w:sz w:val="22"/>
          <w:szCs w:val="22"/>
        </w:rPr>
        <w:t xml:space="preserve">Las solicitudes de subvención se presentarán en el Modelo Normalizado de Solicitud y Declaración Jurada </w:t>
      </w:r>
      <w:r w:rsidR="002E1400">
        <w:rPr>
          <w:rFonts w:ascii="Arial" w:hAnsi="Arial" w:cs="Arial"/>
          <w:sz w:val="22"/>
          <w:szCs w:val="22"/>
        </w:rPr>
        <w:t>de la línea 4</w:t>
      </w:r>
      <w:r w:rsidRPr="00B649F3">
        <w:rPr>
          <w:rFonts w:ascii="Arial" w:hAnsi="Arial" w:cs="Arial"/>
          <w:sz w:val="22"/>
          <w:szCs w:val="22"/>
        </w:rPr>
        <w:t>, debidamente cumplimentado y firmado, junto con los siguientes documentos:</w:t>
      </w:r>
    </w:p>
    <w:p w:rsidR="003D34DD" w:rsidRPr="00E96B2B" w:rsidRDefault="003D34DD" w:rsidP="00043B3E">
      <w:pPr>
        <w:pStyle w:val="Prrafodelista"/>
        <w:numPr>
          <w:ilvl w:val="0"/>
          <w:numId w:val="22"/>
        </w:numPr>
        <w:jc w:val="both"/>
        <w:rPr>
          <w:rFonts w:ascii="Arial" w:hAnsi="Arial" w:cs="Arial"/>
          <w:sz w:val="22"/>
          <w:szCs w:val="22"/>
        </w:rPr>
      </w:pPr>
      <w:r w:rsidRPr="00E96B2B">
        <w:rPr>
          <w:rFonts w:ascii="Arial" w:hAnsi="Arial" w:cs="Arial"/>
          <w:sz w:val="22"/>
          <w:szCs w:val="22"/>
        </w:rPr>
        <w:t>En el caso de que la titularidad de la actividad corresponda a personas físicas:</w:t>
      </w:r>
    </w:p>
    <w:p w:rsidR="003D34DD" w:rsidRPr="00A809BD" w:rsidRDefault="003D34D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Fotocopia del DNI-Documento Nacional de Identidad de el/la solicitante.</w:t>
      </w:r>
    </w:p>
    <w:p w:rsidR="003D34DD" w:rsidRPr="00A809BD" w:rsidRDefault="003D34DD" w:rsidP="003D34DD">
      <w:pPr>
        <w:ind w:left="709"/>
        <w:jc w:val="both"/>
        <w:rPr>
          <w:rFonts w:ascii="Arial" w:hAnsi="Arial" w:cs="Arial"/>
          <w:sz w:val="22"/>
          <w:szCs w:val="22"/>
        </w:rPr>
      </w:pPr>
      <w:r w:rsidRPr="00A809BD">
        <w:rPr>
          <w:rFonts w:ascii="Arial" w:hAnsi="Arial" w:cs="Arial"/>
          <w:sz w:val="22"/>
          <w:szCs w:val="22"/>
        </w:rPr>
        <w:t>En el caso de que la titularidad de la actividad corresponda a personas jurídicas:</w:t>
      </w:r>
    </w:p>
    <w:p w:rsidR="003D34DD" w:rsidRPr="00A809BD" w:rsidRDefault="003D34D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Copia de la tarjeta CIF-NIF o, en su caso, certificado de Hacienda Foral del CIF-NIF de la persona jurídica así como copia del DNI del socio/a solicitante que actúa en nombre y representación de la entidad</w:t>
      </w:r>
      <w:r w:rsidR="004475C0">
        <w:rPr>
          <w:rFonts w:ascii="Arial" w:hAnsi="Arial" w:cs="Arial"/>
          <w:sz w:val="22"/>
          <w:szCs w:val="22"/>
        </w:rPr>
        <w:t>.</w:t>
      </w:r>
    </w:p>
    <w:p w:rsidR="003D34DD" w:rsidRPr="00A809BD" w:rsidRDefault="003D34D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Documento que acredite el poder de representación de la persona solicitante que actúa en nombre de la persona jurídica.</w:t>
      </w:r>
    </w:p>
    <w:p w:rsidR="003D34DD" w:rsidRPr="00A809BD" w:rsidRDefault="003D34DD" w:rsidP="003D34DD">
      <w:pPr>
        <w:ind w:left="709"/>
        <w:jc w:val="both"/>
        <w:rPr>
          <w:rFonts w:ascii="Arial" w:hAnsi="Arial" w:cs="Arial"/>
          <w:sz w:val="22"/>
          <w:szCs w:val="22"/>
        </w:rPr>
      </w:pPr>
      <w:r w:rsidRPr="00A809BD">
        <w:rPr>
          <w:rFonts w:ascii="Arial" w:hAnsi="Arial" w:cs="Arial"/>
          <w:sz w:val="22"/>
          <w:szCs w:val="22"/>
        </w:rPr>
        <w:lastRenderedPageBreak/>
        <w:t>En el caso de que la titularidad de la actividad corresponda a entidades en régimen de atribución de rentas sin personalidad jurídica propia (Comunidades de Bienes y Sociedades Civiles):</w:t>
      </w:r>
    </w:p>
    <w:p w:rsidR="003D34DD" w:rsidRPr="00A809BD" w:rsidRDefault="003D34D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 xml:space="preserve">Copia de la tarjeta CIF-NIF o, en su caso, </w:t>
      </w:r>
      <w:r w:rsidRPr="00E96B2B">
        <w:rPr>
          <w:rFonts w:ascii="Arial" w:hAnsi="Arial" w:cs="Arial"/>
          <w:sz w:val="22"/>
          <w:szCs w:val="22"/>
        </w:rPr>
        <w:t xml:space="preserve">certificado de la Hacienda Foral del CIF-NIF de la entidad, así como copia del contrato de constitución de la entidad debidamente registrado ante la Hacienda Foral, y copia del DNI de los socios/as de la entidad solicitante que desempeñan su actividad </w:t>
      </w:r>
      <w:r w:rsidRPr="00A809BD">
        <w:rPr>
          <w:rFonts w:ascii="Arial" w:hAnsi="Arial" w:cs="Arial"/>
          <w:sz w:val="22"/>
          <w:szCs w:val="22"/>
        </w:rPr>
        <w:t xml:space="preserve">laboral en la misma. </w:t>
      </w:r>
    </w:p>
    <w:p w:rsidR="003D34DD" w:rsidRDefault="003D34DD" w:rsidP="00043B3E">
      <w:pPr>
        <w:pStyle w:val="Prrafodelista"/>
        <w:numPr>
          <w:ilvl w:val="0"/>
          <w:numId w:val="19"/>
        </w:numPr>
        <w:ind w:left="993" w:hanging="284"/>
        <w:jc w:val="both"/>
        <w:rPr>
          <w:rFonts w:ascii="Arial" w:hAnsi="Arial" w:cs="Arial"/>
          <w:sz w:val="22"/>
          <w:szCs w:val="22"/>
        </w:rPr>
      </w:pPr>
      <w:r w:rsidRPr="00A809BD">
        <w:rPr>
          <w:rFonts w:ascii="Arial" w:hAnsi="Arial" w:cs="Arial"/>
          <w:sz w:val="22"/>
          <w:szCs w:val="22"/>
        </w:rPr>
        <w:t>Documento que acredite el poder de representación de la persona solicitante que actúa en nombre de la entidad en régimen de atribución de rentas sin personalidad jurídica propia (Sociedad Civil o Comunidad de Bienes).</w:t>
      </w:r>
    </w:p>
    <w:p w:rsidR="008019C9" w:rsidRDefault="008019C9" w:rsidP="00043B3E">
      <w:pPr>
        <w:pStyle w:val="Prrafodelista"/>
        <w:numPr>
          <w:ilvl w:val="0"/>
          <w:numId w:val="22"/>
        </w:numPr>
        <w:spacing w:before="120" w:after="120"/>
        <w:ind w:left="714" w:hanging="357"/>
        <w:contextualSpacing w:val="0"/>
        <w:jc w:val="both"/>
        <w:rPr>
          <w:rFonts w:ascii="Arial" w:hAnsi="Arial" w:cs="Arial"/>
          <w:sz w:val="22"/>
          <w:szCs w:val="22"/>
        </w:rPr>
      </w:pPr>
      <w:r w:rsidRPr="00B649F3">
        <w:rPr>
          <w:rFonts w:ascii="Arial" w:hAnsi="Arial" w:cs="Arial"/>
          <w:sz w:val="22"/>
          <w:szCs w:val="22"/>
        </w:rPr>
        <w:t xml:space="preserve">Certificado </w:t>
      </w:r>
      <w:r>
        <w:rPr>
          <w:rFonts w:ascii="Arial" w:hAnsi="Arial" w:cs="Arial"/>
          <w:sz w:val="22"/>
          <w:szCs w:val="22"/>
        </w:rPr>
        <w:t xml:space="preserve">actualizado </w:t>
      </w:r>
      <w:r w:rsidRPr="00B649F3">
        <w:rPr>
          <w:rFonts w:ascii="Arial" w:hAnsi="Arial" w:cs="Arial"/>
          <w:sz w:val="22"/>
          <w:szCs w:val="22"/>
        </w:rPr>
        <w:t xml:space="preserve">de altas y bajas en el Impuesto de Actividades Económicas emitido por la Hacienda Foral. </w:t>
      </w:r>
    </w:p>
    <w:p w:rsidR="008019C9" w:rsidRPr="00B44019" w:rsidRDefault="008019C9" w:rsidP="00043B3E">
      <w:pPr>
        <w:pStyle w:val="Prrafodelista"/>
        <w:numPr>
          <w:ilvl w:val="0"/>
          <w:numId w:val="22"/>
        </w:numPr>
        <w:spacing w:after="120"/>
        <w:ind w:left="714" w:hanging="357"/>
        <w:contextualSpacing w:val="0"/>
        <w:jc w:val="both"/>
        <w:rPr>
          <w:rFonts w:ascii="Arial" w:hAnsi="Arial" w:cs="Arial"/>
          <w:sz w:val="22"/>
          <w:szCs w:val="22"/>
        </w:rPr>
      </w:pPr>
      <w:r>
        <w:rPr>
          <w:rFonts w:ascii="Arial" w:hAnsi="Arial" w:cs="Arial"/>
          <w:sz w:val="22"/>
          <w:szCs w:val="22"/>
        </w:rPr>
        <w:t>Certificado de encontrarse al corriente de pagos con la Hacienda Foral de Bizkaia</w:t>
      </w:r>
      <w:r w:rsidRPr="00B44019">
        <w:rPr>
          <w:rFonts w:ascii="Arial" w:hAnsi="Arial" w:cs="Arial"/>
          <w:sz w:val="22"/>
          <w:szCs w:val="22"/>
        </w:rPr>
        <w:t>.</w:t>
      </w:r>
    </w:p>
    <w:p w:rsidR="008019C9" w:rsidRPr="00B44019" w:rsidRDefault="008019C9" w:rsidP="00043B3E">
      <w:pPr>
        <w:pStyle w:val="Prrafodelista"/>
        <w:numPr>
          <w:ilvl w:val="0"/>
          <w:numId w:val="22"/>
        </w:numPr>
        <w:spacing w:after="120"/>
        <w:ind w:left="714" w:hanging="357"/>
        <w:contextualSpacing w:val="0"/>
        <w:jc w:val="both"/>
        <w:rPr>
          <w:rFonts w:ascii="Arial" w:hAnsi="Arial" w:cs="Arial"/>
          <w:sz w:val="22"/>
          <w:szCs w:val="22"/>
        </w:rPr>
      </w:pPr>
      <w:r>
        <w:rPr>
          <w:rFonts w:ascii="Arial" w:hAnsi="Arial" w:cs="Arial"/>
          <w:sz w:val="22"/>
          <w:szCs w:val="22"/>
        </w:rPr>
        <w:t>Certificado de encontrarse al corriente de pagos con la Tesorería General de la Seguridad Social</w:t>
      </w:r>
      <w:r w:rsidRPr="00B44019">
        <w:rPr>
          <w:rFonts w:ascii="Arial" w:hAnsi="Arial" w:cs="Arial"/>
          <w:sz w:val="22"/>
          <w:szCs w:val="22"/>
        </w:rPr>
        <w:t>.</w:t>
      </w:r>
    </w:p>
    <w:p w:rsidR="007D713E" w:rsidRPr="00B649F3" w:rsidRDefault="008019C9" w:rsidP="00043B3E">
      <w:pPr>
        <w:pStyle w:val="Prrafodelista"/>
        <w:numPr>
          <w:ilvl w:val="0"/>
          <w:numId w:val="22"/>
        </w:numPr>
        <w:spacing w:after="120"/>
        <w:ind w:left="714" w:hanging="357"/>
        <w:contextualSpacing w:val="0"/>
        <w:jc w:val="both"/>
        <w:rPr>
          <w:rFonts w:ascii="Arial" w:hAnsi="Arial" w:cs="Arial"/>
          <w:sz w:val="22"/>
          <w:szCs w:val="22"/>
        </w:rPr>
      </w:pPr>
      <w:r>
        <w:rPr>
          <w:rFonts w:ascii="Arial" w:hAnsi="Arial" w:cs="Arial"/>
          <w:sz w:val="22"/>
          <w:szCs w:val="22"/>
        </w:rPr>
        <w:t>Ficha de acreedor.</w:t>
      </w:r>
    </w:p>
    <w:p w:rsidR="007D713E" w:rsidRPr="00B649F3" w:rsidRDefault="007D713E" w:rsidP="00043B3E">
      <w:pPr>
        <w:pStyle w:val="Prrafodelista"/>
        <w:numPr>
          <w:ilvl w:val="0"/>
          <w:numId w:val="22"/>
        </w:numPr>
        <w:spacing w:after="120"/>
        <w:ind w:left="714" w:hanging="357"/>
        <w:contextualSpacing w:val="0"/>
        <w:jc w:val="both"/>
        <w:rPr>
          <w:rFonts w:ascii="Arial" w:hAnsi="Arial" w:cs="Arial"/>
          <w:sz w:val="22"/>
          <w:szCs w:val="22"/>
        </w:rPr>
      </w:pPr>
      <w:r w:rsidRPr="00B649F3">
        <w:rPr>
          <w:rFonts w:ascii="Arial" w:hAnsi="Arial" w:cs="Arial"/>
          <w:sz w:val="22"/>
          <w:szCs w:val="22"/>
        </w:rPr>
        <w:t xml:space="preserve">Copia de las facturas de las inversiones realizadas. Dichas facturas deberán ser detalladas y describir perfectamente los conceptos, a fin de ser claramente identificados. En caso de conceptos codificados se aportará información anexa de </w:t>
      </w:r>
      <w:r w:rsidRPr="008019C9">
        <w:rPr>
          <w:rFonts w:ascii="Arial" w:hAnsi="Arial" w:cs="Arial"/>
          <w:sz w:val="22"/>
          <w:szCs w:val="22"/>
        </w:rPr>
        <w:t>éstos</w:t>
      </w:r>
      <w:r w:rsidR="008019C9" w:rsidRPr="008019C9">
        <w:rPr>
          <w:rFonts w:ascii="Arial" w:hAnsi="Arial" w:cs="Arial"/>
          <w:sz w:val="22"/>
          <w:szCs w:val="22"/>
        </w:rPr>
        <w:t xml:space="preserve">. </w:t>
      </w:r>
      <w:r w:rsidR="008019C9" w:rsidRPr="003D34DD">
        <w:rPr>
          <w:rFonts w:ascii="Arial" w:hAnsi="Arial" w:cs="Arial"/>
          <w:sz w:val="22"/>
          <w:szCs w:val="22"/>
        </w:rPr>
        <w:t>Solo se aceptarán facturas cumplimentadas con los requisitos legalmente exigibles</w:t>
      </w:r>
      <w:r w:rsidRPr="003D34DD">
        <w:rPr>
          <w:rFonts w:ascii="Arial" w:hAnsi="Arial" w:cs="Arial"/>
          <w:sz w:val="22"/>
          <w:szCs w:val="22"/>
        </w:rPr>
        <w:t>.</w:t>
      </w:r>
    </w:p>
    <w:p w:rsidR="00554448" w:rsidRPr="0056702F" w:rsidRDefault="00554448" w:rsidP="00043B3E">
      <w:pPr>
        <w:pStyle w:val="Prrafodelista"/>
        <w:numPr>
          <w:ilvl w:val="0"/>
          <w:numId w:val="22"/>
        </w:numPr>
        <w:spacing w:before="120"/>
        <w:contextualSpacing w:val="0"/>
        <w:jc w:val="both"/>
        <w:rPr>
          <w:rFonts w:ascii="Arial" w:hAnsi="Arial" w:cs="Arial"/>
          <w:sz w:val="22"/>
          <w:szCs w:val="22"/>
        </w:rPr>
      </w:pPr>
      <w:r w:rsidRPr="0056702F">
        <w:rPr>
          <w:rFonts w:ascii="Arial" w:hAnsi="Arial" w:cs="Arial"/>
          <w:sz w:val="22"/>
          <w:szCs w:val="22"/>
        </w:rPr>
        <w:t>Documentos acreditativos de los pagos realizados a proveedores.</w:t>
      </w:r>
    </w:p>
    <w:p w:rsidR="00554448" w:rsidRDefault="00554448" w:rsidP="00554448">
      <w:pPr>
        <w:ind w:left="709"/>
        <w:jc w:val="both"/>
        <w:rPr>
          <w:rFonts w:ascii="Arial" w:hAnsi="Arial" w:cs="Arial"/>
          <w:sz w:val="22"/>
          <w:szCs w:val="22"/>
        </w:rPr>
      </w:pPr>
      <w:r w:rsidRPr="00554448">
        <w:rPr>
          <w:rFonts w:ascii="Arial" w:hAnsi="Arial" w:cs="Arial"/>
          <w:sz w:val="22"/>
          <w:szCs w:val="22"/>
        </w:rPr>
        <w:t xml:space="preserve">Únicamente se considerará subvencionable el importe cuyo abono quede correctamente acreditado mediante los justificantes del pago, íntegro o parcial, de las facturas en el plazo señalado, aunque el coste recogido en factura sea superior. </w:t>
      </w:r>
    </w:p>
    <w:p w:rsidR="001F5290" w:rsidRPr="0056702F" w:rsidRDefault="001F5290" w:rsidP="001F5290">
      <w:pPr>
        <w:ind w:left="709"/>
        <w:jc w:val="both"/>
        <w:rPr>
          <w:rFonts w:ascii="Arial" w:hAnsi="Arial" w:cs="Arial"/>
          <w:color w:val="0070C0"/>
          <w:sz w:val="22"/>
          <w:szCs w:val="22"/>
        </w:rPr>
      </w:pPr>
      <w:r w:rsidRPr="00554448">
        <w:rPr>
          <w:rFonts w:ascii="Arial" w:hAnsi="Arial" w:cs="Arial"/>
          <w:sz w:val="22"/>
          <w:szCs w:val="22"/>
        </w:rPr>
        <w:t>La acreditación de pago se efectuará mediante transferencia bancaria, adeudo bancario u otro documento, debidamente firmado y sellado por el emisor de la factura, acreditativo de que las facturas presentadas han sido pagadas. Los justificantes obtenidos a través de Internet deberán estar validados por la entidad bancaria.  En todo caso</w:t>
      </w:r>
      <w:r>
        <w:rPr>
          <w:rFonts w:ascii="Arial" w:hAnsi="Arial" w:cs="Arial"/>
          <w:sz w:val="22"/>
          <w:szCs w:val="22"/>
        </w:rPr>
        <w:t>,</w:t>
      </w:r>
      <w:r w:rsidRPr="00554448">
        <w:rPr>
          <w:rFonts w:ascii="Arial" w:hAnsi="Arial" w:cs="Arial"/>
          <w:sz w:val="22"/>
          <w:szCs w:val="22"/>
        </w:rPr>
        <w:t xml:space="preserve"> se obrará según la legislación vigente</w:t>
      </w:r>
      <w:r>
        <w:rPr>
          <w:rFonts w:ascii="Arial" w:hAnsi="Arial" w:cs="Arial"/>
          <w:sz w:val="22"/>
          <w:szCs w:val="22"/>
        </w:rPr>
        <w:t>, por lo que únicamente se admitirán justificaciones de pagos en efectivo o certificaciones de cobro de las empresas proveedoras en el caso de pago de factura o conjunto de facturas de un mismo proveedor cuyo importe total sea inferior a la limitación legal vigente en el momento de la realización de los pagos y no se indique en las facturas otra forma de pago.</w:t>
      </w:r>
    </w:p>
    <w:p w:rsidR="00554448" w:rsidRPr="00554448" w:rsidRDefault="00554448" w:rsidP="00554448">
      <w:pPr>
        <w:spacing w:after="120"/>
        <w:ind w:left="357"/>
        <w:jc w:val="both"/>
        <w:rPr>
          <w:rFonts w:ascii="Arial" w:hAnsi="Arial" w:cs="Arial"/>
          <w:sz w:val="22"/>
          <w:szCs w:val="22"/>
          <w:highlight w:val="yellow"/>
        </w:rPr>
      </w:pPr>
    </w:p>
    <w:p w:rsidR="00711EC9" w:rsidRPr="00CF5214" w:rsidRDefault="00711EC9" w:rsidP="00711EC9">
      <w:pPr>
        <w:spacing w:before="120"/>
        <w:contextualSpacing/>
        <w:jc w:val="both"/>
        <w:rPr>
          <w:rFonts w:ascii="Arial" w:hAnsi="Arial" w:cs="Arial"/>
          <w:sz w:val="22"/>
          <w:szCs w:val="22"/>
        </w:rPr>
      </w:pPr>
      <w:r w:rsidRPr="00CF5214">
        <w:rPr>
          <w:rFonts w:ascii="Arial" w:hAnsi="Arial" w:cs="Arial"/>
          <w:sz w:val="22"/>
          <w:szCs w:val="22"/>
        </w:rPr>
        <w:t>Se comprobará de oficio que las entidades solicitantes se encuentran al corriente del pago de sus obligaciones con el Ayuntamiento de Sestao y respecto a la posesión de los permisos preceptivos.</w:t>
      </w:r>
    </w:p>
    <w:p w:rsidR="00E33A29" w:rsidRPr="00CF5214" w:rsidRDefault="00E33A29" w:rsidP="001A1443">
      <w:pPr>
        <w:pStyle w:val="Ttulo4"/>
        <w:ind w:left="1276" w:hanging="1276"/>
      </w:pPr>
      <w:r w:rsidRPr="00CF5214">
        <w:t>Abono de la subvención</w:t>
      </w:r>
    </w:p>
    <w:p w:rsidR="00E33A29" w:rsidRDefault="00662026" w:rsidP="00662026">
      <w:pPr>
        <w:spacing w:before="120" w:after="120"/>
        <w:jc w:val="both"/>
        <w:rPr>
          <w:rFonts w:ascii="Arial" w:hAnsi="Arial" w:cs="Arial"/>
          <w:sz w:val="22"/>
          <w:szCs w:val="22"/>
        </w:rPr>
      </w:pPr>
      <w:r w:rsidRPr="00662026">
        <w:rPr>
          <w:rFonts w:ascii="Arial" w:hAnsi="Arial" w:cs="Arial"/>
          <w:sz w:val="22"/>
          <w:szCs w:val="22"/>
        </w:rPr>
        <w:t>El abono de las subvenciones objeto de la presente convocatoria se realizará en un único pago del 100% tras la resol</w:t>
      </w:r>
      <w:r>
        <w:rPr>
          <w:rFonts w:ascii="Arial" w:hAnsi="Arial" w:cs="Arial"/>
          <w:sz w:val="22"/>
          <w:szCs w:val="22"/>
        </w:rPr>
        <w:t>ución de concesión.</w:t>
      </w:r>
    </w:p>
    <w:p w:rsidR="00E33A29" w:rsidRPr="00B649F3" w:rsidRDefault="00E33A29" w:rsidP="00B62932">
      <w:pPr>
        <w:spacing w:after="120"/>
        <w:jc w:val="both"/>
        <w:rPr>
          <w:rFonts w:ascii="Arial" w:hAnsi="Arial" w:cs="Arial"/>
          <w:sz w:val="22"/>
          <w:szCs w:val="22"/>
        </w:rPr>
      </w:pPr>
    </w:p>
    <w:p w:rsidR="00884E18" w:rsidRPr="00D8258F" w:rsidRDefault="00550F25" w:rsidP="00D8258F">
      <w:pPr>
        <w:pStyle w:val="Ttulo2"/>
      </w:pPr>
      <w:r w:rsidRPr="00D8258F">
        <w:lastRenderedPageBreak/>
        <w:t xml:space="preserve">TÍTULO </w:t>
      </w:r>
      <w:r w:rsidR="00884E18" w:rsidRPr="00D8258F">
        <w:t>V</w:t>
      </w:r>
    </w:p>
    <w:p w:rsidR="00B62932" w:rsidRPr="00B649F3" w:rsidRDefault="00884E18" w:rsidP="001A1443">
      <w:pPr>
        <w:pStyle w:val="Ttulo3"/>
      </w:pPr>
      <w:r w:rsidRPr="00B649F3">
        <w:t>Disposiciones comunes</w:t>
      </w:r>
    </w:p>
    <w:p w:rsidR="00E540AB" w:rsidRPr="001A1443" w:rsidRDefault="00E540AB" w:rsidP="001A1443">
      <w:pPr>
        <w:pStyle w:val="Ttulo4"/>
        <w:ind w:left="1276" w:hanging="1276"/>
      </w:pPr>
      <w:r w:rsidRPr="001A1443">
        <w:t>Recursos económicos</w:t>
      </w:r>
    </w:p>
    <w:p w:rsidR="00F5261A" w:rsidRPr="00B649F3" w:rsidRDefault="00F5261A" w:rsidP="00043B3E">
      <w:pPr>
        <w:pStyle w:val="Prrafodelista"/>
        <w:numPr>
          <w:ilvl w:val="0"/>
          <w:numId w:val="12"/>
        </w:numPr>
        <w:spacing w:after="120"/>
        <w:contextualSpacing w:val="0"/>
        <w:jc w:val="both"/>
        <w:rPr>
          <w:rFonts w:ascii="Arial" w:hAnsi="Arial" w:cs="Arial"/>
          <w:sz w:val="22"/>
          <w:szCs w:val="22"/>
        </w:rPr>
      </w:pPr>
      <w:r w:rsidRPr="00B649F3">
        <w:rPr>
          <w:rFonts w:ascii="Arial" w:hAnsi="Arial" w:cs="Arial"/>
          <w:sz w:val="22"/>
          <w:szCs w:val="22"/>
        </w:rPr>
        <w:t>Las líneas 1, 2 y 3 de ayudas previstas en la presente Convocatoria se financiarán con cargo a la partida del presupuesto del Ayuntamiento de Sestao aprobado para el 2021, N.2410.48111 “AYUDAS A PROYECTOS EMPRESARIALES”, por un importe de 32.400 euros.</w:t>
      </w:r>
    </w:p>
    <w:p w:rsidR="00F5261A" w:rsidRPr="00B649F3" w:rsidRDefault="00F5261A" w:rsidP="00FE67DA">
      <w:pPr>
        <w:spacing w:before="120" w:after="120"/>
        <w:ind w:left="709"/>
        <w:jc w:val="both"/>
        <w:rPr>
          <w:rFonts w:ascii="Arial" w:hAnsi="Arial" w:cs="Arial"/>
          <w:sz w:val="22"/>
          <w:szCs w:val="22"/>
        </w:rPr>
      </w:pPr>
      <w:r w:rsidRPr="00B649F3">
        <w:rPr>
          <w:rFonts w:ascii="Arial" w:hAnsi="Arial" w:cs="Arial"/>
          <w:sz w:val="22"/>
          <w:szCs w:val="22"/>
        </w:rPr>
        <w:t xml:space="preserve">Si a la finalización del plazo de presentación de solicitudes se hubiese agotado el presupuesto asignado a alguna de las citadas líneas de ayudas, el remanente de cualquiera de las demás líneas se destinará a ella y viceversa. </w:t>
      </w:r>
    </w:p>
    <w:p w:rsidR="00F5261A" w:rsidRPr="00B649F3" w:rsidRDefault="00F5261A" w:rsidP="00043B3E">
      <w:pPr>
        <w:pStyle w:val="Prrafodelista"/>
        <w:numPr>
          <w:ilvl w:val="0"/>
          <w:numId w:val="12"/>
        </w:numPr>
        <w:spacing w:after="120"/>
        <w:contextualSpacing w:val="0"/>
        <w:jc w:val="both"/>
        <w:rPr>
          <w:rFonts w:ascii="Arial" w:hAnsi="Arial" w:cs="Arial"/>
          <w:sz w:val="22"/>
          <w:szCs w:val="22"/>
        </w:rPr>
      </w:pPr>
      <w:r w:rsidRPr="00B649F3">
        <w:rPr>
          <w:rFonts w:ascii="Arial" w:hAnsi="Arial" w:cs="Arial"/>
          <w:sz w:val="22"/>
          <w:szCs w:val="22"/>
        </w:rPr>
        <w:t>La línea 4 de ayudas previstas en la presente Convocatoria se financiará con cargo a la partida del presupuesto del Ayuntamiento de Sestao aprobado para el 2021  N.4300.78102 “AYUDAS PARA ACCESIBILIDAD EN COMERCIOS” por un importe total de 4.500 euros.</w:t>
      </w:r>
    </w:p>
    <w:p w:rsidR="003C2168" w:rsidRPr="001A1443" w:rsidRDefault="00495EA9" w:rsidP="001A1443">
      <w:pPr>
        <w:pStyle w:val="Ttulo4"/>
        <w:ind w:left="1276" w:hanging="1276"/>
      </w:pPr>
      <w:r w:rsidRPr="001A1443">
        <w:t>Lugar</w:t>
      </w:r>
      <w:r w:rsidR="003C2168" w:rsidRPr="001A1443">
        <w:t xml:space="preserve"> y plazo de presentación de solicitudes</w:t>
      </w:r>
    </w:p>
    <w:p w:rsidR="00495EA9" w:rsidRPr="00B649F3" w:rsidRDefault="00495EA9" w:rsidP="00495EA9">
      <w:pPr>
        <w:spacing w:line="276" w:lineRule="auto"/>
        <w:jc w:val="both"/>
        <w:rPr>
          <w:rFonts w:ascii="Arial" w:hAnsi="Arial" w:cs="Arial"/>
          <w:sz w:val="22"/>
          <w:szCs w:val="22"/>
        </w:rPr>
      </w:pPr>
      <w:r w:rsidRPr="00B649F3">
        <w:rPr>
          <w:rFonts w:ascii="Arial" w:hAnsi="Arial" w:cs="Arial"/>
          <w:sz w:val="22"/>
          <w:szCs w:val="22"/>
        </w:rPr>
        <w:t xml:space="preserve">Las solicitudes, junto a la documentación preceptiva, deberán presentarse de forma telemática en los casos relacionados en el artículo 14 de la Ley 39/2015, de 1 de octubre, del Procedimiento Administrativo Común de las Administraciones Públicas. Las personas físicas podrán presentar sus solicitudes en el Registro </w:t>
      </w:r>
      <w:r w:rsidR="002614E6" w:rsidRPr="00B649F3">
        <w:rPr>
          <w:rFonts w:ascii="Arial" w:hAnsi="Arial" w:cs="Arial"/>
          <w:sz w:val="22"/>
          <w:szCs w:val="22"/>
        </w:rPr>
        <w:t>Gen</w:t>
      </w:r>
      <w:r w:rsidRPr="00B649F3">
        <w:rPr>
          <w:rFonts w:ascii="Arial" w:hAnsi="Arial" w:cs="Arial"/>
          <w:sz w:val="22"/>
          <w:szCs w:val="22"/>
        </w:rPr>
        <w:t>eral del Ayuntamiento de Sestao o hacerlos de cualquiera de las formas previstas en el artículo 16.4 y 16.5 de la Ley 39/2015, de 1 de octubre, del Procedimiento Administrativo Común de las Administraciones Públicas.</w:t>
      </w:r>
    </w:p>
    <w:p w:rsidR="00495EA9" w:rsidRPr="00B649F3" w:rsidRDefault="00495EA9" w:rsidP="00495EA9">
      <w:pPr>
        <w:pStyle w:val="Prrafodelista"/>
        <w:rPr>
          <w:rFonts w:ascii="Arial" w:hAnsi="Arial" w:cs="Arial"/>
          <w:b/>
          <w:sz w:val="22"/>
          <w:szCs w:val="22"/>
        </w:rPr>
      </w:pPr>
    </w:p>
    <w:p w:rsidR="003C2168" w:rsidRPr="00B649F3" w:rsidRDefault="00495EA9" w:rsidP="003C2168">
      <w:pPr>
        <w:spacing w:line="276" w:lineRule="auto"/>
        <w:jc w:val="both"/>
        <w:rPr>
          <w:rFonts w:ascii="Arial" w:hAnsi="Arial" w:cs="Arial"/>
          <w:sz w:val="22"/>
          <w:szCs w:val="22"/>
        </w:rPr>
      </w:pPr>
      <w:r w:rsidRPr="00B649F3">
        <w:rPr>
          <w:rFonts w:ascii="Arial" w:hAnsi="Arial" w:cs="Arial"/>
          <w:sz w:val="22"/>
          <w:szCs w:val="22"/>
        </w:rPr>
        <w:t xml:space="preserve">El plazo de presentación de solicitudes se </w:t>
      </w:r>
      <w:r w:rsidR="0079231B" w:rsidRPr="00B649F3">
        <w:rPr>
          <w:rFonts w:ascii="Arial" w:hAnsi="Arial" w:cs="Arial"/>
          <w:sz w:val="22"/>
          <w:szCs w:val="22"/>
        </w:rPr>
        <w:t>iniciará</w:t>
      </w:r>
      <w:r w:rsidRPr="00B649F3">
        <w:rPr>
          <w:rFonts w:ascii="Arial" w:hAnsi="Arial" w:cs="Arial"/>
          <w:sz w:val="22"/>
          <w:szCs w:val="22"/>
        </w:rPr>
        <w:t xml:space="preserve"> a</w:t>
      </w:r>
      <w:r w:rsidR="0079231B" w:rsidRPr="00B649F3">
        <w:rPr>
          <w:rFonts w:ascii="Arial" w:hAnsi="Arial" w:cs="Arial"/>
          <w:sz w:val="22"/>
          <w:szCs w:val="22"/>
        </w:rPr>
        <w:t xml:space="preserve">l </w:t>
      </w:r>
      <w:r w:rsidRPr="00B649F3">
        <w:rPr>
          <w:rFonts w:ascii="Arial" w:hAnsi="Arial" w:cs="Arial"/>
          <w:sz w:val="22"/>
          <w:szCs w:val="22"/>
        </w:rPr>
        <w:t>día siguiente de la publicación de la presente convocatoria en el Boletín Oficial de Bizkaia y finalizará el día 29 de octubre de 2021</w:t>
      </w:r>
      <w:r w:rsidR="004475C0">
        <w:rPr>
          <w:rFonts w:ascii="Arial" w:hAnsi="Arial" w:cs="Arial"/>
          <w:sz w:val="22"/>
          <w:szCs w:val="22"/>
        </w:rPr>
        <w:t>.</w:t>
      </w:r>
    </w:p>
    <w:p w:rsidR="003C2168" w:rsidRPr="00B649F3" w:rsidRDefault="003C2168" w:rsidP="00495EA9">
      <w:pPr>
        <w:spacing w:line="276" w:lineRule="auto"/>
        <w:jc w:val="both"/>
        <w:rPr>
          <w:rFonts w:ascii="Arial" w:hAnsi="Arial" w:cs="Arial"/>
          <w:sz w:val="22"/>
          <w:szCs w:val="22"/>
        </w:rPr>
      </w:pPr>
    </w:p>
    <w:p w:rsidR="003C2168" w:rsidRPr="00B649F3" w:rsidRDefault="003C2168" w:rsidP="003C2168">
      <w:pPr>
        <w:spacing w:line="276" w:lineRule="auto"/>
        <w:jc w:val="both"/>
        <w:rPr>
          <w:rFonts w:ascii="Arial" w:hAnsi="Arial" w:cs="Arial"/>
          <w:sz w:val="22"/>
          <w:szCs w:val="22"/>
        </w:rPr>
      </w:pPr>
      <w:r w:rsidRPr="00B649F3">
        <w:rPr>
          <w:rFonts w:ascii="Arial" w:hAnsi="Arial" w:cs="Arial"/>
          <w:sz w:val="22"/>
          <w:szCs w:val="22"/>
        </w:rPr>
        <w:t>Con carácter general, los beneficiarios deberán reunir las condiciones exigidas en la Ordenanza municipal de subvenciones del Ayuntamiento de Sestao y por la LGS y el Reglamento de la Ley 38/2003, de 17 de noviembre, General de Subvenciones (en adelante RDLGS).</w:t>
      </w:r>
    </w:p>
    <w:p w:rsidR="002C2E20" w:rsidRPr="001A1443" w:rsidRDefault="002C2E20" w:rsidP="001A1443">
      <w:pPr>
        <w:pStyle w:val="Ttulo4"/>
        <w:ind w:left="1276" w:hanging="1276"/>
      </w:pPr>
      <w:r w:rsidRPr="001A1443">
        <w:t xml:space="preserve">Procedimiento de concesión. </w:t>
      </w:r>
    </w:p>
    <w:p w:rsidR="00865946" w:rsidRPr="00B649F3" w:rsidRDefault="00865946" w:rsidP="0081648E">
      <w:pPr>
        <w:pStyle w:val="Prrafodelista"/>
        <w:numPr>
          <w:ilvl w:val="0"/>
          <w:numId w:val="13"/>
        </w:numPr>
        <w:spacing w:before="240" w:after="120"/>
        <w:ind w:left="284" w:hanging="284"/>
        <w:contextualSpacing w:val="0"/>
        <w:jc w:val="both"/>
        <w:rPr>
          <w:rFonts w:ascii="Arial" w:hAnsi="Arial" w:cs="Arial"/>
          <w:sz w:val="22"/>
          <w:szCs w:val="22"/>
        </w:rPr>
      </w:pPr>
      <w:r w:rsidRPr="00B649F3">
        <w:rPr>
          <w:rFonts w:ascii="Arial" w:hAnsi="Arial" w:cs="Arial"/>
          <w:sz w:val="22"/>
          <w:szCs w:val="22"/>
        </w:rPr>
        <w:t>General para todas las líneas de ayudas:</w:t>
      </w:r>
    </w:p>
    <w:p w:rsidR="002C2E20" w:rsidRPr="00B649F3" w:rsidRDefault="002C2E20" w:rsidP="00622E0B">
      <w:pPr>
        <w:pStyle w:val="Textoindependiente2"/>
        <w:spacing w:before="120" w:line="240" w:lineRule="auto"/>
        <w:jc w:val="both"/>
        <w:rPr>
          <w:rFonts w:ascii="Arial" w:eastAsia="Times New Roman" w:hAnsi="Arial" w:cs="Arial"/>
          <w:sz w:val="22"/>
          <w:szCs w:val="22"/>
        </w:rPr>
      </w:pPr>
      <w:r w:rsidRPr="00B649F3">
        <w:rPr>
          <w:rFonts w:ascii="Arial" w:eastAsia="Times New Roman" w:hAnsi="Arial" w:cs="Arial"/>
          <w:sz w:val="22"/>
          <w:szCs w:val="22"/>
        </w:rPr>
        <w:t xml:space="preserve">El procedimiento de concesión de las ayudas será el procedimiento de concurrencia competitiva, sin establecer comparación entre las solicitudes, por lo que la prelación en la concesión de subvenciones será únicamente temporal, concediéndose las subvenciones según el orden de entrada en el Registro General de Entradas del Ayuntamiento, siempre que las entidades beneficiarias reúnan los requisitos exigidos en las presentes Bases y exista crédito presupuestario suficiente para ello. </w:t>
      </w:r>
    </w:p>
    <w:p w:rsidR="002C2E20" w:rsidRPr="00B649F3" w:rsidRDefault="002C2E20" w:rsidP="002C2E20">
      <w:pPr>
        <w:pStyle w:val="Textoindependiente2"/>
        <w:spacing w:line="240" w:lineRule="auto"/>
        <w:jc w:val="both"/>
        <w:rPr>
          <w:rFonts w:ascii="Arial" w:eastAsia="Times New Roman" w:hAnsi="Arial" w:cs="Arial"/>
          <w:sz w:val="22"/>
          <w:szCs w:val="22"/>
        </w:rPr>
      </w:pPr>
      <w:r w:rsidRPr="00B649F3">
        <w:rPr>
          <w:rFonts w:ascii="Arial" w:eastAsia="Times New Roman" w:hAnsi="Arial" w:cs="Arial"/>
          <w:sz w:val="22"/>
          <w:szCs w:val="22"/>
        </w:rPr>
        <w:lastRenderedPageBreak/>
        <w:t xml:space="preserve">Si las solicitudes no estuvieran cumplimentadas en todos sus términos, o no fueran acompañadas de la documentación requerida en las presentes Bases, </w:t>
      </w:r>
      <w:r w:rsidR="003857A3">
        <w:rPr>
          <w:rFonts w:ascii="Arial" w:eastAsia="Times New Roman" w:hAnsi="Arial" w:cs="Arial"/>
          <w:sz w:val="22"/>
          <w:szCs w:val="22"/>
        </w:rPr>
        <w:t xml:space="preserve">la </w:t>
      </w:r>
      <w:r w:rsidRPr="00B649F3">
        <w:rPr>
          <w:rFonts w:ascii="Arial" w:eastAsia="Times New Roman" w:hAnsi="Arial" w:cs="Arial"/>
          <w:sz w:val="22"/>
          <w:szCs w:val="22"/>
        </w:rPr>
        <w:t>entidad interesada será requerida para que, dentro del plazo máximo de 10 días, proceda a subsanar la falta o acompañe los documentos preceptivos, con expresa indicación de que, si así no lo hiciera, se le tendrá por desistida en su solicitud.</w:t>
      </w:r>
    </w:p>
    <w:p w:rsidR="002C2E20" w:rsidRPr="00B649F3" w:rsidRDefault="002C2E20" w:rsidP="002C2E20">
      <w:pPr>
        <w:jc w:val="both"/>
        <w:rPr>
          <w:rFonts w:ascii="Arial" w:hAnsi="Arial" w:cs="Arial"/>
          <w:sz w:val="22"/>
          <w:szCs w:val="22"/>
        </w:rPr>
      </w:pPr>
      <w:r w:rsidRPr="00B649F3">
        <w:rPr>
          <w:rFonts w:ascii="Arial" w:hAnsi="Arial" w:cs="Arial"/>
          <w:sz w:val="22"/>
          <w:szCs w:val="22"/>
        </w:rPr>
        <w:t>Se procederá a resolver las solicitudes de ayuda por riguroso orden de registro de entrada de la solicitud siempre que estén debidamente cumplimentadas y el expediente esté completo siendo la fecha de entrada del último documento presentado la que marca la fecha de la solicitud.</w:t>
      </w:r>
    </w:p>
    <w:p w:rsidR="00865946" w:rsidRPr="0081648E" w:rsidRDefault="00865946" w:rsidP="0081648E">
      <w:pPr>
        <w:pStyle w:val="Prrafodelista"/>
        <w:numPr>
          <w:ilvl w:val="0"/>
          <w:numId w:val="13"/>
        </w:numPr>
        <w:spacing w:before="240" w:after="120"/>
        <w:ind w:left="284" w:hanging="284"/>
        <w:contextualSpacing w:val="0"/>
        <w:jc w:val="both"/>
        <w:rPr>
          <w:rFonts w:ascii="Arial" w:hAnsi="Arial" w:cs="Arial"/>
          <w:sz w:val="22"/>
          <w:szCs w:val="22"/>
        </w:rPr>
      </w:pPr>
      <w:r w:rsidRPr="0081648E">
        <w:rPr>
          <w:rFonts w:ascii="Arial" w:hAnsi="Arial" w:cs="Arial"/>
          <w:sz w:val="22"/>
          <w:szCs w:val="22"/>
        </w:rPr>
        <w:t>Específicas:</w:t>
      </w:r>
    </w:p>
    <w:p w:rsidR="00865946" w:rsidRPr="0081648E" w:rsidRDefault="00865946" w:rsidP="0081648E">
      <w:pPr>
        <w:spacing w:after="120"/>
        <w:jc w:val="both"/>
        <w:rPr>
          <w:rFonts w:ascii="Arial" w:hAnsi="Arial" w:cs="Arial"/>
          <w:sz w:val="22"/>
          <w:szCs w:val="22"/>
        </w:rPr>
      </w:pPr>
      <w:r w:rsidRPr="0081648E">
        <w:rPr>
          <w:rFonts w:ascii="Arial" w:hAnsi="Arial" w:cs="Arial"/>
          <w:sz w:val="22"/>
          <w:szCs w:val="22"/>
        </w:rPr>
        <w:t xml:space="preserve">Línea 2 </w:t>
      </w:r>
      <w:r w:rsidR="005D2B57" w:rsidRPr="0081648E">
        <w:rPr>
          <w:rFonts w:ascii="Arial" w:hAnsi="Arial" w:cs="Arial"/>
          <w:sz w:val="22"/>
          <w:szCs w:val="22"/>
        </w:rPr>
        <w:t>“Ayudas para promover el empleo de personas desempleadas de Sestao”</w:t>
      </w:r>
      <w:r w:rsidR="006B36A9" w:rsidRPr="0081648E">
        <w:rPr>
          <w:rFonts w:ascii="Arial" w:hAnsi="Arial" w:cs="Arial"/>
          <w:sz w:val="22"/>
          <w:szCs w:val="22"/>
        </w:rPr>
        <w:t>:</w:t>
      </w:r>
    </w:p>
    <w:p w:rsidR="00865946" w:rsidRPr="0081648E" w:rsidRDefault="00865946" w:rsidP="00865946">
      <w:pPr>
        <w:spacing w:after="120"/>
        <w:jc w:val="both"/>
        <w:rPr>
          <w:rFonts w:ascii="Arial" w:hAnsi="Arial" w:cs="Arial"/>
          <w:sz w:val="22"/>
          <w:szCs w:val="22"/>
        </w:rPr>
      </w:pPr>
      <w:r w:rsidRPr="0081648E">
        <w:rPr>
          <w:rFonts w:ascii="Arial" w:hAnsi="Arial" w:cs="Arial"/>
          <w:sz w:val="22"/>
          <w:szCs w:val="22"/>
        </w:rPr>
        <w:t xml:space="preserve">No obstante lo anterior, en el caso de que alguna </w:t>
      </w:r>
      <w:r w:rsidR="00807647" w:rsidRPr="0081648E">
        <w:rPr>
          <w:rFonts w:ascii="Arial" w:hAnsi="Arial" w:cs="Arial"/>
          <w:sz w:val="22"/>
          <w:szCs w:val="22"/>
        </w:rPr>
        <w:t>entidad</w:t>
      </w:r>
      <w:r w:rsidRPr="0081648E">
        <w:rPr>
          <w:rFonts w:ascii="Arial" w:hAnsi="Arial" w:cs="Arial"/>
          <w:sz w:val="22"/>
          <w:szCs w:val="22"/>
        </w:rPr>
        <w:t xml:space="preserve"> formule solicitud de subvención para la contratación de más de una persona, el Ayuntamiento resolverá en primer lugar acerca de la concesión de ayuda para una contratación, quedando el resto de las </w:t>
      </w:r>
      <w:r w:rsidR="00C430CB" w:rsidRPr="0081648E">
        <w:rPr>
          <w:rFonts w:ascii="Arial" w:hAnsi="Arial" w:cs="Arial"/>
          <w:sz w:val="22"/>
          <w:szCs w:val="22"/>
        </w:rPr>
        <w:t xml:space="preserve">solicitudes para </w:t>
      </w:r>
      <w:r w:rsidR="003857A3" w:rsidRPr="0081648E">
        <w:rPr>
          <w:rFonts w:ascii="Arial" w:hAnsi="Arial" w:cs="Arial"/>
          <w:sz w:val="22"/>
          <w:szCs w:val="22"/>
        </w:rPr>
        <w:t>otras</w:t>
      </w:r>
      <w:r w:rsidR="00C430CB" w:rsidRPr="0081648E">
        <w:rPr>
          <w:rFonts w:ascii="Arial" w:hAnsi="Arial" w:cs="Arial"/>
          <w:sz w:val="22"/>
          <w:szCs w:val="22"/>
        </w:rPr>
        <w:t xml:space="preserve"> contrataciones </w:t>
      </w:r>
      <w:r w:rsidRPr="0081648E">
        <w:rPr>
          <w:rFonts w:ascii="Arial" w:hAnsi="Arial" w:cs="Arial"/>
          <w:sz w:val="22"/>
          <w:szCs w:val="22"/>
        </w:rPr>
        <w:t xml:space="preserve">a resultas de </w:t>
      </w:r>
      <w:r w:rsidR="00C430CB" w:rsidRPr="0081648E">
        <w:rPr>
          <w:rFonts w:ascii="Arial" w:hAnsi="Arial" w:cs="Arial"/>
          <w:sz w:val="22"/>
          <w:szCs w:val="22"/>
        </w:rPr>
        <w:t>existencia de disponibilidad en la p</w:t>
      </w:r>
      <w:r w:rsidRPr="0081648E">
        <w:rPr>
          <w:rFonts w:ascii="Arial" w:hAnsi="Arial" w:cs="Arial"/>
          <w:sz w:val="22"/>
          <w:szCs w:val="22"/>
        </w:rPr>
        <w:t>artida presupuestaria</w:t>
      </w:r>
      <w:r w:rsidR="00C430CB" w:rsidRPr="0081648E">
        <w:rPr>
          <w:rFonts w:ascii="Arial" w:hAnsi="Arial" w:cs="Arial"/>
          <w:sz w:val="22"/>
          <w:szCs w:val="22"/>
        </w:rPr>
        <w:t>. U</w:t>
      </w:r>
      <w:r w:rsidRPr="0081648E">
        <w:rPr>
          <w:rFonts w:ascii="Arial" w:hAnsi="Arial" w:cs="Arial"/>
          <w:sz w:val="22"/>
          <w:szCs w:val="22"/>
        </w:rPr>
        <w:t xml:space="preserve">na vez resueltas todas las peticiones </w:t>
      </w:r>
      <w:r w:rsidR="00807647" w:rsidRPr="0081648E">
        <w:rPr>
          <w:rFonts w:ascii="Arial" w:hAnsi="Arial" w:cs="Arial"/>
          <w:sz w:val="22"/>
          <w:szCs w:val="22"/>
        </w:rPr>
        <w:t>formuladas para una</w:t>
      </w:r>
      <w:r w:rsidRPr="0081648E">
        <w:rPr>
          <w:rFonts w:ascii="Arial" w:hAnsi="Arial" w:cs="Arial"/>
          <w:sz w:val="22"/>
          <w:szCs w:val="22"/>
        </w:rPr>
        <w:t xml:space="preserve"> contratación por </w:t>
      </w:r>
      <w:r w:rsidR="00807647" w:rsidRPr="0081648E">
        <w:rPr>
          <w:rFonts w:ascii="Arial" w:hAnsi="Arial" w:cs="Arial"/>
          <w:sz w:val="22"/>
          <w:szCs w:val="22"/>
        </w:rPr>
        <w:t>entidad</w:t>
      </w:r>
      <w:r w:rsidRPr="0081648E">
        <w:rPr>
          <w:rFonts w:ascii="Arial" w:hAnsi="Arial" w:cs="Arial"/>
          <w:sz w:val="22"/>
          <w:szCs w:val="22"/>
        </w:rPr>
        <w:t xml:space="preserve">, se analizará de nuevo la petición de más de una ayuda, por orden cronológico de entrada. </w:t>
      </w:r>
    </w:p>
    <w:p w:rsidR="00865946" w:rsidRPr="0081648E" w:rsidRDefault="00865946" w:rsidP="004C69C3">
      <w:pPr>
        <w:jc w:val="both"/>
        <w:rPr>
          <w:rFonts w:ascii="Arial" w:hAnsi="Arial" w:cs="Arial"/>
          <w:sz w:val="22"/>
          <w:szCs w:val="22"/>
        </w:rPr>
      </w:pPr>
      <w:r w:rsidRPr="0081648E">
        <w:rPr>
          <w:rFonts w:ascii="Arial" w:hAnsi="Arial" w:cs="Arial"/>
          <w:sz w:val="22"/>
          <w:szCs w:val="22"/>
        </w:rPr>
        <w:t xml:space="preserve">Asimismo, aquellas peticiones formuladas por </w:t>
      </w:r>
      <w:r w:rsidR="00807647" w:rsidRPr="0081648E">
        <w:rPr>
          <w:rFonts w:ascii="Arial" w:hAnsi="Arial" w:cs="Arial"/>
          <w:sz w:val="22"/>
          <w:szCs w:val="22"/>
        </w:rPr>
        <w:t>entidades</w:t>
      </w:r>
      <w:r w:rsidRPr="0081648E">
        <w:rPr>
          <w:rFonts w:ascii="Arial" w:hAnsi="Arial" w:cs="Arial"/>
          <w:sz w:val="22"/>
          <w:szCs w:val="22"/>
        </w:rPr>
        <w:t xml:space="preserve"> que ya hubiesen sido beneficiarias en las convocatorias de los “Programas Municipales de Ayudas Económicas Extraordinarias dirigidas a Empresas para promover el Empleo en el municipio de Sestao 2014, 2015, 2016, 2017, 2018, 2019” quedarán a resultas de que se hayan atendido las peticiones de entidades que reciban una ayuda por </w:t>
      </w:r>
      <w:r w:rsidR="00C430CB" w:rsidRPr="0081648E">
        <w:rPr>
          <w:rFonts w:ascii="Arial" w:hAnsi="Arial" w:cs="Arial"/>
          <w:sz w:val="22"/>
          <w:szCs w:val="22"/>
        </w:rPr>
        <w:t xml:space="preserve">primera </w:t>
      </w:r>
      <w:r w:rsidRPr="0081648E">
        <w:rPr>
          <w:rFonts w:ascii="Arial" w:hAnsi="Arial" w:cs="Arial"/>
          <w:sz w:val="22"/>
          <w:szCs w:val="22"/>
        </w:rPr>
        <w:t xml:space="preserve">vez. Por lo tanto, únicamente serán atendidas las solicitudes de subvención de </w:t>
      </w:r>
      <w:r w:rsidR="00C430CB" w:rsidRPr="0081648E">
        <w:rPr>
          <w:rFonts w:ascii="Arial" w:hAnsi="Arial" w:cs="Arial"/>
          <w:sz w:val="22"/>
          <w:szCs w:val="22"/>
        </w:rPr>
        <w:t xml:space="preserve">entidades </w:t>
      </w:r>
      <w:r w:rsidRPr="0081648E">
        <w:rPr>
          <w:rFonts w:ascii="Arial" w:hAnsi="Arial" w:cs="Arial"/>
          <w:sz w:val="22"/>
          <w:szCs w:val="22"/>
        </w:rPr>
        <w:t xml:space="preserve">que hubieran obtenido ayudas en otros ejercicios en el caso de existencia de </w:t>
      </w:r>
      <w:r w:rsidR="00C430CB" w:rsidRPr="0081648E">
        <w:rPr>
          <w:rFonts w:ascii="Arial" w:hAnsi="Arial" w:cs="Arial"/>
          <w:sz w:val="22"/>
          <w:szCs w:val="22"/>
        </w:rPr>
        <w:t>disponibilidad en la partida presupuestaria</w:t>
      </w:r>
      <w:r w:rsidRPr="0081648E">
        <w:rPr>
          <w:rFonts w:ascii="Arial" w:hAnsi="Arial" w:cs="Arial"/>
          <w:sz w:val="22"/>
          <w:szCs w:val="22"/>
        </w:rPr>
        <w:t>.</w:t>
      </w:r>
    </w:p>
    <w:p w:rsidR="00865946" w:rsidRPr="0081648E" w:rsidRDefault="00865946" w:rsidP="00865946">
      <w:pPr>
        <w:jc w:val="both"/>
        <w:rPr>
          <w:rFonts w:ascii="Arial" w:hAnsi="Arial" w:cs="Arial"/>
          <w:sz w:val="22"/>
          <w:szCs w:val="22"/>
        </w:rPr>
      </w:pPr>
      <w:r w:rsidRPr="0081648E">
        <w:rPr>
          <w:rFonts w:ascii="Arial" w:hAnsi="Arial" w:cs="Arial"/>
          <w:sz w:val="22"/>
          <w:szCs w:val="22"/>
        </w:rPr>
        <w:t xml:space="preserve">A su vez, en el caso de aquellas entidades que únicamente hubieran obtenido ayuda en un ejercicio también tendrán prioridad sobre las </w:t>
      </w:r>
      <w:r w:rsidR="00807647" w:rsidRPr="0081648E">
        <w:rPr>
          <w:rFonts w:ascii="Arial" w:hAnsi="Arial" w:cs="Arial"/>
          <w:sz w:val="22"/>
          <w:szCs w:val="22"/>
        </w:rPr>
        <w:t>entidades</w:t>
      </w:r>
      <w:r w:rsidRPr="0081648E">
        <w:rPr>
          <w:rFonts w:ascii="Arial" w:hAnsi="Arial" w:cs="Arial"/>
          <w:sz w:val="22"/>
          <w:szCs w:val="22"/>
        </w:rPr>
        <w:t xml:space="preserve"> beneficiarias de más de una ayuda.</w:t>
      </w:r>
    </w:p>
    <w:p w:rsidR="00406CC6" w:rsidRPr="0081648E" w:rsidRDefault="00406CC6" w:rsidP="00865946">
      <w:pPr>
        <w:jc w:val="both"/>
        <w:rPr>
          <w:rFonts w:ascii="Arial" w:hAnsi="Arial" w:cs="Arial"/>
          <w:sz w:val="22"/>
          <w:szCs w:val="22"/>
        </w:rPr>
      </w:pPr>
    </w:p>
    <w:p w:rsidR="00865946" w:rsidRDefault="00865946" w:rsidP="0081648E">
      <w:pPr>
        <w:spacing w:after="120"/>
        <w:jc w:val="both"/>
        <w:rPr>
          <w:rFonts w:ascii="Arial" w:hAnsi="Arial" w:cs="Arial"/>
          <w:sz w:val="22"/>
          <w:szCs w:val="22"/>
        </w:rPr>
      </w:pPr>
      <w:r w:rsidRPr="0081648E">
        <w:rPr>
          <w:rFonts w:ascii="Arial" w:hAnsi="Arial" w:cs="Arial"/>
          <w:sz w:val="22"/>
          <w:szCs w:val="22"/>
        </w:rPr>
        <w:t>Línea 3</w:t>
      </w:r>
      <w:r w:rsidR="005D2B57" w:rsidRPr="0081648E">
        <w:rPr>
          <w:rFonts w:ascii="Arial" w:hAnsi="Arial" w:cs="Arial"/>
          <w:sz w:val="22"/>
          <w:szCs w:val="22"/>
        </w:rPr>
        <w:t xml:space="preserve"> “Ayudas para promover la modernización y renovación de los establecimientos comerciales, hosteleros y de servicios de Sestao”</w:t>
      </w:r>
      <w:r w:rsidR="006B36A9" w:rsidRPr="0081648E">
        <w:rPr>
          <w:rFonts w:ascii="Arial" w:hAnsi="Arial" w:cs="Arial"/>
          <w:sz w:val="22"/>
          <w:szCs w:val="22"/>
        </w:rPr>
        <w:t>:</w:t>
      </w:r>
    </w:p>
    <w:p w:rsidR="00A238C9" w:rsidRDefault="00A238C9" w:rsidP="0081648E">
      <w:pPr>
        <w:spacing w:after="120"/>
        <w:jc w:val="both"/>
        <w:rPr>
          <w:rFonts w:ascii="Arial" w:hAnsi="Arial" w:cs="Arial"/>
          <w:sz w:val="22"/>
          <w:szCs w:val="22"/>
        </w:rPr>
      </w:pPr>
    </w:p>
    <w:p w:rsidR="00A238C9" w:rsidRPr="0081648E" w:rsidRDefault="00A238C9" w:rsidP="0081648E">
      <w:pPr>
        <w:spacing w:after="120"/>
        <w:jc w:val="both"/>
        <w:rPr>
          <w:rFonts w:ascii="Arial" w:hAnsi="Arial" w:cs="Arial"/>
          <w:sz w:val="22"/>
          <w:szCs w:val="22"/>
        </w:rPr>
      </w:pPr>
    </w:p>
    <w:p w:rsidR="002C2E20" w:rsidRPr="0081648E" w:rsidRDefault="002C2E20" w:rsidP="002C2E20">
      <w:pPr>
        <w:jc w:val="both"/>
        <w:rPr>
          <w:rFonts w:ascii="Arial" w:hAnsi="Arial" w:cs="Arial"/>
          <w:sz w:val="22"/>
          <w:szCs w:val="22"/>
        </w:rPr>
      </w:pPr>
      <w:r w:rsidRPr="0081648E">
        <w:rPr>
          <w:rFonts w:ascii="Arial" w:hAnsi="Arial" w:cs="Arial"/>
          <w:sz w:val="22"/>
          <w:szCs w:val="22"/>
        </w:rPr>
        <w:t>No obstante</w:t>
      </w:r>
      <w:r w:rsidR="00865946" w:rsidRPr="0081648E">
        <w:rPr>
          <w:rFonts w:ascii="Arial" w:hAnsi="Arial" w:cs="Arial"/>
          <w:sz w:val="22"/>
          <w:szCs w:val="22"/>
        </w:rPr>
        <w:t xml:space="preserve"> lo anterior</w:t>
      </w:r>
      <w:r w:rsidRPr="0081648E">
        <w:rPr>
          <w:rFonts w:ascii="Arial" w:hAnsi="Arial" w:cs="Arial"/>
          <w:sz w:val="22"/>
          <w:szCs w:val="22"/>
        </w:rPr>
        <w:t xml:space="preserve">, en el caso de que alguna </w:t>
      </w:r>
      <w:r w:rsidR="00807647" w:rsidRPr="0081648E">
        <w:rPr>
          <w:rFonts w:ascii="Arial" w:hAnsi="Arial" w:cs="Arial"/>
          <w:sz w:val="22"/>
          <w:szCs w:val="22"/>
        </w:rPr>
        <w:t>entidad</w:t>
      </w:r>
      <w:r w:rsidRPr="0081648E">
        <w:rPr>
          <w:rFonts w:ascii="Arial" w:hAnsi="Arial" w:cs="Arial"/>
          <w:sz w:val="22"/>
          <w:szCs w:val="22"/>
        </w:rPr>
        <w:t xml:space="preserve"> formule solicitud de subvención para la realización de inversiones en más de </w:t>
      </w:r>
      <w:r w:rsidR="00170EF1" w:rsidRPr="0081648E">
        <w:rPr>
          <w:rFonts w:ascii="Arial" w:hAnsi="Arial" w:cs="Arial"/>
          <w:sz w:val="22"/>
          <w:szCs w:val="22"/>
        </w:rPr>
        <w:t>un</w:t>
      </w:r>
      <w:r w:rsidRPr="0081648E">
        <w:rPr>
          <w:rFonts w:ascii="Arial" w:hAnsi="Arial" w:cs="Arial"/>
          <w:sz w:val="22"/>
          <w:szCs w:val="22"/>
        </w:rPr>
        <w:t xml:space="preserve"> establecimiento, el Ayuntamiento resolverá en primer lugar acerca de la concesión de ayuda para un establecimiento, quedando el resto de las solicitudes para otros </w:t>
      </w:r>
      <w:r w:rsidR="00807647" w:rsidRPr="0081648E">
        <w:rPr>
          <w:rFonts w:ascii="Arial" w:hAnsi="Arial" w:cs="Arial"/>
          <w:sz w:val="22"/>
          <w:szCs w:val="22"/>
        </w:rPr>
        <w:t xml:space="preserve">establecimientos </w:t>
      </w:r>
      <w:r w:rsidRPr="0081648E">
        <w:rPr>
          <w:rFonts w:ascii="Arial" w:hAnsi="Arial" w:cs="Arial"/>
          <w:sz w:val="22"/>
          <w:szCs w:val="22"/>
        </w:rPr>
        <w:t xml:space="preserve">a resultas de </w:t>
      </w:r>
      <w:r w:rsidR="00807647" w:rsidRPr="0081648E">
        <w:rPr>
          <w:rFonts w:ascii="Arial" w:hAnsi="Arial" w:cs="Arial"/>
          <w:sz w:val="22"/>
          <w:szCs w:val="22"/>
        </w:rPr>
        <w:t>existencia de disponibilidad en la</w:t>
      </w:r>
      <w:r w:rsidRPr="0081648E">
        <w:rPr>
          <w:rFonts w:ascii="Arial" w:hAnsi="Arial" w:cs="Arial"/>
          <w:sz w:val="22"/>
          <w:szCs w:val="22"/>
        </w:rPr>
        <w:t xml:space="preserve"> partida presupuestaria</w:t>
      </w:r>
      <w:r w:rsidR="00807647" w:rsidRPr="0081648E">
        <w:rPr>
          <w:rFonts w:ascii="Arial" w:hAnsi="Arial" w:cs="Arial"/>
          <w:sz w:val="22"/>
          <w:szCs w:val="22"/>
        </w:rPr>
        <w:t>. U</w:t>
      </w:r>
      <w:r w:rsidRPr="0081648E">
        <w:rPr>
          <w:rFonts w:ascii="Arial" w:hAnsi="Arial" w:cs="Arial"/>
          <w:sz w:val="22"/>
          <w:szCs w:val="22"/>
        </w:rPr>
        <w:t xml:space="preserve">na vez resueltas todas las peticiones formuladas para un único establecimiento por </w:t>
      </w:r>
      <w:r w:rsidR="00807647" w:rsidRPr="0081648E">
        <w:rPr>
          <w:rFonts w:ascii="Arial" w:hAnsi="Arial" w:cs="Arial"/>
          <w:sz w:val="22"/>
          <w:szCs w:val="22"/>
        </w:rPr>
        <w:t>entidad</w:t>
      </w:r>
      <w:r w:rsidRPr="0081648E">
        <w:rPr>
          <w:rFonts w:ascii="Arial" w:hAnsi="Arial" w:cs="Arial"/>
          <w:sz w:val="22"/>
          <w:szCs w:val="22"/>
        </w:rPr>
        <w:t>, se analizará de nuevo la petición de más de una ayuda, por orden cronológico de entrada.</w:t>
      </w:r>
    </w:p>
    <w:p w:rsidR="002C2E20" w:rsidRPr="0081648E" w:rsidRDefault="002C2E20" w:rsidP="002C2E20">
      <w:pPr>
        <w:jc w:val="both"/>
        <w:rPr>
          <w:rFonts w:ascii="Arial" w:hAnsi="Arial" w:cs="Arial"/>
          <w:sz w:val="22"/>
          <w:szCs w:val="22"/>
        </w:rPr>
      </w:pPr>
    </w:p>
    <w:p w:rsidR="002C2E20" w:rsidRDefault="002C2E20" w:rsidP="002C2E20">
      <w:pPr>
        <w:jc w:val="both"/>
        <w:rPr>
          <w:rFonts w:ascii="Arial" w:hAnsi="Arial" w:cs="Arial"/>
          <w:sz w:val="22"/>
          <w:szCs w:val="22"/>
        </w:rPr>
      </w:pPr>
      <w:r w:rsidRPr="0081648E">
        <w:rPr>
          <w:rFonts w:ascii="Arial" w:hAnsi="Arial" w:cs="Arial"/>
          <w:sz w:val="22"/>
          <w:szCs w:val="22"/>
        </w:rPr>
        <w:t xml:space="preserve">Asimismo, aquellas peticiones formuladas por </w:t>
      </w:r>
      <w:r w:rsidR="00807647" w:rsidRPr="0081648E">
        <w:rPr>
          <w:rFonts w:ascii="Arial" w:hAnsi="Arial" w:cs="Arial"/>
          <w:sz w:val="22"/>
          <w:szCs w:val="22"/>
        </w:rPr>
        <w:t>entidades</w:t>
      </w:r>
      <w:r w:rsidRPr="0081648E">
        <w:rPr>
          <w:rFonts w:ascii="Arial" w:hAnsi="Arial" w:cs="Arial"/>
          <w:sz w:val="22"/>
          <w:szCs w:val="22"/>
        </w:rPr>
        <w:t xml:space="preserve"> que ya hubiesen sido beneficiarias en las convocatorias de los “Programas Municipales de Ayudas Económicas Extraordinarias para la Modernización y Renovación de Establecimientos Instalados en el Casco Urbano de Sestao 2014, 2015, 2016, 2017, 2018 y 2019” quedarán a resultas de que se hayan atendido las peticiones de entidades que</w:t>
      </w:r>
      <w:r w:rsidR="00807647" w:rsidRPr="0081648E">
        <w:rPr>
          <w:rFonts w:ascii="Arial" w:hAnsi="Arial" w:cs="Arial"/>
          <w:sz w:val="22"/>
          <w:szCs w:val="22"/>
        </w:rPr>
        <w:t xml:space="preserve"> </w:t>
      </w:r>
      <w:r w:rsidRPr="0081648E">
        <w:rPr>
          <w:rFonts w:ascii="Arial" w:hAnsi="Arial" w:cs="Arial"/>
          <w:sz w:val="22"/>
          <w:szCs w:val="22"/>
        </w:rPr>
        <w:t xml:space="preserve">reciban </w:t>
      </w:r>
      <w:r w:rsidRPr="0081648E">
        <w:rPr>
          <w:rFonts w:ascii="Arial" w:hAnsi="Arial" w:cs="Arial"/>
          <w:sz w:val="22"/>
          <w:szCs w:val="22"/>
        </w:rPr>
        <w:lastRenderedPageBreak/>
        <w:t xml:space="preserve">una ayuda por vez primera. Por lo tanto, únicamente serán atendidas las solicitudes de subvención de </w:t>
      </w:r>
      <w:r w:rsidR="00807647" w:rsidRPr="0081648E">
        <w:rPr>
          <w:rFonts w:ascii="Arial" w:hAnsi="Arial" w:cs="Arial"/>
          <w:sz w:val="22"/>
          <w:szCs w:val="22"/>
        </w:rPr>
        <w:t>entidades</w:t>
      </w:r>
      <w:r w:rsidRPr="0081648E">
        <w:rPr>
          <w:rFonts w:ascii="Arial" w:hAnsi="Arial" w:cs="Arial"/>
          <w:sz w:val="22"/>
          <w:szCs w:val="22"/>
        </w:rPr>
        <w:t xml:space="preserve"> que hubieran obtenido ayudas en otros ejercicios en el caso de existencia de </w:t>
      </w:r>
      <w:r w:rsidR="00807647" w:rsidRPr="0081648E">
        <w:rPr>
          <w:rFonts w:ascii="Arial" w:hAnsi="Arial" w:cs="Arial"/>
          <w:sz w:val="22"/>
          <w:szCs w:val="22"/>
        </w:rPr>
        <w:t>disponibilidad en la partida presupuestaria</w:t>
      </w:r>
      <w:r w:rsidRPr="0081648E">
        <w:rPr>
          <w:rFonts w:ascii="Arial" w:hAnsi="Arial" w:cs="Arial"/>
          <w:sz w:val="22"/>
          <w:szCs w:val="22"/>
        </w:rPr>
        <w:t>.</w:t>
      </w:r>
    </w:p>
    <w:p w:rsidR="00225A5A" w:rsidRPr="0081648E" w:rsidRDefault="00225A5A" w:rsidP="002C2E20">
      <w:pPr>
        <w:jc w:val="both"/>
        <w:rPr>
          <w:rFonts w:ascii="Arial" w:hAnsi="Arial" w:cs="Arial"/>
          <w:sz w:val="22"/>
          <w:szCs w:val="22"/>
        </w:rPr>
      </w:pPr>
    </w:p>
    <w:p w:rsidR="002C2E20" w:rsidRPr="0081648E" w:rsidRDefault="002C2E20" w:rsidP="002C2E20">
      <w:pPr>
        <w:jc w:val="both"/>
        <w:rPr>
          <w:rFonts w:ascii="Arial" w:hAnsi="Arial" w:cs="Arial"/>
          <w:sz w:val="22"/>
          <w:szCs w:val="22"/>
        </w:rPr>
      </w:pPr>
      <w:r w:rsidRPr="0081648E">
        <w:rPr>
          <w:rFonts w:ascii="Arial" w:hAnsi="Arial" w:cs="Arial"/>
          <w:sz w:val="22"/>
          <w:szCs w:val="22"/>
        </w:rPr>
        <w:t xml:space="preserve">A su vez, en el caso de aquellas entidades que únicamente hubieran obtenido ayuda en un ejercicio también tendrán prioridad sobre las </w:t>
      </w:r>
      <w:r w:rsidR="00170EF1" w:rsidRPr="0081648E">
        <w:rPr>
          <w:rFonts w:ascii="Arial" w:hAnsi="Arial" w:cs="Arial"/>
          <w:sz w:val="22"/>
          <w:szCs w:val="22"/>
        </w:rPr>
        <w:t>entidades</w:t>
      </w:r>
      <w:r w:rsidRPr="0081648E">
        <w:rPr>
          <w:rFonts w:ascii="Arial" w:hAnsi="Arial" w:cs="Arial"/>
          <w:sz w:val="22"/>
          <w:szCs w:val="22"/>
        </w:rPr>
        <w:t xml:space="preserve"> beneficiarias de más de una ayuda.</w:t>
      </w:r>
    </w:p>
    <w:p w:rsidR="00406CC6" w:rsidRPr="0081648E" w:rsidRDefault="00406CC6" w:rsidP="002C2E20">
      <w:pPr>
        <w:jc w:val="both"/>
        <w:rPr>
          <w:rFonts w:ascii="Arial" w:hAnsi="Arial" w:cs="Arial"/>
          <w:sz w:val="22"/>
          <w:szCs w:val="22"/>
        </w:rPr>
      </w:pPr>
    </w:p>
    <w:p w:rsidR="007D713E" w:rsidRPr="0081648E" w:rsidRDefault="007D713E" w:rsidP="0081648E">
      <w:pPr>
        <w:spacing w:after="120"/>
        <w:jc w:val="both"/>
        <w:rPr>
          <w:rFonts w:ascii="Arial" w:hAnsi="Arial" w:cs="Arial"/>
          <w:sz w:val="22"/>
          <w:szCs w:val="22"/>
        </w:rPr>
      </w:pPr>
      <w:r w:rsidRPr="0081648E">
        <w:rPr>
          <w:rFonts w:ascii="Arial" w:hAnsi="Arial" w:cs="Arial"/>
          <w:sz w:val="22"/>
          <w:szCs w:val="22"/>
        </w:rPr>
        <w:t>Línea</w:t>
      </w:r>
      <w:r w:rsidR="006B36A9" w:rsidRPr="0081648E">
        <w:rPr>
          <w:rFonts w:ascii="Arial" w:hAnsi="Arial" w:cs="Arial"/>
          <w:sz w:val="22"/>
          <w:szCs w:val="22"/>
        </w:rPr>
        <w:t xml:space="preserve"> 4 “Ayudas para promover la accesibilidad en los establecimientos comerciales y hosteleros”:</w:t>
      </w:r>
    </w:p>
    <w:p w:rsidR="007D713E" w:rsidRPr="00C430CB" w:rsidRDefault="007D713E" w:rsidP="002C2E20">
      <w:pPr>
        <w:jc w:val="both"/>
        <w:rPr>
          <w:rFonts w:ascii="Arial" w:hAnsi="Arial" w:cs="Arial"/>
          <w:sz w:val="22"/>
          <w:szCs w:val="22"/>
        </w:rPr>
      </w:pPr>
      <w:r w:rsidRPr="0081648E">
        <w:rPr>
          <w:rFonts w:ascii="Arial" w:hAnsi="Arial" w:cs="Arial"/>
          <w:sz w:val="22"/>
          <w:szCs w:val="22"/>
        </w:rPr>
        <w:t>No obstante</w:t>
      </w:r>
      <w:r w:rsidR="00170EF1" w:rsidRPr="0081648E">
        <w:rPr>
          <w:rFonts w:ascii="Arial" w:hAnsi="Arial" w:cs="Arial"/>
          <w:sz w:val="22"/>
          <w:szCs w:val="22"/>
        </w:rPr>
        <w:t xml:space="preserve"> lo anterior</w:t>
      </w:r>
      <w:r w:rsidRPr="0081648E">
        <w:rPr>
          <w:rFonts w:ascii="Arial" w:hAnsi="Arial" w:cs="Arial"/>
          <w:sz w:val="22"/>
          <w:szCs w:val="22"/>
        </w:rPr>
        <w:t xml:space="preserve">, en el caso de que alguna </w:t>
      </w:r>
      <w:r w:rsidR="00170EF1" w:rsidRPr="0081648E">
        <w:rPr>
          <w:rFonts w:ascii="Arial" w:hAnsi="Arial" w:cs="Arial"/>
          <w:sz w:val="22"/>
          <w:szCs w:val="22"/>
        </w:rPr>
        <w:t>entidad</w:t>
      </w:r>
      <w:r w:rsidRPr="0081648E">
        <w:rPr>
          <w:rFonts w:ascii="Arial" w:hAnsi="Arial" w:cs="Arial"/>
          <w:sz w:val="22"/>
          <w:szCs w:val="22"/>
        </w:rPr>
        <w:t xml:space="preserve"> formule solicitud de subvención para </w:t>
      </w:r>
      <w:r w:rsidR="00170EF1" w:rsidRPr="0081648E">
        <w:rPr>
          <w:rFonts w:ascii="Arial" w:hAnsi="Arial" w:cs="Arial"/>
          <w:sz w:val="22"/>
          <w:szCs w:val="22"/>
        </w:rPr>
        <w:t xml:space="preserve">la </w:t>
      </w:r>
      <w:r w:rsidRPr="0081648E">
        <w:rPr>
          <w:rFonts w:ascii="Arial" w:hAnsi="Arial" w:cs="Arial"/>
          <w:sz w:val="22"/>
          <w:szCs w:val="22"/>
        </w:rPr>
        <w:t>realiza</w:t>
      </w:r>
      <w:r w:rsidR="00170EF1" w:rsidRPr="0081648E">
        <w:rPr>
          <w:rFonts w:ascii="Arial" w:hAnsi="Arial" w:cs="Arial"/>
          <w:sz w:val="22"/>
          <w:szCs w:val="22"/>
        </w:rPr>
        <w:t>ción de</w:t>
      </w:r>
      <w:r w:rsidRPr="0081648E">
        <w:rPr>
          <w:rFonts w:ascii="Arial" w:hAnsi="Arial" w:cs="Arial"/>
          <w:sz w:val="22"/>
          <w:szCs w:val="22"/>
        </w:rPr>
        <w:t xml:space="preserve"> inversiones que posibiliten la accesibilidad universal en más de un establecimiento, el Ayuntamiento resolverá en primer lugar acerca de la concesión de ayuda para un establecimiento, quedando el resto de las solicitudes para otros establecimientos a resultas de </w:t>
      </w:r>
      <w:r w:rsidR="00170EF1" w:rsidRPr="0081648E">
        <w:rPr>
          <w:rFonts w:ascii="Arial" w:hAnsi="Arial" w:cs="Arial"/>
          <w:sz w:val="22"/>
          <w:szCs w:val="22"/>
        </w:rPr>
        <w:t xml:space="preserve">existencia de disponibilidad </w:t>
      </w:r>
      <w:r w:rsidRPr="0081648E">
        <w:rPr>
          <w:rFonts w:ascii="Arial" w:hAnsi="Arial" w:cs="Arial"/>
          <w:sz w:val="22"/>
          <w:szCs w:val="22"/>
        </w:rPr>
        <w:t xml:space="preserve">en la partida </w:t>
      </w:r>
      <w:r w:rsidR="00170EF1" w:rsidRPr="0081648E">
        <w:rPr>
          <w:rFonts w:ascii="Arial" w:hAnsi="Arial" w:cs="Arial"/>
          <w:sz w:val="22"/>
          <w:szCs w:val="22"/>
        </w:rPr>
        <w:t>presupuestaria. U</w:t>
      </w:r>
      <w:r w:rsidRPr="0081648E">
        <w:rPr>
          <w:rFonts w:ascii="Arial" w:hAnsi="Arial" w:cs="Arial"/>
          <w:sz w:val="22"/>
          <w:szCs w:val="22"/>
        </w:rPr>
        <w:t xml:space="preserve">na vez resueltas todas las peticiones formuladas </w:t>
      </w:r>
      <w:r w:rsidR="00170EF1" w:rsidRPr="0081648E">
        <w:rPr>
          <w:rFonts w:ascii="Arial" w:hAnsi="Arial" w:cs="Arial"/>
          <w:sz w:val="22"/>
          <w:szCs w:val="22"/>
        </w:rPr>
        <w:t>para un</w:t>
      </w:r>
      <w:r w:rsidRPr="0081648E">
        <w:rPr>
          <w:rFonts w:ascii="Arial" w:hAnsi="Arial" w:cs="Arial"/>
          <w:sz w:val="22"/>
          <w:szCs w:val="22"/>
        </w:rPr>
        <w:t xml:space="preserve"> único </w:t>
      </w:r>
      <w:r w:rsidR="00170EF1" w:rsidRPr="0081648E">
        <w:rPr>
          <w:rFonts w:ascii="Arial" w:hAnsi="Arial" w:cs="Arial"/>
          <w:sz w:val="22"/>
          <w:szCs w:val="22"/>
        </w:rPr>
        <w:t>establecimiento por entidad</w:t>
      </w:r>
      <w:r w:rsidRPr="0081648E">
        <w:rPr>
          <w:rFonts w:ascii="Arial" w:hAnsi="Arial" w:cs="Arial"/>
          <w:sz w:val="22"/>
          <w:szCs w:val="22"/>
        </w:rPr>
        <w:t>, se analizará de nuevo la petición de más de una ayuda, por orden cronológico de entrada.</w:t>
      </w:r>
    </w:p>
    <w:p w:rsidR="003C2168" w:rsidRPr="001A1443" w:rsidRDefault="00C01F45" w:rsidP="001A1443">
      <w:pPr>
        <w:pStyle w:val="Ttulo4"/>
        <w:ind w:left="1276" w:hanging="1276"/>
      </w:pPr>
      <w:r w:rsidRPr="001A1443">
        <w:t xml:space="preserve">Instrucción y </w:t>
      </w:r>
      <w:r w:rsidR="00F14555" w:rsidRPr="001A1443">
        <w:t>resolución</w:t>
      </w:r>
    </w:p>
    <w:p w:rsidR="00DF59FB" w:rsidRPr="00B649F3" w:rsidRDefault="00DF59FB" w:rsidP="00C01F45">
      <w:pPr>
        <w:jc w:val="both"/>
        <w:rPr>
          <w:rFonts w:ascii="Arial" w:hAnsi="Arial" w:cs="Arial"/>
          <w:sz w:val="22"/>
          <w:szCs w:val="22"/>
        </w:rPr>
      </w:pPr>
      <w:r w:rsidRPr="00B649F3">
        <w:rPr>
          <w:rFonts w:ascii="Arial" w:hAnsi="Arial" w:cs="Arial"/>
          <w:sz w:val="22"/>
          <w:szCs w:val="22"/>
        </w:rPr>
        <w:t>Competerá a Behargintza Sestao, la tramitación de las subvenciones contempladas en la presente convocatoria, así como la realización de una propuesta de resolución</w:t>
      </w:r>
      <w:r w:rsidR="00F241CD">
        <w:rPr>
          <w:rFonts w:ascii="Arial" w:hAnsi="Arial" w:cs="Arial"/>
          <w:sz w:val="22"/>
          <w:szCs w:val="22"/>
        </w:rPr>
        <w:t>.</w:t>
      </w:r>
    </w:p>
    <w:p w:rsidR="00DF59FB" w:rsidRPr="00B649F3" w:rsidRDefault="00DF59FB" w:rsidP="00C01F45">
      <w:pPr>
        <w:jc w:val="both"/>
        <w:rPr>
          <w:rFonts w:ascii="Arial" w:hAnsi="Arial" w:cs="Arial"/>
          <w:sz w:val="22"/>
          <w:szCs w:val="22"/>
        </w:rPr>
      </w:pPr>
    </w:p>
    <w:p w:rsidR="00C01F45" w:rsidRPr="00B649F3" w:rsidRDefault="00C01F45" w:rsidP="00C01F45">
      <w:pPr>
        <w:jc w:val="both"/>
        <w:rPr>
          <w:rFonts w:ascii="Arial" w:hAnsi="Arial" w:cs="Arial"/>
          <w:sz w:val="22"/>
          <w:szCs w:val="22"/>
        </w:rPr>
      </w:pPr>
      <w:r w:rsidRPr="00B649F3">
        <w:rPr>
          <w:rFonts w:ascii="Arial" w:hAnsi="Arial" w:cs="Arial"/>
          <w:sz w:val="22"/>
          <w:szCs w:val="22"/>
        </w:rPr>
        <w:t xml:space="preserve">El Órgano competente para dictar la correspondiente Resolución será </w:t>
      </w:r>
      <w:r w:rsidR="00F241CD">
        <w:rPr>
          <w:rFonts w:ascii="Arial" w:hAnsi="Arial" w:cs="Arial"/>
          <w:sz w:val="22"/>
          <w:szCs w:val="22"/>
        </w:rPr>
        <w:t>la Sra.</w:t>
      </w:r>
      <w:r w:rsidRPr="00B649F3">
        <w:rPr>
          <w:rFonts w:ascii="Arial" w:hAnsi="Arial" w:cs="Arial"/>
          <w:sz w:val="22"/>
          <w:szCs w:val="22"/>
        </w:rPr>
        <w:t xml:space="preserve"> Alcalde</w:t>
      </w:r>
      <w:r w:rsidR="00F241CD">
        <w:rPr>
          <w:rFonts w:ascii="Arial" w:hAnsi="Arial" w:cs="Arial"/>
          <w:sz w:val="22"/>
          <w:szCs w:val="22"/>
        </w:rPr>
        <w:t>sa</w:t>
      </w:r>
      <w:r w:rsidRPr="00B649F3">
        <w:rPr>
          <w:rFonts w:ascii="Arial" w:hAnsi="Arial" w:cs="Arial"/>
          <w:sz w:val="22"/>
          <w:szCs w:val="22"/>
        </w:rPr>
        <w:t xml:space="preserve"> – President</w:t>
      </w:r>
      <w:r w:rsidR="00F241CD">
        <w:rPr>
          <w:rFonts w:ascii="Arial" w:hAnsi="Arial" w:cs="Arial"/>
          <w:sz w:val="22"/>
          <w:szCs w:val="22"/>
        </w:rPr>
        <w:t>a</w:t>
      </w:r>
      <w:r w:rsidRPr="00B649F3">
        <w:rPr>
          <w:rFonts w:ascii="Arial" w:hAnsi="Arial" w:cs="Arial"/>
          <w:sz w:val="22"/>
          <w:szCs w:val="22"/>
        </w:rPr>
        <w:t xml:space="preserve"> del Ayuntamiento de Sestao.</w:t>
      </w:r>
    </w:p>
    <w:p w:rsidR="00C01F45" w:rsidRPr="00B649F3" w:rsidRDefault="00C01F45" w:rsidP="00C01F45">
      <w:pPr>
        <w:jc w:val="both"/>
        <w:rPr>
          <w:rFonts w:ascii="Arial" w:hAnsi="Arial" w:cs="Arial"/>
          <w:sz w:val="22"/>
          <w:szCs w:val="22"/>
        </w:rPr>
      </w:pPr>
    </w:p>
    <w:p w:rsidR="003C2168" w:rsidRPr="00B649F3" w:rsidRDefault="00C01F45" w:rsidP="00C01F45">
      <w:pPr>
        <w:jc w:val="both"/>
        <w:rPr>
          <w:rFonts w:ascii="Arial" w:hAnsi="Arial" w:cs="Arial"/>
          <w:sz w:val="22"/>
          <w:szCs w:val="22"/>
        </w:rPr>
      </w:pPr>
      <w:r w:rsidRPr="00B649F3">
        <w:rPr>
          <w:rFonts w:ascii="Arial" w:hAnsi="Arial" w:cs="Arial"/>
          <w:sz w:val="22"/>
          <w:szCs w:val="22"/>
        </w:rPr>
        <w:t xml:space="preserve">La resolución del procedimiento se notificará de conformidad con lo previsto en la Ley 39/2015 de 1 de octubre del Procedimiento Administrativo Común de las Administraciones Públicas y todo ello, sin perjuicio de la publicación de las subvenciones concedidas en la Base de Datos Nacional de Subvenciones (en adelante BDNS) y en el Portal de Transparencia “Sestao </w:t>
      </w:r>
      <w:proofErr w:type="spellStart"/>
      <w:r w:rsidRPr="00B649F3">
        <w:rPr>
          <w:rFonts w:ascii="Arial" w:hAnsi="Arial" w:cs="Arial"/>
          <w:sz w:val="22"/>
          <w:szCs w:val="22"/>
        </w:rPr>
        <w:t>Zabaltzen</w:t>
      </w:r>
      <w:proofErr w:type="spellEnd"/>
      <w:r w:rsidRPr="00B649F3">
        <w:rPr>
          <w:rFonts w:ascii="Arial" w:hAnsi="Arial" w:cs="Arial"/>
          <w:sz w:val="22"/>
          <w:szCs w:val="22"/>
        </w:rPr>
        <w:t>” del Ayuntamiento de Sestao.</w:t>
      </w:r>
      <w:r w:rsidR="00071E77" w:rsidRPr="00B649F3">
        <w:rPr>
          <w:rFonts w:ascii="Arial" w:hAnsi="Arial" w:cs="Arial"/>
          <w:sz w:val="22"/>
          <w:szCs w:val="22"/>
        </w:rPr>
        <w:t xml:space="preserve"> </w:t>
      </w:r>
    </w:p>
    <w:p w:rsidR="00E540AB" w:rsidRPr="001A1443" w:rsidRDefault="00E540AB" w:rsidP="001A1443">
      <w:pPr>
        <w:pStyle w:val="Ttulo4"/>
        <w:ind w:left="1276" w:hanging="1276"/>
      </w:pPr>
      <w:r w:rsidRPr="001A1443">
        <w:t>C</w:t>
      </w:r>
      <w:r w:rsidR="003C2168" w:rsidRPr="001A1443">
        <w:t>ompatibilidad</w:t>
      </w:r>
      <w:r w:rsidRPr="001A1443">
        <w:t xml:space="preserve"> con otras </w:t>
      </w:r>
      <w:r w:rsidR="003C2168" w:rsidRPr="001A1443">
        <w:t>subvenciones</w:t>
      </w:r>
    </w:p>
    <w:p w:rsidR="00A1512F" w:rsidRPr="00B649F3" w:rsidRDefault="00A1512F" w:rsidP="00A1512F">
      <w:pPr>
        <w:spacing w:after="120"/>
        <w:jc w:val="both"/>
        <w:rPr>
          <w:rFonts w:ascii="Arial" w:hAnsi="Arial" w:cs="Arial"/>
          <w:sz w:val="22"/>
          <w:szCs w:val="22"/>
        </w:rPr>
      </w:pPr>
      <w:r w:rsidRPr="00B649F3">
        <w:rPr>
          <w:rFonts w:ascii="Arial" w:hAnsi="Arial" w:cs="Arial"/>
          <w:sz w:val="22"/>
          <w:szCs w:val="22"/>
        </w:rPr>
        <w:t xml:space="preserve">1.- Las ayudas previstas en la línea 2 </w:t>
      </w:r>
      <w:r w:rsidR="00D8004A" w:rsidRPr="00B649F3">
        <w:rPr>
          <w:rFonts w:ascii="Arial" w:hAnsi="Arial" w:cs="Arial"/>
          <w:sz w:val="22"/>
          <w:szCs w:val="22"/>
        </w:rPr>
        <w:t xml:space="preserve">de esta Convocatoria </w:t>
      </w:r>
      <w:r w:rsidRPr="00B649F3">
        <w:rPr>
          <w:rFonts w:ascii="Arial" w:hAnsi="Arial" w:cs="Arial"/>
          <w:sz w:val="22"/>
          <w:szCs w:val="22"/>
        </w:rPr>
        <w:t>serán incompatibles con la obtención de cualquier otro tipo de subvención o ayuda por el mismo concepto y finalidad, que le sean otorgadas por otras Administraciones o Entidades públicas y/o privadas, excepto las bonificaciones otorgadas por la Seguridad Social</w:t>
      </w:r>
      <w:r w:rsidR="0038728B">
        <w:rPr>
          <w:rFonts w:ascii="Arial" w:hAnsi="Arial" w:cs="Arial"/>
          <w:sz w:val="22"/>
          <w:szCs w:val="22"/>
        </w:rPr>
        <w:t>.</w:t>
      </w:r>
    </w:p>
    <w:p w:rsidR="00D8004A" w:rsidRPr="00B649F3" w:rsidRDefault="00D8004A" w:rsidP="00E74B16">
      <w:pPr>
        <w:spacing w:after="120"/>
        <w:jc w:val="both"/>
        <w:rPr>
          <w:rFonts w:ascii="Arial" w:hAnsi="Arial" w:cs="Arial"/>
          <w:sz w:val="22"/>
          <w:szCs w:val="22"/>
        </w:rPr>
      </w:pPr>
      <w:r w:rsidRPr="00B649F3">
        <w:rPr>
          <w:rFonts w:ascii="Arial" w:hAnsi="Arial" w:cs="Arial"/>
          <w:sz w:val="22"/>
          <w:szCs w:val="22"/>
        </w:rPr>
        <w:t>2.- L</w:t>
      </w:r>
      <w:r w:rsidR="002D406D">
        <w:rPr>
          <w:rFonts w:ascii="Arial" w:hAnsi="Arial" w:cs="Arial"/>
          <w:sz w:val="22"/>
          <w:szCs w:val="22"/>
        </w:rPr>
        <w:t xml:space="preserve">os gastos y/o </w:t>
      </w:r>
      <w:r w:rsidRPr="00B649F3">
        <w:rPr>
          <w:rFonts w:ascii="Arial" w:hAnsi="Arial" w:cs="Arial"/>
          <w:sz w:val="22"/>
          <w:szCs w:val="22"/>
        </w:rPr>
        <w:t xml:space="preserve">inversiones de las </w:t>
      </w:r>
      <w:r w:rsidR="00225A5A">
        <w:rPr>
          <w:rFonts w:ascii="Arial" w:hAnsi="Arial" w:cs="Arial"/>
          <w:sz w:val="22"/>
          <w:szCs w:val="22"/>
        </w:rPr>
        <w:t>entidades beneficiarias</w:t>
      </w:r>
      <w:r w:rsidRPr="00B649F3">
        <w:rPr>
          <w:rFonts w:ascii="Arial" w:hAnsi="Arial" w:cs="Arial"/>
          <w:sz w:val="22"/>
          <w:szCs w:val="22"/>
        </w:rPr>
        <w:t xml:space="preserve"> que se acojan a las líneas </w:t>
      </w:r>
      <w:r w:rsidR="002D406D">
        <w:rPr>
          <w:rFonts w:ascii="Arial" w:hAnsi="Arial" w:cs="Arial"/>
          <w:sz w:val="22"/>
          <w:szCs w:val="22"/>
        </w:rPr>
        <w:t xml:space="preserve">1, </w:t>
      </w:r>
      <w:r w:rsidRPr="00B649F3">
        <w:rPr>
          <w:rFonts w:ascii="Arial" w:hAnsi="Arial" w:cs="Arial"/>
          <w:sz w:val="22"/>
          <w:szCs w:val="22"/>
        </w:rPr>
        <w:t xml:space="preserve">3 y 4 de ayudas previstas en la presente Convocatoria no podrán recibir otras ayudas, cualquiera que sea su naturaleza y el Órgano o Administración que las conceda que, acumuladas a las derivadas de la presente Convocatoria, superen el coste de la inversión subvencionada por las presentes Bases. </w:t>
      </w:r>
    </w:p>
    <w:p w:rsidR="00D8004A" w:rsidRPr="00B649F3" w:rsidRDefault="00E74B16" w:rsidP="00E74B16">
      <w:pPr>
        <w:spacing w:after="120"/>
        <w:jc w:val="both"/>
        <w:rPr>
          <w:rFonts w:ascii="Arial" w:hAnsi="Arial" w:cs="Arial"/>
          <w:sz w:val="22"/>
          <w:szCs w:val="22"/>
        </w:rPr>
      </w:pPr>
      <w:r w:rsidRPr="00B649F3">
        <w:rPr>
          <w:rFonts w:ascii="Arial" w:hAnsi="Arial" w:cs="Arial"/>
          <w:sz w:val="22"/>
          <w:szCs w:val="22"/>
        </w:rPr>
        <w:t xml:space="preserve">Serán directamente deducibles de las ayudas concedidas, con base a lo dispuesto en la presente Convocatoria, cualesquiera otras otorgadas por Órganos o Administraciones en los que se contemple la misma finalidad en cuanto a activos subvencionables, en los supuestos que se alcancen los límites máximos señalados en el número anterior. </w:t>
      </w:r>
    </w:p>
    <w:p w:rsidR="00D8004A" w:rsidRPr="00B649F3" w:rsidRDefault="00E74B16" w:rsidP="00E74B16">
      <w:pPr>
        <w:spacing w:after="120"/>
        <w:jc w:val="both"/>
        <w:rPr>
          <w:rFonts w:ascii="Arial" w:hAnsi="Arial" w:cs="Arial"/>
          <w:sz w:val="22"/>
          <w:szCs w:val="22"/>
        </w:rPr>
      </w:pPr>
      <w:r w:rsidRPr="00B649F3">
        <w:rPr>
          <w:rFonts w:ascii="Arial" w:hAnsi="Arial" w:cs="Arial"/>
          <w:sz w:val="22"/>
          <w:szCs w:val="22"/>
        </w:rPr>
        <w:t xml:space="preserve">3.- </w:t>
      </w:r>
      <w:r w:rsidR="00D8004A" w:rsidRPr="00B649F3">
        <w:rPr>
          <w:rFonts w:ascii="Arial" w:hAnsi="Arial" w:cs="Arial"/>
          <w:sz w:val="22"/>
          <w:szCs w:val="22"/>
        </w:rPr>
        <w:t xml:space="preserve">El mismo concepto no podrá presentarse a dos líneas </w:t>
      </w:r>
      <w:r w:rsidRPr="00B649F3">
        <w:rPr>
          <w:rFonts w:ascii="Arial" w:hAnsi="Arial" w:cs="Arial"/>
          <w:sz w:val="22"/>
          <w:szCs w:val="22"/>
        </w:rPr>
        <w:t>de ayudas</w:t>
      </w:r>
      <w:r w:rsidR="00D8004A" w:rsidRPr="00B649F3">
        <w:rPr>
          <w:rFonts w:ascii="Arial" w:hAnsi="Arial" w:cs="Arial"/>
          <w:sz w:val="22"/>
          <w:szCs w:val="22"/>
        </w:rPr>
        <w:t xml:space="preserve"> de esta convocatoria o de otras ayudas del Ayuntamiento de Sestao.</w:t>
      </w:r>
    </w:p>
    <w:p w:rsidR="00A1512F" w:rsidRPr="00B649F3" w:rsidRDefault="00E74B16" w:rsidP="00A1512F">
      <w:pPr>
        <w:spacing w:after="120"/>
        <w:jc w:val="both"/>
        <w:rPr>
          <w:rFonts w:ascii="Arial" w:hAnsi="Arial" w:cs="Arial"/>
          <w:sz w:val="22"/>
          <w:szCs w:val="22"/>
        </w:rPr>
      </w:pPr>
      <w:r w:rsidRPr="00B649F3">
        <w:rPr>
          <w:rFonts w:ascii="Arial" w:hAnsi="Arial" w:cs="Arial"/>
          <w:sz w:val="22"/>
          <w:szCs w:val="22"/>
        </w:rPr>
        <w:lastRenderedPageBreak/>
        <w:t>4</w:t>
      </w:r>
      <w:r w:rsidR="00A1512F" w:rsidRPr="00B649F3">
        <w:rPr>
          <w:rFonts w:ascii="Arial" w:hAnsi="Arial" w:cs="Arial"/>
          <w:sz w:val="22"/>
          <w:szCs w:val="22"/>
        </w:rPr>
        <w:t>.- Las ayudas establecidas en las presentes Bases, respetarán las reglas de «</w:t>
      </w:r>
      <w:proofErr w:type="spellStart"/>
      <w:r w:rsidR="00A1512F" w:rsidRPr="00B649F3">
        <w:rPr>
          <w:rFonts w:ascii="Arial" w:hAnsi="Arial" w:cs="Arial"/>
          <w:sz w:val="22"/>
          <w:szCs w:val="22"/>
        </w:rPr>
        <w:t>minimis</w:t>
      </w:r>
      <w:proofErr w:type="spellEnd"/>
      <w:r w:rsidR="00A1512F" w:rsidRPr="00B649F3">
        <w:rPr>
          <w:rFonts w:ascii="Arial" w:hAnsi="Arial" w:cs="Arial"/>
          <w:sz w:val="22"/>
          <w:szCs w:val="22"/>
        </w:rPr>
        <w:t>» establecidas en el Reglamento CE nº</w:t>
      </w:r>
      <w:r w:rsidR="002D406D">
        <w:rPr>
          <w:rFonts w:ascii="Arial" w:hAnsi="Arial" w:cs="Arial"/>
          <w:sz w:val="22"/>
          <w:szCs w:val="22"/>
        </w:rPr>
        <w:t>.</w:t>
      </w:r>
      <w:r w:rsidR="00A1512F" w:rsidRPr="00B649F3">
        <w:rPr>
          <w:rFonts w:ascii="Arial" w:hAnsi="Arial" w:cs="Arial"/>
          <w:sz w:val="22"/>
          <w:szCs w:val="22"/>
        </w:rPr>
        <w:t xml:space="preserve"> 1407/2013, de la Comisión de 18 de diciembre de 2013 relativo a la aplicación de los artículos 107 y 108 del Tratado de Funcionamiento de la Unión Europea a las ayudas de «</w:t>
      </w:r>
      <w:proofErr w:type="spellStart"/>
      <w:r w:rsidR="00A1512F" w:rsidRPr="00B649F3">
        <w:rPr>
          <w:rFonts w:ascii="Arial" w:hAnsi="Arial" w:cs="Arial"/>
          <w:sz w:val="22"/>
          <w:szCs w:val="22"/>
        </w:rPr>
        <w:t>minimis</w:t>
      </w:r>
      <w:proofErr w:type="spellEnd"/>
      <w:r w:rsidR="00A1512F" w:rsidRPr="00B649F3">
        <w:rPr>
          <w:rFonts w:ascii="Arial" w:hAnsi="Arial" w:cs="Arial"/>
          <w:sz w:val="22"/>
          <w:szCs w:val="22"/>
        </w:rPr>
        <w:t xml:space="preserve">», u otras directrices o disposiciones emanadas al efecto en el marco de la Unión Europea. </w:t>
      </w:r>
    </w:p>
    <w:p w:rsidR="00836FD7" w:rsidRPr="001A1443" w:rsidRDefault="00836FD7" w:rsidP="001A1443">
      <w:pPr>
        <w:pStyle w:val="Ttulo4"/>
        <w:ind w:left="1276" w:hanging="1276"/>
      </w:pPr>
      <w:r w:rsidRPr="001A1443">
        <w:t>Obligaciones de las entidades beneficiarias</w:t>
      </w:r>
    </w:p>
    <w:p w:rsidR="003236AF" w:rsidRPr="00B649F3" w:rsidRDefault="003236AF" w:rsidP="003236AF">
      <w:pPr>
        <w:spacing w:after="120"/>
        <w:jc w:val="both"/>
        <w:rPr>
          <w:rFonts w:ascii="Arial" w:hAnsi="Arial" w:cs="Arial"/>
          <w:sz w:val="22"/>
          <w:szCs w:val="22"/>
        </w:rPr>
      </w:pPr>
      <w:r w:rsidRPr="00B649F3">
        <w:rPr>
          <w:rFonts w:ascii="Arial" w:hAnsi="Arial" w:cs="Arial"/>
          <w:sz w:val="22"/>
          <w:szCs w:val="22"/>
        </w:rPr>
        <w:t>Constituyen obligaciones de las personas físicas y/o jurídicas beneficiarias de las subvenciones reguladas en las presentes Bases:</w:t>
      </w:r>
    </w:p>
    <w:p w:rsidR="007979B9" w:rsidRPr="00B649F3" w:rsidRDefault="007979B9" w:rsidP="0081648E">
      <w:pPr>
        <w:pStyle w:val="Prrafodelista"/>
        <w:numPr>
          <w:ilvl w:val="0"/>
          <w:numId w:val="15"/>
        </w:numPr>
        <w:spacing w:before="240" w:after="120"/>
        <w:ind w:left="284" w:hanging="284"/>
        <w:contextualSpacing w:val="0"/>
        <w:jc w:val="both"/>
        <w:rPr>
          <w:rFonts w:ascii="Arial" w:hAnsi="Arial" w:cs="Arial"/>
          <w:sz w:val="22"/>
          <w:szCs w:val="22"/>
        </w:rPr>
      </w:pPr>
      <w:r w:rsidRPr="00B649F3">
        <w:rPr>
          <w:rFonts w:ascii="Arial" w:hAnsi="Arial" w:cs="Arial"/>
          <w:sz w:val="22"/>
          <w:szCs w:val="22"/>
        </w:rPr>
        <w:t>Generales para todas las líneas de ayudas:</w:t>
      </w:r>
    </w:p>
    <w:p w:rsidR="003236AF" w:rsidRPr="00B649F3" w:rsidRDefault="003236AF" w:rsidP="00043B3E">
      <w:pPr>
        <w:numPr>
          <w:ilvl w:val="0"/>
          <w:numId w:val="14"/>
        </w:numPr>
        <w:spacing w:after="60"/>
        <w:ind w:left="641" w:hanging="357"/>
        <w:jc w:val="both"/>
        <w:rPr>
          <w:rFonts w:ascii="Arial" w:hAnsi="Arial" w:cs="Arial"/>
          <w:sz w:val="22"/>
          <w:szCs w:val="22"/>
        </w:rPr>
      </w:pPr>
      <w:r w:rsidRPr="00B649F3">
        <w:rPr>
          <w:rFonts w:ascii="Arial" w:hAnsi="Arial" w:cs="Arial"/>
          <w:sz w:val="22"/>
          <w:szCs w:val="22"/>
        </w:rPr>
        <w:t>Someterse a las actuaciones de comprobación que estime oportunas el Ayuntamiento de Sestao, aportando cuanta información o documentación relacionada con el proyecto subvencionado le sea requerida.</w:t>
      </w:r>
    </w:p>
    <w:p w:rsidR="003236AF" w:rsidRPr="00B649F3" w:rsidRDefault="003236AF" w:rsidP="00043B3E">
      <w:pPr>
        <w:numPr>
          <w:ilvl w:val="0"/>
          <w:numId w:val="14"/>
        </w:numPr>
        <w:spacing w:after="60"/>
        <w:ind w:left="641" w:hanging="357"/>
        <w:jc w:val="both"/>
        <w:rPr>
          <w:rFonts w:ascii="Arial" w:hAnsi="Arial" w:cs="Arial"/>
          <w:sz w:val="22"/>
          <w:szCs w:val="22"/>
        </w:rPr>
      </w:pPr>
      <w:r w:rsidRPr="00B649F3">
        <w:rPr>
          <w:rFonts w:ascii="Arial" w:hAnsi="Arial" w:cs="Arial"/>
          <w:sz w:val="22"/>
          <w:szCs w:val="22"/>
        </w:rPr>
        <w:t xml:space="preserve">Comunicar al Ayuntamiento de Sestao la modificación de cualquier circunstancia que hubiese sido tenida en cuenta para la concesión de la subvención. </w:t>
      </w:r>
    </w:p>
    <w:p w:rsidR="003236AF" w:rsidRPr="00B649F3" w:rsidRDefault="003236AF" w:rsidP="00043B3E">
      <w:pPr>
        <w:numPr>
          <w:ilvl w:val="0"/>
          <w:numId w:val="14"/>
        </w:numPr>
        <w:spacing w:after="60"/>
        <w:ind w:left="641" w:hanging="357"/>
        <w:jc w:val="both"/>
        <w:rPr>
          <w:rFonts w:ascii="Arial" w:hAnsi="Arial" w:cs="Arial"/>
          <w:sz w:val="22"/>
          <w:szCs w:val="22"/>
        </w:rPr>
      </w:pPr>
      <w:r w:rsidRPr="00B649F3">
        <w:rPr>
          <w:rFonts w:ascii="Arial" w:hAnsi="Arial" w:cs="Arial"/>
          <w:sz w:val="22"/>
          <w:szCs w:val="22"/>
        </w:rPr>
        <w:t>Facilitar a</w:t>
      </w:r>
      <w:r w:rsidR="006E3EEC">
        <w:rPr>
          <w:rFonts w:ascii="Arial" w:hAnsi="Arial" w:cs="Arial"/>
          <w:sz w:val="22"/>
          <w:szCs w:val="22"/>
        </w:rPr>
        <w:t xml:space="preserve"> </w:t>
      </w:r>
      <w:r w:rsidRPr="00B649F3">
        <w:rPr>
          <w:rFonts w:ascii="Arial" w:hAnsi="Arial" w:cs="Arial"/>
          <w:sz w:val="22"/>
          <w:szCs w:val="22"/>
        </w:rPr>
        <w:t>Behargintza Sestao cuanta información y/o documentación complementaria se considere necesaria para la comprensión y evaluación de la solicitud de ayuda.</w:t>
      </w:r>
    </w:p>
    <w:p w:rsidR="003236AF" w:rsidRPr="00B649F3" w:rsidRDefault="003236AF" w:rsidP="00043B3E">
      <w:pPr>
        <w:numPr>
          <w:ilvl w:val="0"/>
          <w:numId w:val="14"/>
        </w:numPr>
        <w:spacing w:after="60"/>
        <w:jc w:val="both"/>
        <w:rPr>
          <w:rFonts w:ascii="Arial" w:hAnsi="Arial" w:cs="Arial"/>
          <w:sz w:val="22"/>
          <w:szCs w:val="22"/>
        </w:rPr>
      </w:pPr>
      <w:r w:rsidRPr="00B649F3">
        <w:rPr>
          <w:rFonts w:ascii="Arial" w:hAnsi="Arial" w:cs="Arial"/>
          <w:sz w:val="22"/>
          <w:szCs w:val="22"/>
        </w:rPr>
        <w:t xml:space="preserve">Informar al Ayuntamiento de Sestao de las subvenciones que pueda recibir de otros organismos públicos o privados por los mismos gastos subvencionados por esta convocatoria. Esta comunicación deberá efectuarse por escrito en el plazo de </w:t>
      </w:r>
      <w:r w:rsidR="002D406D">
        <w:rPr>
          <w:rFonts w:ascii="Arial" w:hAnsi="Arial" w:cs="Arial"/>
          <w:sz w:val="22"/>
          <w:szCs w:val="22"/>
        </w:rPr>
        <w:t>10</w:t>
      </w:r>
      <w:r w:rsidRPr="00B649F3">
        <w:rPr>
          <w:rFonts w:ascii="Arial" w:hAnsi="Arial" w:cs="Arial"/>
          <w:sz w:val="22"/>
          <w:szCs w:val="22"/>
        </w:rPr>
        <w:t xml:space="preserve"> días desde que se conozca. </w:t>
      </w:r>
    </w:p>
    <w:p w:rsidR="003236AF" w:rsidRPr="00B649F3" w:rsidRDefault="003236AF" w:rsidP="00043B3E">
      <w:pPr>
        <w:numPr>
          <w:ilvl w:val="0"/>
          <w:numId w:val="14"/>
        </w:numPr>
        <w:spacing w:after="60"/>
        <w:ind w:left="641" w:hanging="357"/>
        <w:jc w:val="both"/>
        <w:rPr>
          <w:rFonts w:ascii="Arial" w:hAnsi="Arial" w:cs="Arial"/>
          <w:sz w:val="22"/>
          <w:szCs w:val="22"/>
        </w:rPr>
      </w:pPr>
      <w:r w:rsidRPr="00B649F3">
        <w:rPr>
          <w:rFonts w:ascii="Arial" w:hAnsi="Arial" w:cs="Arial"/>
          <w:sz w:val="22"/>
          <w:szCs w:val="22"/>
        </w:rPr>
        <w:t>Proceder al reintegro de los fondos percibidos en los supuestos de incumplimiento conforme a lo que establece la presente convocatoria.</w:t>
      </w:r>
    </w:p>
    <w:p w:rsidR="003236AF" w:rsidRPr="00B649F3" w:rsidRDefault="003236AF" w:rsidP="00043B3E">
      <w:pPr>
        <w:numPr>
          <w:ilvl w:val="0"/>
          <w:numId w:val="14"/>
        </w:numPr>
        <w:spacing w:after="60"/>
        <w:jc w:val="both"/>
        <w:rPr>
          <w:rFonts w:ascii="Arial" w:hAnsi="Arial" w:cs="Arial"/>
          <w:sz w:val="22"/>
          <w:szCs w:val="22"/>
        </w:rPr>
      </w:pPr>
      <w:r w:rsidRPr="00B649F3">
        <w:rPr>
          <w:rFonts w:ascii="Arial" w:hAnsi="Arial" w:cs="Arial"/>
          <w:sz w:val="22"/>
          <w:szCs w:val="22"/>
        </w:rPr>
        <w:t>Conservar los documentos y las facturas justificativas de la aplicación de los fondos percibidos, incluida la documentación electrónica, en tanto puedan ser objeto de comprobación y control del Ayuntamiento de Sestao durante, al menos, un periodo de 4 años a partir del día siguiente a la justificación final de la actividad subvencionada.</w:t>
      </w:r>
    </w:p>
    <w:p w:rsidR="007979B9" w:rsidRPr="00B649F3" w:rsidRDefault="007979B9" w:rsidP="0081648E">
      <w:pPr>
        <w:pStyle w:val="Prrafodelista"/>
        <w:numPr>
          <w:ilvl w:val="0"/>
          <w:numId w:val="15"/>
        </w:numPr>
        <w:spacing w:before="240" w:after="120"/>
        <w:ind w:left="284" w:hanging="284"/>
        <w:contextualSpacing w:val="0"/>
        <w:jc w:val="both"/>
        <w:rPr>
          <w:rFonts w:ascii="Arial" w:hAnsi="Arial" w:cs="Arial"/>
          <w:sz w:val="22"/>
          <w:szCs w:val="22"/>
        </w:rPr>
      </w:pPr>
      <w:r w:rsidRPr="00B649F3">
        <w:rPr>
          <w:rFonts w:ascii="Arial" w:hAnsi="Arial" w:cs="Arial"/>
          <w:sz w:val="22"/>
          <w:szCs w:val="22"/>
        </w:rPr>
        <w:t>Específicas:</w:t>
      </w:r>
    </w:p>
    <w:p w:rsidR="003236AF" w:rsidRPr="004F1E7F" w:rsidRDefault="007979B9" w:rsidP="00043B3E">
      <w:pPr>
        <w:numPr>
          <w:ilvl w:val="0"/>
          <w:numId w:val="16"/>
        </w:numPr>
        <w:spacing w:after="60"/>
        <w:jc w:val="both"/>
        <w:rPr>
          <w:rFonts w:ascii="Arial" w:hAnsi="Arial" w:cs="Arial"/>
          <w:sz w:val="22"/>
          <w:szCs w:val="22"/>
        </w:rPr>
      </w:pPr>
      <w:r w:rsidRPr="00B649F3">
        <w:rPr>
          <w:rFonts w:ascii="Arial" w:hAnsi="Arial" w:cs="Arial"/>
          <w:sz w:val="22"/>
          <w:szCs w:val="22"/>
        </w:rPr>
        <w:t xml:space="preserve">Línea 1: </w:t>
      </w:r>
      <w:r w:rsidR="003236AF" w:rsidRPr="004F1E7F">
        <w:rPr>
          <w:rFonts w:ascii="Arial" w:hAnsi="Arial" w:cs="Arial"/>
          <w:sz w:val="22"/>
          <w:szCs w:val="22"/>
        </w:rPr>
        <w:t>Mantener la actividad de la empresa y los activos objeto de subvención al menos 12 meses desde el alta en el IAE, salvo que se expongan motivos objetivos y justificados a valorar por el Ayuntamiento de Sestao.</w:t>
      </w:r>
    </w:p>
    <w:p w:rsidR="003236AF" w:rsidRPr="004F1E7F" w:rsidRDefault="007979B9" w:rsidP="00043B3E">
      <w:pPr>
        <w:numPr>
          <w:ilvl w:val="0"/>
          <w:numId w:val="16"/>
        </w:numPr>
        <w:spacing w:after="60"/>
        <w:jc w:val="both"/>
        <w:rPr>
          <w:rFonts w:ascii="Arial" w:hAnsi="Arial" w:cs="Arial"/>
          <w:sz w:val="22"/>
          <w:szCs w:val="22"/>
        </w:rPr>
      </w:pPr>
      <w:r w:rsidRPr="004F1E7F">
        <w:rPr>
          <w:rFonts w:ascii="Arial" w:hAnsi="Arial" w:cs="Arial"/>
          <w:sz w:val="22"/>
          <w:szCs w:val="22"/>
        </w:rPr>
        <w:t xml:space="preserve">Línea 2: </w:t>
      </w:r>
      <w:r w:rsidR="003236AF" w:rsidRPr="004F1E7F">
        <w:rPr>
          <w:rFonts w:ascii="Arial" w:hAnsi="Arial" w:cs="Arial"/>
          <w:sz w:val="22"/>
          <w:szCs w:val="22"/>
        </w:rPr>
        <w:t xml:space="preserve">Mantener la estabilidad laboral del trabajador/a durante el periodo establecido en la solicitud de ayuda. </w:t>
      </w:r>
    </w:p>
    <w:p w:rsidR="003236AF" w:rsidRPr="00B649F3" w:rsidRDefault="007979B9" w:rsidP="00043B3E">
      <w:pPr>
        <w:numPr>
          <w:ilvl w:val="0"/>
          <w:numId w:val="16"/>
        </w:numPr>
        <w:spacing w:after="60"/>
        <w:jc w:val="both"/>
        <w:rPr>
          <w:rFonts w:ascii="Arial" w:hAnsi="Arial" w:cs="Arial"/>
          <w:sz w:val="22"/>
          <w:szCs w:val="22"/>
        </w:rPr>
      </w:pPr>
      <w:r w:rsidRPr="00B649F3">
        <w:rPr>
          <w:rFonts w:ascii="Arial" w:hAnsi="Arial" w:cs="Arial"/>
          <w:sz w:val="22"/>
          <w:szCs w:val="22"/>
        </w:rPr>
        <w:t xml:space="preserve">Líneas 3 y 4: </w:t>
      </w:r>
      <w:r w:rsidR="003236AF" w:rsidRPr="004F1E7F">
        <w:rPr>
          <w:rFonts w:ascii="Arial" w:hAnsi="Arial" w:cs="Arial"/>
          <w:sz w:val="22"/>
          <w:szCs w:val="22"/>
        </w:rPr>
        <w:t xml:space="preserve">Las inversiones objeto de subvención deberán permanecer como mínimo </w:t>
      </w:r>
      <w:r w:rsidR="00001EB4" w:rsidRPr="004F1E7F">
        <w:rPr>
          <w:rFonts w:ascii="Arial" w:hAnsi="Arial" w:cs="Arial"/>
          <w:sz w:val="22"/>
          <w:szCs w:val="22"/>
        </w:rPr>
        <w:t>3</w:t>
      </w:r>
      <w:r w:rsidR="003236AF" w:rsidRPr="004F1E7F">
        <w:rPr>
          <w:rFonts w:ascii="Arial" w:hAnsi="Arial" w:cs="Arial"/>
          <w:sz w:val="22"/>
          <w:szCs w:val="22"/>
        </w:rPr>
        <w:t xml:space="preserve"> años </w:t>
      </w:r>
      <w:r w:rsidR="00001EB4" w:rsidRPr="004F1E7F">
        <w:rPr>
          <w:rFonts w:ascii="Arial" w:hAnsi="Arial" w:cs="Arial"/>
          <w:sz w:val="22"/>
          <w:szCs w:val="22"/>
        </w:rPr>
        <w:t>en el activo de la empresa</w:t>
      </w:r>
      <w:r w:rsidR="003236AF" w:rsidRPr="004F1E7F">
        <w:rPr>
          <w:rFonts w:ascii="Arial" w:hAnsi="Arial" w:cs="Arial"/>
          <w:sz w:val="22"/>
          <w:szCs w:val="22"/>
        </w:rPr>
        <w:t>, computados</w:t>
      </w:r>
      <w:r w:rsidR="003236AF" w:rsidRPr="00B649F3">
        <w:rPr>
          <w:rFonts w:ascii="Arial" w:hAnsi="Arial" w:cs="Arial"/>
          <w:sz w:val="22"/>
          <w:szCs w:val="22"/>
        </w:rPr>
        <w:t xml:space="preserve"> a partir de la fecha de la factura correspondiente, salvo que se expongan motivos objetivos y justificados a valorar por Behargintza Sestao.</w:t>
      </w:r>
    </w:p>
    <w:p w:rsidR="00F90852" w:rsidRPr="001A1443" w:rsidRDefault="00F90852" w:rsidP="001A1443">
      <w:pPr>
        <w:pStyle w:val="Ttulo4"/>
        <w:ind w:left="1276" w:hanging="1276"/>
      </w:pPr>
      <w:r w:rsidRPr="001A1443">
        <w:t>Alteración de las condiciones de la subvención</w:t>
      </w:r>
    </w:p>
    <w:p w:rsidR="00E34306" w:rsidRDefault="009F153E" w:rsidP="004F1E7F">
      <w:pPr>
        <w:spacing w:after="120"/>
        <w:jc w:val="both"/>
        <w:rPr>
          <w:rFonts w:ascii="Arial" w:hAnsi="Arial" w:cs="Arial"/>
          <w:sz w:val="22"/>
          <w:szCs w:val="22"/>
        </w:rPr>
      </w:pPr>
      <w:r w:rsidRPr="009F153E">
        <w:rPr>
          <w:rFonts w:ascii="Arial" w:hAnsi="Arial" w:cs="Arial"/>
          <w:sz w:val="22"/>
          <w:szCs w:val="22"/>
        </w:rPr>
        <w:t xml:space="preserve">Toda alteración de las condiciones tenidas en cuenta para la concesión de la subvención podrá dar lugar a la modificación de la resolución de concesión, siempre que se salvaguarden los requisitos mínimos establecidos en las presentes bases para ser beneficiario/a de </w:t>
      </w:r>
      <w:r w:rsidR="004C69C3">
        <w:rPr>
          <w:rFonts w:ascii="Arial" w:hAnsi="Arial" w:cs="Arial"/>
          <w:sz w:val="22"/>
          <w:szCs w:val="22"/>
        </w:rPr>
        <w:t>la misma</w:t>
      </w:r>
      <w:r w:rsidRPr="009F153E">
        <w:rPr>
          <w:rFonts w:ascii="Arial" w:hAnsi="Arial" w:cs="Arial"/>
          <w:sz w:val="22"/>
          <w:szCs w:val="22"/>
        </w:rPr>
        <w:t xml:space="preserve">. A estos efectos el Ayuntamiento de Sestao, dictará la </w:t>
      </w:r>
      <w:r w:rsidRPr="009F153E">
        <w:rPr>
          <w:rFonts w:ascii="Arial" w:hAnsi="Arial" w:cs="Arial"/>
          <w:sz w:val="22"/>
          <w:szCs w:val="22"/>
        </w:rPr>
        <w:lastRenderedPageBreak/>
        <w:t xml:space="preserve">oportuna resolución de modificación, en la que se reajustará </w:t>
      </w:r>
      <w:r w:rsidR="004C69C3">
        <w:rPr>
          <w:rFonts w:ascii="Arial" w:hAnsi="Arial" w:cs="Arial"/>
          <w:sz w:val="22"/>
          <w:szCs w:val="22"/>
        </w:rPr>
        <w:t>e</w:t>
      </w:r>
      <w:r w:rsidRPr="009F153E">
        <w:rPr>
          <w:rFonts w:ascii="Arial" w:hAnsi="Arial" w:cs="Arial"/>
          <w:sz w:val="22"/>
          <w:szCs w:val="22"/>
        </w:rPr>
        <w:t>l importe</w:t>
      </w:r>
      <w:r w:rsidR="004C69C3">
        <w:rPr>
          <w:rFonts w:ascii="Arial" w:hAnsi="Arial" w:cs="Arial"/>
          <w:sz w:val="22"/>
          <w:szCs w:val="22"/>
        </w:rPr>
        <w:t xml:space="preserve"> de la </w:t>
      </w:r>
      <w:r w:rsidRPr="009F153E">
        <w:rPr>
          <w:rFonts w:ascii="Arial" w:hAnsi="Arial" w:cs="Arial"/>
          <w:sz w:val="22"/>
          <w:szCs w:val="22"/>
        </w:rPr>
        <w:t>subvenci</w:t>
      </w:r>
      <w:r w:rsidR="004C69C3">
        <w:rPr>
          <w:rFonts w:ascii="Arial" w:hAnsi="Arial" w:cs="Arial"/>
          <w:sz w:val="22"/>
          <w:szCs w:val="22"/>
        </w:rPr>
        <w:t>ón</w:t>
      </w:r>
      <w:r w:rsidRPr="009F153E">
        <w:rPr>
          <w:rFonts w:ascii="Arial" w:hAnsi="Arial" w:cs="Arial"/>
          <w:sz w:val="22"/>
          <w:szCs w:val="22"/>
        </w:rPr>
        <w:t xml:space="preserve"> concedida. </w:t>
      </w:r>
    </w:p>
    <w:p w:rsidR="004F1E7F" w:rsidRDefault="004F1E7F" w:rsidP="00805675">
      <w:pPr>
        <w:spacing w:after="120"/>
        <w:jc w:val="both"/>
        <w:rPr>
          <w:rFonts w:ascii="Arial" w:hAnsi="Arial" w:cs="Arial"/>
          <w:sz w:val="22"/>
          <w:szCs w:val="22"/>
        </w:rPr>
      </w:pPr>
      <w:r w:rsidRPr="00B44019">
        <w:rPr>
          <w:rFonts w:ascii="Arial" w:hAnsi="Arial" w:cs="Arial"/>
          <w:sz w:val="22"/>
          <w:szCs w:val="22"/>
        </w:rPr>
        <w:t xml:space="preserve">Si el/la solicitante incurriera en falsedad en la declaración de alguno de los datos incluidos en la solicitud, quedará excluido de la convocatoria de subvenciones, o bien deberá proceder al reintegro de la subvención concedida, a elección del </w:t>
      </w:r>
      <w:r>
        <w:rPr>
          <w:rFonts w:ascii="Arial" w:hAnsi="Arial" w:cs="Arial"/>
          <w:sz w:val="22"/>
          <w:szCs w:val="22"/>
        </w:rPr>
        <w:t>Ó</w:t>
      </w:r>
      <w:r w:rsidRPr="00B44019">
        <w:rPr>
          <w:rFonts w:ascii="Arial" w:hAnsi="Arial" w:cs="Arial"/>
          <w:sz w:val="22"/>
          <w:szCs w:val="22"/>
        </w:rPr>
        <w:t>rgano Municipal competente en materia de concesión de las subvenciones reguladas en las presentes Bases.</w:t>
      </w:r>
    </w:p>
    <w:p w:rsidR="00805675" w:rsidRPr="00AD16ED" w:rsidRDefault="00805675" w:rsidP="00805675">
      <w:pPr>
        <w:spacing w:after="120"/>
        <w:jc w:val="both"/>
        <w:rPr>
          <w:rFonts w:ascii="Arial" w:hAnsi="Arial" w:cs="Arial"/>
          <w:sz w:val="22"/>
          <w:szCs w:val="22"/>
        </w:rPr>
      </w:pPr>
      <w:r w:rsidRPr="00AD16ED">
        <w:rPr>
          <w:rFonts w:ascii="Arial" w:hAnsi="Arial" w:cs="Arial"/>
          <w:sz w:val="22"/>
          <w:szCs w:val="22"/>
        </w:rPr>
        <w:t xml:space="preserve">El abono de la subvención no se llevará a cabo si la entidad beneficiaria tuviese pendiente de justificar alguna subvención concedida por el Ayuntamiento de Sestao y cuyo plazo de justificación hubiese ya finalizado. Tampoco se procederá al abono si la entidad no hubiese reintegrado alguna subvención anterior, cuando así se le haya requerido. </w:t>
      </w:r>
    </w:p>
    <w:p w:rsidR="00214F77" w:rsidRPr="001A1443" w:rsidRDefault="00214F77" w:rsidP="001A1443">
      <w:pPr>
        <w:pStyle w:val="Ttulo4"/>
        <w:ind w:left="1276" w:hanging="1276"/>
      </w:pPr>
      <w:r w:rsidRPr="001A1443">
        <w:t>Reintegro de las ayudas</w:t>
      </w:r>
    </w:p>
    <w:p w:rsidR="00051C25" w:rsidRPr="00051C25" w:rsidRDefault="00051C25" w:rsidP="00051C25">
      <w:pPr>
        <w:jc w:val="both"/>
        <w:rPr>
          <w:rFonts w:ascii="Arial" w:hAnsi="Arial" w:cs="Arial"/>
          <w:sz w:val="22"/>
          <w:szCs w:val="22"/>
        </w:rPr>
      </w:pPr>
      <w:r w:rsidRPr="00051C25">
        <w:rPr>
          <w:rFonts w:ascii="Arial" w:hAnsi="Arial" w:cs="Arial"/>
          <w:sz w:val="22"/>
          <w:szCs w:val="22"/>
        </w:rPr>
        <w:t xml:space="preserve">Procederá el reintegro de las cuantías económicas percibidas a título de subvención, así como la exigencia de los intereses legales que correspondan, desde el momento del pago de la subvención, cuando las entidades beneficiarias de las mismas incumpliesen las condiciones establecidas en la presente convocatoria, en la resolución de concesión y en las demás normas que resulten de aplicación y todo ello sin perjuicio de las acciones que procedan, como consecuencia del incumplimiento. </w:t>
      </w:r>
    </w:p>
    <w:p w:rsidR="00051C25" w:rsidRPr="00051C25" w:rsidRDefault="00051C25" w:rsidP="00051C25">
      <w:pPr>
        <w:jc w:val="both"/>
        <w:rPr>
          <w:rFonts w:ascii="Arial" w:hAnsi="Arial" w:cs="Arial"/>
          <w:sz w:val="22"/>
          <w:szCs w:val="22"/>
        </w:rPr>
      </w:pPr>
    </w:p>
    <w:p w:rsidR="00051C25" w:rsidRPr="00051C25" w:rsidRDefault="00051C25" w:rsidP="00051C25">
      <w:pPr>
        <w:jc w:val="both"/>
        <w:rPr>
          <w:rFonts w:ascii="Arial" w:hAnsi="Arial" w:cs="Arial"/>
          <w:sz w:val="22"/>
          <w:szCs w:val="22"/>
        </w:rPr>
      </w:pPr>
      <w:r w:rsidRPr="00051C25">
        <w:rPr>
          <w:rFonts w:ascii="Arial" w:hAnsi="Arial" w:cs="Arial"/>
          <w:sz w:val="22"/>
          <w:szCs w:val="22"/>
        </w:rPr>
        <w:t xml:space="preserve">Se considerarán supuestos de reintegro: </w:t>
      </w:r>
    </w:p>
    <w:p w:rsidR="00051C25" w:rsidRPr="00051C25" w:rsidRDefault="00051C25" w:rsidP="00043B3E">
      <w:pPr>
        <w:numPr>
          <w:ilvl w:val="0"/>
          <w:numId w:val="16"/>
        </w:numPr>
        <w:spacing w:after="60"/>
        <w:jc w:val="both"/>
        <w:rPr>
          <w:rFonts w:ascii="Arial" w:hAnsi="Arial" w:cs="Arial"/>
          <w:sz w:val="22"/>
          <w:szCs w:val="22"/>
        </w:rPr>
      </w:pPr>
      <w:r w:rsidRPr="00051C25">
        <w:rPr>
          <w:rFonts w:ascii="Arial" w:hAnsi="Arial" w:cs="Arial"/>
          <w:sz w:val="22"/>
          <w:szCs w:val="22"/>
        </w:rPr>
        <w:t xml:space="preserve">Obtener la subvención sin reunir las condiciones requeridas para ello. </w:t>
      </w:r>
    </w:p>
    <w:p w:rsidR="00051C25" w:rsidRPr="00051C25" w:rsidRDefault="00051C25" w:rsidP="00043B3E">
      <w:pPr>
        <w:numPr>
          <w:ilvl w:val="0"/>
          <w:numId w:val="16"/>
        </w:numPr>
        <w:spacing w:after="60"/>
        <w:jc w:val="both"/>
        <w:rPr>
          <w:rFonts w:ascii="Arial" w:hAnsi="Arial" w:cs="Arial"/>
          <w:sz w:val="22"/>
          <w:szCs w:val="22"/>
        </w:rPr>
      </w:pPr>
      <w:r w:rsidRPr="00051C25">
        <w:rPr>
          <w:rFonts w:ascii="Arial" w:hAnsi="Arial" w:cs="Arial"/>
          <w:sz w:val="22"/>
          <w:szCs w:val="22"/>
        </w:rPr>
        <w:t>Incumplimiento de la finalidad para la que la subvención fue concedida.</w:t>
      </w:r>
    </w:p>
    <w:p w:rsidR="00051C25" w:rsidRPr="00051C25" w:rsidRDefault="00051C25" w:rsidP="00043B3E">
      <w:pPr>
        <w:numPr>
          <w:ilvl w:val="0"/>
          <w:numId w:val="16"/>
        </w:numPr>
        <w:spacing w:after="60"/>
        <w:jc w:val="both"/>
        <w:rPr>
          <w:rFonts w:ascii="Arial" w:hAnsi="Arial" w:cs="Arial"/>
          <w:sz w:val="22"/>
          <w:szCs w:val="22"/>
        </w:rPr>
      </w:pPr>
      <w:r w:rsidRPr="00051C25">
        <w:rPr>
          <w:rFonts w:ascii="Arial" w:hAnsi="Arial" w:cs="Arial"/>
          <w:sz w:val="22"/>
          <w:szCs w:val="22"/>
        </w:rPr>
        <w:t xml:space="preserve">Incumplimiento de las condiciones impuestas a los/as beneficiarios/as con motivo de la concesión. </w:t>
      </w:r>
    </w:p>
    <w:p w:rsidR="00051C25" w:rsidRPr="00051C25" w:rsidRDefault="00051C25" w:rsidP="00043B3E">
      <w:pPr>
        <w:numPr>
          <w:ilvl w:val="0"/>
          <w:numId w:val="16"/>
        </w:numPr>
        <w:spacing w:after="60"/>
        <w:jc w:val="both"/>
        <w:rPr>
          <w:rFonts w:ascii="Arial" w:hAnsi="Arial" w:cs="Arial"/>
          <w:sz w:val="22"/>
          <w:szCs w:val="22"/>
        </w:rPr>
      </w:pPr>
      <w:r w:rsidRPr="00051C25">
        <w:rPr>
          <w:rFonts w:ascii="Arial" w:hAnsi="Arial" w:cs="Arial"/>
          <w:sz w:val="22"/>
          <w:szCs w:val="22"/>
        </w:rPr>
        <w:t>La negativa u obstrucción a las actuaciones de control</w:t>
      </w:r>
      <w:r w:rsidR="004475C0">
        <w:rPr>
          <w:rFonts w:ascii="Arial" w:hAnsi="Arial" w:cs="Arial"/>
          <w:sz w:val="22"/>
          <w:szCs w:val="22"/>
        </w:rPr>
        <w:t>.</w:t>
      </w:r>
    </w:p>
    <w:p w:rsidR="00051C25" w:rsidRPr="00051C25" w:rsidRDefault="00051C25" w:rsidP="00043B3E">
      <w:pPr>
        <w:numPr>
          <w:ilvl w:val="0"/>
          <w:numId w:val="16"/>
        </w:numPr>
        <w:spacing w:after="60"/>
        <w:jc w:val="both"/>
        <w:rPr>
          <w:rFonts w:ascii="Arial" w:hAnsi="Arial" w:cs="Arial"/>
          <w:sz w:val="22"/>
          <w:szCs w:val="22"/>
        </w:rPr>
      </w:pPr>
      <w:r w:rsidRPr="00051C25">
        <w:rPr>
          <w:rFonts w:ascii="Arial" w:hAnsi="Arial" w:cs="Arial"/>
          <w:sz w:val="22"/>
          <w:szCs w:val="22"/>
        </w:rPr>
        <w:t>Incumplimiento de la obligación de justificación en el caso de la línea 2 “Ayudas para promover el empleo de personas desempleadas de Sestao”</w:t>
      </w:r>
      <w:r>
        <w:rPr>
          <w:rFonts w:ascii="Arial" w:hAnsi="Arial" w:cs="Arial"/>
          <w:sz w:val="22"/>
          <w:szCs w:val="22"/>
        </w:rPr>
        <w:t>.</w:t>
      </w:r>
    </w:p>
    <w:p w:rsidR="003C2168" w:rsidRPr="001A1443" w:rsidRDefault="003C2168" w:rsidP="001A1443">
      <w:pPr>
        <w:pStyle w:val="Ttulo4"/>
        <w:ind w:left="1276" w:hanging="1276"/>
      </w:pPr>
      <w:r w:rsidRPr="001A1443">
        <w:t>Derecho de la Administración de revisión e inspección de la documentación aportada</w:t>
      </w:r>
    </w:p>
    <w:p w:rsidR="003C2168" w:rsidRPr="00B649F3" w:rsidRDefault="003C2168" w:rsidP="003C2168">
      <w:pPr>
        <w:spacing w:line="276" w:lineRule="auto"/>
        <w:jc w:val="both"/>
        <w:rPr>
          <w:rFonts w:ascii="Arial" w:hAnsi="Arial" w:cs="Arial"/>
          <w:sz w:val="22"/>
          <w:szCs w:val="22"/>
        </w:rPr>
      </w:pPr>
      <w:r w:rsidRPr="00B649F3">
        <w:rPr>
          <w:rFonts w:ascii="Arial" w:hAnsi="Arial" w:cs="Arial"/>
          <w:sz w:val="22"/>
          <w:szCs w:val="22"/>
        </w:rPr>
        <w:t>El Ayuntamiento de Sestao se reserva el derecho de verificar que los datos que se hacen constar por el beneficiario de la subvención, en la Declaración Jurada aportada son verídicos.</w:t>
      </w:r>
    </w:p>
    <w:p w:rsidR="003C2168" w:rsidRDefault="003C2168" w:rsidP="003C2168">
      <w:pPr>
        <w:spacing w:line="276" w:lineRule="auto"/>
        <w:jc w:val="both"/>
        <w:rPr>
          <w:rFonts w:ascii="Arial" w:hAnsi="Arial" w:cs="Arial"/>
          <w:sz w:val="22"/>
          <w:szCs w:val="22"/>
        </w:rPr>
      </w:pPr>
      <w:r w:rsidRPr="00B649F3">
        <w:rPr>
          <w:rFonts w:ascii="Arial" w:hAnsi="Arial" w:cs="Arial"/>
          <w:sz w:val="22"/>
          <w:szCs w:val="22"/>
        </w:rPr>
        <w:t>Para ello, el Ayuntamiento de Sestao podrá solicitar documentación adicional en cualquier momento del procedimiento. En el caso de que las personas beneficiarias no aportaran la documentación que se les requiera, se les tendrá por desistidos del procedimiento, con obligación de reintegro de la subvención percibida, en su caso.</w:t>
      </w:r>
      <w:r w:rsidR="004B1DE6" w:rsidRPr="00B649F3">
        <w:rPr>
          <w:rFonts w:ascii="Arial" w:hAnsi="Arial" w:cs="Arial"/>
          <w:sz w:val="22"/>
          <w:szCs w:val="22"/>
        </w:rPr>
        <w:t xml:space="preserve"> </w:t>
      </w:r>
    </w:p>
    <w:p w:rsidR="00214F77" w:rsidRPr="001A1443" w:rsidRDefault="00214F77" w:rsidP="001A1443">
      <w:pPr>
        <w:pStyle w:val="Ttulo4"/>
        <w:ind w:left="1276" w:hanging="1276"/>
      </w:pPr>
      <w:r w:rsidRPr="001A1443">
        <w:t>Normativa aplicable</w:t>
      </w:r>
    </w:p>
    <w:p w:rsidR="003C2168" w:rsidRPr="00B649F3" w:rsidRDefault="003C2168" w:rsidP="00622E0B">
      <w:pPr>
        <w:spacing w:line="276" w:lineRule="auto"/>
        <w:jc w:val="both"/>
        <w:rPr>
          <w:rFonts w:ascii="Arial" w:hAnsi="Arial" w:cs="Arial"/>
          <w:sz w:val="22"/>
          <w:szCs w:val="22"/>
        </w:rPr>
      </w:pPr>
      <w:r w:rsidRPr="00B649F3">
        <w:rPr>
          <w:rFonts w:ascii="Arial" w:hAnsi="Arial" w:cs="Arial"/>
          <w:sz w:val="22"/>
          <w:szCs w:val="22"/>
        </w:rPr>
        <w:t>Además de por lo dispuesto en sus bases reguladoras, esta subvención se regirá por la Ordenanza municipal de subvenciones del Ayuntamiento de Sestao y por la Ley 38/2003 de 17 de noviembre, General de Subvenciones y Reglamento que lo desarrolla.</w:t>
      </w:r>
      <w:r w:rsidR="004B1DE6" w:rsidRPr="00B649F3">
        <w:rPr>
          <w:rFonts w:ascii="Arial" w:hAnsi="Arial" w:cs="Arial"/>
          <w:sz w:val="22"/>
          <w:szCs w:val="22"/>
        </w:rPr>
        <w:t xml:space="preserve"> </w:t>
      </w:r>
    </w:p>
    <w:p w:rsidR="00214F77" w:rsidRPr="00CF5214" w:rsidRDefault="00214F77" w:rsidP="001A1443">
      <w:pPr>
        <w:pStyle w:val="Ttulo4"/>
        <w:ind w:left="1276" w:hanging="1276"/>
      </w:pPr>
      <w:r w:rsidRPr="00CF5214">
        <w:lastRenderedPageBreak/>
        <w:t>Protección de datos de carácter personal</w:t>
      </w:r>
    </w:p>
    <w:p w:rsidR="003C2168" w:rsidRPr="00035B3D" w:rsidRDefault="003C2168" w:rsidP="003C2168">
      <w:pPr>
        <w:spacing w:after="100"/>
        <w:jc w:val="both"/>
        <w:rPr>
          <w:rFonts w:ascii="Arial" w:hAnsi="Arial" w:cs="Arial"/>
          <w:b/>
          <w:sz w:val="22"/>
          <w:szCs w:val="22"/>
        </w:rPr>
      </w:pPr>
      <w:r w:rsidRPr="00035B3D">
        <w:rPr>
          <w:rFonts w:ascii="Arial" w:hAnsi="Arial" w:cs="Arial"/>
          <w:b/>
          <w:sz w:val="22"/>
          <w:szCs w:val="22"/>
        </w:rPr>
        <w:t xml:space="preserve">Responsable del tratamiento. </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En cumplimiento de los preceptos establecidos en el Reglamento (UE) 2016/679 del Parlamento Europeo y de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 el Ayuntamiento de Sestao será responsable del tratamiento de los datos personales que se recojan con ocasión de la tramitación de la presente convocatoria de subvenciones.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Finalidad del tratamiento</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La finalidad del tratamiento es otorgar una subvención a aquellas </w:t>
      </w:r>
      <w:r w:rsidR="00F82263">
        <w:rPr>
          <w:rFonts w:ascii="Arial" w:hAnsi="Arial" w:cs="Arial"/>
          <w:sz w:val="22"/>
          <w:szCs w:val="22"/>
        </w:rPr>
        <w:t>entidades beneficiarias que cumplan</w:t>
      </w:r>
      <w:r w:rsidRPr="00035B3D">
        <w:rPr>
          <w:rFonts w:ascii="Arial" w:hAnsi="Arial" w:cs="Arial"/>
          <w:sz w:val="22"/>
          <w:szCs w:val="22"/>
        </w:rPr>
        <w:t xml:space="preserve"> </w:t>
      </w:r>
      <w:proofErr w:type="spellStart"/>
      <w:r w:rsidRPr="00035B3D">
        <w:rPr>
          <w:rFonts w:ascii="Arial" w:hAnsi="Arial" w:cs="Arial"/>
          <w:sz w:val="22"/>
          <w:szCs w:val="22"/>
        </w:rPr>
        <w:t>cumplan</w:t>
      </w:r>
      <w:proofErr w:type="spellEnd"/>
      <w:r w:rsidRPr="00035B3D">
        <w:rPr>
          <w:rFonts w:ascii="Arial" w:hAnsi="Arial" w:cs="Arial"/>
          <w:sz w:val="22"/>
          <w:szCs w:val="22"/>
        </w:rPr>
        <w:t xml:space="preserve"> los requisitos establecidos en </w:t>
      </w:r>
      <w:r w:rsidR="00F82263">
        <w:rPr>
          <w:rFonts w:ascii="Arial" w:hAnsi="Arial" w:cs="Arial"/>
          <w:sz w:val="22"/>
          <w:szCs w:val="22"/>
        </w:rPr>
        <w:t>las presentes bases de ayudas para el fomento del empleo y reactivación económica de Sestao 2021</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Legitimación y bases jurídicas del tratamiento</w:t>
      </w:r>
    </w:p>
    <w:p w:rsidR="003C2168" w:rsidRPr="00035B3D" w:rsidRDefault="003C2168" w:rsidP="003C2168">
      <w:pPr>
        <w:pStyle w:val="TableContents"/>
        <w:spacing w:after="100"/>
        <w:jc w:val="both"/>
        <w:rPr>
          <w:rFonts w:cs="Arial"/>
          <w:sz w:val="22"/>
          <w:szCs w:val="22"/>
        </w:rPr>
      </w:pPr>
      <w:r w:rsidRPr="00035B3D">
        <w:rPr>
          <w:rFonts w:cs="Arial"/>
          <w:sz w:val="22"/>
          <w:szCs w:val="22"/>
        </w:rPr>
        <w:t>El tratamiento de datos personales de las presentes bases está fundado en el ejercicio de poderes públicos conferidos al Ayuntamiento en virtud del artículo 25 de la Ley Reguladora de Bases de Régimen Local (en adelante LRBLR).</w:t>
      </w:r>
    </w:p>
    <w:p w:rsidR="003C2168" w:rsidRPr="00035B3D" w:rsidRDefault="003C2168" w:rsidP="003C2168">
      <w:pPr>
        <w:pStyle w:val="TableContents"/>
        <w:jc w:val="both"/>
        <w:rPr>
          <w:rFonts w:cs="Arial"/>
          <w:sz w:val="22"/>
          <w:szCs w:val="22"/>
        </w:rPr>
      </w:pPr>
      <w:r w:rsidRPr="00035B3D">
        <w:rPr>
          <w:rFonts w:cs="Arial"/>
          <w:sz w:val="22"/>
          <w:szCs w:val="22"/>
        </w:rPr>
        <w:t>La base jurídica que sustenta el tratamiento está contemplado en la LGS, en el RDLGS y en la Ordenanza Municipal Reguladora de la concesión de subvenciones del Ayuntamiento de Sestao.</w:t>
      </w:r>
    </w:p>
    <w:p w:rsidR="003C2168" w:rsidRPr="00035B3D" w:rsidRDefault="003C2168" w:rsidP="003C2168">
      <w:pPr>
        <w:pStyle w:val="TableContents"/>
        <w:jc w:val="both"/>
        <w:rPr>
          <w:rFonts w:cs="Arial"/>
          <w:sz w:val="22"/>
          <w:szCs w:val="22"/>
        </w:rPr>
      </w:pPr>
    </w:p>
    <w:p w:rsidR="003C2168" w:rsidRPr="00D10C90" w:rsidRDefault="003C2168" w:rsidP="00D10C90">
      <w:pPr>
        <w:spacing w:after="200"/>
        <w:jc w:val="both"/>
        <w:rPr>
          <w:rFonts w:ascii="Arial" w:hAnsi="Arial" w:cs="Arial"/>
          <w:b/>
          <w:sz w:val="22"/>
          <w:szCs w:val="22"/>
        </w:rPr>
      </w:pPr>
      <w:r w:rsidRPr="00D10C90">
        <w:rPr>
          <w:rFonts w:ascii="Arial" w:hAnsi="Arial" w:cs="Arial"/>
          <w:b/>
          <w:sz w:val="22"/>
          <w:szCs w:val="22"/>
        </w:rPr>
        <w:t>Intermediación de datos</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El Ayuntamiento de Sestao, en el ejercicio de las competencias que tiene legalmente atribuidas, puede consultar o recabar electrónicamente documentos procedentes de otras Administraciones salvo cuando la persona interesada se opusiera a ello. No obstante, el Ayuntamiento, en todo caso, podrá ejercer su función de verificación y/o control, pudiendo acceder a cualquier documento que resulte necesario para la tramitación, gestión y resolución de los procedimientos legalmente encomendados.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Publicidad</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El Ayuntamiento de Sestao, una vez aprobada la convocatoria de la subvención remitirá a la BDNS información sobre las bases, el programa y crédito presupuestario al que se imputan y el objeto o finalidad de las mismas. Posteriormente y una vez resuelta la convocatoria, el Ayuntamiento comunicará la relación de beneficiarios/as, el importe otorgado y efectivamente percibido y, en su caso, las posibles resoluciones de reintegro y sanción.</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La información remitida a la BDNS podrá ser consultada por cualquier persona y/o Administración ya que la finalidad de la LGS es promover la transparencia y la lucha contra el fraude. </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Asimismo, de conformidad con la Ley 19/2013, de 9 de diciembre, de Transparencia, Acceso a la Información Pública y Buen Gobierno y con la Ley 2/2016, de 7 de abril, de Instituciones Locales de Euskadi, los datos relativos al importe, objetivo o finalidad y beneficiarios de las subvenciones y/o ayudas otorgadas por la corporación se publicarán en la página web del Ayuntamiento y en el Portal de Transparencia “Sestao </w:t>
      </w:r>
      <w:proofErr w:type="spellStart"/>
      <w:r w:rsidRPr="00035B3D">
        <w:rPr>
          <w:rFonts w:ascii="Arial" w:hAnsi="Arial" w:cs="Arial"/>
          <w:sz w:val="22"/>
          <w:szCs w:val="22"/>
        </w:rPr>
        <w:t>Zabaltzen</w:t>
      </w:r>
      <w:proofErr w:type="spellEnd"/>
      <w:r w:rsidRPr="00035B3D">
        <w:rPr>
          <w:rFonts w:ascii="Arial" w:hAnsi="Arial" w:cs="Arial"/>
          <w:sz w:val="22"/>
          <w:szCs w:val="22"/>
        </w:rPr>
        <w:t xml:space="preserve">”.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lastRenderedPageBreak/>
        <w:t>Transferencia de datos</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Los miembros de la corporación municip</w:t>
      </w:r>
      <w:r w:rsidR="00F82263">
        <w:rPr>
          <w:rFonts w:ascii="Arial" w:hAnsi="Arial" w:cs="Arial"/>
          <w:sz w:val="22"/>
          <w:szCs w:val="22"/>
        </w:rPr>
        <w:t xml:space="preserve">al tendrán derecho a obtener de la </w:t>
      </w:r>
      <w:r w:rsidRPr="00035B3D">
        <w:rPr>
          <w:rFonts w:ascii="Arial" w:hAnsi="Arial" w:cs="Arial"/>
          <w:sz w:val="22"/>
          <w:szCs w:val="22"/>
        </w:rPr>
        <w:t>Alcalde</w:t>
      </w:r>
      <w:r w:rsidR="00F82263">
        <w:rPr>
          <w:rFonts w:ascii="Arial" w:hAnsi="Arial" w:cs="Arial"/>
          <w:sz w:val="22"/>
          <w:szCs w:val="22"/>
        </w:rPr>
        <w:t>sa</w:t>
      </w:r>
      <w:r w:rsidRPr="00035B3D">
        <w:rPr>
          <w:rFonts w:ascii="Arial" w:hAnsi="Arial" w:cs="Arial"/>
          <w:sz w:val="22"/>
          <w:szCs w:val="22"/>
        </w:rPr>
        <w:t xml:space="preserve"> o de la </w:t>
      </w:r>
      <w:r w:rsidR="00F82263">
        <w:rPr>
          <w:rFonts w:ascii="Arial" w:hAnsi="Arial" w:cs="Arial"/>
          <w:sz w:val="22"/>
          <w:szCs w:val="22"/>
        </w:rPr>
        <w:t xml:space="preserve">Junta de </w:t>
      </w:r>
      <w:r w:rsidRPr="00035B3D">
        <w:rPr>
          <w:rFonts w:ascii="Arial" w:hAnsi="Arial" w:cs="Arial"/>
          <w:sz w:val="22"/>
          <w:szCs w:val="22"/>
        </w:rPr>
        <w:t>Gobierno</w:t>
      </w:r>
      <w:r w:rsidR="00F82263">
        <w:rPr>
          <w:rFonts w:ascii="Arial" w:hAnsi="Arial" w:cs="Arial"/>
          <w:sz w:val="22"/>
          <w:szCs w:val="22"/>
        </w:rPr>
        <w:t xml:space="preserve"> Local</w:t>
      </w:r>
      <w:r w:rsidRPr="00035B3D">
        <w:rPr>
          <w:rFonts w:ascii="Arial" w:hAnsi="Arial" w:cs="Arial"/>
          <w:sz w:val="22"/>
          <w:szCs w:val="22"/>
        </w:rPr>
        <w:t xml:space="preserve"> cuantos antecedentes, datos o informaciones obren en poder de los servicios de la Corporación y resulten precisos para el desarrollo de su función, entre estos datos se encuentran los datos de la concesión de subvenciones.</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Además y como consecuencia de la transparencia exigible al Ayuntamiento los datos podrán tratarse posteriormente con fines de archivo en interés público o fines estadísticos.</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 xml:space="preserve">Decisión automatizada. </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Los datos personales de los solicitantes de subvenciones no van ser objeto de tratamiento automatizado, no obstante van a ser incorporados al Sistema de Registro, al Gestor de expedientes y al Sistema Contable del Ayuntamiento de Sestao. El objetivo de la incorporación no es otro que tramitar y gestionar las subvenciones que han sido convocadas.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 xml:space="preserve">Origen de los datos. </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Los datos personales proceden de la persona interesada, no obstante el Ayuntamiento en caso de no oposición de ésta podrá acceder a aquellos documentos que teniendo su origen en la persona interesada procedieran de otra Administración Pública.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Destinatarios de los datos</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 xml:space="preserve">El destinatario de los datos es el Ayuntamiento de Sestao. </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Derechos en materia de protección de datos y medios de reclamación</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La persona interesada podrá ejercer sus derechos de acceso</w:t>
      </w:r>
      <w:r w:rsidRPr="00035B3D">
        <w:rPr>
          <w:rStyle w:val="Refdenotaalpie"/>
          <w:rFonts w:ascii="Arial" w:hAnsi="Arial" w:cs="Arial"/>
          <w:sz w:val="22"/>
          <w:szCs w:val="22"/>
        </w:rPr>
        <w:footnoteReference w:id="1"/>
      </w:r>
      <w:r w:rsidRPr="00035B3D">
        <w:rPr>
          <w:rFonts w:ascii="Arial" w:hAnsi="Arial" w:cs="Arial"/>
          <w:sz w:val="22"/>
          <w:szCs w:val="22"/>
        </w:rPr>
        <w:t>, rectificación</w:t>
      </w:r>
      <w:r w:rsidRPr="00035B3D">
        <w:rPr>
          <w:rStyle w:val="Refdenotaalpie"/>
          <w:rFonts w:ascii="Arial" w:hAnsi="Arial" w:cs="Arial"/>
          <w:sz w:val="22"/>
          <w:szCs w:val="22"/>
        </w:rPr>
        <w:footnoteReference w:id="2"/>
      </w:r>
      <w:r w:rsidRPr="00035B3D">
        <w:rPr>
          <w:rFonts w:ascii="Arial" w:hAnsi="Arial" w:cs="Arial"/>
          <w:sz w:val="22"/>
          <w:szCs w:val="22"/>
        </w:rPr>
        <w:t>, supresión</w:t>
      </w:r>
      <w:r w:rsidRPr="00035B3D">
        <w:rPr>
          <w:rStyle w:val="Refdenotaalpie"/>
          <w:rFonts w:ascii="Arial" w:hAnsi="Arial" w:cs="Arial"/>
          <w:sz w:val="22"/>
          <w:szCs w:val="22"/>
        </w:rPr>
        <w:footnoteReference w:id="3"/>
      </w:r>
      <w:r w:rsidRPr="00035B3D">
        <w:rPr>
          <w:rFonts w:ascii="Arial" w:hAnsi="Arial" w:cs="Arial"/>
          <w:sz w:val="22"/>
          <w:szCs w:val="22"/>
        </w:rPr>
        <w:t xml:space="preserve">, </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oposición</w:t>
      </w:r>
      <w:r w:rsidRPr="00035B3D">
        <w:rPr>
          <w:rStyle w:val="Refdenotaalpie"/>
          <w:rFonts w:ascii="Arial" w:hAnsi="Arial" w:cs="Arial"/>
          <w:sz w:val="22"/>
          <w:szCs w:val="22"/>
        </w:rPr>
        <w:footnoteReference w:id="4"/>
      </w:r>
      <w:r w:rsidRPr="00035B3D">
        <w:rPr>
          <w:rFonts w:ascii="Arial" w:hAnsi="Arial" w:cs="Arial"/>
          <w:sz w:val="22"/>
          <w:szCs w:val="22"/>
        </w:rPr>
        <w:t>, portabilidad</w:t>
      </w:r>
      <w:r w:rsidRPr="00035B3D">
        <w:rPr>
          <w:rStyle w:val="Refdenotaalpie"/>
          <w:rFonts w:ascii="Arial" w:hAnsi="Arial" w:cs="Arial"/>
          <w:sz w:val="22"/>
          <w:szCs w:val="22"/>
        </w:rPr>
        <w:footnoteReference w:id="5"/>
      </w:r>
      <w:r w:rsidRPr="00035B3D">
        <w:rPr>
          <w:rFonts w:ascii="Arial" w:hAnsi="Arial" w:cs="Arial"/>
          <w:sz w:val="22"/>
          <w:szCs w:val="22"/>
        </w:rPr>
        <w:t xml:space="preserve"> y limitación</w:t>
      </w:r>
      <w:r w:rsidRPr="00035B3D">
        <w:rPr>
          <w:rStyle w:val="Refdenotaalpie"/>
          <w:rFonts w:ascii="Arial" w:hAnsi="Arial" w:cs="Arial"/>
          <w:sz w:val="22"/>
          <w:szCs w:val="22"/>
        </w:rPr>
        <w:footnoteReference w:id="6"/>
      </w:r>
      <w:r w:rsidRPr="00035B3D">
        <w:rPr>
          <w:rFonts w:ascii="Arial" w:hAnsi="Arial" w:cs="Arial"/>
          <w:sz w:val="22"/>
          <w:szCs w:val="22"/>
        </w:rPr>
        <w:t xml:space="preserve"> ante el Ayuntamiento de Sestao en el Registro Municipal sito en la Plaza del </w:t>
      </w:r>
      <w:proofErr w:type="spellStart"/>
      <w:r w:rsidRPr="00035B3D">
        <w:rPr>
          <w:rFonts w:ascii="Arial" w:hAnsi="Arial" w:cs="Arial"/>
          <w:sz w:val="22"/>
          <w:szCs w:val="22"/>
        </w:rPr>
        <w:t>Kasko</w:t>
      </w:r>
      <w:proofErr w:type="spellEnd"/>
      <w:r w:rsidRPr="00035B3D">
        <w:rPr>
          <w:rFonts w:ascii="Arial" w:hAnsi="Arial" w:cs="Arial"/>
          <w:sz w:val="22"/>
          <w:szCs w:val="22"/>
        </w:rPr>
        <w:t xml:space="preserve"> S/N - 48.910 Sestao (Bizkaia), en la sede electrónica del Ayuntamiento de Sestao http://www.sestao.eus/es-ES/Tramites/Paginas/procedimiento-detalle.aspx?idt=593bdec5-c9ac-e211-b9d8-0237d32158c o en la red de Oficinas de Asistencia en materia de registros de las Administraciones Públicas.</w:t>
      </w:r>
    </w:p>
    <w:p w:rsidR="003C2168" w:rsidRPr="00035B3D" w:rsidRDefault="003C2168" w:rsidP="003C2168">
      <w:pPr>
        <w:spacing w:after="100" w:line="276" w:lineRule="auto"/>
        <w:jc w:val="both"/>
        <w:rPr>
          <w:rFonts w:ascii="Arial" w:hAnsi="Arial" w:cs="Arial"/>
          <w:sz w:val="22"/>
          <w:szCs w:val="22"/>
        </w:rPr>
      </w:pPr>
      <w:r w:rsidRPr="00035B3D">
        <w:rPr>
          <w:rFonts w:ascii="Arial" w:hAnsi="Arial" w:cs="Arial"/>
          <w:sz w:val="22"/>
          <w:szCs w:val="22"/>
        </w:rPr>
        <w:lastRenderedPageBreak/>
        <w:t>De la misma manera, podrá presentar una reclamación ante la Agencia Vasca de Protección de Datos, Calle Beato Tomás Zumárraga 71, 3, 01008 Vitoria-Gasteiz (Álava).</w:t>
      </w:r>
    </w:p>
    <w:p w:rsidR="003C2168" w:rsidRPr="00035B3D" w:rsidRDefault="003C2168" w:rsidP="003C2168">
      <w:pPr>
        <w:spacing w:after="200"/>
        <w:jc w:val="both"/>
        <w:rPr>
          <w:rFonts w:ascii="Arial" w:hAnsi="Arial" w:cs="Arial"/>
          <w:b/>
          <w:sz w:val="22"/>
          <w:szCs w:val="22"/>
        </w:rPr>
      </w:pPr>
      <w:r w:rsidRPr="00035B3D">
        <w:rPr>
          <w:rFonts w:ascii="Arial" w:hAnsi="Arial" w:cs="Arial"/>
          <w:b/>
          <w:sz w:val="22"/>
          <w:szCs w:val="22"/>
        </w:rPr>
        <w:t>Rango de los datos personales tratados</w:t>
      </w:r>
    </w:p>
    <w:p w:rsidR="003C2168" w:rsidRPr="00035B3D" w:rsidRDefault="003C2168" w:rsidP="003C2168">
      <w:pPr>
        <w:spacing w:after="200"/>
        <w:jc w:val="both"/>
        <w:rPr>
          <w:rFonts w:ascii="Arial" w:hAnsi="Arial" w:cs="Arial"/>
          <w:sz w:val="22"/>
          <w:szCs w:val="22"/>
        </w:rPr>
      </w:pPr>
      <w:r w:rsidRPr="00035B3D">
        <w:rPr>
          <w:rFonts w:ascii="Arial" w:hAnsi="Arial" w:cs="Arial"/>
          <w:sz w:val="22"/>
          <w:szCs w:val="22"/>
        </w:rPr>
        <w:t>El Ayuntamiento de Sestao en desarrollo de las competencias establecidas en la LRBLR y con el objetivo de comprobar los requisitos exigidos en la presente convocatoria trata los siguientes rangos de datos:</w:t>
      </w:r>
    </w:p>
    <w:tbl>
      <w:tblPr>
        <w:tblW w:w="9012" w:type="dxa"/>
        <w:tblInd w:w="55" w:type="dxa"/>
        <w:tblLayout w:type="fixed"/>
        <w:tblCellMar>
          <w:left w:w="10" w:type="dxa"/>
          <w:right w:w="10" w:type="dxa"/>
        </w:tblCellMar>
        <w:tblLook w:val="0000" w:firstRow="0" w:lastRow="0" w:firstColumn="0" w:lastColumn="0" w:noHBand="0" w:noVBand="0"/>
      </w:tblPr>
      <w:tblGrid>
        <w:gridCol w:w="1362"/>
        <w:gridCol w:w="7650"/>
      </w:tblGrid>
      <w:tr w:rsidR="00757167" w:rsidRPr="00035B3D" w:rsidTr="00B8684C">
        <w:trPr>
          <w:trHeight w:val="3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sz w:val="22"/>
                <w:szCs w:val="22"/>
              </w:rPr>
            </w:pPr>
            <w:r w:rsidRPr="00035B3D">
              <w:rPr>
                <w:rFonts w:ascii="Segoe UI Symbol" w:eastAsia="MS Gothic" w:hAnsi="Segoe UI Symbol" w:cs="Segoe UI Symbol"/>
                <w:sz w:val="22"/>
                <w:szCs w:val="22"/>
                <w:lang w:val="es"/>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035B3D" w:rsidRDefault="003C2168" w:rsidP="00B8684C">
            <w:pPr>
              <w:suppressLineNumbers/>
              <w:jc w:val="both"/>
              <w:rPr>
                <w:rFonts w:ascii="Arial" w:hAnsi="Arial" w:cs="Arial"/>
                <w:sz w:val="22"/>
                <w:szCs w:val="22"/>
                <w:lang w:val="es"/>
              </w:rPr>
            </w:pPr>
            <w:r w:rsidRPr="00035B3D">
              <w:rPr>
                <w:rFonts w:ascii="Arial" w:hAnsi="Arial" w:cs="Arial"/>
                <w:sz w:val="22"/>
                <w:szCs w:val="22"/>
                <w:lang w:val="es"/>
              </w:rPr>
              <w:t>Datos generales (Nombre, apellidos y DNI/NIE)</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sz w:val="22"/>
                <w:szCs w:val="22"/>
              </w:rPr>
            </w:pPr>
            <w:r w:rsidRPr="00035B3D">
              <w:rPr>
                <w:rFonts w:ascii="Segoe UI Symbol" w:eastAsia="MS Gothic" w:hAnsi="Segoe UI Symbol" w:cs="Segoe UI Symbol"/>
                <w:sz w:val="22"/>
                <w:szCs w:val="22"/>
                <w:lang w:val="es"/>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035B3D" w:rsidRDefault="003C2168" w:rsidP="00B8684C">
            <w:pPr>
              <w:suppressLineNumbers/>
              <w:jc w:val="both"/>
              <w:rPr>
                <w:rFonts w:ascii="Arial" w:hAnsi="Arial" w:cs="Arial"/>
                <w:sz w:val="22"/>
                <w:szCs w:val="22"/>
                <w:lang w:val="es"/>
              </w:rPr>
            </w:pPr>
            <w:r w:rsidRPr="00035B3D">
              <w:rPr>
                <w:rFonts w:ascii="Arial" w:hAnsi="Arial" w:cs="Arial"/>
                <w:sz w:val="22"/>
                <w:szCs w:val="22"/>
                <w:lang w:val="es"/>
              </w:rPr>
              <w:t>Datos de localización: Dirección, teléfono y correo electrónico</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sz w:val="22"/>
                <w:szCs w:val="22"/>
              </w:rPr>
            </w:pPr>
            <w:r w:rsidRPr="00035B3D">
              <w:rPr>
                <w:rFonts w:ascii="Segoe UI Symbol" w:eastAsia="MS Gothic" w:hAnsi="Segoe UI Symbol" w:cs="Segoe UI Symbol"/>
                <w:sz w:val="22"/>
                <w:szCs w:val="22"/>
                <w:lang w:val="es"/>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035B3D" w:rsidRDefault="003C2168" w:rsidP="00B8684C">
            <w:pPr>
              <w:suppressLineNumbers/>
              <w:jc w:val="both"/>
              <w:rPr>
                <w:rFonts w:ascii="Arial" w:hAnsi="Arial" w:cs="Arial"/>
                <w:sz w:val="22"/>
                <w:szCs w:val="22"/>
                <w:lang w:val="es"/>
              </w:rPr>
            </w:pPr>
            <w:r w:rsidRPr="00035B3D">
              <w:rPr>
                <w:rFonts w:ascii="Arial" w:hAnsi="Arial" w:cs="Arial"/>
                <w:sz w:val="22"/>
                <w:szCs w:val="22"/>
                <w:lang w:val="es"/>
              </w:rPr>
              <w:t>Datos bancarios (Número de cuenta y certificación bancaria)</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sz w:val="22"/>
                <w:szCs w:val="22"/>
              </w:rPr>
            </w:pPr>
            <w:r w:rsidRPr="00035B3D">
              <w:rPr>
                <w:rFonts w:ascii="Segoe UI Symbol" w:eastAsia="MS Gothic" w:hAnsi="Segoe UI Symbol" w:cs="Segoe UI Symbol"/>
                <w:sz w:val="22"/>
                <w:szCs w:val="22"/>
                <w:lang w:val="es"/>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035B3D" w:rsidRDefault="003C2168" w:rsidP="00B8684C">
            <w:pPr>
              <w:suppressLineNumbers/>
              <w:jc w:val="both"/>
              <w:rPr>
                <w:rFonts w:ascii="Arial" w:hAnsi="Arial" w:cs="Arial"/>
                <w:sz w:val="22"/>
                <w:szCs w:val="22"/>
                <w:lang w:val="es"/>
              </w:rPr>
            </w:pPr>
            <w:r w:rsidRPr="00035B3D">
              <w:rPr>
                <w:rFonts w:ascii="Arial" w:hAnsi="Arial" w:cs="Arial"/>
                <w:sz w:val="22"/>
                <w:szCs w:val="22"/>
                <w:lang w:val="es"/>
              </w:rPr>
              <w:t>Datos de la actividad (Estar al corriente del pago en las obligaciones tributarias, con la TGSS, con el Ayuntamiento de Sestao y bases y cuotas de autónomo)</w:t>
            </w:r>
          </w:p>
        </w:tc>
      </w:tr>
    </w:tbl>
    <w:p w:rsidR="003C2168" w:rsidRPr="00035B3D" w:rsidRDefault="003C2168" w:rsidP="003C2168">
      <w:pPr>
        <w:spacing w:after="200"/>
        <w:jc w:val="both"/>
        <w:rPr>
          <w:rFonts w:ascii="Arial" w:hAnsi="Arial" w:cs="Arial"/>
          <w:sz w:val="22"/>
          <w:szCs w:val="22"/>
          <w:lang w:val="es"/>
        </w:rPr>
      </w:pPr>
    </w:p>
    <w:p w:rsidR="00493FF4" w:rsidRPr="00043B3E" w:rsidRDefault="00493FF4" w:rsidP="00043B3E">
      <w:pPr>
        <w:pStyle w:val="Ttulo4"/>
        <w:ind w:left="1276" w:hanging="1276"/>
      </w:pPr>
      <w:r w:rsidRPr="00043B3E">
        <w:t>D</w:t>
      </w:r>
      <w:r w:rsidR="00A15994" w:rsidRPr="00043B3E">
        <w:t>isposición final</w:t>
      </w:r>
      <w:r w:rsidRPr="00043B3E">
        <w:t xml:space="preserve"> </w:t>
      </w:r>
    </w:p>
    <w:p w:rsidR="00493FF4" w:rsidRDefault="00493FF4" w:rsidP="00493FF4">
      <w:pPr>
        <w:ind w:left="284" w:hanging="284"/>
        <w:jc w:val="both"/>
        <w:rPr>
          <w:rFonts w:ascii="Arial" w:hAnsi="Arial" w:cs="Arial"/>
          <w:sz w:val="22"/>
          <w:szCs w:val="22"/>
        </w:rPr>
      </w:pPr>
      <w:r w:rsidRPr="004F1E7F">
        <w:rPr>
          <w:rFonts w:ascii="Arial" w:hAnsi="Arial" w:cs="Arial"/>
          <w:sz w:val="22"/>
          <w:szCs w:val="22"/>
        </w:rPr>
        <w:t>1.-</w:t>
      </w:r>
      <w:r w:rsidRPr="004F1E7F">
        <w:rPr>
          <w:rFonts w:ascii="Arial" w:hAnsi="Arial" w:cs="Arial"/>
          <w:sz w:val="22"/>
          <w:szCs w:val="22"/>
        </w:rPr>
        <w:tab/>
        <w:t xml:space="preserve">La convocatoria de las ayudas y las presentes Bases entrarán en vigor al día siguiente de su publicación en el Boletín Oficial de Bizkaia”, a través de la Base de Datos Nacional de Subvenciones. </w:t>
      </w:r>
    </w:p>
    <w:p w:rsidR="00F82263" w:rsidRPr="004F1E7F" w:rsidRDefault="00F82263" w:rsidP="00493FF4">
      <w:pPr>
        <w:ind w:left="284" w:hanging="284"/>
        <w:jc w:val="both"/>
        <w:rPr>
          <w:rFonts w:ascii="Arial" w:hAnsi="Arial" w:cs="Arial"/>
          <w:sz w:val="22"/>
          <w:szCs w:val="22"/>
        </w:rPr>
      </w:pPr>
    </w:p>
    <w:p w:rsidR="00493FF4" w:rsidRDefault="00493FF4" w:rsidP="00493FF4">
      <w:pPr>
        <w:ind w:left="284" w:hanging="284"/>
        <w:jc w:val="both"/>
        <w:rPr>
          <w:rFonts w:ascii="Arial" w:hAnsi="Arial" w:cs="Arial"/>
          <w:sz w:val="22"/>
          <w:szCs w:val="22"/>
        </w:rPr>
      </w:pPr>
      <w:r w:rsidRPr="004F1E7F">
        <w:rPr>
          <w:rFonts w:ascii="Arial" w:hAnsi="Arial" w:cs="Arial"/>
          <w:sz w:val="22"/>
          <w:szCs w:val="22"/>
        </w:rPr>
        <w:t>2.-</w:t>
      </w:r>
      <w:r w:rsidRPr="004F1E7F">
        <w:rPr>
          <w:rFonts w:ascii="Arial" w:hAnsi="Arial" w:cs="Arial"/>
          <w:sz w:val="22"/>
          <w:szCs w:val="22"/>
        </w:rPr>
        <w:tab/>
        <w:t>La presentación de la solicitud por parte de las persona físicas y/o jurídicas interesadas supone la plena aceptación de sus Bases.</w:t>
      </w:r>
    </w:p>
    <w:p w:rsidR="00A238C9" w:rsidRDefault="00A238C9" w:rsidP="00493FF4">
      <w:pPr>
        <w:ind w:left="284" w:hanging="284"/>
        <w:jc w:val="both"/>
        <w:rPr>
          <w:rFonts w:ascii="Arial" w:hAnsi="Arial" w:cs="Arial"/>
          <w:sz w:val="22"/>
          <w:szCs w:val="22"/>
        </w:rPr>
      </w:pPr>
    </w:p>
    <w:p w:rsidR="00A238C9" w:rsidRDefault="00A238C9" w:rsidP="00493FF4">
      <w:pPr>
        <w:ind w:left="284" w:hanging="284"/>
        <w:jc w:val="both"/>
        <w:rPr>
          <w:rFonts w:ascii="Arial" w:hAnsi="Arial" w:cs="Arial"/>
          <w:sz w:val="22"/>
          <w:szCs w:val="22"/>
        </w:rPr>
      </w:pPr>
    </w:p>
    <w:p w:rsidR="00EB6E70" w:rsidRDefault="00EB6E70" w:rsidP="00493FF4">
      <w:pPr>
        <w:ind w:left="284" w:hanging="284"/>
        <w:jc w:val="both"/>
        <w:rPr>
          <w:rFonts w:ascii="Arial" w:hAnsi="Arial" w:cs="Arial"/>
          <w:sz w:val="22"/>
          <w:szCs w:val="22"/>
        </w:rPr>
      </w:pPr>
    </w:p>
    <w:p w:rsidR="00A238C9" w:rsidRDefault="00A238C9" w:rsidP="00A238C9">
      <w:pPr>
        <w:jc w:val="center"/>
        <w:rPr>
          <w:rFonts w:ascii="Arial" w:hAnsi="Arial"/>
          <w:b/>
          <w:sz w:val="20"/>
          <w:szCs w:val="20"/>
          <w:lang w:val="es-ES_tradnl"/>
        </w:rPr>
      </w:pPr>
      <w:r w:rsidRPr="00A238C9">
        <w:rPr>
          <w:rFonts w:ascii="Arial" w:hAnsi="Arial"/>
          <w:b/>
          <w:sz w:val="20"/>
          <w:szCs w:val="20"/>
          <w:lang w:val="es-ES_tradnl"/>
        </w:rPr>
        <w:t xml:space="preserve">Sestao, </w:t>
      </w:r>
      <w:r>
        <w:rPr>
          <w:rFonts w:ascii="Arial" w:hAnsi="Arial"/>
          <w:b/>
          <w:sz w:val="20"/>
          <w:szCs w:val="20"/>
          <w:lang w:val="es-ES_tradnl"/>
        </w:rPr>
        <w:t>29</w:t>
      </w:r>
      <w:r w:rsidRPr="00A238C9">
        <w:rPr>
          <w:rFonts w:ascii="Arial" w:hAnsi="Arial"/>
          <w:b/>
          <w:sz w:val="20"/>
          <w:szCs w:val="20"/>
          <w:lang w:val="es-ES_tradnl"/>
        </w:rPr>
        <w:t xml:space="preserve"> de julio de 2021.</w:t>
      </w:r>
    </w:p>
    <w:p w:rsidR="00A238C9" w:rsidRPr="00A238C9" w:rsidRDefault="00A238C9" w:rsidP="00A238C9">
      <w:pPr>
        <w:jc w:val="center"/>
        <w:rPr>
          <w:rFonts w:ascii="Arial" w:hAnsi="Arial"/>
          <w:b/>
          <w:sz w:val="20"/>
          <w:szCs w:val="20"/>
          <w:lang w:val="es-ES_tradnl"/>
        </w:rPr>
      </w:pPr>
    </w:p>
    <w:p w:rsidR="00A238C9" w:rsidRPr="00A238C9" w:rsidRDefault="00A238C9" w:rsidP="00A238C9">
      <w:pPr>
        <w:jc w:val="center"/>
        <w:rPr>
          <w:rFonts w:ascii="Arial" w:hAnsi="Arial"/>
          <w:b/>
          <w:sz w:val="20"/>
          <w:szCs w:val="20"/>
          <w:lang w:val="es-ES_tradnl"/>
        </w:rPr>
      </w:pPr>
      <w:r w:rsidRPr="00A238C9">
        <w:rPr>
          <w:rFonts w:ascii="Arial" w:hAnsi="Arial"/>
          <w:b/>
          <w:sz w:val="20"/>
          <w:szCs w:val="20"/>
          <w:lang w:val="es-ES_tradnl"/>
        </w:rPr>
        <w:t>LA ALCALDESA-PRESIDENTA,</w:t>
      </w:r>
    </w:p>
    <w:p w:rsidR="00A238C9" w:rsidRPr="00A238C9" w:rsidRDefault="00A238C9" w:rsidP="00A238C9">
      <w:pPr>
        <w:jc w:val="center"/>
        <w:rPr>
          <w:rFonts w:ascii="Arial" w:hAnsi="Arial"/>
          <w:b/>
          <w:sz w:val="20"/>
          <w:szCs w:val="20"/>
          <w:lang w:val="es-ES_tradnl"/>
        </w:rPr>
      </w:pPr>
    </w:p>
    <w:p w:rsidR="00A238C9" w:rsidRPr="00A238C9" w:rsidRDefault="00A238C9" w:rsidP="00A238C9">
      <w:pPr>
        <w:jc w:val="center"/>
        <w:rPr>
          <w:rFonts w:ascii="Arial" w:hAnsi="Arial"/>
          <w:b/>
          <w:sz w:val="20"/>
          <w:szCs w:val="20"/>
          <w:lang w:val="es-ES_tradnl"/>
        </w:rPr>
      </w:pPr>
      <w:r w:rsidRPr="00A238C9">
        <w:rPr>
          <w:rFonts w:ascii="Arial" w:hAnsi="Arial"/>
          <w:b/>
          <w:sz w:val="20"/>
          <w:szCs w:val="20"/>
          <w:lang w:val="es-ES_tradnl"/>
        </w:rPr>
        <w:t>Fdo. Ainhoa Basabe Meléndez.</w:t>
      </w:r>
      <w:bookmarkStart w:id="0" w:name="_GoBack"/>
      <w:bookmarkEnd w:id="0"/>
    </w:p>
    <w:sectPr w:rsidR="00A238C9" w:rsidRPr="00A238C9" w:rsidSect="00DC22AA">
      <w:headerReference w:type="default" r:id="rId8"/>
      <w:footerReference w:type="default" r:id="rId9"/>
      <w:pgSz w:w="11906" w:h="16838"/>
      <w:pgMar w:top="2268"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C44" w:rsidRDefault="00C72C44" w:rsidP="003C2168">
      <w:r>
        <w:separator/>
      </w:r>
    </w:p>
  </w:endnote>
  <w:endnote w:type="continuationSeparator" w:id="0">
    <w:p w:rsidR="00C72C44" w:rsidRDefault="00C72C44" w:rsidP="003C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2"/>
        <w:szCs w:val="22"/>
      </w:rPr>
      <w:id w:val="-223370677"/>
      <w:docPartObj>
        <w:docPartGallery w:val="Page Numbers (Bottom of Page)"/>
        <w:docPartUnique/>
      </w:docPartObj>
    </w:sdtPr>
    <w:sdtEndPr/>
    <w:sdtContent>
      <w:sdt>
        <w:sdtPr>
          <w:rPr>
            <w:rFonts w:ascii="Arial" w:hAnsi="Arial" w:cs="Arial"/>
            <w:sz w:val="22"/>
            <w:szCs w:val="22"/>
          </w:rPr>
          <w:id w:val="-2066874743"/>
          <w:docPartObj>
            <w:docPartGallery w:val="Page Numbers (Top of Page)"/>
            <w:docPartUnique/>
          </w:docPartObj>
        </w:sdtPr>
        <w:sdtEndPr/>
        <w:sdtContent>
          <w:p w:rsidR="00C72C44" w:rsidRPr="00CE0429" w:rsidRDefault="00C72C44">
            <w:pPr>
              <w:pStyle w:val="Piedepgina"/>
              <w:jc w:val="right"/>
              <w:rPr>
                <w:rFonts w:ascii="Arial" w:hAnsi="Arial" w:cs="Arial"/>
                <w:sz w:val="22"/>
                <w:szCs w:val="22"/>
              </w:rPr>
            </w:pPr>
            <w:r w:rsidRPr="00CE0429">
              <w:rPr>
                <w:rFonts w:ascii="Arial" w:hAnsi="Arial" w:cs="Arial"/>
                <w:bCs/>
                <w:sz w:val="22"/>
                <w:szCs w:val="22"/>
              </w:rPr>
              <w:fldChar w:fldCharType="begin"/>
            </w:r>
            <w:r w:rsidRPr="00CE0429">
              <w:rPr>
                <w:rFonts w:ascii="Arial" w:hAnsi="Arial" w:cs="Arial"/>
                <w:bCs/>
                <w:sz w:val="22"/>
                <w:szCs w:val="22"/>
              </w:rPr>
              <w:instrText>PAGE</w:instrText>
            </w:r>
            <w:r w:rsidRPr="00CE0429">
              <w:rPr>
                <w:rFonts w:ascii="Arial" w:hAnsi="Arial" w:cs="Arial"/>
                <w:bCs/>
                <w:sz w:val="22"/>
                <w:szCs w:val="22"/>
              </w:rPr>
              <w:fldChar w:fldCharType="separate"/>
            </w:r>
            <w:r w:rsidR="007004DF">
              <w:rPr>
                <w:rFonts w:ascii="Arial" w:hAnsi="Arial" w:cs="Arial"/>
                <w:bCs/>
                <w:noProof/>
                <w:sz w:val="22"/>
                <w:szCs w:val="22"/>
              </w:rPr>
              <w:t>25</w:t>
            </w:r>
            <w:r w:rsidRPr="00CE0429">
              <w:rPr>
                <w:rFonts w:ascii="Arial" w:hAnsi="Arial" w:cs="Arial"/>
                <w:bCs/>
                <w:sz w:val="22"/>
                <w:szCs w:val="22"/>
              </w:rPr>
              <w:fldChar w:fldCharType="end"/>
            </w:r>
            <w:r w:rsidRPr="00CE0429">
              <w:rPr>
                <w:rFonts w:ascii="Arial" w:hAnsi="Arial" w:cs="Arial"/>
                <w:sz w:val="22"/>
                <w:szCs w:val="22"/>
              </w:rPr>
              <w:t xml:space="preserve"> | </w:t>
            </w:r>
            <w:r w:rsidRPr="00CE0429">
              <w:rPr>
                <w:rFonts w:ascii="Arial" w:hAnsi="Arial" w:cs="Arial"/>
                <w:bCs/>
                <w:sz w:val="22"/>
                <w:szCs w:val="22"/>
              </w:rPr>
              <w:fldChar w:fldCharType="begin"/>
            </w:r>
            <w:r w:rsidRPr="00CE0429">
              <w:rPr>
                <w:rFonts w:ascii="Arial" w:hAnsi="Arial" w:cs="Arial"/>
                <w:bCs/>
                <w:sz w:val="22"/>
                <w:szCs w:val="22"/>
              </w:rPr>
              <w:instrText>NUMPAGES</w:instrText>
            </w:r>
            <w:r w:rsidRPr="00CE0429">
              <w:rPr>
                <w:rFonts w:ascii="Arial" w:hAnsi="Arial" w:cs="Arial"/>
                <w:bCs/>
                <w:sz w:val="22"/>
                <w:szCs w:val="22"/>
              </w:rPr>
              <w:fldChar w:fldCharType="separate"/>
            </w:r>
            <w:r w:rsidR="007004DF">
              <w:rPr>
                <w:rFonts w:ascii="Arial" w:hAnsi="Arial" w:cs="Arial"/>
                <w:bCs/>
                <w:noProof/>
                <w:sz w:val="22"/>
                <w:szCs w:val="22"/>
              </w:rPr>
              <w:t>25</w:t>
            </w:r>
            <w:r w:rsidRPr="00CE0429">
              <w:rPr>
                <w:rFonts w:ascii="Arial" w:hAnsi="Arial" w:cs="Arial"/>
                <w:bCs/>
                <w:sz w:val="22"/>
                <w:szCs w:val="22"/>
              </w:rPr>
              <w:fldChar w:fldCharType="end"/>
            </w:r>
          </w:p>
        </w:sdtContent>
      </w:sdt>
    </w:sdtContent>
  </w:sdt>
  <w:p w:rsidR="00C72C44" w:rsidRDefault="00C72C4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C44" w:rsidRDefault="00C72C44" w:rsidP="003C2168">
      <w:r>
        <w:separator/>
      </w:r>
    </w:p>
  </w:footnote>
  <w:footnote w:type="continuationSeparator" w:id="0">
    <w:p w:rsidR="00C72C44" w:rsidRDefault="00C72C44" w:rsidP="003C2168">
      <w:r>
        <w:continuationSeparator/>
      </w:r>
    </w:p>
  </w:footnote>
  <w:footnote w:id="1">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obtener del responsable del tratamiento confirmación de si se están tratando o no los datos que le conciernen y, en caso de tratamiento, derecho a acceder a la información  regulada en el artículo 15 RGPD.</w:t>
      </w:r>
    </w:p>
  </w:footnote>
  <w:footnote w:id="2">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obtener la corrección de los datos personales inexactos que le conciernan y/o. derecho a que se completen los datos incompletos.</w:t>
      </w:r>
    </w:p>
  </w:footnote>
  <w:footnote w:id="3">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obtener del responsable del tratamiento la supresión de datos personales que le concierne debiendo suprimir sin dilación indebida cuando concurra alguna de las circunstancias del artículo 17 RGPD.</w:t>
      </w:r>
    </w:p>
  </w:footnote>
  <w:footnote w:id="4">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oponerse en cualquier momento, por motivos relacionados con su situación particular, a que los datos que le conciernan sean objeto de tratamiento basado en una misión realizada en interés público, en el ejercicio de poderes públicos conferidos al responsable del tratamiento o en la satisfacción de intereses legítimos perseguidos por el responsable del tratamiento o por un tercero.</w:t>
      </w:r>
    </w:p>
  </w:footnote>
  <w:footnote w:id="5">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recibir del responsable del tratamiento los datos personales que le incumban en un formato estructurado, de uso común y lectura mecánica, y a transmitirlos a otro responsable del</w:t>
      </w:r>
    </w:p>
    <w:p w:rsidR="00C72C44" w:rsidRPr="00F921C9" w:rsidRDefault="00C72C44" w:rsidP="003C2168">
      <w:pPr>
        <w:pStyle w:val="Textonotapie"/>
        <w:jc w:val="both"/>
        <w:rPr>
          <w:rFonts w:ascii="Arial" w:hAnsi="Arial" w:cs="Arial"/>
          <w:sz w:val="16"/>
          <w:szCs w:val="16"/>
        </w:rPr>
      </w:pPr>
      <w:r w:rsidRPr="00F921C9">
        <w:rPr>
          <w:rFonts w:ascii="Arial" w:hAnsi="Arial" w:cs="Arial"/>
          <w:sz w:val="16"/>
          <w:szCs w:val="16"/>
        </w:rPr>
        <w:t>tratamiento cuando se dan las circunstancias del artículo 21 RGPD.</w:t>
      </w:r>
    </w:p>
  </w:footnote>
  <w:footnote w:id="6">
    <w:p w:rsidR="00C72C44" w:rsidRPr="00F921C9" w:rsidRDefault="00C72C44" w:rsidP="003C2168">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Derecho a obtener del responsable del tratamiento la limitación del tratamiento cuando se cumpla alguna de las condiciones del artículo 18 del RGPD.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AA" w:rsidRDefault="00DC22AA">
    <w:pPr>
      <w:pStyle w:val="Encabezado"/>
    </w:pPr>
    <w:r>
      <w:rPr>
        <w:noProof/>
      </w:rPr>
      <mc:AlternateContent>
        <mc:Choice Requires="wps">
          <w:drawing>
            <wp:anchor distT="45720" distB="45720" distL="114300" distR="114300" simplePos="0" relativeHeight="251660288" behindDoc="0" locked="0" layoutInCell="1" allowOverlap="1">
              <wp:simplePos x="0" y="0"/>
              <wp:positionH relativeFrom="column">
                <wp:posOffset>148590</wp:posOffset>
              </wp:positionH>
              <wp:positionV relativeFrom="paragraph">
                <wp:posOffset>26670</wp:posOffset>
              </wp:positionV>
              <wp:extent cx="2162175" cy="59055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90550"/>
                      </a:xfrm>
                      <a:prstGeom prst="rect">
                        <a:avLst/>
                      </a:prstGeom>
                      <a:solidFill>
                        <a:srgbClr val="FFFFFF"/>
                      </a:solidFill>
                      <a:ln w="9525">
                        <a:noFill/>
                        <a:miter lim="800000"/>
                        <a:headEnd/>
                        <a:tailEnd/>
                      </a:ln>
                    </wps:spPr>
                    <wps:txbx>
                      <w:txbxContent>
                        <w:p w:rsidR="00DC22AA" w:rsidRPr="00DC22AA" w:rsidRDefault="00DC22AA" w:rsidP="00DC22AA">
                          <w:pPr>
                            <w:jc w:val="center"/>
                            <w:rPr>
                              <w:rFonts w:ascii="Arial" w:hAnsi="Arial" w:cs="Arial"/>
                              <w:b/>
                              <w:sz w:val="18"/>
                              <w:szCs w:val="18"/>
                            </w:rPr>
                          </w:pPr>
                          <w:proofErr w:type="spellStart"/>
                          <w:r w:rsidRPr="00DC22AA">
                            <w:rPr>
                              <w:rFonts w:ascii="Arial" w:hAnsi="Arial" w:cs="Arial"/>
                              <w:b/>
                              <w:sz w:val="18"/>
                              <w:szCs w:val="18"/>
                            </w:rPr>
                            <w:t>Sestaoko</w:t>
                          </w:r>
                          <w:proofErr w:type="spellEnd"/>
                          <w:r w:rsidRPr="00DC22AA">
                            <w:rPr>
                              <w:rFonts w:ascii="Arial" w:hAnsi="Arial" w:cs="Arial"/>
                              <w:b/>
                              <w:sz w:val="18"/>
                              <w:szCs w:val="18"/>
                            </w:rPr>
                            <w:t xml:space="preserve"> Udala</w:t>
                          </w:r>
                        </w:p>
                        <w:p w:rsidR="00DC22AA" w:rsidRPr="00DC22AA" w:rsidRDefault="00DC22AA" w:rsidP="00DC22AA">
                          <w:pPr>
                            <w:jc w:val="center"/>
                            <w:rPr>
                              <w:rFonts w:ascii="Arial" w:hAnsi="Arial" w:cs="Arial"/>
                              <w:b/>
                              <w:sz w:val="18"/>
                              <w:szCs w:val="18"/>
                            </w:rPr>
                          </w:pPr>
                          <w:r w:rsidRPr="00DC22AA">
                            <w:rPr>
                              <w:rFonts w:ascii="Arial" w:hAnsi="Arial" w:cs="Arial"/>
                              <w:b/>
                              <w:sz w:val="18"/>
                              <w:szCs w:val="18"/>
                            </w:rPr>
                            <w:t>Ayuntamiento de Sestao</w:t>
                          </w:r>
                        </w:p>
                        <w:p w:rsidR="00DC22AA" w:rsidRPr="00DC22AA" w:rsidRDefault="00DC22AA" w:rsidP="00DC22AA">
                          <w:pPr>
                            <w:jc w:val="center"/>
                            <w:rPr>
                              <w:rFonts w:ascii="Arial" w:hAnsi="Arial" w:cs="Arial"/>
                              <w:b/>
                              <w:sz w:val="18"/>
                              <w:szCs w:val="18"/>
                            </w:rPr>
                          </w:pPr>
                          <w:r w:rsidRPr="00DC22AA">
                            <w:rPr>
                              <w:rFonts w:ascii="Arial" w:hAnsi="Arial" w:cs="Arial"/>
                              <w:b/>
                              <w:sz w:val="18"/>
                              <w:szCs w:val="18"/>
                            </w:rPr>
                            <w:t>(BIZKAIA)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1.7pt;margin-top:2.1pt;width:170.2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" stroked="f">
              <v:textbox>
                <w:txbxContent>
                  <w:p w:rsidR="00DC22AA" w:rsidRPr="00DC22AA" w:rsidRDefault="00DC22AA" w:rsidP="00DC22AA">
                    <w:pPr>
                      <w:jc w:val="center"/>
                      <w:rPr>
                        <w:rFonts w:ascii="Arial" w:hAnsi="Arial" w:cs="Arial"/>
                        <w:b/>
                        <w:sz w:val="18"/>
                        <w:szCs w:val="18"/>
                      </w:rPr>
                    </w:pPr>
                    <w:proofErr w:type="spellStart"/>
                    <w:r w:rsidRPr="00DC22AA">
                      <w:rPr>
                        <w:rFonts w:ascii="Arial" w:hAnsi="Arial" w:cs="Arial"/>
                        <w:b/>
                        <w:sz w:val="18"/>
                        <w:szCs w:val="18"/>
                      </w:rPr>
                      <w:t>Sestaoko</w:t>
                    </w:r>
                    <w:proofErr w:type="spellEnd"/>
                    <w:r w:rsidRPr="00DC22AA">
                      <w:rPr>
                        <w:rFonts w:ascii="Arial" w:hAnsi="Arial" w:cs="Arial"/>
                        <w:b/>
                        <w:sz w:val="18"/>
                        <w:szCs w:val="18"/>
                      </w:rPr>
                      <w:t xml:space="preserve"> Udala</w:t>
                    </w:r>
                  </w:p>
                  <w:p w:rsidR="00DC22AA" w:rsidRPr="00DC22AA" w:rsidRDefault="00DC22AA" w:rsidP="00DC22AA">
                    <w:pPr>
                      <w:jc w:val="center"/>
                      <w:rPr>
                        <w:rFonts w:ascii="Arial" w:hAnsi="Arial" w:cs="Arial"/>
                        <w:b/>
                        <w:sz w:val="18"/>
                        <w:szCs w:val="18"/>
                      </w:rPr>
                    </w:pPr>
                    <w:r w:rsidRPr="00DC22AA">
                      <w:rPr>
                        <w:rFonts w:ascii="Arial" w:hAnsi="Arial" w:cs="Arial"/>
                        <w:b/>
                        <w:sz w:val="18"/>
                        <w:szCs w:val="18"/>
                      </w:rPr>
                      <w:t>Ayuntamiento de Sestao</w:t>
                    </w:r>
                  </w:p>
                  <w:p w:rsidR="00DC22AA" w:rsidRPr="00DC22AA" w:rsidRDefault="00DC22AA" w:rsidP="00DC22AA">
                    <w:pPr>
                      <w:jc w:val="center"/>
                      <w:rPr>
                        <w:rFonts w:ascii="Arial" w:hAnsi="Arial" w:cs="Arial"/>
                        <w:b/>
                        <w:sz w:val="18"/>
                        <w:szCs w:val="18"/>
                      </w:rPr>
                    </w:pPr>
                    <w:r w:rsidRPr="00DC22AA">
                      <w:rPr>
                        <w:rFonts w:ascii="Arial" w:hAnsi="Arial" w:cs="Arial"/>
                        <w:b/>
                        <w:sz w:val="18"/>
                        <w:szCs w:val="18"/>
                      </w:rPr>
                      <w:t>(BIZKAIA)</w:t>
                    </w:r>
                  </w:p>
                </w:txbxContent>
              </v:textbox>
              <w10:wrap type="square"/>
            </v:shape>
          </w:pict>
        </mc:Fallback>
      </mc:AlternateContent>
    </w: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5pt;margin-top:-10.05pt;width:36.75pt;height:60.75pt;z-index:-251655168;mso-wrap-edited:f;mso-position-horizontal-relative:text;mso-position-vertical-relative:text" wrapcoords="-441 0 -441 21333 21600 21333 21600 0 -441 0" o:allowincell="f" fillcolor="window">
          <v:imagedata r:id="rId1" o:title=""/>
          <w10:wrap type="tight"/>
        </v:shape>
        <o:OLEObject Type="Embed" ProgID="Word.Picture.8" ShapeID="_x0000_s2049" DrawAspect="Content" ObjectID="_1689145290"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746E"/>
    <w:multiLevelType w:val="hybridMultilevel"/>
    <w:tmpl w:val="07AC94C4"/>
    <w:lvl w:ilvl="0" w:tplc="81BC9FFC">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900224"/>
    <w:multiLevelType w:val="hybridMultilevel"/>
    <w:tmpl w:val="34D676A2"/>
    <w:lvl w:ilvl="0" w:tplc="82821336">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B44C62"/>
    <w:multiLevelType w:val="hybridMultilevel"/>
    <w:tmpl w:val="2F88C968"/>
    <w:lvl w:ilvl="0" w:tplc="01988A60">
      <w:numFmt w:val="bullet"/>
      <w:lvlText w:val="•"/>
      <w:lvlJc w:val="left"/>
      <w:pPr>
        <w:ind w:left="1065" w:hanging="705"/>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393992"/>
    <w:multiLevelType w:val="hybridMultilevel"/>
    <w:tmpl w:val="B546E24C"/>
    <w:lvl w:ilvl="0" w:tplc="6C0EF32A">
      <w:start w:val="1"/>
      <w:numFmt w:val="decimal"/>
      <w:pStyle w:val="Ttulo4"/>
      <w:lvlText w:val="Artículo %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21BC513D"/>
    <w:multiLevelType w:val="hybridMultilevel"/>
    <w:tmpl w:val="BD7AA84C"/>
    <w:lvl w:ilvl="0" w:tplc="DECE23F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620F61"/>
    <w:multiLevelType w:val="hybridMultilevel"/>
    <w:tmpl w:val="906C04C8"/>
    <w:lvl w:ilvl="0" w:tplc="DCBA5AD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BE226D"/>
    <w:multiLevelType w:val="hybridMultilevel"/>
    <w:tmpl w:val="E64A35AE"/>
    <w:lvl w:ilvl="0" w:tplc="78388AC0">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B07848"/>
    <w:multiLevelType w:val="hybridMultilevel"/>
    <w:tmpl w:val="584CB456"/>
    <w:lvl w:ilvl="0" w:tplc="8CDAE8DA">
      <w:start w:val="1"/>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1620708"/>
    <w:multiLevelType w:val="hybridMultilevel"/>
    <w:tmpl w:val="C338D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753580"/>
    <w:multiLevelType w:val="hybridMultilevel"/>
    <w:tmpl w:val="0B261F4C"/>
    <w:lvl w:ilvl="0" w:tplc="C376087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2BE29D3"/>
    <w:multiLevelType w:val="hybridMultilevel"/>
    <w:tmpl w:val="8586FD30"/>
    <w:lvl w:ilvl="0" w:tplc="26B20790">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6EE681C"/>
    <w:multiLevelType w:val="hybridMultilevel"/>
    <w:tmpl w:val="67CEAE8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47BC3E57"/>
    <w:multiLevelType w:val="hybridMultilevel"/>
    <w:tmpl w:val="8FE8447E"/>
    <w:lvl w:ilvl="0" w:tplc="01988A60">
      <w:numFmt w:val="bullet"/>
      <w:lvlText w:val="•"/>
      <w:lvlJc w:val="left"/>
      <w:pPr>
        <w:tabs>
          <w:tab w:val="num" w:pos="644"/>
        </w:tabs>
        <w:ind w:left="644" w:hanging="360"/>
      </w:pPr>
      <w:rPr>
        <w:rFonts w:ascii="Arial" w:eastAsia="Times New Roman" w:hAnsi="Arial"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ECF2F0C"/>
    <w:multiLevelType w:val="hybridMultilevel"/>
    <w:tmpl w:val="41F82F7A"/>
    <w:lvl w:ilvl="0" w:tplc="293C6554">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0911AC2"/>
    <w:multiLevelType w:val="hybridMultilevel"/>
    <w:tmpl w:val="833C150E"/>
    <w:lvl w:ilvl="0" w:tplc="9D80E8CC">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7092EA0"/>
    <w:multiLevelType w:val="hybridMultilevel"/>
    <w:tmpl w:val="ED14B666"/>
    <w:lvl w:ilvl="0" w:tplc="4F26EF4A">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351BCF"/>
    <w:multiLevelType w:val="hybridMultilevel"/>
    <w:tmpl w:val="3B62A8DE"/>
    <w:lvl w:ilvl="0" w:tplc="830E3E2E">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B31284"/>
    <w:multiLevelType w:val="hybridMultilevel"/>
    <w:tmpl w:val="EA14A710"/>
    <w:lvl w:ilvl="0" w:tplc="01988A60">
      <w:numFmt w:val="bullet"/>
      <w:lvlText w:val="•"/>
      <w:lvlJc w:val="left"/>
      <w:pPr>
        <w:ind w:left="1065" w:hanging="705"/>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B744AC"/>
    <w:multiLevelType w:val="hybridMultilevel"/>
    <w:tmpl w:val="6640FED2"/>
    <w:lvl w:ilvl="0" w:tplc="5A1C5DD2">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9F1172"/>
    <w:multiLevelType w:val="hybridMultilevel"/>
    <w:tmpl w:val="0344A272"/>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0" w15:restartNumberingAfterBreak="0">
    <w:nsid w:val="6EC95EE7"/>
    <w:multiLevelType w:val="hybridMultilevel"/>
    <w:tmpl w:val="398ABF98"/>
    <w:lvl w:ilvl="0" w:tplc="73DEA26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FEA21D0"/>
    <w:multiLevelType w:val="hybridMultilevel"/>
    <w:tmpl w:val="FA14589E"/>
    <w:lvl w:ilvl="0" w:tplc="0C0A0017">
      <w:start w:val="1"/>
      <w:numFmt w:val="lowerLetter"/>
      <w:pStyle w:val="Ttulo1"/>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E471EB"/>
    <w:multiLevelType w:val="hybridMultilevel"/>
    <w:tmpl w:val="42F624C8"/>
    <w:lvl w:ilvl="0" w:tplc="910640D4">
      <w:start w:val="1"/>
      <w:numFmt w:val="lowerLetter"/>
      <w:lvlText w:val="%1)"/>
      <w:lvlJc w:val="left"/>
      <w:pPr>
        <w:ind w:left="1065" w:hanging="705"/>
      </w:pPr>
      <w:rPr>
        <w:rFonts w:ascii="Verdana" w:hAnsi="Verdana" w:hint="default"/>
        <w:sz w:val="1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8AE04F6"/>
    <w:multiLevelType w:val="hybridMultilevel"/>
    <w:tmpl w:val="171A886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79E17432"/>
    <w:multiLevelType w:val="hybridMultilevel"/>
    <w:tmpl w:val="C50AC8BC"/>
    <w:lvl w:ilvl="0" w:tplc="3766AD7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ECE048A"/>
    <w:multiLevelType w:val="hybridMultilevel"/>
    <w:tmpl w:val="C0CCD7AA"/>
    <w:lvl w:ilvl="0" w:tplc="1A047F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8"/>
  </w:num>
  <w:num w:numId="3">
    <w:abstractNumId w:val="17"/>
  </w:num>
  <w:num w:numId="4">
    <w:abstractNumId w:val="1"/>
  </w:num>
  <w:num w:numId="5">
    <w:abstractNumId w:val="20"/>
  </w:num>
  <w:num w:numId="6">
    <w:abstractNumId w:val="4"/>
  </w:num>
  <w:num w:numId="7">
    <w:abstractNumId w:val="9"/>
  </w:num>
  <w:num w:numId="8">
    <w:abstractNumId w:val="10"/>
  </w:num>
  <w:num w:numId="9">
    <w:abstractNumId w:val="14"/>
  </w:num>
  <w:num w:numId="10">
    <w:abstractNumId w:val="15"/>
  </w:num>
  <w:num w:numId="11">
    <w:abstractNumId w:val="18"/>
  </w:num>
  <w:num w:numId="12">
    <w:abstractNumId w:val="13"/>
  </w:num>
  <w:num w:numId="13">
    <w:abstractNumId w:val="24"/>
  </w:num>
  <w:num w:numId="14">
    <w:abstractNumId w:val="7"/>
  </w:num>
  <w:num w:numId="15">
    <w:abstractNumId w:val="25"/>
  </w:num>
  <w:num w:numId="16">
    <w:abstractNumId w:val="12"/>
  </w:num>
  <w:num w:numId="17">
    <w:abstractNumId w:val="5"/>
  </w:num>
  <w:num w:numId="18">
    <w:abstractNumId w:val="6"/>
  </w:num>
  <w:num w:numId="19">
    <w:abstractNumId w:val="19"/>
  </w:num>
  <w:num w:numId="20">
    <w:abstractNumId w:val="23"/>
  </w:num>
  <w:num w:numId="21">
    <w:abstractNumId w:val="11"/>
  </w:num>
  <w:num w:numId="22">
    <w:abstractNumId w:val="0"/>
  </w:num>
  <w:num w:numId="23">
    <w:abstractNumId w:val="3"/>
  </w:num>
  <w:num w:numId="24">
    <w:abstractNumId w:val="22"/>
  </w:num>
  <w:num w:numId="25">
    <w:abstractNumId w:val="2"/>
  </w:num>
  <w:num w:numId="26">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295"/>
    <w:rsid w:val="00001EB4"/>
    <w:rsid w:val="00002704"/>
    <w:rsid w:val="00035B3D"/>
    <w:rsid w:val="000436C1"/>
    <w:rsid w:val="00043B3E"/>
    <w:rsid w:val="00051C25"/>
    <w:rsid w:val="00071E77"/>
    <w:rsid w:val="00090DDE"/>
    <w:rsid w:val="0009230B"/>
    <w:rsid w:val="001006A1"/>
    <w:rsid w:val="0011590F"/>
    <w:rsid w:val="001353C8"/>
    <w:rsid w:val="001508DE"/>
    <w:rsid w:val="00170EF1"/>
    <w:rsid w:val="001812C7"/>
    <w:rsid w:val="00196607"/>
    <w:rsid w:val="001A1443"/>
    <w:rsid w:val="001B4909"/>
    <w:rsid w:val="001F515B"/>
    <w:rsid w:val="001F5290"/>
    <w:rsid w:val="00201D9C"/>
    <w:rsid w:val="00207343"/>
    <w:rsid w:val="002146BE"/>
    <w:rsid w:val="00214F77"/>
    <w:rsid w:val="00222BED"/>
    <w:rsid w:val="00223F96"/>
    <w:rsid w:val="00224081"/>
    <w:rsid w:val="00225A5A"/>
    <w:rsid w:val="00233257"/>
    <w:rsid w:val="002358F6"/>
    <w:rsid w:val="00240FEF"/>
    <w:rsid w:val="00253557"/>
    <w:rsid w:val="00256AE9"/>
    <w:rsid w:val="002614E6"/>
    <w:rsid w:val="00281828"/>
    <w:rsid w:val="00283C20"/>
    <w:rsid w:val="0028707A"/>
    <w:rsid w:val="00296A3F"/>
    <w:rsid w:val="002C2E20"/>
    <w:rsid w:val="002D11DB"/>
    <w:rsid w:val="002D406D"/>
    <w:rsid w:val="002E1400"/>
    <w:rsid w:val="002E1B6E"/>
    <w:rsid w:val="003000D2"/>
    <w:rsid w:val="003020AC"/>
    <w:rsid w:val="003057C5"/>
    <w:rsid w:val="003236AF"/>
    <w:rsid w:val="00330A3B"/>
    <w:rsid w:val="00343131"/>
    <w:rsid w:val="0035180C"/>
    <w:rsid w:val="00352239"/>
    <w:rsid w:val="003529E9"/>
    <w:rsid w:val="003553FB"/>
    <w:rsid w:val="003575F8"/>
    <w:rsid w:val="00362443"/>
    <w:rsid w:val="003674ED"/>
    <w:rsid w:val="00371E29"/>
    <w:rsid w:val="00373262"/>
    <w:rsid w:val="003857A3"/>
    <w:rsid w:val="00386AB3"/>
    <w:rsid w:val="0038728B"/>
    <w:rsid w:val="003940AC"/>
    <w:rsid w:val="00396267"/>
    <w:rsid w:val="003C2168"/>
    <w:rsid w:val="003D34DD"/>
    <w:rsid w:val="00406CC6"/>
    <w:rsid w:val="00445490"/>
    <w:rsid w:val="0044668B"/>
    <w:rsid w:val="004475C0"/>
    <w:rsid w:val="00463789"/>
    <w:rsid w:val="0047578D"/>
    <w:rsid w:val="004910D3"/>
    <w:rsid w:val="00493FF4"/>
    <w:rsid w:val="00495EA9"/>
    <w:rsid w:val="004A380F"/>
    <w:rsid w:val="004B1DE6"/>
    <w:rsid w:val="004B70AF"/>
    <w:rsid w:val="004C2C3D"/>
    <w:rsid w:val="004C69C3"/>
    <w:rsid w:val="004D267C"/>
    <w:rsid w:val="004E32A0"/>
    <w:rsid w:val="004E44F7"/>
    <w:rsid w:val="004F1E7F"/>
    <w:rsid w:val="005111ED"/>
    <w:rsid w:val="00521F15"/>
    <w:rsid w:val="00531294"/>
    <w:rsid w:val="00536E53"/>
    <w:rsid w:val="00550F25"/>
    <w:rsid w:val="0055165D"/>
    <w:rsid w:val="0055365D"/>
    <w:rsid w:val="00554448"/>
    <w:rsid w:val="005605B2"/>
    <w:rsid w:val="00562A1B"/>
    <w:rsid w:val="0056702F"/>
    <w:rsid w:val="005808C0"/>
    <w:rsid w:val="00586DD8"/>
    <w:rsid w:val="00592A1E"/>
    <w:rsid w:val="005D2B57"/>
    <w:rsid w:val="005D2F4F"/>
    <w:rsid w:val="0061108C"/>
    <w:rsid w:val="00613047"/>
    <w:rsid w:val="0062147F"/>
    <w:rsid w:val="00622E0B"/>
    <w:rsid w:val="00625D8F"/>
    <w:rsid w:val="006345E4"/>
    <w:rsid w:val="00653A10"/>
    <w:rsid w:val="00662026"/>
    <w:rsid w:val="006655A6"/>
    <w:rsid w:val="006662FC"/>
    <w:rsid w:val="006677A4"/>
    <w:rsid w:val="00682281"/>
    <w:rsid w:val="00682FD5"/>
    <w:rsid w:val="006908CE"/>
    <w:rsid w:val="00690EA2"/>
    <w:rsid w:val="006B36A9"/>
    <w:rsid w:val="006B6D26"/>
    <w:rsid w:val="006B75F9"/>
    <w:rsid w:val="006C343D"/>
    <w:rsid w:val="006D750A"/>
    <w:rsid w:val="006E3BD8"/>
    <w:rsid w:val="006E3EEC"/>
    <w:rsid w:val="007004DF"/>
    <w:rsid w:val="007026A5"/>
    <w:rsid w:val="00705AD2"/>
    <w:rsid w:val="00711EC9"/>
    <w:rsid w:val="007211AC"/>
    <w:rsid w:val="00727EBD"/>
    <w:rsid w:val="00733BEF"/>
    <w:rsid w:val="007453F9"/>
    <w:rsid w:val="00745F06"/>
    <w:rsid w:val="00757167"/>
    <w:rsid w:val="0077291F"/>
    <w:rsid w:val="007827BA"/>
    <w:rsid w:val="007858F6"/>
    <w:rsid w:val="0079231B"/>
    <w:rsid w:val="0079501A"/>
    <w:rsid w:val="007979B9"/>
    <w:rsid w:val="007A4E91"/>
    <w:rsid w:val="007D713E"/>
    <w:rsid w:val="00801099"/>
    <w:rsid w:val="008019C9"/>
    <w:rsid w:val="00805675"/>
    <w:rsid w:val="00807647"/>
    <w:rsid w:val="008128BE"/>
    <w:rsid w:val="0081648E"/>
    <w:rsid w:val="00836FD7"/>
    <w:rsid w:val="00863308"/>
    <w:rsid w:val="00865946"/>
    <w:rsid w:val="00884E18"/>
    <w:rsid w:val="00892562"/>
    <w:rsid w:val="00895D1D"/>
    <w:rsid w:val="008977DB"/>
    <w:rsid w:val="008A03F8"/>
    <w:rsid w:val="008A34CC"/>
    <w:rsid w:val="008B3D95"/>
    <w:rsid w:val="008B6379"/>
    <w:rsid w:val="008C600F"/>
    <w:rsid w:val="008D301A"/>
    <w:rsid w:val="008D3610"/>
    <w:rsid w:val="008D67C4"/>
    <w:rsid w:val="008E329B"/>
    <w:rsid w:val="008F0DDC"/>
    <w:rsid w:val="008F1FAC"/>
    <w:rsid w:val="00905CE0"/>
    <w:rsid w:val="0092695E"/>
    <w:rsid w:val="00941C19"/>
    <w:rsid w:val="00962C4F"/>
    <w:rsid w:val="00984D58"/>
    <w:rsid w:val="009A6890"/>
    <w:rsid w:val="009C1E2C"/>
    <w:rsid w:val="009C6DFB"/>
    <w:rsid w:val="009E3564"/>
    <w:rsid w:val="009E50CB"/>
    <w:rsid w:val="009E6564"/>
    <w:rsid w:val="009F153E"/>
    <w:rsid w:val="009F2F3E"/>
    <w:rsid w:val="009F78A6"/>
    <w:rsid w:val="00A1512F"/>
    <w:rsid w:val="00A15994"/>
    <w:rsid w:val="00A238C9"/>
    <w:rsid w:val="00A340B3"/>
    <w:rsid w:val="00A549FA"/>
    <w:rsid w:val="00A61FED"/>
    <w:rsid w:val="00A809BD"/>
    <w:rsid w:val="00AA7A81"/>
    <w:rsid w:val="00AB17D0"/>
    <w:rsid w:val="00AC0505"/>
    <w:rsid w:val="00AC4D49"/>
    <w:rsid w:val="00AD16ED"/>
    <w:rsid w:val="00AE2035"/>
    <w:rsid w:val="00AF3875"/>
    <w:rsid w:val="00AF3F40"/>
    <w:rsid w:val="00B06F20"/>
    <w:rsid w:val="00B248EA"/>
    <w:rsid w:val="00B33E93"/>
    <w:rsid w:val="00B42379"/>
    <w:rsid w:val="00B4276D"/>
    <w:rsid w:val="00B44019"/>
    <w:rsid w:val="00B4726F"/>
    <w:rsid w:val="00B50CBF"/>
    <w:rsid w:val="00B530D7"/>
    <w:rsid w:val="00B56B2B"/>
    <w:rsid w:val="00B62932"/>
    <w:rsid w:val="00B649F3"/>
    <w:rsid w:val="00B8684C"/>
    <w:rsid w:val="00B8701D"/>
    <w:rsid w:val="00BA56AC"/>
    <w:rsid w:val="00BB538D"/>
    <w:rsid w:val="00BD55EF"/>
    <w:rsid w:val="00BD7FEB"/>
    <w:rsid w:val="00BE4D78"/>
    <w:rsid w:val="00BF67BA"/>
    <w:rsid w:val="00C01F45"/>
    <w:rsid w:val="00C2309B"/>
    <w:rsid w:val="00C430CB"/>
    <w:rsid w:val="00C54F61"/>
    <w:rsid w:val="00C578B9"/>
    <w:rsid w:val="00C64520"/>
    <w:rsid w:val="00C7002B"/>
    <w:rsid w:val="00C72C44"/>
    <w:rsid w:val="00C86DF7"/>
    <w:rsid w:val="00CB28CE"/>
    <w:rsid w:val="00CC5ED2"/>
    <w:rsid w:val="00CC7286"/>
    <w:rsid w:val="00CD6AC0"/>
    <w:rsid w:val="00CE0429"/>
    <w:rsid w:val="00CF1C63"/>
    <w:rsid w:val="00CF5214"/>
    <w:rsid w:val="00D03FCF"/>
    <w:rsid w:val="00D10C90"/>
    <w:rsid w:val="00D14133"/>
    <w:rsid w:val="00D3026E"/>
    <w:rsid w:val="00D34745"/>
    <w:rsid w:val="00D40760"/>
    <w:rsid w:val="00D416D4"/>
    <w:rsid w:val="00D463B2"/>
    <w:rsid w:val="00D61937"/>
    <w:rsid w:val="00D75C16"/>
    <w:rsid w:val="00D8004A"/>
    <w:rsid w:val="00D8258F"/>
    <w:rsid w:val="00DA3994"/>
    <w:rsid w:val="00DB523E"/>
    <w:rsid w:val="00DC22AA"/>
    <w:rsid w:val="00DD150C"/>
    <w:rsid w:val="00DF2986"/>
    <w:rsid w:val="00DF442F"/>
    <w:rsid w:val="00DF59FB"/>
    <w:rsid w:val="00E0799A"/>
    <w:rsid w:val="00E22FDC"/>
    <w:rsid w:val="00E32A52"/>
    <w:rsid w:val="00E33A29"/>
    <w:rsid w:val="00E34306"/>
    <w:rsid w:val="00E540AB"/>
    <w:rsid w:val="00E55544"/>
    <w:rsid w:val="00E6749C"/>
    <w:rsid w:val="00E74B16"/>
    <w:rsid w:val="00E8381C"/>
    <w:rsid w:val="00E948A6"/>
    <w:rsid w:val="00E96B2B"/>
    <w:rsid w:val="00EA3B5B"/>
    <w:rsid w:val="00EA5295"/>
    <w:rsid w:val="00EB646B"/>
    <w:rsid w:val="00EB6E70"/>
    <w:rsid w:val="00ED654D"/>
    <w:rsid w:val="00EE3EE4"/>
    <w:rsid w:val="00EF72AE"/>
    <w:rsid w:val="00F01BC4"/>
    <w:rsid w:val="00F02FFD"/>
    <w:rsid w:val="00F14555"/>
    <w:rsid w:val="00F241CD"/>
    <w:rsid w:val="00F433AE"/>
    <w:rsid w:val="00F44E40"/>
    <w:rsid w:val="00F47926"/>
    <w:rsid w:val="00F5261A"/>
    <w:rsid w:val="00F7077E"/>
    <w:rsid w:val="00F82263"/>
    <w:rsid w:val="00F858C5"/>
    <w:rsid w:val="00F90852"/>
    <w:rsid w:val="00F921C9"/>
    <w:rsid w:val="00FA40A0"/>
    <w:rsid w:val="00FB296A"/>
    <w:rsid w:val="00FC3489"/>
    <w:rsid w:val="00FC64EC"/>
    <w:rsid w:val="00FD1266"/>
    <w:rsid w:val="00FE67DA"/>
    <w:rsid w:val="00FF6A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3A2EE6EB-A689-4139-B7EE-12D082C2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52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E540AB"/>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D8258F"/>
    <w:pPr>
      <w:keepNext/>
      <w:tabs>
        <w:tab w:val="num" w:pos="1440"/>
      </w:tabs>
      <w:spacing w:before="240" w:after="240"/>
      <w:jc w:val="center"/>
      <w:outlineLvl w:val="1"/>
    </w:pPr>
    <w:rPr>
      <w:rFonts w:ascii="Arial" w:hAnsi="Arial" w:cs="Arial"/>
      <w:bCs/>
      <w:iCs/>
      <w:sz w:val="22"/>
      <w:szCs w:val="28"/>
    </w:rPr>
  </w:style>
  <w:style w:type="paragraph" w:styleId="Ttulo3">
    <w:name w:val="heading 3"/>
    <w:basedOn w:val="Normal"/>
    <w:next w:val="Normal"/>
    <w:link w:val="Ttulo3Car"/>
    <w:qFormat/>
    <w:rsid w:val="001A1443"/>
    <w:pPr>
      <w:keepNext/>
      <w:tabs>
        <w:tab w:val="num" w:pos="720"/>
      </w:tabs>
      <w:spacing w:before="120" w:after="480"/>
      <w:jc w:val="center"/>
      <w:outlineLvl w:val="2"/>
    </w:pPr>
    <w:rPr>
      <w:rFonts w:ascii="Arial" w:hAnsi="Arial" w:cs="Arial"/>
      <w:b/>
      <w:bCs/>
      <w:sz w:val="22"/>
      <w:szCs w:val="26"/>
    </w:rPr>
  </w:style>
  <w:style w:type="paragraph" w:styleId="Ttulo4">
    <w:name w:val="heading 4"/>
    <w:basedOn w:val="Normal"/>
    <w:next w:val="Normal"/>
    <w:link w:val="Ttulo4Car"/>
    <w:qFormat/>
    <w:rsid w:val="001A1443"/>
    <w:pPr>
      <w:keepNext/>
      <w:numPr>
        <w:numId w:val="23"/>
      </w:numPr>
      <w:spacing w:before="360" w:after="120"/>
      <w:outlineLvl w:val="3"/>
    </w:pPr>
    <w:rPr>
      <w:rFonts w:ascii="Arial" w:hAnsi="Arial"/>
      <w:b/>
      <w:bCs/>
      <w:sz w:val="22"/>
      <w:szCs w:val="28"/>
    </w:rPr>
  </w:style>
  <w:style w:type="paragraph" w:styleId="Ttulo5">
    <w:name w:val="heading 5"/>
    <w:basedOn w:val="Normal"/>
    <w:next w:val="Normal"/>
    <w:link w:val="Ttulo5Car"/>
    <w:qFormat/>
    <w:rsid w:val="00836FD7"/>
    <w:pPr>
      <w:tabs>
        <w:tab w:val="num" w:pos="1008"/>
      </w:tabs>
      <w:spacing w:before="240" w:after="60"/>
      <w:ind w:left="1008" w:hanging="432"/>
      <w:outlineLvl w:val="4"/>
    </w:pPr>
    <w:rPr>
      <w:b/>
      <w:bCs/>
      <w:i/>
      <w:iCs/>
      <w:sz w:val="26"/>
      <w:szCs w:val="26"/>
    </w:rPr>
  </w:style>
  <w:style w:type="paragraph" w:styleId="Ttulo6">
    <w:name w:val="heading 6"/>
    <w:basedOn w:val="Normal"/>
    <w:next w:val="Normal"/>
    <w:link w:val="Ttulo6Car"/>
    <w:qFormat/>
    <w:rsid w:val="00836FD7"/>
    <w:pPr>
      <w:tabs>
        <w:tab w:val="num" w:pos="1152"/>
      </w:tabs>
      <w:spacing w:before="240" w:after="60"/>
      <w:ind w:left="1152" w:hanging="432"/>
      <w:outlineLvl w:val="5"/>
    </w:pPr>
    <w:rPr>
      <w:b/>
      <w:bCs/>
      <w:sz w:val="22"/>
      <w:szCs w:val="22"/>
    </w:rPr>
  </w:style>
  <w:style w:type="paragraph" w:styleId="Ttulo7">
    <w:name w:val="heading 7"/>
    <w:basedOn w:val="Normal"/>
    <w:next w:val="Normal"/>
    <w:link w:val="Ttulo7Car"/>
    <w:qFormat/>
    <w:rsid w:val="00836FD7"/>
    <w:pPr>
      <w:tabs>
        <w:tab w:val="num" w:pos="1296"/>
      </w:tabs>
      <w:spacing w:before="240" w:after="60"/>
      <w:ind w:left="1296" w:hanging="288"/>
      <w:outlineLvl w:val="6"/>
    </w:pPr>
  </w:style>
  <w:style w:type="paragraph" w:styleId="Ttulo8">
    <w:name w:val="heading 8"/>
    <w:basedOn w:val="Normal"/>
    <w:next w:val="Normal"/>
    <w:link w:val="Ttulo8Car"/>
    <w:qFormat/>
    <w:rsid w:val="00836FD7"/>
    <w:pPr>
      <w:tabs>
        <w:tab w:val="num" w:pos="1440"/>
      </w:tabs>
      <w:spacing w:before="240" w:after="60"/>
      <w:ind w:left="1440" w:hanging="432"/>
      <w:outlineLvl w:val="7"/>
    </w:pPr>
    <w:rPr>
      <w:i/>
      <w:iCs/>
    </w:rPr>
  </w:style>
  <w:style w:type="paragraph" w:styleId="Ttulo9">
    <w:name w:val="heading 9"/>
    <w:basedOn w:val="Normal"/>
    <w:next w:val="Normal"/>
    <w:link w:val="Ttulo9Car"/>
    <w:qFormat/>
    <w:rsid w:val="00836FD7"/>
    <w:pPr>
      <w:tabs>
        <w:tab w:val="num" w:pos="1584"/>
      </w:tabs>
      <w:spacing w:before="240" w:after="60"/>
      <w:ind w:left="1584" w:hanging="14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1828"/>
    <w:pPr>
      <w:ind w:left="720"/>
      <w:contextualSpacing/>
    </w:pPr>
  </w:style>
  <w:style w:type="character" w:customStyle="1" w:styleId="Ttulo1Car">
    <w:name w:val="Título 1 Car"/>
    <w:basedOn w:val="Fuentedeprrafopredeter"/>
    <w:link w:val="Ttulo1"/>
    <w:rsid w:val="00E540AB"/>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D8258F"/>
    <w:rPr>
      <w:rFonts w:ascii="Arial" w:eastAsia="Times New Roman" w:hAnsi="Arial" w:cs="Arial"/>
      <w:bCs/>
      <w:iCs/>
      <w:szCs w:val="28"/>
      <w:lang w:eastAsia="es-ES"/>
    </w:rPr>
  </w:style>
  <w:style w:type="character" w:customStyle="1" w:styleId="Ttulo3Car">
    <w:name w:val="Título 3 Car"/>
    <w:basedOn w:val="Fuentedeprrafopredeter"/>
    <w:link w:val="Ttulo3"/>
    <w:rsid w:val="001A1443"/>
    <w:rPr>
      <w:rFonts w:ascii="Arial" w:eastAsia="Times New Roman" w:hAnsi="Arial" w:cs="Arial"/>
      <w:b/>
      <w:bCs/>
      <w:szCs w:val="26"/>
      <w:lang w:eastAsia="es-ES"/>
    </w:rPr>
  </w:style>
  <w:style w:type="character" w:customStyle="1" w:styleId="Ttulo4Car">
    <w:name w:val="Título 4 Car"/>
    <w:basedOn w:val="Fuentedeprrafopredeter"/>
    <w:link w:val="Ttulo4"/>
    <w:rsid w:val="001A1443"/>
    <w:rPr>
      <w:rFonts w:ascii="Arial" w:eastAsia="Times New Roman" w:hAnsi="Arial" w:cs="Times New Roman"/>
      <w:b/>
      <w:bCs/>
      <w:szCs w:val="28"/>
      <w:lang w:eastAsia="es-ES"/>
    </w:rPr>
  </w:style>
  <w:style w:type="character" w:customStyle="1" w:styleId="Ttulo5Car">
    <w:name w:val="Título 5 Car"/>
    <w:basedOn w:val="Fuentedeprrafopredeter"/>
    <w:link w:val="Ttulo5"/>
    <w:rsid w:val="00836FD7"/>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836FD7"/>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836FD7"/>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836FD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836FD7"/>
    <w:rPr>
      <w:rFonts w:ascii="Arial" w:eastAsia="Times New Roman" w:hAnsi="Arial" w:cs="Arial"/>
      <w:lang w:eastAsia="es-ES"/>
    </w:rPr>
  </w:style>
  <w:style w:type="paragraph" w:customStyle="1" w:styleId="TableContents">
    <w:name w:val="Table Contents"/>
    <w:basedOn w:val="Normal"/>
    <w:rsid w:val="003C2168"/>
    <w:pPr>
      <w:suppressLineNumbers/>
      <w:suppressAutoHyphens/>
      <w:autoSpaceDN w:val="0"/>
      <w:textAlignment w:val="baseline"/>
    </w:pPr>
    <w:rPr>
      <w:rFonts w:ascii="Arial" w:eastAsia="Arial Unicode MS" w:hAnsi="Arial" w:cs="Arial Unicode MS"/>
      <w:kern w:val="3"/>
      <w:lang w:eastAsia="zh-CN" w:bidi="hi-IN"/>
    </w:rPr>
  </w:style>
  <w:style w:type="paragraph" w:styleId="Textonotapie">
    <w:name w:val="footnote text"/>
    <w:basedOn w:val="Normal"/>
    <w:link w:val="TextonotapieCar"/>
    <w:rsid w:val="003C2168"/>
    <w:pPr>
      <w:suppressAutoHyphens/>
      <w:autoSpaceDN w:val="0"/>
      <w:textAlignment w:val="baseline"/>
    </w:pPr>
    <w:rPr>
      <w:sz w:val="20"/>
      <w:szCs w:val="20"/>
      <w:lang w:eastAsia="zh-CN"/>
    </w:rPr>
  </w:style>
  <w:style w:type="character" w:customStyle="1" w:styleId="TextonotapieCar">
    <w:name w:val="Texto nota pie Car"/>
    <w:basedOn w:val="Fuentedeprrafopredeter"/>
    <w:link w:val="Textonotapie"/>
    <w:rsid w:val="003C2168"/>
    <w:rPr>
      <w:rFonts w:ascii="Times New Roman" w:eastAsia="Times New Roman" w:hAnsi="Times New Roman" w:cs="Times New Roman"/>
      <w:sz w:val="20"/>
      <w:szCs w:val="20"/>
      <w:lang w:eastAsia="zh-CN"/>
    </w:rPr>
  </w:style>
  <w:style w:type="character" w:styleId="Refdenotaalpie">
    <w:name w:val="footnote reference"/>
    <w:basedOn w:val="Fuentedeprrafopredeter"/>
    <w:rsid w:val="003C2168"/>
    <w:rPr>
      <w:position w:val="0"/>
      <w:vertAlign w:val="superscript"/>
    </w:rPr>
  </w:style>
  <w:style w:type="paragraph" w:styleId="Textoindependiente2">
    <w:name w:val="Body Text 2"/>
    <w:basedOn w:val="Normal"/>
    <w:link w:val="Textoindependiente2Car"/>
    <w:rsid w:val="00F90852"/>
    <w:pPr>
      <w:spacing w:after="120" w:line="480" w:lineRule="auto"/>
    </w:pPr>
    <w:rPr>
      <w:rFonts w:eastAsia="Calibri"/>
    </w:rPr>
  </w:style>
  <w:style w:type="character" w:customStyle="1" w:styleId="Textoindependiente2Car">
    <w:name w:val="Texto independiente 2 Car"/>
    <w:basedOn w:val="Fuentedeprrafopredeter"/>
    <w:link w:val="Textoindependiente2"/>
    <w:rsid w:val="00F90852"/>
    <w:rPr>
      <w:rFonts w:ascii="Times New Roman" w:eastAsia="Calibri" w:hAnsi="Times New Roman" w:cs="Times New Roman"/>
      <w:sz w:val="24"/>
      <w:szCs w:val="24"/>
      <w:lang w:eastAsia="es-ES"/>
    </w:rPr>
  </w:style>
  <w:style w:type="character" w:styleId="Refdecomentario">
    <w:name w:val="annotation reference"/>
    <w:rsid w:val="003236AF"/>
    <w:rPr>
      <w:sz w:val="16"/>
      <w:szCs w:val="16"/>
    </w:rPr>
  </w:style>
  <w:style w:type="paragraph" w:styleId="Textocomentario">
    <w:name w:val="annotation text"/>
    <w:basedOn w:val="Normal"/>
    <w:link w:val="TextocomentarioCar"/>
    <w:rsid w:val="003236AF"/>
    <w:rPr>
      <w:sz w:val="20"/>
      <w:szCs w:val="20"/>
    </w:rPr>
  </w:style>
  <w:style w:type="character" w:customStyle="1" w:styleId="TextocomentarioCar">
    <w:name w:val="Texto comentario Car"/>
    <w:basedOn w:val="Fuentedeprrafopredeter"/>
    <w:link w:val="Textocomentario"/>
    <w:rsid w:val="003236A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23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36AF"/>
    <w:rPr>
      <w:rFonts w:ascii="Segoe UI" w:eastAsia="Times New Roman" w:hAnsi="Segoe UI" w:cs="Segoe UI"/>
      <w:sz w:val="18"/>
      <w:szCs w:val="18"/>
      <w:lang w:eastAsia="es-ES"/>
    </w:rPr>
  </w:style>
  <w:style w:type="paragraph" w:styleId="Textoindependiente">
    <w:name w:val="Body Text"/>
    <w:basedOn w:val="Normal"/>
    <w:link w:val="TextoindependienteCar"/>
    <w:uiPriority w:val="99"/>
    <w:semiHidden/>
    <w:unhideWhenUsed/>
    <w:rsid w:val="003236AF"/>
    <w:pPr>
      <w:spacing w:after="120"/>
    </w:pPr>
  </w:style>
  <w:style w:type="character" w:customStyle="1" w:styleId="TextoindependienteCar">
    <w:name w:val="Texto independiente Car"/>
    <w:basedOn w:val="Fuentedeprrafopredeter"/>
    <w:link w:val="Textoindependiente"/>
    <w:uiPriority w:val="99"/>
    <w:semiHidden/>
    <w:rsid w:val="003236AF"/>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2D406D"/>
    <w:pPr>
      <w:tabs>
        <w:tab w:val="center" w:pos="4252"/>
        <w:tab w:val="right" w:pos="8504"/>
      </w:tabs>
    </w:pPr>
  </w:style>
  <w:style w:type="character" w:customStyle="1" w:styleId="EncabezadoCar">
    <w:name w:val="Encabezado Car"/>
    <w:basedOn w:val="Fuentedeprrafopredeter"/>
    <w:link w:val="Encabezado"/>
    <w:uiPriority w:val="99"/>
    <w:rsid w:val="002D406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406D"/>
    <w:pPr>
      <w:tabs>
        <w:tab w:val="center" w:pos="4252"/>
        <w:tab w:val="right" w:pos="8504"/>
      </w:tabs>
    </w:pPr>
  </w:style>
  <w:style w:type="character" w:customStyle="1" w:styleId="PiedepginaCar">
    <w:name w:val="Pie de página Car"/>
    <w:basedOn w:val="Fuentedeprrafopredeter"/>
    <w:link w:val="Piedepgina"/>
    <w:uiPriority w:val="99"/>
    <w:rsid w:val="002D406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636448">
      <w:bodyDiv w:val="1"/>
      <w:marLeft w:val="0"/>
      <w:marRight w:val="0"/>
      <w:marTop w:val="0"/>
      <w:marBottom w:val="0"/>
      <w:divBdr>
        <w:top w:val="none" w:sz="0" w:space="0" w:color="auto"/>
        <w:left w:val="none" w:sz="0" w:space="0" w:color="auto"/>
        <w:bottom w:val="none" w:sz="0" w:space="0" w:color="auto"/>
        <w:right w:val="none" w:sz="0" w:space="0" w:color="auto"/>
      </w:divBdr>
    </w:div>
    <w:div w:id="159667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8EF1B-655C-487C-BF43-7B9F31D6C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25</Pages>
  <Words>10100</Words>
  <Characters>55552</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Sestaoko Udala</Company>
  <LinksUpToDate>false</LinksUpToDate>
  <CharactersWithSpaces>65521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Avencia Soto Jimenez</dc:creator>
  <cp:lastModifiedBy>Juan María Magro Sánchez</cp:lastModifiedBy>
  <cp:revision>5</cp:revision>
  <cp:lastPrinted>2021-07-29T08:25:00Z</cp:lastPrinted>
  <dcterms:created xsi:type="dcterms:W3CDTF">2021-07-29T08:19:00Z</dcterms:created>
  <dcterms:modified xsi:type="dcterms:W3CDTF">2021-07-30T08:15:00Z</dcterms:modified>
</cp:coreProperties>
</file>